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FD99" w14:textId="77777777" w:rsidR="00802AC4" w:rsidRPr="00230DFD" w:rsidRDefault="00501CBE" w:rsidP="000F07C7">
      <w:pPr>
        <w:shd w:val="clear" w:color="auto" w:fill="FFFFFF"/>
        <w:ind w:firstLine="709"/>
        <w:jc w:val="center"/>
        <w:rPr>
          <w:sz w:val="2"/>
          <w:szCs w:val="2"/>
        </w:rPr>
      </w:pPr>
      <w:r w:rsidRPr="00230DFD">
        <w:rPr>
          <w:noProof/>
        </w:rPr>
        <w:drawing>
          <wp:inline distT="0" distB="0" distL="0" distR="0" wp14:anchorId="381AF148" wp14:editId="7CA733EA">
            <wp:extent cx="79057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790575" cy="885825"/>
                    </a:xfrm>
                    <a:prstGeom prst="rect">
                      <a:avLst/>
                    </a:prstGeom>
                    <a:noFill/>
                    <a:ln>
                      <a:noFill/>
                    </a:ln>
                  </pic:spPr>
                </pic:pic>
              </a:graphicData>
            </a:graphic>
          </wp:inline>
        </w:drawing>
      </w:r>
    </w:p>
    <w:p w14:paraId="1F3BAEED" w14:textId="77777777" w:rsidR="00802AC4" w:rsidRPr="00230DFD" w:rsidRDefault="00802AC4" w:rsidP="000F07C7">
      <w:pPr>
        <w:shd w:val="clear" w:color="auto" w:fill="FFFFFF"/>
        <w:ind w:firstLine="709"/>
        <w:jc w:val="center"/>
        <w:rPr>
          <w:sz w:val="2"/>
          <w:szCs w:val="2"/>
        </w:rPr>
      </w:pPr>
    </w:p>
    <w:p w14:paraId="4FB2737E" w14:textId="77777777" w:rsidR="00802AC4" w:rsidRPr="00230DFD" w:rsidRDefault="00802AC4" w:rsidP="000F07C7">
      <w:pPr>
        <w:shd w:val="clear" w:color="auto" w:fill="FFFFFF"/>
        <w:ind w:firstLine="709"/>
        <w:jc w:val="center"/>
        <w:rPr>
          <w:sz w:val="2"/>
          <w:szCs w:val="2"/>
        </w:rPr>
      </w:pPr>
    </w:p>
    <w:p w14:paraId="0C0587DC" w14:textId="77777777" w:rsidR="00802AC4" w:rsidRPr="00230DFD" w:rsidRDefault="00802AC4" w:rsidP="000F07C7">
      <w:pPr>
        <w:shd w:val="clear" w:color="auto" w:fill="FFFFFF"/>
        <w:ind w:firstLine="709"/>
        <w:jc w:val="center"/>
        <w:rPr>
          <w:sz w:val="2"/>
          <w:szCs w:val="2"/>
        </w:rPr>
      </w:pPr>
    </w:p>
    <w:p w14:paraId="4B39C9A7" w14:textId="77777777" w:rsidR="00802AC4" w:rsidRPr="00230DFD" w:rsidRDefault="00802AC4" w:rsidP="000F07C7">
      <w:pPr>
        <w:shd w:val="clear" w:color="auto" w:fill="FFFFFF"/>
        <w:ind w:firstLine="709"/>
        <w:jc w:val="center"/>
        <w:rPr>
          <w:sz w:val="2"/>
          <w:szCs w:val="2"/>
        </w:rPr>
      </w:pPr>
    </w:p>
    <w:p w14:paraId="02F9F77E" w14:textId="77777777" w:rsidR="00802AC4" w:rsidRPr="00230DFD" w:rsidRDefault="00802AC4" w:rsidP="000F07C7">
      <w:pPr>
        <w:shd w:val="clear" w:color="auto" w:fill="FFFFFF"/>
        <w:ind w:firstLine="709"/>
        <w:jc w:val="center"/>
        <w:rPr>
          <w:sz w:val="2"/>
          <w:szCs w:val="2"/>
        </w:rPr>
      </w:pPr>
    </w:p>
    <w:p w14:paraId="4A985EDC" w14:textId="77777777" w:rsidR="00802AC4" w:rsidRPr="00230DFD" w:rsidRDefault="00802AC4" w:rsidP="000F07C7">
      <w:pPr>
        <w:shd w:val="clear" w:color="auto" w:fill="FFFFFF"/>
        <w:ind w:firstLine="709"/>
        <w:jc w:val="center"/>
        <w:rPr>
          <w:sz w:val="2"/>
          <w:szCs w:val="2"/>
        </w:rPr>
      </w:pPr>
    </w:p>
    <w:p w14:paraId="527BFFB4" w14:textId="77777777" w:rsidR="00802AC4" w:rsidRPr="00230DFD" w:rsidRDefault="00802AC4" w:rsidP="000F07C7">
      <w:pPr>
        <w:shd w:val="clear" w:color="auto" w:fill="FFFFFF"/>
        <w:ind w:firstLine="709"/>
        <w:jc w:val="center"/>
        <w:rPr>
          <w:sz w:val="2"/>
          <w:szCs w:val="2"/>
        </w:rPr>
      </w:pPr>
    </w:p>
    <w:p w14:paraId="7A0D8ECE" w14:textId="77777777" w:rsidR="00802AC4" w:rsidRPr="00230DFD" w:rsidRDefault="00802AC4" w:rsidP="000F07C7">
      <w:pPr>
        <w:shd w:val="clear" w:color="auto" w:fill="FFFFFF"/>
        <w:ind w:firstLine="709"/>
        <w:jc w:val="center"/>
        <w:rPr>
          <w:sz w:val="2"/>
          <w:szCs w:val="2"/>
        </w:rPr>
      </w:pPr>
    </w:p>
    <w:p w14:paraId="752C5CAF" w14:textId="77777777" w:rsidR="00802AC4" w:rsidRPr="00230DFD" w:rsidRDefault="00802AC4" w:rsidP="000F07C7">
      <w:pPr>
        <w:shd w:val="clear" w:color="auto" w:fill="FFFFFF"/>
        <w:ind w:firstLine="709"/>
        <w:jc w:val="center"/>
        <w:rPr>
          <w:b/>
          <w:spacing w:val="-11"/>
          <w:sz w:val="2"/>
          <w:szCs w:val="2"/>
        </w:rPr>
      </w:pPr>
    </w:p>
    <w:p w14:paraId="41EC9C7C" w14:textId="77777777" w:rsidR="00802AC4" w:rsidRPr="00230DFD" w:rsidRDefault="00501CBE" w:rsidP="000F07C7">
      <w:pPr>
        <w:shd w:val="clear" w:color="auto" w:fill="FFFFFF"/>
        <w:ind w:firstLine="709"/>
        <w:jc w:val="center"/>
        <w:rPr>
          <w:b/>
          <w:spacing w:val="-11"/>
          <w:sz w:val="2"/>
          <w:szCs w:val="2"/>
        </w:rPr>
      </w:pPr>
      <w:r w:rsidRPr="00230DFD">
        <w:rPr>
          <w:b/>
          <w:spacing w:val="-11"/>
          <w:sz w:val="33"/>
          <w:szCs w:val="33"/>
        </w:rPr>
        <w:t>ПРАВИТЕЛЬСТВО ЗАБАЙКАЛЬСКОГО КРАЯ</w:t>
      </w:r>
    </w:p>
    <w:p w14:paraId="2D3C2514" w14:textId="77777777" w:rsidR="00802AC4" w:rsidRPr="00230DFD" w:rsidRDefault="00802AC4" w:rsidP="000F07C7">
      <w:pPr>
        <w:shd w:val="clear" w:color="auto" w:fill="FFFFFF"/>
        <w:ind w:firstLine="709"/>
        <w:jc w:val="center"/>
        <w:rPr>
          <w:b/>
          <w:spacing w:val="-11"/>
          <w:sz w:val="2"/>
          <w:szCs w:val="2"/>
        </w:rPr>
      </w:pPr>
    </w:p>
    <w:p w14:paraId="7767368C" w14:textId="77777777" w:rsidR="00802AC4" w:rsidRPr="00230DFD" w:rsidRDefault="00802AC4" w:rsidP="000F07C7">
      <w:pPr>
        <w:shd w:val="clear" w:color="auto" w:fill="FFFFFF"/>
        <w:ind w:firstLine="709"/>
        <w:jc w:val="center"/>
        <w:rPr>
          <w:b/>
          <w:spacing w:val="-11"/>
          <w:sz w:val="2"/>
          <w:szCs w:val="2"/>
        </w:rPr>
      </w:pPr>
    </w:p>
    <w:p w14:paraId="4DA4813C" w14:textId="77777777" w:rsidR="00802AC4" w:rsidRPr="00230DFD" w:rsidRDefault="00802AC4" w:rsidP="000F07C7">
      <w:pPr>
        <w:shd w:val="clear" w:color="auto" w:fill="FFFFFF"/>
        <w:ind w:firstLine="709"/>
        <w:jc w:val="center"/>
        <w:rPr>
          <w:b/>
          <w:spacing w:val="-11"/>
          <w:sz w:val="2"/>
          <w:szCs w:val="2"/>
        </w:rPr>
      </w:pPr>
    </w:p>
    <w:p w14:paraId="3AFEB5AF" w14:textId="77777777" w:rsidR="00802AC4" w:rsidRPr="00230DFD" w:rsidRDefault="00802AC4" w:rsidP="000F07C7">
      <w:pPr>
        <w:shd w:val="clear" w:color="auto" w:fill="FFFFFF"/>
        <w:ind w:firstLine="709"/>
        <w:jc w:val="center"/>
        <w:rPr>
          <w:b/>
          <w:spacing w:val="-11"/>
          <w:sz w:val="2"/>
          <w:szCs w:val="2"/>
        </w:rPr>
      </w:pPr>
    </w:p>
    <w:p w14:paraId="588CE113" w14:textId="77777777" w:rsidR="00802AC4" w:rsidRPr="00230DFD" w:rsidRDefault="00501CBE" w:rsidP="000F07C7">
      <w:pPr>
        <w:shd w:val="clear" w:color="auto" w:fill="FFFFFF"/>
        <w:ind w:firstLine="709"/>
        <w:jc w:val="center"/>
        <w:rPr>
          <w:bCs/>
          <w:spacing w:val="-14"/>
        </w:rPr>
      </w:pPr>
      <w:r w:rsidRPr="00230DFD">
        <w:rPr>
          <w:bCs/>
          <w:spacing w:val="-14"/>
          <w:sz w:val="35"/>
          <w:szCs w:val="35"/>
        </w:rPr>
        <w:t>ПОСТАНОВЛЕНИЕ</w:t>
      </w:r>
    </w:p>
    <w:p w14:paraId="2FA38253" w14:textId="77777777" w:rsidR="00802AC4" w:rsidRPr="00230DFD" w:rsidRDefault="00802AC4" w:rsidP="000F07C7">
      <w:pPr>
        <w:shd w:val="clear" w:color="auto" w:fill="FFFFFF"/>
        <w:ind w:firstLine="709"/>
        <w:jc w:val="center"/>
        <w:rPr>
          <w:bCs/>
          <w:spacing w:val="-6"/>
          <w:sz w:val="35"/>
          <w:szCs w:val="35"/>
        </w:rPr>
      </w:pPr>
    </w:p>
    <w:p w14:paraId="2ECB7DA0" w14:textId="77777777" w:rsidR="00802AC4" w:rsidRPr="00230DFD" w:rsidRDefault="00501CBE" w:rsidP="000F07C7">
      <w:pPr>
        <w:shd w:val="clear" w:color="auto" w:fill="FFFFFF"/>
        <w:ind w:firstLine="709"/>
        <w:jc w:val="center"/>
        <w:rPr>
          <w:bCs/>
          <w:spacing w:val="-6"/>
          <w:sz w:val="35"/>
          <w:szCs w:val="35"/>
        </w:rPr>
      </w:pPr>
      <w:r w:rsidRPr="00230DFD">
        <w:rPr>
          <w:bCs/>
          <w:spacing w:val="-6"/>
          <w:sz w:val="35"/>
          <w:szCs w:val="35"/>
        </w:rPr>
        <w:t>г. Чита</w:t>
      </w:r>
    </w:p>
    <w:p w14:paraId="4F9F23F0" w14:textId="77777777" w:rsidR="00802AC4" w:rsidRPr="00230DFD" w:rsidRDefault="00802AC4" w:rsidP="000F07C7">
      <w:pPr>
        <w:shd w:val="clear" w:color="auto" w:fill="FFFFFF"/>
        <w:ind w:firstLine="709"/>
        <w:jc w:val="center"/>
        <w:rPr>
          <w:bCs/>
          <w:spacing w:val="-14"/>
          <w:sz w:val="6"/>
          <w:szCs w:val="6"/>
        </w:rPr>
      </w:pPr>
    </w:p>
    <w:p w14:paraId="27328C99" w14:textId="77777777" w:rsidR="00802AC4" w:rsidRPr="00230DFD" w:rsidRDefault="00802AC4" w:rsidP="000F07C7">
      <w:pPr>
        <w:shd w:val="clear" w:color="auto" w:fill="FFFFFF"/>
        <w:ind w:firstLine="709"/>
        <w:jc w:val="center"/>
        <w:rPr>
          <w:bCs/>
          <w:spacing w:val="-14"/>
          <w:sz w:val="6"/>
          <w:szCs w:val="6"/>
        </w:rPr>
      </w:pPr>
    </w:p>
    <w:p w14:paraId="59489E53" w14:textId="77777777" w:rsidR="00802AC4" w:rsidRPr="00230DFD" w:rsidRDefault="00802AC4" w:rsidP="000F07C7">
      <w:pPr>
        <w:shd w:val="clear" w:color="auto" w:fill="FFFFFF"/>
        <w:ind w:firstLine="709"/>
        <w:jc w:val="center"/>
        <w:rPr>
          <w:bCs/>
          <w:spacing w:val="-14"/>
          <w:sz w:val="6"/>
          <w:szCs w:val="6"/>
        </w:rPr>
      </w:pPr>
    </w:p>
    <w:p w14:paraId="51EEC0B3" w14:textId="77777777" w:rsidR="00802AC4" w:rsidRPr="00230DFD" w:rsidRDefault="00802AC4" w:rsidP="000F07C7">
      <w:pPr>
        <w:shd w:val="clear" w:color="auto" w:fill="FFFFFF"/>
        <w:ind w:firstLine="709"/>
        <w:jc w:val="center"/>
        <w:rPr>
          <w:bCs/>
          <w:spacing w:val="-14"/>
          <w:sz w:val="6"/>
          <w:szCs w:val="6"/>
        </w:rPr>
      </w:pPr>
    </w:p>
    <w:p w14:paraId="4F63781B" w14:textId="77777777" w:rsidR="00802AC4" w:rsidRPr="00230DFD" w:rsidRDefault="00802AC4" w:rsidP="000F07C7">
      <w:pPr>
        <w:shd w:val="clear" w:color="auto" w:fill="FFFFFF"/>
        <w:ind w:firstLine="709"/>
        <w:jc w:val="center"/>
        <w:rPr>
          <w:bCs/>
          <w:spacing w:val="-14"/>
          <w:sz w:val="6"/>
          <w:szCs w:val="6"/>
        </w:rPr>
      </w:pPr>
    </w:p>
    <w:p w14:paraId="36037EEC" w14:textId="77777777" w:rsidR="00802AC4" w:rsidRPr="00230DFD" w:rsidRDefault="00802AC4" w:rsidP="000F07C7">
      <w:pPr>
        <w:shd w:val="clear" w:color="auto" w:fill="FFFFFF"/>
        <w:ind w:firstLine="709"/>
        <w:jc w:val="center"/>
        <w:rPr>
          <w:bCs/>
          <w:spacing w:val="-14"/>
          <w:sz w:val="6"/>
          <w:szCs w:val="6"/>
        </w:rPr>
      </w:pPr>
    </w:p>
    <w:p w14:paraId="3F28F8C7" w14:textId="77777777" w:rsidR="00802AC4" w:rsidRPr="00230DFD" w:rsidRDefault="00802AC4" w:rsidP="000F07C7">
      <w:pPr>
        <w:shd w:val="clear" w:color="auto" w:fill="FFFFFF"/>
        <w:ind w:firstLine="709"/>
        <w:jc w:val="center"/>
        <w:rPr>
          <w:bCs/>
          <w:spacing w:val="-14"/>
          <w:sz w:val="6"/>
          <w:szCs w:val="6"/>
        </w:rPr>
      </w:pPr>
    </w:p>
    <w:p w14:paraId="21DCCA5A" w14:textId="77777777" w:rsidR="00802AC4" w:rsidRPr="00230DFD" w:rsidRDefault="00802AC4" w:rsidP="000F07C7">
      <w:pPr>
        <w:shd w:val="clear" w:color="auto" w:fill="FFFFFF"/>
        <w:ind w:firstLine="709"/>
        <w:jc w:val="center"/>
        <w:rPr>
          <w:bCs/>
          <w:spacing w:val="-14"/>
          <w:sz w:val="6"/>
          <w:szCs w:val="6"/>
        </w:rPr>
      </w:pPr>
    </w:p>
    <w:p w14:paraId="2E4BB34A" w14:textId="77777777" w:rsidR="00802AC4" w:rsidRPr="00230DFD" w:rsidRDefault="00802AC4" w:rsidP="000F07C7">
      <w:pPr>
        <w:shd w:val="clear" w:color="auto" w:fill="FFFFFF"/>
        <w:ind w:firstLine="709"/>
        <w:jc w:val="center"/>
        <w:rPr>
          <w:bCs/>
          <w:spacing w:val="-14"/>
          <w:sz w:val="6"/>
          <w:szCs w:val="6"/>
        </w:rPr>
      </w:pPr>
    </w:p>
    <w:p w14:paraId="2929FA7F" w14:textId="77777777" w:rsidR="00802AC4" w:rsidRPr="00230DFD" w:rsidRDefault="00802AC4" w:rsidP="000F07C7">
      <w:pPr>
        <w:shd w:val="clear" w:color="auto" w:fill="FFFFFF"/>
        <w:ind w:firstLine="709"/>
        <w:jc w:val="center"/>
        <w:rPr>
          <w:bCs/>
          <w:spacing w:val="-14"/>
          <w:sz w:val="6"/>
          <w:szCs w:val="6"/>
        </w:rPr>
      </w:pPr>
    </w:p>
    <w:p w14:paraId="4A7BA118" w14:textId="77777777" w:rsidR="00802AC4" w:rsidRPr="00230DFD" w:rsidRDefault="00802AC4" w:rsidP="000F07C7">
      <w:pPr>
        <w:shd w:val="clear" w:color="auto" w:fill="FFFFFF"/>
        <w:ind w:firstLine="709"/>
        <w:jc w:val="center"/>
        <w:rPr>
          <w:bCs/>
          <w:spacing w:val="-14"/>
          <w:sz w:val="6"/>
          <w:szCs w:val="6"/>
        </w:rPr>
      </w:pPr>
    </w:p>
    <w:p w14:paraId="03DFF016" w14:textId="77777777" w:rsidR="00802AC4" w:rsidRPr="00230DFD" w:rsidRDefault="00802AC4" w:rsidP="000F07C7">
      <w:pPr>
        <w:shd w:val="clear" w:color="auto" w:fill="FFFFFF"/>
        <w:ind w:firstLine="709"/>
        <w:jc w:val="center"/>
        <w:rPr>
          <w:bCs/>
          <w:spacing w:val="-14"/>
          <w:sz w:val="6"/>
          <w:szCs w:val="6"/>
        </w:rPr>
      </w:pPr>
    </w:p>
    <w:p w14:paraId="410A31B7" w14:textId="77777777" w:rsidR="00802AC4" w:rsidRPr="00230DFD" w:rsidRDefault="00802AC4" w:rsidP="000F07C7">
      <w:pPr>
        <w:shd w:val="clear" w:color="auto" w:fill="FFFFFF"/>
        <w:ind w:firstLine="709"/>
        <w:jc w:val="center"/>
        <w:rPr>
          <w:bCs/>
          <w:spacing w:val="-14"/>
          <w:sz w:val="6"/>
          <w:szCs w:val="6"/>
        </w:rPr>
      </w:pPr>
    </w:p>
    <w:p w14:paraId="2E22FA5F" w14:textId="77777777" w:rsidR="00E10B39" w:rsidRPr="00230DFD" w:rsidRDefault="00C90E83" w:rsidP="00E10B39">
      <w:pPr>
        <w:jc w:val="center"/>
        <w:rPr>
          <w:b/>
          <w:bCs/>
          <w:color w:val="000000"/>
          <w:sz w:val="28"/>
          <w:szCs w:val="28"/>
        </w:rPr>
      </w:pPr>
      <w:r w:rsidRPr="00230DFD">
        <w:rPr>
          <w:b/>
          <w:bCs/>
          <w:color w:val="000000"/>
          <w:sz w:val="28"/>
          <w:szCs w:val="28"/>
        </w:rPr>
        <w:t>Об утверждении Порядка предоставления субсидии из бюджета Забайкальского края субъектам малого и среднего предпринимательства, имеющим статус участника специальной</w:t>
      </w:r>
    </w:p>
    <w:p w14:paraId="1AA7D2D1" w14:textId="0EEBDC5E" w:rsidR="00802AC4" w:rsidRPr="00230DFD" w:rsidRDefault="00C90E83" w:rsidP="00E10B39">
      <w:pPr>
        <w:jc w:val="center"/>
        <w:rPr>
          <w:b/>
          <w:bCs/>
          <w:color w:val="000000"/>
          <w:sz w:val="28"/>
          <w:szCs w:val="28"/>
        </w:rPr>
      </w:pPr>
      <w:r w:rsidRPr="00230DFD">
        <w:rPr>
          <w:b/>
          <w:bCs/>
          <w:color w:val="000000"/>
          <w:sz w:val="28"/>
          <w:szCs w:val="28"/>
        </w:rPr>
        <w:t xml:space="preserve"> военной операции, на финансовое обеспечение затрат</w:t>
      </w:r>
    </w:p>
    <w:p w14:paraId="334F4F07" w14:textId="77777777" w:rsidR="00802AC4" w:rsidRPr="00230DFD" w:rsidRDefault="00802AC4" w:rsidP="000F07C7">
      <w:pPr>
        <w:ind w:firstLine="709"/>
        <w:jc w:val="both"/>
        <w:rPr>
          <w:color w:val="000000" w:themeColor="text1"/>
          <w:sz w:val="28"/>
          <w:szCs w:val="28"/>
        </w:rPr>
      </w:pPr>
    </w:p>
    <w:p w14:paraId="049794BE" w14:textId="3B49BC48" w:rsidR="00802AC4" w:rsidRPr="00230DFD" w:rsidRDefault="00501CBE" w:rsidP="000F07C7">
      <w:pPr>
        <w:pStyle w:val="2"/>
        <w:pBdr>
          <w:top w:val="none" w:sz="4" w:space="0" w:color="000000"/>
          <w:left w:val="none" w:sz="4" w:space="0" w:color="000000"/>
          <w:bottom w:val="none" w:sz="4" w:space="0" w:color="000000"/>
          <w:right w:val="none" w:sz="4" w:space="0" w:color="000000"/>
        </w:pBdr>
        <w:shd w:val="clear" w:color="FFFFFF" w:fill="FFFFFF"/>
        <w:spacing w:before="0"/>
        <w:ind w:firstLine="709"/>
        <w:jc w:val="both"/>
        <w:rPr>
          <w:rFonts w:ascii="Times New Roman" w:hAnsi="Times New Roman" w:cs="Times New Roman"/>
          <w:color w:val="000000" w:themeColor="text1"/>
          <w:sz w:val="28"/>
          <w:szCs w:val="28"/>
        </w:rPr>
      </w:pPr>
      <w:r w:rsidRPr="00230DFD">
        <w:rPr>
          <w:rFonts w:ascii="Times New Roman" w:eastAsia="Times New Roman" w:hAnsi="Times New Roman" w:cs="Times New Roman"/>
          <w:color w:val="000000" w:themeColor="text1"/>
          <w:sz w:val="28"/>
          <w:szCs w:val="28"/>
        </w:rPr>
        <w:t>В соответствии со статьей 78 Бюджетного Кодекса Российской Федерации, в целях реализации государственной программы Забайкальского края «</w:t>
      </w:r>
      <w:r w:rsidR="00262034" w:rsidRPr="00230DFD">
        <w:rPr>
          <w:rFonts w:ascii="Times New Roman" w:eastAsia="Times New Roman" w:hAnsi="Times New Roman" w:cs="Times New Roman"/>
          <w:color w:val="000000" w:themeColor="text1"/>
          <w:sz w:val="28"/>
          <w:szCs w:val="28"/>
        </w:rPr>
        <w:t>Экономическое развитие</w:t>
      </w:r>
      <w:r w:rsidRPr="00230DFD">
        <w:rPr>
          <w:rFonts w:ascii="Times New Roman" w:eastAsia="Times New Roman" w:hAnsi="Times New Roman" w:cs="Times New Roman"/>
          <w:color w:val="000000" w:themeColor="text1"/>
          <w:sz w:val="28"/>
          <w:szCs w:val="28"/>
        </w:rPr>
        <w:t xml:space="preserve">», утвержденной постановлением Правительства Забайкальского края от </w:t>
      </w:r>
      <w:r w:rsidR="00262034" w:rsidRPr="00230DFD">
        <w:rPr>
          <w:rFonts w:ascii="Times New Roman" w:eastAsia="Times New Roman" w:hAnsi="Times New Roman" w:cs="Times New Roman"/>
          <w:color w:val="000000" w:themeColor="text1"/>
          <w:sz w:val="28"/>
          <w:szCs w:val="28"/>
        </w:rPr>
        <w:t>2</w:t>
      </w:r>
      <w:r w:rsidR="00ED5D69" w:rsidRPr="00230DFD">
        <w:rPr>
          <w:rFonts w:ascii="Times New Roman" w:eastAsia="Times New Roman" w:hAnsi="Times New Roman" w:cs="Times New Roman"/>
          <w:color w:val="000000" w:themeColor="text1"/>
          <w:sz w:val="28"/>
          <w:szCs w:val="28"/>
        </w:rPr>
        <w:t>3</w:t>
      </w:r>
      <w:r w:rsidR="00262034" w:rsidRPr="00230DFD">
        <w:rPr>
          <w:rFonts w:ascii="Times New Roman" w:eastAsia="Times New Roman" w:hAnsi="Times New Roman" w:cs="Times New Roman"/>
          <w:color w:val="000000" w:themeColor="text1"/>
          <w:sz w:val="28"/>
          <w:szCs w:val="28"/>
        </w:rPr>
        <w:t xml:space="preserve"> апреля</w:t>
      </w:r>
      <w:r w:rsidRPr="00230DFD">
        <w:rPr>
          <w:rFonts w:ascii="Times New Roman" w:eastAsia="Times New Roman" w:hAnsi="Times New Roman" w:cs="Times New Roman"/>
          <w:color w:val="000000" w:themeColor="text1"/>
          <w:sz w:val="28"/>
          <w:szCs w:val="28"/>
        </w:rPr>
        <w:t xml:space="preserve"> 2014 года № </w:t>
      </w:r>
      <w:r w:rsidR="00262034" w:rsidRPr="00230DFD">
        <w:rPr>
          <w:rFonts w:ascii="Times New Roman" w:eastAsia="Times New Roman" w:hAnsi="Times New Roman" w:cs="Times New Roman"/>
          <w:color w:val="000000" w:themeColor="text1"/>
          <w:sz w:val="28"/>
          <w:szCs w:val="28"/>
        </w:rPr>
        <w:t>220</w:t>
      </w:r>
      <w:r w:rsidRPr="00230DFD">
        <w:rPr>
          <w:rFonts w:ascii="Times New Roman" w:eastAsia="Times New Roman" w:hAnsi="Times New Roman" w:cs="Times New Roman"/>
          <w:color w:val="000000" w:themeColor="text1"/>
          <w:sz w:val="28"/>
          <w:szCs w:val="28"/>
        </w:rPr>
        <w:t xml:space="preserve"> </w:t>
      </w:r>
      <w:r w:rsidRPr="00230DFD">
        <w:rPr>
          <w:rFonts w:ascii="Times New Roman" w:eastAsia="Times New Roman" w:hAnsi="Times New Roman" w:cs="Times New Roman"/>
          <w:color w:val="000000" w:themeColor="text1"/>
          <w:sz w:val="28"/>
          <w:szCs w:val="28"/>
        </w:rPr>
        <w:br/>
        <w:t>«Об утверждении государственной программы Забайкальского края «</w:t>
      </w:r>
      <w:r w:rsidR="00262034" w:rsidRPr="00230DFD">
        <w:rPr>
          <w:rFonts w:ascii="Times New Roman" w:eastAsia="Times New Roman" w:hAnsi="Times New Roman" w:cs="Times New Roman"/>
          <w:color w:val="000000" w:themeColor="text1"/>
          <w:sz w:val="28"/>
          <w:szCs w:val="28"/>
        </w:rPr>
        <w:t>Экономическое развитие</w:t>
      </w:r>
      <w:r w:rsidRPr="00230DFD">
        <w:rPr>
          <w:rFonts w:ascii="Times New Roman" w:eastAsia="Times New Roman" w:hAnsi="Times New Roman" w:cs="Times New Roman"/>
          <w:color w:val="000000" w:themeColor="text1"/>
          <w:sz w:val="28"/>
          <w:szCs w:val="28"/>
        </w:rPr>
        <w:t>»</w:t>
      </w:r>
      <w:r w:rsidRPr="00230DFD">
        <w:rPr>
          <w:rFonts w:ascii="Times New Roman" w:eastAsia="Times New Roman" w:hAnsi="Times New Roman" w:cs="Times New Roman"/>
          <w:sz w:val="28"/>
          <w:szCs w:val="28"/>
        </w:rPr>
        <w:t xml:space="preserve">, Правительство Забайкальского края </w:t>
      </w:r>
      <w:r w:rsidRPr="00230DFD">
        <w:rPr>
          <w:rFonts w:ascii="Times New Roman" w:eastAsia="Times New Roman" w:hAnsi="Times New Roman" w:cs="Times New Roman"/>
          <w:b/>
          <w:bCs/>
          <w:color w:val="000000"/>
          <w:spacing w:val="40"/>
          <w:sz w:val="28"/>
          <w:szCs w:val="28"/>
        </w:rPr>
        <w:t>постановляет</w:t>
      </w:r>
      <w:r w:rsidRPr="00230DFD">
        <w:rPr>
          <w:rFonts w:ascii="Times New Roman" w:eastAsia="Times New Roman" w:hAnsi="Times New Roman" w:cs="Times New Roman"/>
          <w:b/>
          <w:spacing w:val="40"/>
          <w:sz w:val="28"/>
          <w:szCs w:val="28"/>
        </w:rPr>
        <w:t>:</w:t>
      </w:r>
    </w:p>
    <w:p w14:paraId="0229AF9A" w14:textId="52D0BD73" w:rsidR="00802AC4" w:rsidRPr="00230DFD" w:rsidRDefault="00501CBE" w:rsidP="000F07C7">
      <w:pPr>
        <w:pStyle w:val="33"/>
        <w:tabs>
          <w:tab w:val="left" w:pos="284"/>
          <w:tab w:val="left" w:pos="1134"/>
        </w:tabs>
        <w:ind w:firstLine="709"/>
        <w:rPr>
          <w:sz w:val="28"/>
          <w:szCs w:val="28"/>
        </w:rPr>
      </w:pPr>
      <w:r w:rsidRPr="00230DFD">
        <w:rPr>
          <w:sz w:val="28"/>
          <w:szCs w:val="28"/>
        </w:rPr>
        <w:t xml:space="preserve">Утвердить прилагаемый Порядок </w:t>
      </w:r>
      <w:r w:rsidR="00C90E83" w:rsidRPr="00230DFD">
        <w:rPr>
          <w:color w:val="000000"/>
          <w:sz w:val="28"/>
          <w:szCs w:val="28"/>
        </w:rPr>
        <w:t>предоставления 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w:t>
      </w:r>
      <w:r w:rsidR="00ED5D69" w:rsidRPr="00230DFD">
        <w:rPr>
          <w:color w:val="000000"/>
          <w:sz w:val="28"/>
          <w:szCs w:val="28"/>
        </w:rPr>
        <w:t>.</w:t>
      </w:r>
    </w:p>
    <w:p w14:paraId="14425DF2" w14:textId="77777777" w:rsidR="005C2DE4" w:rsidRPr="00230DFD" w:rsidRDefault="005C2DE4" w:rsidP="000F07C7">
      <w:pPr>
        <w:pStyle w:val="33"/>
        <w:tabs>
          <w:tab w:val="left" w:pos="720"/>
          <w:tab w:val="left" w:pos="1134"/>
        </w:tabs>
        <w:ind w:left="0" w:firstLine="709"/>
        <w:rPr>
          <w:sz w:val="28"/>
          <w:szCs w:val="28"/>
        </w:rPr>
      </w:pPr>
    </w:p>
    <w:p w14:paraId="511ACCD4" w14:textId="77777777" w:rsidR="00802AC4" w:rsidRPr="00230DFD" w:rsidRDefault="00802AC4" w:rsidP="000F07C7">
      <w:pPr>
        <w:ind w:right="-26" w:firstLine="709"/>
        <w:rPr>
          <w:sz w:val="28"/>
          <w:szCs w:val="28"/>
        </w:rPr>
      </w:pPr>
    </w:p>
    <w:p w14:paraId="06364701" w14:textId="77777777" w:rsidR="00ED5D69" w:rsidRPr="00230DFD" w:rsidRDefault="00ED5D69" w:rsidP="000F07C7">
      <w:pPr>
        <w:ind w:right="-26" w:firstLine="709"/>
        <w:rPr>
          <w:sz w:val="28"/>
          <w:szCs w:val="28"/>
        </w:rPr>
      </w:pPr>
    </w:p>
    <w:p w14:paraId="2D00C9B5" w14:textId="77777777" w:rsidR="00C90E83" w:rsidRPr="00230DFD" w:rsidRDefault="00C90E83" w:rsidP="000F07C7">
      <w:pPr>
        <w:ind w:right="-26" w:firstLine="709"/>
        <w:rPr>
          <w:sz w:val="28"/>
          <w:szCs w:val="28"/>
        </w:rPr>
      </w:pPr>
    </w:p>
    <w:p w14:paraId="4219A928" w14:textId="77777777" w:rsidR="00ED5D69" w:rsidRPr="00230DFD" w:rsidRDefault="00ED5D69" w:rsidP="000F07C7">
      <w:pPr>
        <w:ind w:right="-26" w:firstLine="709"/>
        <w:rPr>
          <w:sz w:val="28"/>
          <w:szCs w:val="28"/>
        </w:rPr>
      </w:pPr>
    </w:p>
    <w:p w14:paraId="0C30CF8A" w14:textId="77777777" w:rsidR="00271D3F" w:rsidRPr="00230DFD" w:rsidRDefault="00271D3F" w:rsidP="00E10B39">
      <w:pPr>
        <w:ind w:right="-26"/>
        <w:rPr>
          <w:sz w:val="28"/>
          <w:szCs w:val="28"/>
        </w:rPr>
      </w:pPr>
      <w:proofErr w:type="gramStart"/>
      <w:r w:rsidRPr="00230DFD">
        <w:rPr>
          <w:sz w:val="28"/>
          <w:szCs w:val="28"/>
        </w:rPr>
        <w:t>Исполняющий</w:t>
      </w:r>
      <w:proofErr w:type="gramEnd"/>
      <w:r w:rsidRPr="00230DFD">
        <w:rPr>
          <w:sz w:val="28"/>
          <w:szCs w:val="28"/>
        </w:rPr>
        <w:t xml:space="preserve"> обязанности</w:t>
      </w:r>
    </w:p>
    <w:p w14:paraId="47969189" w14:textId="77777777" w:rsidR="00802AC4" w:rsidRPr="00230DFD" w:rsidRDefault="00184A67" w:rsidP="00E10B39">
      <w:pPr>
        <w:ind w:right="-26"/>
        <w:rPr>
          <w:sz w:val="28"/>
          <w:szCs w:val="28"/>
        </w:rPr>
      </w:pPr>
      <w:r w:rsidRPr="00230DFD">
        <w:rPr>
          <w:sz w:val="28"/>
          <w:szCs w:val="28"/>
        </w:rPr>
        <w:t>п</w:t>
      </w:r>
      <w:r w:rsidR="00501CBE" w:rsidRPr="00230DFD">
        <w:rPr>
          <w:sz w:val="28"/>
          <w:szCs w:val="28"/>
        </w:rPr>
        <w:t>ерв</w:t>
      </w:r>
      <w:r w:rsidRPr="00230DFD">
        <w:rPr>
          <w:sz w:val="28"/>
          <w:szCs w:val="28"/>
        </w:rPr>
        <w:t>ого</w:t>
      </w:r>
      <w:r w:rsidR="00501CBE" w:rsidRPr="00230DFD">
        <w:rPr>
          <w:sz w:val="28"/>
          <w:szCs w:val="28"/>
        </w:rPr>
        <w:t xml:space="preserve"> заместител</w:t>
      </w:r>
      <w:r w:rsidRPr="00230DFD">
        <w:rPr>
          <w:sz w:val="28"/>
          <w:szCs w:val="28"/>
        </w:rPr>
        <w:t>я</w:t>
      </w:r>
    </w:p>
    <w:p w14:paraId="765A1BA5" w14:textId="77777777" w:rsidR="00802AC4" w:rsidRPr="00230DFD" w:rsidRDefault="00501CBE" w:rsidP="00E10B39">
      <w:pPr>
        <w:ind w:right="-26"/>
        <w:rPr>
          <w:sz w:val="28"/>
          <w:szCs w:val="28"/>
        </w:rPr>
      </w:pPr>
      <w:r w:rsidRPr="00230DFD">
        <w:rPr>
          <w:sz w:val="28"/>
          <w:szCs w:val="28"/>
        </w:rPr>
        <w:t>председателя Правительства</w:t>
      </w:r>
    </w:p>
    <w:p w14:paraId="79E371D6" w14:textId="77777777" w:rsidR="00802AC4" w:rsidRPr="00230DFD" w:rsidRDefault="00501CBE" w:rsidP="00E10B39">
      <w:pPr>
        <w:ind w:right="-26"/>
        <w:rPr>
          <w:sz w:val="28"/>
          <w:szCs w:val="28"/>
        </w:rPr>
      </w:pPr>
      <w:r w:rsidRPr="00230DFD">
        <w:rPr>
          <w:sz w:val="28"/>
          <w:szCs w:val="28"/>
        </w:rPr>
        <w:t>Забайкальского края</w:t>
      </w:r>
      <w:r w:rsidRPr="00230DFD">
        <w:rPr>
          <w:sz w:val="28"/>
          <w:szCs w:val="28"/>
        </w:rPr>
        <w:tab/>
      </w:r>
      <w:r w:rsidRPr="00230DFD">
        <w:rPr>
          <w:sz w:val="28"/>
          <w:szCs w:val="28"/>
        </w:rPr>
        <w:tab/>
      </w:r>
      <w:r w:rsidRPr="00230DFD">
        <w:rPr>
          <w:sz w:val="28"/>
          <w:szCs w:val="28"/>
        </w:rPr>
        <w:tab/>
      </w:r>
      <w:r w:rsidRPr="00230DFD">
        <w:rPr>
          <w:sz w:val="28"/>
          <w:szCs w:val="28"/>
        </w:rPr>
        <w:tab/>
      </w:r>
      <w:r w:rsidRPr="00230DFD">
        <w:rPr>
          <w:sz w:val="28"/>
          <w:szCs w:val="28"/>
        </w:rPr>
        <w:tab/>
      </w:r>
      <w:r w:rsidRPr="00230DFD">
        <w:rPr>
          <w:sz w:val="28"/>
          <w:szCs w:val="28"/>
        </w:rPr>
        <w:tab/>
      </w:r>
      <w:r w:rsidRPr="00230DFD">
        <w:rPr>
          <w:sz w:val="28"/>
          <w:szCs w:val="28"/>
        </w:rPr>
        <w:tab/>
        <w:t xml:space="preserve">          </w:t>
      </w:r>
      <w:r w:rsidRPr="00230DFD">
        <w:rPr>
          <w:sz w:val="28"/>
          <w:szCs w:val="28"/>
        </w:rPr>
        <w:tab/>
      </w:r>
      <w:proofErr w:type="spellStart"/>
      <w:r w:rsidRPr="00230DFD">
        <w:rPr>
          <w:sz w:val="28"/>
          <w:szCs w:val="28"/>
        </w:rPr>
        <w:t>А.И.Кефер</w:t>
      </w:r>
      <w:proofErr w:type="spellEnd"/>
    </w:p>
    <w:p w14:paraId="25932A56" w14:textId="77777777" w:rsidR="00802AC4" w:rsidRPr="00230DFD" w:rsidRDefault="00802AC4" w:rsidP="000F07C7">
      <w:pPr>
        <w:ind w:right="-26" w:firstLine="709"/>
        <w:rPr>
          <w:sz w:val="28"/>
          <w:szCs w:val="28"/>
        </w:rPr>
      </w:pPr>
    </w:p>
    <w:p w14:paraId="1246F1EF" w14:textId="77777777" w:rsidR="00C90E83" w:rsidRPr="00230DFD" w:rsidRDefault="00C90E83" w:rsidP="000F07C7">
      <w:pPr>
        <w:ind w:right="-26" w:firstLine="709"/>
        <w:rPr>
          <w:sz w:val="28"/>
          <w:szCs w:val="28"/>
        </w:rPr>
      </w:pPr>
    </w:p>
    <w:p w14:paraId="19CBE802" w14:textId="77777777" w:rsidR="00802AC4" w:rsidRPr="00230DFD" w:rsidRDefault="00802AC4" w:rsidP="000F07C7">
      <w:pPr>
        <w:ind w:right="-26" w:firstLine="709"/>
        <w:rPr>
          <w:sz w:val="28"/>
          <w:szCs w:val="28"/>
        </w:rPr>
      </w:pPr>
    </w:p>
    <w:p w14:paraId="3E904222" w14:textId="77777777" w:rsidR="005C2DE4" w:rsidRPr="00230DFD" w:rsidRDefault="005C2DE4" w:rsidP="000F07C7">
      <w:pPr>
        <w:ind w:right="-26" w:firstLine="709"/>
        <w:rPr>
          <w:sz w:val="28"/>
          <w:szCs w:val="28"/>
        </w:rPr>
      </w:pPr>
    </w:p>
    <w:p w14:paraId="3F45EF0A" w14:textId="77777777" w:rsidR="005C2DE4" w:rsidRPr="00230DFD" w:rsidRDefault="005C2DE4" w:rsidP="000F07C7">
      <w:pPr>
        <w:ind w:right="-26" w:firstLine="709"/>
        <w:rPr>
          <w:sz w:val="28"/>
          <w:szCs w:val="28"/>
        </w:rPr>
      </w:pPr>
    </w:p>
    <w:p w14:paraId="78F0208E" w14:textId="77777777" w:rsidR="00802AC4" w:rsidRPr="00230DFD" w:rsidRDefault="00802AC4" w:rsidP="000F07C7">
      <w:pPr>
        <w:ind w:right="-26" w:firstLine="709"/>
        <w:rPr>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6"/>
      </w:tblGrid>
      <w:tr w:rsidR="00802AC4" w:rsidRPr="00230DFD" w14:paraId="190FDAD3" w14:textId="77777777" w:rsidTr="00DF02B8">
        <w:tc>
          <w:tcPr>
            <w:tcW w:w="4783" w:type="dxa"/>
          </w:tcPr>
          <w:p w14:paraId="724DF2B3" w14:textId="77777777" w:rsidR="00802AC4" w:rsidRPr="00230DFD" w:rsidRDefault="00802AC4" w:rsidP="000F07C7">
            <w:pPr>
              <w:ind w:firstLine="709"/>
              <w:jc w:val="center"/>
              <w:rPr>
                <w:color w:val="000000"/>
                <w:spacing w:val="-2"/>
                <w:sz w:val="28"/>
                <w:szCs w:val="28"/>
                <w:lang w:eastAsia="zh-CN"/>
              </w:rPr>
            </w:pPr>
          </w:p>
        </w:tc>
        <w:tc>
          <w:tcPr>
            <w:tcW w:w="4786" w:type="dxa"/>
          </w:tcPr>
          <w:p w14:paraId="3364BF1B" w14:textId="77777777" w:rsidR="00802AC4" w:rsidRPr="00230DFD" w:rsidRDefault="00501CBE" w:rsidP="00D27E68">
            <w:pPr>
              <w:spacing w:line="360" w:lineRule="auto"/>
              <w:jc w:val="center"/>
              <w:rPr>
                <w:rFonts w:ascii="Times New Roman" w:hAnsi="Times New Roman"/>
                <w:color w:val="000000"/>
                <w:spacing w:val="-2"/>
                <w:sz w:val="28"/>
                <w:szCs w:val="28"/>
                <w:lang w:eastAsia="zh-CN"/>
              </w:rPr>
            </w:pPr>
            <w:r w:rsidRPr="00230DFD">
              <w:rPr>
                <w:rFonts w:ascii="Times New Roman" w:hAnsi="Times New Roman"/>
                <w:color w:val="000000"/>
                <w:spacing w:val="-2"/>
                <w:sz w:val="28"/>
                <w:szCs w:val="28"/>
                <w:lang w:eastAsia="zh-CN"/>
              </w:rPr>
              <w:t>УТВЕРЖДЕН</w:t>
            </w:r>
          </w:p>
          <w:p w14:paraId="3B042EDF" w14:textId="77777777" w:rsidR="00802AC4" w:rsidRPr="00230DFD" w:rsidRDefault="00501CBE" w:rsidP="00D27E68">
            <w:pPr>
              <w:jc w:val="center"/>
              <w:rPr>
                <w:rFonts w:ascii="Times New Roman" w:hAnsi="Times New Roman"/>
                <w:color w:val="000000"/>
                <w:spacing w:val="-2"/>
                <w:sz w:val="28"/>
                <w:szCs w:val="28"/>
                <w:lang w:eastAsia="zh-CN"/>
              </w:rPr>
            </w:pPr>
            <w:r w:rsidRPr="00230DFD">
              <w:rPr>
                <w:rFonts w:ascii="Times New Roman" w:hAnsi="Times New Roman"/>
                <w:color w:val="000000"/>
                <w:spacing w:val="-2"/>
                <w:sz w:val="28"/>
                <w:szCs w:val="28"/>
                <w:lang w:eastAsia="zh-CN"/>
              </w:rPr>
              <w:t>постановлением Правительства Забайкальского края</w:t>
            </w:r>
          </w:p>
          <w:p w14:paraId="2A870677" w14:textId="77777777" w:rsidR="00802AC4" w:rsidRPr="00230DFD" w:rsidRDefault="00802AC4" w:rsidP="000F07C7">
            <w:pPr>
              <w:ind w:firstLine="709"/>
              <w:jc w:val="center"/>
              <w:rPr>
                <w:color w:val="000000"/>
                <w:spacing w:val="-2"/>
                <w:sz w:val="28"/>
                <w:szCs w:val="28"/>
                <w:lang w:eastAsia="zh-CN"/>
              </w:rPr>
            </w:pPr>
          </w:p>
        </w:tc>
      </w:tr>
    </w:tbl>
    <w:p w14:paraId="104A9118" w14:textId="77777777" w:rsidR="00802AC4" w:rsidRPr="00230DFD" w:rsidRDefault="00802AC4" w:rsidP="000F07C7">
      <w:pPr>
        <w:ind w:firstLine="709"/>
        <w:jc w:val="center"/>
        <w:rPr>
          <w:color w:val="000000"/>
          <w:spacing w:val="-2"/>
          <w:sz w:val="28"/>
          <w:szCs w:val="28"/>
          <w:lang w:eastAsia="zh-CN"/>
        </w:rPr>
      </w:pPr>
    </w:p>
    <w:p w14:paraId="17AD014A" w14:textId="77777777" w:rsidR="00802AC4" w:rsidRPr="00230DFD" w:rsidRDefault="00802AC4" w:rsidP="000F07C7">
      <w:pPr>
        <w:ind w:firstLine="709"/>
        <w:jc w:val="center"/>
        <w:rPr>
          <w:color w:val="000000"/>
          <w:spacing w:val="-2"/>
          <w:sz w:val="28"/>
          <w:szCs w:val="28"/>
          <w:lang w:eastAsia="zh-CN"/>
        </w:rPr>
      </w:pPr>
    </w:p>
    <w:p w14:paraId="631736DE" w14:textId="77777777" w:rsidR="00802AC4" w:rsidRPr="00230DFD" w:rsidRDefault="00501CBE" w:rsidP="00D27E68">
      <w:pPr>
        <w:jc w:val="center"/>
        <w:rPr>
          <w:b/>
          <w:color w:val="000000"/>
          <w:spacing w:val="-2"/>
          <w:sz w:val="28"/>
          <w:szCs w:val="28"/>
          <w:lang w:eastAsia="zh-CN"/>
        </w:rPr>
      </w:pPr>
      <w:r w:rsidRPr="00230DFD">
        <w:rPr>
          <w:b/>
          <w:color w:val="000000"/>
          <w:spacing w:val="-2"/>
          <w:sz w:val="28"/>
          <w:szCs w:val="28"/>
          <w:lang w:eastAsia="zh-CN"/>
        </w:rPr>
        <w:t>ПОРЯДОК</w:t>
      </w:r>
    </w:p>
    <w:p w14:paraId="041686F8" w14:textId="6856B0EB" w:rsidR="002F52CF" w:rsidRPr="00230DFD" w:rsidRDefault="00BB3874" w:rsidP="00D27E68">
      <w:pPr>
        <w:ind w:right="-26"/>
        <w:jc w:val="center"/>
        <w:rPr>
          <w:b/>
          <w:bCs/>
          <w:sz w:val="28"/>
          <w:szCs w:val="28"/>
        </w:rPr>
      </w:pPr>
      <w:r w:rsidRPr="00230DFD">
        <w:rPr>
          <w:b/>
          <w:bCs/>
          <w:color w:val="000000"/>
          <w:sz w:val="28"/>
          <w:szCs w:val="28"/>
        </w:rPr>
        <w:t xml:space="preserve">предоставления 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  </w:t>
      </w:r>
    </w:p>
    <w:p w14:paraId="6573E5C9" w14:textId="77777777" w:rsidR="001A1568" w:rsidRPr="00230DFD" w:rsidRDefault="001A1568" w:rsidP="00D27E68">
      <w:pPr>
        <w:ind w:right="-26"/>
        <w:jc w:val="center"/>
        <w:rPr>
          <w:b/>
          <w:bCs/>
          <w:sz w:val="28"/>
          <w:szCs w:val="28"/>
        </w:rPr>
      </w:pPr>
    </w:p>
    <w:p w14:paraId="6C9F9A30" w14:textId="77777777" w:rsidR="00802AC4" w:rsidRPr="00230DFD" w:rsidRDefault="00501CBE" w:rsidP="00D27E68">
      <w:pPr>
        <w:ind w:right="-26"/>
        <w:jc w:val="center"/>
        <w:rPr>
          <w:b/>
          <w:bCs/>
          <w:sz w:val="28"/>
          <w:szCs w:val="28"/>
        </w:rPr>
      </w:pPr>
      <w:r w:rsidRPr="00230DFD">
        <w:rPr>
          <w:b/>
          <w:bCs/>
          <w:sz w:val="28"/>
          <w:szCs w:val="28"/>
        </w:rPr>
        <w:t>1. Общие положения</w:t>
      </w:r>
    </w:p>
    <w:p w14:paraId="41EB0ECF" w14:textId="77777777" w:rsidR="00262034" w:rsidRPr="00230DFD" w:rsidRDefault="00262034" w:rsidP="000F07C7">
      <w:pPr>
        <w:ind w:right="-26" w:firstLine="709"/>
        <w:jc w:val="center"/>
        <w:rPr>
          <w:b/>
          <w:bCs/>
          <w:sz w:val="28"/>
          <w:szCs w:val="28"/>
        </w:rPr>
      </w:pPr>
    </w:p>
    <w:p w14:paraId="71A40046" w14:textId="64320864" w:rsidR="00262034" w:rsidRPr="00230DFD" w:rsidRDefault="00262034" w:rsidP="00F75BAF">
      <w:pPr>
        <w:pStyle w:val="a3"/>
        <w:ind w:firstLine="709"/>
        <w:jc w:val="both"/>
        <w:rPr>
          <w:sz w:val="28"/>
          <w:szCs w:val="28"/>
        </w:rPr>
      </w:pPr>
      <w:r w:rsidRPr="00230DFD">
        <w:rPr>
          <w:sz w:val="28"/>
          <w:szCs w:val="28"/>
        </w:rPr>
        <w:t xml:space="preserve">1. </w:t>
      </w:r>
      <w:proofErr w:type="gramStart"/>
      <w:r w:rsidRPr="00230DFD">
        <w:rPr>
          <w:sz w:val="28"/>
          <w:szCs w:val="28"/>
        </w:rPr>
        <w:t xml:space="preserve">Настоящий Порядок определяет </w:t>
      </w:r>
      <w:r w:rsidR="00ED5D69" w:rsidRPr="00230DFD">
        <w:rPr>
          <w:sz w:val="28"/>
          <w:szCs w:val="28"/>
        </w:rPr>
        <w:t xml:space="preserve">цели, условия и порядок предоставления из бюджета Забайкальского края </w:t>
      </w:r>
      <w:r w:rsidR="001A1568" w:rsidRPr="00230DFD">
        <w:rPr>
          <w:sz w:val="28"/>
          <w:szCs w:val="28"/>
        </w:rPr>
        <w:t>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w:t>
      </w:r>
      <w:r w:rsidR="002F52CF" w:rsidRPr="00230DFD">
        <w:rPr>
          <w:sz w:val="28"/>
          <w:szCs w:val="28"/>
        </w:rPr>
        <w:t xml:space="preserve">, сведения о которых внесены в единый реестр субъектов </w:t>
      </w:r>
      <w:r w:rsidR="00ED5D69" w:rsidRPr="00230DFD">
        <w:rPr>
          <w:sz w:val="28"/>
          <w:szCs w:val="28"/>
        </w:rPr>
        <w:t xml:space="preserve"> </w:t>
      </w:r>
      <w:r w:rsidR="004A2579" w:rsidRPr="00230DFD">
        <w:rPr>
          <w:sz w:val="28"/>
          <w:szCs w:val="28"/>
        </w:rPr>
        <w:t xml:space="preserve">малого и среднего предпринимательства, категории получателей </w:t>
      </w:r>
      <w:r w:rsidR="001A1568" w:rsidRPr="00230DFD">
        <w:rPr>
          <w:sz w:val="28"/>
          <w:szCs w:val="28"/>
        </w:rPr>
        <w:t>субсидии</w:t>
      </w:r>
      <w:r w:rsidR="004A2579" w:rsidRPr="00230DFD">
        <w:rPr>
          <w:sz w:val="28"/>
          <w:szCs w:val="28"/>
        </w:rPr>
        <w:t xml:space="preserve">, результат предоставления </w:t>
      </w:r>
      <w:r w:rsidR="001A1568" w:rsidRPr="00230DFD">
        <w:rPr>
          <w:sz w:val="28"/>
          <w:szCs w:val="28"/>
        </w:rPr>
        <w:t>субсидии</w:t>
      </w:r>
      <w:r w:rsidR="004A2579" w:rsidRPr="00230DFD">
        <w:rPr>
          <w:sz w:val="28"/>
          <w:szCs w:val="28"/>
        </w:rPr>
        <w:t xml:space="preserve">, порядок возврата </w:t>
      </w:r>
      <w:r w:rsidR="001A1568" w:rsidRPr="00230DFD">
        <w:rPr>
          <w:sz w:val="28"/>
          <w:szCs w:val="28"/>
        </w:rPr>
        <w:t>субсидии</w:t>
      </w:r>
      <w:r w:rsidR="004A2579" w:rsidRPr="00230DFD">
        <w:rPr>
          <w:sz w:val="28"/>
          <w:szCs w:val="28"/>
        </w:rPr>
        <w:t xml:space="preserve"> в бюджет Забайкальского края в случае нарушения</w:t>
      </w:r>
      <w:proofErr w:type="gramEnd"/>
      <w:r w:rsidR="004A2579" w:rsidRPr="00230DFD">
        <w:rPr>
          <w:sz w:val="28"/>
          <w:szCs w:val="28"/>
        </w:rPr>
        <w:t xml:space="preserve"> </w:t>
      </w:r>
      <w:proofErr w:type="gramStart"/>
      <w:r w:rsidR="004A2579" w:rsidRPr="00230DFD">
        <w:rPr>
          <w:sz w:val="28"/>
          <w:szCs w:val="28"/>
        </w:rPr>
        <w:t xml:space="preserve">условий, установленных при их предоставлении, случаи и порядок возврата в текущем финансовом году остатков </w:t>
      </w:r>
      <w:r w:rsidR="001A1568" w:rsidRPr="00230DFD">
        <w:rPr>
          <w:sz w:val="28"/>
          <w:szCs w:val="28"/>
        </w:rPr>
        <w:t>субсидии</w:t>
      </w:r>
      <w:r w:rsidR="004A2579" w:rsidRPr="00230DFD">
        <w:rPr>
          <w:sz w:val="28"/>
          <w:szCs w:val="28"/>
        </w:rPr>
        <w:t xml:space="preserve">, не использованных в отчетном финансовом году, а также регламентирует положения об осуществлении в отношении получателей </w:t>
      </w:r>
      <w:r w:rsidR="001A1568" w:rsidRPr="00230DFD">
        <w:rPr>
          <w:sz w:val="28"/>
          <w:szCs w:val="28"/>
        </w:rPr>
        <w:t xml:space="preserve">субсидии </w:t>
      </w:r>
      <w:r w:rsidR="004A2579" w:rsidRPr="00230DFD">
        <w:rPr>
          <w:sz w:val="28"/>
          <w:szCs w:val="28"/>
        </w:rPr>
        <w:t xml:space="preserve">и лиц, указанных в пункте 5 статьи 78 Бюджетного кодекса Российской Федерации, проверок Министерством экономического развития Забайкальского края (далее </w:t>
      </w:r>
      <w:r w:rsidR="001A1568" w:rsidRPr="00230DFD">
        <w:rPr>
          <w:sz w:val="28"/>
          <w:szCs w:val="28"/>
        </w:rPr>
        <w:t>–</w:t>
      </w:r>
      <w:r w:rsidR="004A2579" w:rsidRPr="00230DFD">
        <w:rPr>
          <w:sz w:val="28"/>
          <w:szCs w:val="28"/>
        </w:rPr>
        <w:t xml:space="preserve"> Министерство) соблюдения ими порядка и условий предоставления </w:t>
      </w:r>
      <w:r w:rsidR="001A1568" w:rsidRPr="00230DFD">
        <w:rPr>
          <w:sz w:val="28"/>
          <w:szCs w:val="28"/>
        </w:rPr>
        <w:t>субсидии</w:t>
      </w:r>
      <w:r w:rsidR="004A2579" w:rsidRPr="00230DFD">
        <w:rPr>
          <w:sz w:val="28"/>
          <w:szCs w:val="28"/>
        </w:rPr>
        <w:t>, в том</w:t>
      </w:r>
      <w:proofErr w:type="gramEnd"/>
      <w:r w:rsidR="004A2579" w:rsidRPr="00230DFD">
        <w:rPr>
          <w:sz w:val="28"/>
          <w:szCs w:val="28"/>
        </w:rPr>
        <w:t xml:space="preserve"> </w:t>
      </w:r>
      <w:proofErr w:type="gramStart"/>
      <w:r w:rsidR="004A2579" w:rsidRPr="00230DFD">
        <w:rPr>
          <w:sz w:val="28"/>
          <w:szCs w:val="28"/>
        </w:rPr>
        <w:t>числе</w:t>
      </w:r>
      <w:proofErr w:type="gramEnd"/>
      <w:r w:rsidR="004A2579" w:rsidRPr="00230DFD">
        <w:rPr>
          <w:sz w:val="28"/>
          <w:szCs w:val="28"/>
        </w:rPr>
        <w:t xml:space="preserve"> в части достижения результата их предоставления, а также проверок органами государственного финансового контроля в соответствии со статьями </w:t>
      </w:r>
      <w:r w:rsidR="001A1568" w:rsidRPr="00230DFD">
        <w:rPr>
          <w:sz w:val="28"/>
          <w:szCs w:val="28"/>
        </w:rPr>
        <w:t>268</w:t>
      </w:r>
      <w:r w:rsidR="001A1568" w:rsidRPr="00230DFD">
        <w:rPr>
          <w:sz w:val="28"/>
          <w:szCs w:val="28"/>
          <w:vertAlign w:val="superscript"/>
        </w:rPr>
        <w:t>1</w:t>
      </w:r>
      <w:r w:rsidR="001A1568" w:rsidRPr="00230DFD">
        <w:rPr>
          <w:sz w:val="28"/>
          <w:szCs w:val="28"/>
        </w:rPr>
        <w:t xml:space="preserve"> и 269</w:t>
      </w:r>
      <w:r w:rsidR="001A1568" w:rsidRPr="00230DFD">
        <w:rPr>
          <w:sz w:val="28"/>
          <w:szCs w:val="28"/>
          <w:vertAlign w:val="superscript"/>
        </w:rPr>
        <w:t>2</w:t>
      </w:r>
      <w:r w:rsidR="001A1568" w:rsidRPr="00230DFD">
        <w:rPr>
          <w:sz w:val="28"/>
          <w:szCs w:val="28"/>
        </w:rPr>
        <w:t xml:space="preserve"> </w:t>
      </w:r>
      <w:r w:rsidR="004A2579" w:rsidRPr="00230DFD">
        <w:rPr>
          <w:sz w:val="28"/>
          <w:szCs w:val="28"/>
        </w:rPr>
        <w:t>Бюджетного кодекса Российской Федерации.</w:t>
      </w:r>
    </w:p>
    <w:p w14:paraId="7F45ED6C" w14:textId="7296B4F3" w:rsidR="0014222B" w:rsidRPr="00230DFD" w:rsidRDefault="001A1568" w:rsidP="00F75BAF">
      <w:pPr>
        <w:pStyle w:val="a3"/>
        <w:ind w:firstLine="709"/>
        <w:jc w:val="both"/>
        <w:rPr>
          <w:sz w:val="28"/>
          <w:szCs w:val="28"/>
        </w:rPr>
      </w:pPr>
      <w:r w:rsidRPr="00230DFD">
        <w:rPr>
          <w:sz w:val="28"/>
          <w:szCs w:val="28"/>
        </w:rPr>
        <w:t>2</w:t>
      </w:r>
      <w:r w:rsidR="00D6306F" w:rsidRPr="00230DFD">
        <w:rPr>
          <w:sz w:val="28"/>
          <w:szCs w:val="28"/>
        </w:rPr>
        <w:t xml:space="preserve">. </w:t>
      </w:r>
      <w:r w:rsidR="0014222B" w:rsidRPr="00230DFD">
        <w:rPr>
          <w:sz w:val="28"/>
          <w:szCs w:val="28"/>
        </w:rPr>
        <w:t>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542B1DBC" w14:textId="3462D462" w:rsidR="00D6306F" w:rsidRPr="00230DFD" w:rsidRDefault="0014222B" w:rsidP="00F75BAF">
      <w:pPr>
        <w:pStyle w:val="a3"/>
        <w:ind w:firstLine="709"/>
        <w:jc w:val="both"/>
        <w:rPr>
          <w:sz w:val="28"/>
          <w:szCs w:val="28"/>
        </w:rPr>
      </w:pPr>
      <w:r w:rsidRPr="00230DFD">
        <w:rPr>
          <w:sz w:val="28"/>
          <w:szCs w:val="28"/>
        </w:rPr>
        <w:t xml:space="preserve">3. </w:t>
      </w:r>
      <w:r w:rsidR="001A1568" w:rsidRPr="00230DFD">
        <w:rPr>
          <w:sz w:val="28"/>
          <w:szCs w:val="28"/>
        </w:rPr>
        <w:t>Субсиди</w:t>
      </w:r>
      <w:r w:rsidRPr="00230DFD">
        <w:rPr>
          <w:sz w:val="28"/>
          <w:szCs w:val="28"/>
        </w:rPr>
        <w:t>и</w:t>
      </w:r>
      <w:r w:rsidR="001A1568" w:rsidRPr="00230DFD">
        <w:rPr>
          <w:sz w:val="28"/>
          <w:szCs w:val="28"/>
        </w:rPr>
        <w:t xml:space="preserve"> </w:t>
      </w:r>
      <w:r w:rsidR="00D6306F" w:rsidRPr="00230DFD">
        <w:rPr>
          <w:sz w:val="28"/>
          <w:szCs w:val="28"/>
        </w:rPr>
        <w:t>предоставля</w:t>
      </w:r>
      <w:r w:rsidRPr="00230DFD">
        <w:rPr>
          <w:sz w:val="28"/>
          <w:szCs w:val="28"/>
        </w:rPr>
        <w:t>ю</w:t>
      </w:r>
      <w:r w:rsidR="00D6306F" w:rsidRPr="00230DFD">
        <w:rPr>
          <w:sz w:val="28"/>
          <w:szCs w:val="28"/>
        </w:rPr>
        <w:t xml:space="preserve">тся Министерством из бюджета Забайкальского края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доведенных в установленном порядке Министерству в рамках реализации государственной программы Забайкальского края </w:t>
      </w:r>
      <w:r w:rsidR="00BB647E" w:rsidRPr="00230DFD">
        <w:rPr>
          <w:sz w:val="28"/>
          <w:szCs w:val="28"/>
        </w:rPr>
        <w:t>«</w:t>
      </w:r>
      <w:r w:rsidR="00D6306F" w:rsidRPr="00230DFD">
        <w:rPr>
          <w:sz w:val="28"/>
          <w:szCs w:val="28"/>
        </w:rPr>
        <w:t>Экономическое развитие</w:t>
      </w:r>
      <w:r w:rsidR="00BB647E" w:rsidRPr="00230DFD">
        <w:rPr>
          <w:sz w:val="28"/>
          <w:szCs w:val="28"/>
        </w:rPr>
        <w:t>»</w:t>
      </w:r>
      <w:r w:rsidR="00D6306F" w:rsidRPr="00230DFD">
        <w:rPr>
          <w:sz w:val="28"/>
          <w:szCs w:val="28"/>
        </w:rPr>
        <w:t xml:space="preserve">, утвержденной </w:t>
      </w:r>
      <w:r w:rsidR="00D6306F" w:rsidRPr="00230DFD">
        <w:rPr>
          <w:sz w:val="28"/>
          <w:szCs w:val="28"/>
        </w:rPr>
        <w:lastRenderedPageBreak/>
        <w:t xml:space="preserve">постановлением Правительства Забайкальского края от 23 апреля 2014 года </w:t>
      </w:r>
      <w:r w:rsidR="004D2B57" w:rsidRPr="00230DFD">
        <w:rPr>
          <w:sz w:val="28"/>
          <w:szCs w:val="28"/>
        </w:rPr>
        <w:t>№</w:t>
      </w:r>
      <w:r w:rsidR="00D6306F" w:rsidRPr="00230DFD">
        <w:rPr>
          <w:sz w:val="28"/>
          <w:szCs w:val="28"/>
        </w:rPr>
        <w:t xml:space="preserve"> 220 (далее </w:t>
      </w:r>
      <w:r w:rsidR="001A1568" w:rsidRPr="00230DFD">
        <w:rPr>
          <w:sz w:val="28"/>
          <w:szCs w:val="28"/>
        </w:rPr>
        <w:t>–</w:t>
      </w:r>
      <w:r w:rsidR="00D6306F" w:rsidRPr="00230DFD">
        <w:rPr>
          <w:sz w:val="28"/>
          <w:szCs w:val="28"/>
        </w:rPr>
        <w:t xml:space="preserve"> государственная программа).</w:t>
      </w:r>
    </w:p>
    <w:p w14:paraId="20983B6D" w14:textId="4FB34CA9" w:rsidR="00D6306F" w:rsidRPr="00230DFD" w:rsidRDefault="0014222B" w:rsidP="00F75BAF">
      <w:pPr>
        <w:pStyle w:val="a3"/>
        <w:ind w:firstLine="709"/>
        <w:jc w:val="both"/>
        <w:rPr>
          <w:sz w:val="28"/>
          <w:szCs w:val="28"/>
        </w:rPr>
      </w:pPr>
      <w:r w:rsidRPr="00230DFD">
        <w:rPr>
          <w:sz w:val="28"/>
          <w:szCs w:val="28"/>
        </w:rPr>
        <w:t>4</w:t>
      </w:r>
      <w:r w:rsidR="00D6306F" w:rsidRPr="00230DFD">
        <w:rPr>
          <w:sz w:val="28"/>
          <w:szCs w:val="28"/>
        </w:rPr>
        <w:t xml:space="preserve">. Информация о </w:t>
      </w:r>
      <w:r w:rsidR="001A1568" w:rsidRPr="00230DFD">
        <w:rPr>
          <w:sz w:val="28"/>
          <w:szCs w:val="28"/>
        </w:rPr>
        <w:t xml:space="preserve">субсидии </w:t>
      </w:r>
      <w:r w:rsidR="00D6306F" w:rsidRPr="00230DFD">
        <w:rPr>
          <w:sz w:val="28"/>
          <w:szCs w:val="28"/>
        </w:rPr>
        <w:t xml:space="preserve">размещается на едином портале бюджетной системы Российской Федерации в информационно-телекоммуникационной сети </w:t>
      </w:r>
      <w:r w:rsidR="001A1568" w:rsidRPr="00230DFD">
        <w:rPr>
          <w:sz w:val="28"/>
          <w:szCs w:val="28"/>
        </w:rPr>
        <w:t>«</w:t>
      </w:r>
      <w:r w:rsidR="00D6306F" w:rsidRPr="00230DFD">
        <w:rPr>
          <w:sz w:val="28"/>
          <w:szCs w:val="28"/>
        </w:rPr>
        <w:t>Интернет</w:t>
      </w:r>
      <w:r w:rsidR="001A1568" w:rsidRPr="00230DFD">
        <w:rPr>
          <w:sz w:val="28"/>
          <w:szCs w:val="28"/>
        </w:rPr>
        <w:t>»</w:t>
      </w:r>
      <w:r w:rsidR="00D6306F" w:rsidRPr="00230DFD">
        <w:rPr>
          <w:sz w:val="28"/>
          <w:szCs w:val="28"/>
        </w:rPr>
        <w:t xml:space="preserve"> (далее соответственно </w:t>
      </w:r>
      <w:r w:rsidR="00041B33" w:rsidRPr="00230DFD">
        <w:rPr>
          <w:sz w:val="28"/>
          <w:szCs w:val="28"/>
        </w:rPr>
        <w:t>–</w:t>
      </w:r>
      <w:r w:rsidR="00D6306F" w:rsidRPr="00230DFD">
        <w:rPr>
          <w:sz w:val="28"/>
          <w:szCs w:val="28"/>
        </w:rPr>
        <w:t xml:space="preserve"> единый портал, сеть </w:t>
      </w:r>
      <w:r w:rsidR="001A1568" w:rsidRPr="00230DFD">
        <w:rPr>
          <w:sz w:val="28"/>
          <w:szCs w:val="28"/>
        </w:rPr>
        <w:t>«</w:t>
      </w:r>
      <w:r w:rsidR="00D6306F" w:rsidRPr="00230DFD">
        <w:rPr>
          <w:sz w:val="28"/>
          <w:szCs w:val="28"/>
        </w:rPr>
        <w:t>Интернет</w:t>
      </w:r>
      <w:r w:rsidR="001A1568" w:rsidRPr="00230DFD">
        <w:rPr>
          <w:sz w:val="28"/>
          <w:szCs w:val="28"/>
        </w:rPr>
        <w:t>»</w:t>
      </w:r>
      <w:r w:rsidR="00D6306F" w:rsidRPr="00230DFD">
        <w:rPr>
          <w:sz w:val="28"/>
          <w:szCs w:val="28"/>
        </w:rPr>
        <w:t>) (в разделе единого портала) в порядке, установленном Министерством финансов Российской Федерации.</w:t>
      </w:r>
    </w:p>
    <w:p w14:paraId="0B2C9693" w14:textId="4A50EB49" w:rsidR="00D6306F" w:rsidRPr="00230DFD" w:rsidRDefault="0014222B" w:rsidP="00F75BAF">
      <w:pPr>
        <w:pStyle w:val="a3"/>
        <w:ind w:firstLine="709"/>
        <w:jc w:val="both"/>
        <w:rPr>
          <w:sz w:val="28"/>
          <w:szCs w:val="28"/>
        </w:rPr>
      </w:pPr>
      <w:r w:rsidRPr="00230DFD">
        <w:rPr>
          <w:sz w:val="28"/>
          <w:szCs w:val="28"/>
        </w:rPr>
        <w:t>5</w:t>
      </w:r>
      <w:r w:rsidR="00D6306F" w:rsidRPr="00230DFD">
        <w:rPr>
          <w:sz w:val="28"/>
          <w:szCs w:val="28"/>
        </w:rPr>
        <w:t xml:space="preserve">. Отбор получателей </w:t>
      </w:r>
      <w:r w:rsidR="001A1568" w:rsidRPr="00230DFD">
        <w:rPr>
          <w:sz w:val="28"/>
          <w:szCs w:val="28"/>
        </w:rPr>
        <w:t xml:space="preserve">субсидии </w:t>
      </w:r>
      <w:r w:rsidR="00D6306F" w:rsidRPr="00230DFD">
        <w:rPr>
          <w:sz w:val="28"/>
          <w:szCs w:val="28"/>
        </w:rPr>
        <w:t xml:space="preserve">осуществляется на конкурсной основе способом проведения конкурса (далее </w:t>
      </w:r>
      <w:r w:rsidR="00041B33" w:rsidRPr="00230DFD">
        <w:rPr>
          <w:sz w:val="28"/>
          <w:szCs w:val="28"/>
        </w:rPr>
        <w:t>–</w:t>
      </w:r>
      <w:r w:rsidR="00D6306F" w:rsidRPr="00230DFD">
        <w:rPr>
          <w:sz w:val="28"/>
          <w:szCs w:val="28"/>
        </w:rPr>
        <w:t xml:space="preserve"> отбор), организатором которого является Министерство.</w:t>
      </w:r>
    </w:p>
    <w:p w14:paraId="01F22673" w14:textId="68D6482B" w:rsidR="00470BE8" w:rsidRPr="00230DFD" w:rsidRDefault="0014222B" w:rsidP="00F75BAF">
      <w:pPr>
        <w:pStyle w:val="a3"/>
        <w:ind w:firstLine="709"/>
        <w:jc w:val="both"/>
        <w:rPr>
          <w:sz w:val="28"/>
          <w:szCs w:val="28"/>
        </w:rPr>
      </w:pPr>
      <w:r w:rsidRPr="00230DFD">
        <w:rPr>
          <w:sz w:val="28"/>
          <w:szCs w:val="28"/>
        </w:rPr>
        <w:t>6</w:t>
      </w:r>
      <w:r w:rsidR="00D6306F" w:rsidRPr="00230DFD">
        <w:rPr>
          <w:sz w:val="28"/>
          <w:szCs w:val="28"/>
        </w:rPr>
        <w:t xml:space="preserve">. </w:t>
      </w:r>
      <w:proofErr w:type="gramStart"/>
      <w:r w:rsidR="00470BE8" w:rsidRPr="00230DFD">
        <w:rPr>
          <w:sz w:val="28"/>
          <w:szCs w:val="28"/>
        </w:rPr>
        <w:t>К категории получателей</w:t>
      </w:r>
      <w:r w:rsidR="001A1568" w:rsidRPr="00230DFD">
        <w:rPr>
          <w:sz w:val="28"/>
          <w:szCs w:val="28"/>
        </w:rPr>
        <w:t xml:space="preserve"> субсидии </w:t>
      </w:r>
      <w:r w:rsidR="00470BE8" w:rsidRPr="00230DFD">
        <w:rPr>
          <w:sz w:val="28"/>
          <w:szCs w:val="28"/>
        </w:rPr>
        <w:t xml:space="preserve">относятся </w:t>
      </w:r>
      <w:r w:rsidR="004D2B57" w:rsidRPr="00230DFD">
        <w:rPr>
          <w:sz w:val="28"/>
          <w:szCs w:val="28"/>
        </w:rPr>
        <w:t xml:space="preserve">юридические лица и индивидуальные предприниматели, отнесенные в соответствии с Федеральным законом </w:t>
      </w:r>
      <w:r w:rsidR="001A1568" w:rsidRPr="00230DFD">
        <w:rPr>
          <w:sz w:val="28"/>
          <w:szCs w:val="28"/>
        </w:rPr>
        <w:t xml:space="preserve">от 24 июля 2007 года № 209-ФЗ «О развитии малого и среднего предпринимательства в Российской Федерации» (далее – Закон </w:t>
      </w:r>
      <w:r w:rsidR="001A1568" w:rsidRPr="00230DFD">
        <w:rPr>
          <w:sz w:val="28"/>
          <w:szCs w:val="28"/>
        </w:rPr>
        <w:br/>
        <w:t xml:space="preserve">№ 209-ФЗ) </w:t>
      </w:r>
      <w:r w:rsidR="004D2B57" w:rsidRPr="00230DFD">
        <w:rPr>
          <w:sz w:val="28"/>
          <w:szCs w:val="28"/>
        </w:rPr>
        <w:t>к субъектам малого и среднего предпринимательства и внесенные в единый реестр субъектов малого и среднего предпринимательства, имеющие статус участника специальной военной операции</w:t>
      </w:r>
      <w:r w:rsidR="005C188E" w:rsidRPr="00230DFD">
        <w:rPr>
          <w:sz w:val="28"/>
          <w:szCs w:val="28"/>
        </w:rPr>
        <w:t xml:space="preserve"> (далее – получатели </w:t>
      </w:r>
      <w:r w:rsidR="001A1568" w:rsidRPr="00230DFD">
        <w:rPr>
          <w:sz w:val="28"/>
          <w:szCs w:val="28"/>
        </w:rPr>
        <w:t>субсидии</w:t>
      </w:r>
      <w:r w:rsidR="005C188E" w:rsidRPr="00230DFD">
        <w:rPr>
          <w:sz w:val="28"/>
          <w:szCs w:val="28"/>
        </w:rPr>
        <w:t>)</w:t>
      </w:r>
      <w:r w:rsidR="00E808D6" w:rsidRPr="00230DFD">
        <w:rPr>
          <w:sz w:val="28"/>
          <w:szCs w:val="28"/>
        </w:rPr>
        <w:t>:</w:t>
      </w:r>
      <w:proofErr w:type="gramEnd"/>
    </w:p>
    <w:p w14:paraId="1030F745" w14:textId="77777777" w:rsidR="00470BE8" w:rsidRPr="00230DFD" w:rsidRDefault="00470BE8" w:rsidP="00F75BAF">
      <w:pPr>
        <w:pStyle w:val="a3"/>
        <w:ind w:firstLine="709"/>
        <w:jc w:val="both"/>
        <w:rPr>
          <w:sz w:val="28"/>
          <w:szCs w:val="28"/>
        </w:rPr>
      </w:pPr>
      <w:proofErr w:type="gramStart"/>
      <w:r w:rsidRPr="00230DFD">
        <w:rPr>
          <w:sz w:val="28"/>
          <w:szCs w:val="28"/>
        </w:rPr>
        <w:t>1)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w:t>
      </w:r>
      <w:proofErr w:type="gramEnd"/>
      <w:r w:rsidRPr="00230DFD">
        <w:rPr>
          <w:sz w:val="28"/>
          <w:szCs w:val="28"/>
        </w:rPr>
        <w:t xml:space="preserve"> 2022 года;</w:t>
      </w:r>
    </w:p>
    <w:p w14:paraId="418ADA99" w14:textId="77777777" w:rsidR="00470BE8" w:rsidRPr="00230DFD" w:rsidRDefault="00470BE8" w:rsidP="00F75BAF">
      <w:pPr>
        <w:pStyle w:val="a3"/>
        <w:ind w:firstLine="709"/>
        <w:jc w:val="both"/>
        <w:rPr>
          <w:sz w:val="28"/>
          <w:szCs w:val="28"/>
        </w:rPr>
      </w:pPr>
      <w:proofErr w:type="gramStart"/>
      <w:r w:rsidRPr="00230DFD">
        <w:rPr>
          <w:sz w:val="28"/>
          <w:szCs w:val="28"/>
        </w:rPr>
        <w:t>2)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p w14:paraId="06F0F2D5" w14:textId="77777777" w:rsidR="00470BE8" w:rsidRPr="00230DFD" w:rsidRDefault="00470BE8" w:rsidP="00F75BAF">
      <w:pPr>
        <w:pStyle w:val="a3"/>
        <w:ind w:firstLine="709"/>
        <w:jc w:val="both"/>
        <w:rPr>
          <w:sz w:val="28"/>
          <w:szCs w:val="28"/>
        </w:rPr>
      </w:pPr>
      <w:proofErr w:type="gramStart"/>
      <w:r w:rsidRPr="00230DFD">
        <w:rPr>
          <w:sz w:val="28"/>
          <w:szCs w:val="28"/>
        </w:rPr>
        <w:t>3)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14:paraId="64A08149" w14:textId="77777777" w:rsidR="00470BE8" w:rsidRPr="00230DFD" w:rsidRDefault="00470BE8" w:rsidP="00F75BAF">
      <w:pPr>
        <w:pStyle w:val="a3"/>
        <w:ind w:firstLine="709"/>
        <w:jc w:val="both"/>
        <w:rPr>
          <w:sz w:val="28"/>
          <w:szCs w:val="28"/>
        </w:rPr>
      </w:pPr>
      <w:r w:rsidRPr="00230DFD">
        <w:rPr>
          <w:sz w:val="28"/>
          <w:szCs w:val="28"/>
        </w:rPr>
        <w:t>4)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14:paraId="7C8CB84A" w14:textId="77777777" w:rsidR="00470BE8" w:rsidRPr="00230DFD" w:rsidRDefault="00470BE8" w:rsidP="00F75BAF">
      <w:pPr>
        <w:pStyle w:val="a3"/>
        <w:ind w:firstLine="709"/>
        <w:jc w:val="both"/>
        <w:rPr>
          <w:sz w:val="28"/>
          <w:szCs w:val="28"/>
        </w:rPr>
      </w:pPr>
      <w:proofErr w:type="gramStart"/>
      <w:r w:rsidRPr="00230DFD">
        <w:rPr>
          <w:sz w:val="28"/>
          <w:szCs w:val="28"/>
        </w:rPr>
        <w:lastRenderedPageBreak/>
        <w:t>5)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w:t>
      </w:r>
      <w:proofErr w:type="gramEnd"/>
      <w:r w:rsidRPr="00230DFD">
        <w:rPr>
          <w:sz w:val="28"/>
          <w:szCs w:val="28"/>
        </w:rPr>
        <w:t xml:space="preserve"> 2022 года;</w:t>
      </w:r>
    </w:p>
    <w:p w14:paraId="3D86E8DE" w14:textId="77777777" w:rsidR="00470BE8" w:rsidRPr="00230DFD" w:rsidRDefault="00470BE8" w:rsidP="00F75BAF">
      <w:pPr>
        <w:pStyle w:val="a3"/>
        <w:ind w:firstLine="709"/>
        <w:jc w:val="both"/>
        <w:rPr>
          <w:sz w:val="28"/>
          <w:szCs w:val="28"/>
        </w:rPr>
      </w:pPr>
      <w:r w:rsidRPr="00230DFD">
        <w:rPr>
          <w:sz w:val="28"/>
          <w:szCs w:val="28"/>
        </w:rPr>
        <w:t>6) лица, принимавшие участие в зоне боевых действий в составе российского негосударственного вооруженного формирования, не входящего в сферу обслуживания Министерства обороны Российской Федерации;</w:t>
      </w:r>
    </w:p>
    <w:p w14:paraId="3784344B" w14:textId="0A52DFEA" w:rsidR="00D6306F" w:rsidRPr="00230DFD" w:rsidRDefault="0014222B" w:rsidP="00F75BAF">
      <w:pPr>
        <w:pStyle w:val="a3"/>
        <w:ind w:firstLine="709"/>
        <w:jc w:val="both"/>
        <w:rPr>
          <w:sz w:val="28"/>
          <w:szCs w:val="28"/>
        </w:rPr>
      </w:pPr>
      <w:r w:rsidRPr="00230DFD">
        <w:rPr>
          <w:sz w:val="28"/>
          <w:szCs w:val="28"/>
        </w:rPr>
        <w:t>7</w:t>
      </w:r>
      <w:r w:rsidR="00D6306F" w:rsidRPr="00230DFD">
        <w:rPr>
          <w:sz w:val="28"/>
          <w:szCs w:val="28"/>
        </w:rPr>
        <w:t xml:space="preserve">. Условиями предоставления </w:t>
      </w:r>
      <w:r w:rsidR="00041B33" w:rsidRPr="00230DFD">
        <w:rPr>
          <w:sz w:val="28"/>
          <w:szCs w:val="28"/>
        </w:rPr>
        <w:t xml:space="preserve">субсидии </w:t>
      </w:r>
      <w:r w:rsidR="00D6306F" w:rsidRPr="00230DFD">
        <w:rPr>
          <w:sz w:val="28"/>
          <w:szCs w:val="28"/>
        </w:rPr>
        <w:t>участнику отбора являются:</w:t>
      </w:r>
    </w:p>
    <w:p w14:paraId="65D6EE7F" w14:textId="0A8C16E8" w:rsidR="00D6306F" w:rsidRPr="00230DFD" w:rsidRDefault="00D6306F" w:rsidP="00F75BAF">
      <w:pPr>
        <w:pStyle w:val="a3"/>
        <w:ind w:firstLine="709"/>
        <w:jc w:val="both"/>
        <w:rPr>
          <w:sz w:val="28"/>
          <w:szCs w:val="28"/>
        </w:rPr>
      </w:pPr>
      <w:r w:rsidRPr="00230DFD">
        <w:rPr>
          <w:sz w:val="28"/>
          <w:szCs w:val="28"/>
        </w:rPr>
        <w:t xml:space="preserve">1) принятие решения о предоставлении </w:t>
      </w:r>
      <w:r w:rsidR="00041B33" w:rsidRPr="00230DFD">
        <w:rPr>
          <w:sz w:val="28"/>
          <w:szCs w:val="28"/>
        </w:rPr>
        <w:t xml:space="preserve">субсидии </w:t>
      </w:r>
      <w:r w:rsidRPr="00230DFD">
        <w:rPr>
          <w:sz w:val="28"/>
          <w:szCs w:val="28"/>
        </w:rPr>
        <w:t>в отношении участника отбора;</w:t>
      </w:r>
    </w:p>
    <w:p w14:paraId="01886265" w14:textId="5955A87F" w:rsidR="00D6306F" w:rsidRPr="00230DFD" w:rsidRDefault="00D6306F" w:rsidP="00F75BAF">
      <w:pPr>
        <w:pStyle w:val="a3"/>
        <w:ind w:firstLine="709"/>
        <w:jc w:val="both"/>
        <w:rPr>
          <w:sz w:val="28"/>
          <w:szCs w:val="28"/>
        </w:rPr>
      </w:pPr>
      <w:r w:rsidRPr="00230DFD">
        <w:rPr>
          <w:sz w:val="28"/>
          <w:szCs w:val="28"/>
        </w:rPr>
        <w:t xml:space="preserve">2) наличие заключенного между Министерством и получателем </w:t>
      </w:r>
      <w:r w:rsidR="00041B33" w:rsidRPr="00230DFD">
        <w:rPr>
          <w:sz w:val="28"/>
          <w:szCs w:val="28"/>
        </w:rPr>
        <w:t xml:space="preserve">субсидии </w:t>
      </w:r>
      <w:r w:rsidR="000C187F" w:rsidRPr="00230DFD">
        <w:rPr>
          <w:sz w:val="28"/>
          <w:szCs w:val="28"/>
        </w:rPr>
        <w:t>договора (</w:t>
      </w:r>
      <w:r w:rsidRPr="00230DFD">
        <w:rPr>
          <w:sz w:val="28"/>
          <w:szCs w:val="28"/>
        </w:rPr>
        <w:t>соглашения</w:t>
      </w:r>
      <w:r w:rsidR="000C187F" w:rsidRPr="00230DFD">
        <w:rPr>
          <w:sz w:val="28"/>
          <w:szCs w:val="28"/>
        </w:rPr>
        <w:t>) о предоставлении субсидии (далее - соглашение</w:t>
      </w:r>
      <w:r w:rsidRPr="00230DFD">
        <w:rPr>
          <w:sz w:val="28"/>
          <w:szCs w:val="28"/>
        </w:rPr>
        <w:t>;</w:t>
      </w:r>
    </w:p>
    <w:p w14:paraId="68337184" w14:textId="0B3F3FA4" w:rsidR="00D6306F" w:rsidRPr="00230DFD" w:rsidRDefault="00D6306F" w:rsidP="00F75BAF">
      <w:pPr>
        <w:pStyle w:val="a3"/>
        <w:ind w:firstLine="709"/>
        <w:jc w:val="both"/>
        <w:rPr>
          <w:sz w:val="28"/>
          <w:szCs w:val="28"/>
        </w:rPr>
      </w:pPr>
      <w:proofErr w:type="gramStart"/>
      <w:r w:rsidRPr="00230DFD">
        <w:rPr>
          <w:sz w:val="28"/>
          <w:szCs w:val="28"/>
        </w:rPr>
        <w:t xml:space="preserve">3) запрет приобретения получателями </w:t>
      </w:r>
      <w:r w:rsidR="00041B33" w:rsidRPr="00230DFD">
        <w:rPr>
          <w:sz w:val="28"/>
          <w:szCs w:val="28"/>
        </w:rPr>
        <w:t>субсидии</w:t>
      </w:r>
      <w:r w:rsidRPr="00230DFD">
        <w:rPr>
          <w:sz w:val="28"/>
          <w:szCs w:val="28"/>
        </w:rPr>
        <w:t xml:space="preserve"> - юридическими лицами, а также иными юридическими лицами, получающими средства на основании договоров, заключенных с получателями </w:t>
      </w:r>
      <w:r w:rsidR="00041B33" w:rsidRPr="00230DFD">
        <w:rPr>
          <w:sz w:val="28"/>
          <w:szCs w:val="28"/>
        </w:rPr>
        <w:t>субсидии</w:t>
      </w:r>
      <w:r w:rsidRPr="00230DFD">
        <w:rPr>
          <w:sz w:val="28"/>
          <w:szCs w:val="28"/>
        </w:rPr>
        <w:t>,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230DFD">
        <w:rPr>
          <w:sz w:val="28"/>
          <w:szCs w:val="28"/>
        </w:rPr>
        <w:t xml:space="preserve"> средств иных операций, определенных настоящим Порядком;</w:t>
      </w:r>
    </w:p>
    <w:p w14:paraId="612737CC" w14:textId="77777777" w:rsidR="00041B33" w:rsidRPr="00230DFD" w:rsidRDefault="00D6306F" w:rsidP="00F75BAF">
      <w:pPr>
        <w:pStyle w:val="a3"/>
        <w:ind w:firstLine="709"/>
        <w:jc w:val="both"/>
        <w:rPr>
          <w:sz w:val="28"/>
          <w:szCs w:val="28"/>
        </w:rPr>
      </w:pPr>
      <w:proofErr w:type="gramStart"/>
      <w:r w:rsidRPr="00230DFD">
        <w:rPr>
          <w:sz w:val="28"/>
          <w:szCs w:val="28"/>
        </w:rPr>
        <w:t xml:space="preserve">4) согласие получателя </w:t>
      </w:r>
      <w:r w:rsidR="00041B33" w:rsidRPr="00230DFD">
        <w:rPr>
          <w:sz w:val="28"/>
          <w:szCs w:val="28"/>
        </w:rPr>
        <w:t xml:space="preserve">субсидии </w:t>
      </w:r>
      <w:r w:rsidRPr="00230DFD">
        <w:rPr>
          <w:sz w:val="28"/>
          <w:szCs w:val="28"/>
        </w:rPr>
        <w:t xml:space="preserve">и лиц, указанных в пункте 5 статьи 78 Бюджетного кодекса Российской Федерации, на осуществление в отношении них проверки Министерством соблюдения порядка и условий предоставления </w:t>
      </w:r>
      <w:r w:rsidR="00041B33" w:rsidRPr="00230DFD">
        <w:rPr>
          <w:sz w:val="28"/>
          <w:szCs w:val="28"/>
        </w:rPr>
        <w:t>субсидии</w:t>
      </w:r>
      <w:r w:rsidRPr="00230DFD">
        <w:rPr>
          <w:sz w:val="28"/>
          <w:szCs w:val="28"/>
        </w:rPr>
        <w:t xml:space="preserve">, в том числе в части достижения результатов предоставления </w:t>
      </w:r>
      <w:r w:rsidR="00041B33" w:rsidRPr="00230DFD">
        <w:rPr>
          <w:sz w:val="28"/>
          <w:szCs w:val="28"/>
        </w:rPr>
        <w:t>субсидии</w:t>
      </w:r>
      <w:r w:rsidRPr="00230DFD">
        <w:rPr>
          <w:sz w:val="28"/>
          <w:szCs w:val="28"/>
        </w:rPr>
        <w:t xml:space="preserve">, а также проверки органами государственного финансового контроля в соответствии со статьями </w:t>
      </w:r>
      <w:r w:rsidR="00041B33" w:rsidRPr="00230DFD">
        <w:rPr>
          <w:sz w:val="28"/>
          <w:szCs w:val="28"/>
        </w:rPr>
        <w:t>268</w:t>
      </w:r>
      <w:r w:rsidR="00041B33" w:rsidRPr="00230DFD">
        <w:rPr>
          <w:sz w:val="28"/>
          <w:szCs w:val="28"/>
          <w:vertAlign w:val="superscript"/>
        </w:rPr>
        <w:t>1</w:t>
      </w:r>
      <w:r w:rsidR="00041B33" w:rsidRPr="00230DFD">
        <w:rPr>
          <w:sz w:val="28"/>
          <w:szCs w:val="28"/>
        </w:rPr>
        <w:t xml:space="preserve"> и 269</w:t>
      </w:r>
      <w:r w:rsidR="00041B33" w:rsidRPr="00230DFD">
        <w:rPr>
          <w:sz w:val="28"/>
          <w:szCs w:val="28"/>
          <w:vertAlign w:val="superscript"/>
        </w:rPr>
        <w:t>2</w:t>
      </w:r>
      <w:r w:rsidR="00041B33" w:rsidRPr="00230DFD">
        <w:rPr>
          <w:sz w:val="28"/>
          <w:szCs w:val="28"/>
        </w:rPr>
        <w:t xml:space="preserve"> </w:t>
      </w:r>
      <w:r w:rsidRPr="00230DFD">
        <w:rPr>
          <w:sz w:val="28"/>
          <w:szCs w:val="28"/>
        </w:rPr>
        <w:t>Бюджетного кодекса Российской Федерации и на включение таких</w:t>
      </w:r>
      <w:proofErr w:type="gramEnd"/>
      <w:r w:rsidRPr="00230DFD">
        <w:rPr>
          <w:sz w:val="28"/>
          <w:szCs w:val="28"/>
        </w:rPr>
        <w:t xml:space="preserve"> положений в соглашение.</w:t>
      </w:r>
    </w:p>
    <w:p w14:paraId="4C42D126" w14:textId="341B9469" w:rsidR="00834C4D" w:rsidRPr="00230DFD" w:rsidRDefault="00D6306F" w:rsidP="00F75BAF">
      <w:pPr>
        <w:pStyle w:val="a3"/>
        <w:ind w:firstLine="709"/>
        <w:jc w:val="both"/>
        <w:rPr>
          <w:sz w:val="28"/>
          <w:szCs w:val="28"/>
        </w:rPr>
      </w:pPr>
      <w:r w:rsidRPr="00230DFD">
        <w:rPr>
          <w:sz w:val="28"/>
          <w:szCs w:val="28"/>
        </w:rPr>
        <w:t xml:space="preserve"> </w:t>
      </w:r>
      <w:r w:rsidR="0014222B" w:rsidRPr="00230DFD">
        <w:rPr>
          <w:sz w:val="28"/>
          <w:szCs w:val="28"/>
        </w:rPr>
        <w:t>8</w:t>
      </w:r>
      <w:r w:rsidR="002450F3" w:rsidRPr="00230DFD">
        <w:rPr>
          <w:sz w:val="28"/>
          <w:szCs w:val="28"/>
        </w:rPr>
        <w:t xml:space="preserve">. Размер </w:t>
      </w:r>
      <w:r w:rsidR="00041B33" w:rsidRPr="00230DFD">
        <w:rPr>
          <w:sz w:val="28"/>
          <w:szCs w:val="28"/>
        </w:rPr>
        <w:t xml:space="preserve">субсидии </w:t>
      </w:r>
      <w:r w:rsidR="002450F3" w:rsidRPr="00230DFD">
        <w:rPr>
          <w:sz w:val="28"/>
          <w:szCs w:val="28"/>
        </w:rPr>
        <w:t xml:space="preserve">определяется конкурсной комиссией (далее – Комиссия) </w:t>
      </w:r>
      <w:r w:rsidR="00834C4D" w:rsidRPr="00230DFD">
        <w:rPr>
          <w:sz w:val="28"/>
          <w:szCs w:val="28"/>
        </w:rPr>
        <w:t xml:space="preserve">пропорционально </w:t>
      </w:r>
      <w:r w:rsidR="002450F3" w:rsidRPr="00230DFD">
        <w:rPr>
          <w:sz w:val="28"/>
          <w:szCs w:val="28"/>
        </w:rPr>
        <w:t>размер</w:t>
      </w:r>
      <w:r w:rsidR="00834C4D" w:rsidRPr="00230DFD">
        <w:rPr>
          <w:sz w:val="28"/>
          <w:szCs w:val="28"/>
        </w:rPr>
        <w:t>у расходов субъекта малого и среднего предпринимательства, имеющего  статус участника специальной военной операции, предусмотренных на реализацию проекта в сфере предпринимательской деятельности.</w:t>
      </w:r>
    </w:p>
    <w:p w14:paraId="6AF10004" w14:textId="290DA1F2" w:rsidR="00834C4D" w:rsidRPr="00230DFD" w:rsidRDefault="00041B33" w:rsidP="00F75BAF">
      <w:pPr>
        <w:pStyle w:val="a3"/>
        <w:ind w:firstLine="709"/>
        <w:jc w:val="both"/>
        <w:rPr>
          <w:sz w:val="28"/>
          <w:szCs w:val="28"/>
        </w:rPr>
      </w:pPr>
      <w:r w:rsidRPr="00230DFD">
        <w:rPr>
          <w:sz w:val="28"/>
          <w:szCs w:val="28"/>
        </w:rPr>
        <w:t xml:space="preserve">Субсидия </w:t>
      </w:r>
      <w:r w:rsidR="00834C4D" w:rsidRPr="00230DFD">
        <w:rPr>
          <w:sz w:val="28"/>
          <w:szCs w:val="28"/>
        </w:rPr>
        <w:t xml:space="preserve">предоставляется при условии </w:t>
      </w:r>
      <w:proofErr w:type="spellStart"/>
      <w:r w:rsidR="00834C4D" w:rsidRPr="00230DFD">
        <w:rPr>
          <w:sz w:val="28"/>
          <w:szCs w:val="28"/>
        </w:rPr>
        <w:t>софинансирования</w:t>
      </w:r>
      <w:proofErr w:type="spellEnd"/>
      <w:r w:rsidR="00834C4D" w:rsidRPr="00230DFD">
        <w:rPr>
          <w:sz w:val="28"/>
          <w:szCs w:val="28"/>
        </w:rPr>
        <w:t xml:space="preserve"> получателем </w:t>
      </w:r>
      <w:r w:rsidRPr="00230DFD">
        <w:rPr>
          <w:sz w:val="28"/>
          <w:szCs w:val="28"/>
        </w:rPr>
        <w:t xml:space="preserve">субсидии </w:t>
      </w:r>
      <w:r w:rsidR="00834C4D" w:rsidRPr="00230DFD">
        <w:rPr>
          <w:sz w:val="28"/>
          <w:szCs w:val="28"/>
        </w:rPr>
        <w:t>расходов, связанных с реализацией проектов в сфере предпринимательской деятельности (далее</w:t>
      </w:r>
      <w:r w:rsidRPr="00230DFD">
        <w:rPr>
          <w:sz w:val="28"/>
          <w:szCs w:val="28"/>
        </w:rPr>
        <w:t xml:space="preserve"> </w:t>
      </w:r>
      <w:r w:rsidR="00834C4D" w:rsidRPr="00230DFD">
        <w:rPr>
          <w:sz w:val="28"/>
          <w:szCs w:val="28"/>
        </w:rPr>
        <w:t xml:space="preserve"> </w:t>
      </w:r>
      <w:r w:rsidRPr="00230DFD">
        <w:rPr>
          <w:sz w:val="28"/>
          <w:szCs w:val="28"/>
        </w:rPr>
        <w:t>–</w:t>
      </w:r>
      <w:r w:rsidR="00834C4D" w:rsidRPr="00230DFD">
        <w:rPr>
          <w:sz w:val="28"/>
          <w:szCs w:val="28"/>
        </w:rPr>
        <w:t xml:space="preserve"> проекты), в размере не менее </w:t>
      </w:r>
      <w:r w:rsidR="00AC10BC">
        <w:rPr>
          <w:sz w:val="28"/>
          <w:szCs w:val="28"/>
        </w:rPr>
        <w:t>5</w:t>
      </w:r>
      <w:r w:rsidR="00E77886" w:rsidRPr="00230DFD">
        <w:rPr>
          <w:sz w:val="28"/>
          <w:szCs w:val="28"/>
        </w:rPr>
        <w:t xml:space="preserve"> процентов</w:t>
      </w:r>
      <w:r w:rsidR="00834C4D" w:rsidRPr="00230DFD">
        <w:rPr>
          <w:sz w:val="28"/>
          <w:szCs w:val="28"/>
        </w:rPr>
        <w:t xml:space="preserve"> от размера расходов, предусмотренных на реализацию таких проектов, указанных в пункте </w:t>
      </w:r>
      <w:r w:rsidR="0014222B" w:rsidRPr="00230DFD">
        <w:rPr>
          <w:sz w:val="28"/>
          <w:szCs w:val="28"/>
        </w:rPr>
        <w:t>9</w:t>
      </w:r>
      <w:r w:rsidR="00834C4D" w:rsidRPr="00230DFD">
        <w:rPr>
          <w:sz w:val="28"/>
          <w:szCs w:val="28"/>
        </w:rPr>
        <w:t xml:space="preserve"> настоящего Порядка, которое также предоставляется в целях финансового обеспечения данных расходов. </w:t>
      </w:r>
      <w:r w:rsidR="00834C4D" w:rsidRPr="00230DFD">
        <w:rPr>
          <w:sz w:val="28"/>
          <w:szCs w:val="28"/>
        </w:rPr>
        <w:lastRenderedPageBreak/>
        <w:t>Указанное условие проверяется на любую дату в течение периода, равного 30 календарным дням, предшествующего дате подачи заявки.</w:t>
      </w:r>
    </w:p>
    <w:p w14:paraId="3A9A8E58" w14:textId="1D0B7399" w:rsidR="00834C4D" w:rsidRPr="00230DFD" w:rsidRDefault="00834C4D" w:rsidP="00F75BAF">
      <w:pPr>
        <w:pStyle w:val="a3"/>
        <w:ind w:firstLine="709"/>
        <w:jc w:val="both"/>
        <w:rPr>
          <w:sz w:val="28"/>
          <w:szCs w:val="28"/>
        </w:rPr>
      </w:pPr>
      <w:r w:rsidRPr="00230DFD">
        <w:rPr>
          <w:sz w:val="28"/>
          <w:szCs w:val="28"/>
        </w:rPr>
        <w:t xml:space="preserve">Максимальный размер </w:t>
      </w:r>
      <w:r w:rsidR="00041B33" w:rsidRPr="00230DFD">
        <w:rPr>
          <w:sz w:val="28"/>
          <w:szCs w:val="28"/>
        </w:rPr>
        <w:t>субсидии</w:t>
      </w:r>
      <w:r w:rsidRPr="00230DFD">
        <w:rPr>
          <w:sz w:val="28"/>
          <w:szCs w:val="28"/>
        </w:rPr>
        <w:t xml:space="preserve"> не превышает 500,0 тыс. рублей на одного получателя </w:t>
      </w:r>
      <w:r w:rsidR="0074668D" w:rsidRPr="00230DFD">
        <w:rPr>
          <w:sz w:val="28"/>
          <w:szCs w:val="28"/>
        </w:rPr>
        <w:t>субсидии</w:t>
      </w:r>
      <w:r w:rsidRPr="00230DFD">
        <w:rPr>
          <w:sz w:val="28"/>
          <w:szCs w:val="28"/>
        </w:rPr>
        <w:t xml:space="preserve">. </w:t>
      </w:r>
    </w:p>
    <w:p w14:paraId="5653873B" w14:textId="79236D1C" w:rsidR="00834C4D" w:rsidRPr="00230DFD" w:rsidRDefault="00834C4D" w:rsidP="00F75BAF">
      <w:pPr>
        <w:pStyle w:val="a3"/>
        <w:ind w:firstLine="709"/>
        <w:jc w:val="both"/>
        <w:rPr>
          <w:sz w:val="28"/>
          <w:szCs w:val="28"/>
        </w:rPr>
      </w:pPr>
      <w:r w:rsidRPr="00230DFD">
        <w:rPr>
          <w:sz w:val="28"/>
          <w:szCs w:val="28"/>
        </w:rPr>
        <w:t xml:space="preserve">Расходование </w:t>
      </w:r>
      <w:r w:rsidR="00041B33" w:rsidRPr="00230DFD">
        <w:rPr>
          <w:sz w:val="28"/>
          <w:szCs w:val="28"/>
        </w:rPr>
        <w:t xml:space="preserve">субсидии </w:t>
      </w:r>
      <w:r w:rsidRPr="00230DFD">
        <w:rPr>
          <w:sz w:val="28"/>
          <w:szCs w:val="28"/>
        </w:rPr>
        <w:t xml:space="preserve">осуществляется в срок до 31 декабря года, следующего за годом предоставления </w:t>
      </w:r>
      <w:r w:rsidR="00041B33" w:rsidRPr="00230DFD">
        <w:rPr>
          <w:sz w:val="28"/>
          <w:szCs w:val="28"/>
        </w:rPr>
        <w:t>субсидии</w:t>
      </w:r>
      <w:r w:rsidRPr="00230DFD">
        <w:rPr>
          <w:sz w:val="28"/>
          <w:szCs w:val="28"/>
        </w:rPr>
        <w:t>.</w:t>
      </w:r>
    </w:p>
    <w:p w14:paraId="5D77C44A" w14:textId="00552D76" w:rsidR="00834C4D" w:rsidRPr="00230DFD" w:rsidRDefault="0014222B" w:rsidP="00F75BAF">
      <w:pPr>
        <w:pStyle w:val="a3"/>
        <w:ind w:firstLine="709"/>
        <w:jc w:val="both"/>
        <w:rPr>
          <w:sz w:val="28"/>
          <w:szCs w:val="28"/>
        </w:rPr>
      </w:pPr>
      <w:r w:rsidRPr="00230DFD">
        <w:rPr>
          <w:sz w:val="28"/>
          <w:szCs w:val="28"/>
        </w:rPr>
        <w:t>9</w:t>
      </w:r>
      <w:r w:rsidR="00834C4D" w:rsidRPr="00230DFD">
        <w:rPr>
          <w:sz w:val="28"/>
          <w:szCs w:val="28"/>
        </w:rPr>
        <w:t xml:space="preserve">. </w:t>
      </w:r>
      <w:r w:rsidR="00041B33" w:rsidRPr="00230DFD">
        <w:rPr>
          <w:sz w:val="28"/>
          <w:szCs w:val="28"/>
        </w:rPr>
        <w:t xml:space="preserve">Субсидия </w:t>
      </w:r>
      <w:r w:rsidR="00834C4D" w:rsidRPr="00230DFD">
        <w:rPr>
          <w:sz w:val="28"/>
          <w:szCs w:val="28"/>
        </w:rPr>
        <w:t xml:space="preserve">предоставляется в целях финансового обеспечения следующих расходов получателей </w:t>
      </w:r>
      <w:r w:rsidR="0009794B" w:rsidRPr="00230DFD">
        <w:rPr>
          <w:sz w:val="28"/>
          <w:szCs w:val="28"/>
        </w:rPr>
        <w:t>субсидии</w:t>
      </w:r>
      <w:r w:rsidR="00834C4D" w:rsidRPr="00230DFD">
        <w:rPr>
          <w:sz w:val="28"/>
          <w:szCs w:val="28"/>
        </w:rPr>
        <w:t>, связанных с реализацией проектов:</w:t>
      </w:r>
    </w:p>
    <w:p w14:paraId="56B22D43" w14:textId="77777777" w:rsidR="00834C4D" w:rsidRPr="00230DFD" w:rsidRDefault="00834C4D" w:rsidP="00F75BAF">
      <w:pPr>
        <w:pStyle w:val="a3"/>
        <w:ind w:firstLine="709"/>
        <w:jc w:val="both"/>
        <w:rPr>
          <w:sz w:val="28"/>
          <w:szCs w:val="28"/>
        </w:rPr>
      </w:pPr>
      <w:r w:rsidRPr="00230DFD">
        <w:rPr>
          <w:sz w:val="28"/>
          <w:szCs w:val="28"/>
        </w:rPr>
        <w:t>1) аренда нежилого помещения;</w:t>
      </w:r>
    </w:p>
    <w:p w14:paraId="0C7F5024" w14:textId="77777777" w:rsidR="00834C4D" w:rsidRPr="00230DFD" w:rsidRDefault="00834C4D" w:rsidP="00F75BAF">
      <w:pPr>
        <w:pStyle w:val="a3"/>
        <w:ind w:firstLine="709"/>
        <w:jc w:val="both"/>
        <w:rPr>
          <w:sz w:val="28"/>
          <w:szCs w:val="28"/>
        </w:rPr>
      </w:pPr>
      <w:r w:rsidRPr="00230DFD">
        <w:rPr>
          <w:sz w:val="28"/>
          <w:szCs w:val="28"/>
        </w:rPr>
        <w:t>2) ремонт нежилого помещения, включая приобретение строительных материалов, оборудования, необходимого для ремонта помещения;</w:t>
      </w:r>
    </w:p>
    <w:p w14:paraId="0B321EAB" w14:textId="77777777" w:rsidR="00834C4D" w:rsidRPr="00230DFD" w:rsidRDefault="00834C4D" w:rsidP="00F75BAF">
      <w:pPr>
        <w:pStyle w:val="a3"/>
        <w:ind w:firstLine="709"/>
        <w:jc w:val="both"/>
        <w:rPr>
          <w:sz w:val="28"/>
          <w:szCs w:val="28"/>
        </w:rPr>
      </w:pPr>
      <w:r w:rsidRPr="00230DFD">
        <w:rPr>
          <w:sz w:val="28"/>
          <w:szCs w:val="28"/>
        </w:rPr>
        <w:t>3) аренда и (или) приобретение оргтехники, оборудования (в том числе инвентаря, мебели);</w:t>
      </w:r>
    </w:p>
    <w:p w14:paraId="1CCF3255" w14:textId="77777777" w:rsidR="00834C4D" w:rsidRPr="00230DFD" w:rsidRDefault="00834C4D" w:rsidP="00F75BAF">
      <w:pPr>
        <w:pStyle w:val="a3"/>
        <w:ind w:firstLine="709"/>
        <w:jc w:val="both"/>
        <w:rPr>
          <w:sz w:val="28"/>
          <w:szCs w:val="28"/>
        </w:rPr>
      </w:pPr>
      <w:r w:rsidRPr="00230DFD">
        <w:rPr>
          <w:sz w:val="28"/>
          <w:szCs w:val="28"/>
        </w:rPr>
        <w:t>4) выплата по передаче прав на франшизу (паушальный платеж);</w:t>
      </w:r>
    </w:p>
    <w:p w14:paraId="1F879B9C" w14:textId="511AB004" w:rsidR="00834C4D" w:rsidRPr="00230DFD" w:rsidRDefault="0009794B" w:rsidP="00F75BAF">
      <w:pPr>
        <w:pStyle w:val="a3"/>
        <w:ind w:firstLine="709"/>
        <w:jc w:val="both"/>
        <w:rPr>
          <w:sz w:val="28"/>
          <w:szCs w:val="28"/>
        </w:rPr>
      </w:pPr>
      <w:r w:rsidRPr="00230DFD">
        <w:rPr>
          <w:sz w:val="28"/>
          <w:szCs w:val="28"/>
        </w:rPr>
        <w:t>5</w:t>
      </w:r>
      <w:r w:rsidR="00834C4D" w:rsidRPr="00230DFD">
        <w:rPr>
          <w:sz w:val="28"/>
          <w:szCs w:val="28"/>
        </w:rPr>
        <w:t>) оплата коммунальных услуг и услуг электроснабжения;</w:t>
      </w:r>
    </w:p>
    <w:p w14:paraId="30697FEC" w14:textId="222FEC0E" w:rsidR="00834C4D" w:rsidRPr="00230DFD" w:rsidRDefault="0009794B" w:rsidP="00F75BAF">
      <w:pPr>
        <w:pStyle w:val="a3"/>
        <w:ind w:firstLine="709"/>
        <w:jc w:val="both"/>
        <w:rPr>
          <w:sz w:val="28"/>
          <w:szCs w:val="28"/>
        </w:rPr>
      </w:pPr>
      <w:r w:rsidRPr="00230DFD">
        <w:rPr>
          <w:sz w:val="28"/>
          <w:szCs w:val="28"/>
        </w:rPr>
        <w:t>6</w:t>
      </w:r>
      <w:r w:rsidR="00834C4D" w:rsidRPr="00230DFD">
        <w:rPr>
          <w:sz w:val="28"/>
          <w:szCs w:val="28"/>
        </w:rPr>
        <w:t>) оформление результатов интеллектуальной деятельности;</w:t>
      </w:r>
    </w:p>
    <w:p w14:paraId="5A5D48D0" w14:textId="718C6C9E" w:rsidR="00834C4D" w:rsidRPr="00230DFD" w:rsidRDefault="0009794B" w:rsidP="00F75BAF">
      <w:pPr>
        <w:pStyle w:val="a3"/>
        <w:ind w:firstLine="709"/>
        <w:jc w:val="both"/>
        <w:rPr>
          <w:sz w:val="28"/>
          <w:szCs w:val="28"/>
        </w:rPr>
      </w:pPr>
      <w:r w:rsidRPr="00230DFD">
        <w:rPr>
          <w:sz w:val="28"/>
          <w:szCs w:val="28"/>
        </w:rPr>
        <w:t>7</w:t>
      </w:r>
      <w:r w:rsidR="00834C4D" w:rsidRPr="00230DFD">
        <w:rPr>
          <w:sz w:val="28"/>
          <w:szCs w:val="28"/>
        </w:rPr>
        <w:t>) приобретение основных средств (за исключением приобретения зданий, сооружений, земельных участков, автомобилей);</w:t>
      </w:r>
    </w:p>
    <w:p w14:paraId="47BF49B9" w14:textId="4BF43ACD" w:rsidR="00834C4D" w:rsidRPr="00230DFD" w:rsidRDefault="0009794B" w:rsidP="00F75BAF">
      <w:pPr>
        <w:pStyle w:val="a3"/>
        <w:ind w:firstLine="709"/>
        <w:jc w:val="both"/>
        <w:rPr>
          <w:sz w:val="28"/>
          <w:szCs w:val="28"/>
        </w:rPr>
      </w:pPr>
      <w:r w:rsidRPr="00230DFD">
        <w:rPr>
          <w:sz w:val="28"/>
          <w:szCs w:val="28"/>
        </w:rPr>
        <w:t>8</w:t>
      </w:r>
      <w:r w:rsidR="00834C4D" w:rsidRPr="00230DFD">
        <w:rPr>
          <w:sz w:val="28"/>
          <w:szCs w:val="28"/>
        </w:rPr>
        <w:t>) переоборудование транспортных сре</w:t>
      </w:r>
      <w:proofErr w:type="gramStart"/>
      <w:r w:rsidR="00834C4D" w:rsidRPr="00230DFD">
        <w:rPr>
          <w:sz w:val="28"/>
          <w:szCs w:val="28"/>
        </w:rPr>
        <w:t>дств дл</w:t>
      </w:r>
      <w:proofErr w:type="gramEnd"/>
      <w:r w:rsidR="00834C4D" w:rsidRPr="00230DFD">
        <w:rPr>
          <w:sz w:val="28"/>
          <w:szCs w:val="28"/>
        </w:rPr>
        <w:t>я перевозки маломобильных групп населения, в том числе инвалидов;</w:t>
      </w:r>
    </w:p>
    <w:p w14:paraId="107C2935" w14:textId="4E1B9E48" w:rsidR="00834C4D" w:rsidRPr="00230DFD" w:rsidRDefault="0009794B" w:rsidP="00F75BAF">
      <w:pPr>
        <w:pStyle w:val="a3"/>
        <w:ind w:firstLine="709"/>
        <w:jc w:val="both"/>
        <w:rPr>
          <w:sz w:val="28"/>
          <w:szCs w:val="28"/>
        </w:rPr>
      </w:pPr>
      <w:r w:rsidRPr="00230DFD">
        <w:rPr>
          <w:sz w:val="28"/>
          <w:szCs w:val="28"/>
        </w:rPr>
        <w:t>9</w:t>
      </w:r>
      <w:r w:rsidR="00834C4D" w:rsidRPr="00230DFD">
        <w:rPr>
          <w:sz w:val="28"/>
          <w:szCs w:val="28"/>
        </w:rPr>
        <w:t xml:space="preserve">) оплата услуг связи, в том числе сети </w:t>
      </w:r>
      <w:r w:rsidR="0014222B" w:rsidRPr="00230DFD">
        <w:rPr>
          <w:sz w:val="28"/>
          <w:szCs w:val="28"/>
        </w:rPr>
        <w:t>«</w:t>
      </w:r>
      <w:r w:rsidR="00834C4D" w:rsidRPr="00230DFD">
        <w:rPr>
          <w:sz w:val="28"/>
          <w:szCs w:val="28"/>
        </w:rPr>
        <w:t>Интернет</w:t>
      </w:r>
      <w:r w:rsidR="0014222B" w:rsidRPr="00230DFD">
        <w:rPr>
          <w:sz w:val="28"/>
          <w:szCs w:val="28"/>
        </w:rPr>
        <w:t>»</w:t>
      </w:r>
      <w:r w:rsidR="00834C4D" w:rsidRPr="00230DFD">
        <w:rPr>
          <w:sz w:val="28"/>
          <w:szCs w:val="28"/>
        </w:rPr>
        <w:t>;</w:t>
      </w:r>
    </w:p>
    <w:p w14:paraId="0645986B" w14:textId="25F451FA" w:rsidR="00834C4D" w:rsidRPr="00230DFD" w:rsidRDefault="0009794B" w:rsidP="00F75BAF">
      <w:pPr>
        <w:pStyle w:val="a3"/>
        <w:ind w:firstLine="709"/>
        <w:jc w:val="both"/>
        <w:rPr>
          <w:sz w:val="28"/>
          <w:szCs w:val="28"/>
        </w:rPr>
      </w:pPr>
      <w:r w:rsidRPr="00230DFD">
        <w:rPr>
          <w:sz w:val="28"/>
          <w:szCs w:val="28"/>
        </w:rPr>
        <w:t>10</w:t>
      </w:r>
      <w:r w:rsidR="00834C4D" w:rsidRPr="00230DFD">
        <w:rPr>
          <w:sz w:val="28"/>
          <w:szCs w:val="28"/>
        </w:rPr>
        <w:t xml:space="preserve">) оплата услуг по созданию, технической поддержке, наполнению, развитию и продвижению в средствах массовой информации и сети </w:t>
      </w:r>
      <w:r w:rsidR="0014222B" w:rsidRPr="00230DFD">
        <w:rPr>
          <w:sz w:val="28"/>
          <w:szCs w:val="28"/>
        </w:rPr>
        <w:t>«</w:t>
      </w:r>
      <w:r w:rsidR="00834C4D" w:rsidRPr="00230DFD">
        <w:rPr>
          <w:sz w:val="28"/>
          <w:szCs w:val="28"/>
        </w:rPr>
        <w:t>Интернет</w:t>
      </w:r>
      <w:r w:rsidR="0014222B" w:rsidRPr="00230DFD">
        <w:rPr>
          <w:sz w:val="28"/>
          <w:szCs w:val="28"/>
        </w:rPr>
        <w:t>»</w:t>
      </w:r>
      <w:r w:rsidR="00834C4D" w:rsidRPr="00230DFD">
        <w:rPr>
          <w:sz w:val="28"/>
          <w:szCs w:val="28"/>
        </w:rPr>
        <w:t xml:space="preserve"> (услуги хостинга, расходы на регистрацию доменных имен в сети </w:t>
      </w:r>
      <w:r w:rsidR="0014222B" w:rsidRPr="00230DFD">
        <w:rPr>
          <w:sz w:val="28"/>
          <w:szCs w:val="28"/>
        </w:rPr>
        <w:t>«</w:t>
      </w:r>
      <w:r w:rsidR="00834C4D" w:rsidRPr="00230DFD">
        <w:rPr>
          <w:sz w:val="28"/>
          <w:szCs w:val="28"/>
        </w:rPr>
        <w:t>Интернет</w:t>
      </w:r>
      <w:r w:rsidR="0014222B" w:rsidRPr="00230DFD">
        <w:rPr>
          <w:sz w:val="28"/>
          <w:szCs w:val="28"/>
        </w:rPr>
        <w:t>»</w:t>
      </w:r>
      <w:r w:rsidR="00834C4D" w:rsidRPr="00230DFD">
        <w:rPr>
          <w:sz w:val="28"/>
          <w:szCs w:val="28"/>
        </w:rPr>
        <w:t xml:space="preserve">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14:paraId="36F50342" w14:textId="2A23D928" w:rsidR="00834C4D" w:rsidRPr="00230DFD" w:rsidRDefault="00834C4D" w:rsidP="00F75BAF">
      <w:pPr>
        <w:pStyle w:val="a3"/>
        <w:ind w:firstLine="709"/>
        <w:jc w:val="both"/>
        <w:rPr>
          <w:sz w:val="28"/>
          <w:szCs w:val="28"/>
        </w:rPr>
      </w:pPr>
      <w:r w:rsidRPr="00230DFD">
        <w:rPr>
          <w:sz w:val="28"/>
          <w:szCs w:val="28"/>
        </w:rPr>
        <w:t>1</w:t>
      </w:r>
      <w:r w:rsidR="0009794B" w:rsidRPr="00230DFD">
        <w:rPr>
          <w:sz w:val="28"/>
          <w:szCs w:val="28"/>
        </w:rPr>
        <w:t>1</w:t>
      </w:r>
      <w:r w:rsidRPr="00230DFD">
        <w:rPr>
          <w:sz w:val="28"/>
          <w:szCs w:val="28"/>
        </w:rP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18B16BFF" w14:textId="316686CC" w:rsidR="00834C4D" w:rsidRPr="00230DFD" w:rsidRDefault="00834C4D" w:rsidP="00F75BAF">
      <w:pPr>
        <w:pStyle w:val="a3"/>
        <w:ind w:firstLine="709"/>
        <w:jc w:val="both"/>
        <w:rPr>
          <w:sz w:val="28"/>
          <w:szCs w:val="28"/>
        </w:rPr>
      </w:pPr>
      <w:r w:rsidRPr="00230DFD">
        <w:rPr>
          <w:sz w:val="28"/>
          <w:szCs w:val="28"/>
        </w:rPr>
        <w:t>1</w:t>
      </w:r>
      <w:r w:rsidR="0009794B" w:rsidRPr="00230DFD">
        <w:rPr>
          <w:sz w:val="28"/>
          <w:szCs w:val="28"/>
        </w:rPr>
        <w:t>2</w:t>
      </w:r>
      <w:r w:rsidRPr="00230DFD">
        <w:rPr>
          <w:sz w:val="28"/>
          <w:szCs w:val="28"/>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Pr="00230DFD">
        <w:rPr>
          <w:sz w:val="28"/>
          <w:szCs w:val="28"/>
        </w:rPr>
        <w:t>сублизинга</w:t>
      </w:r>
      <w:proofErr w:type="spellEnd"/>
      <w:r w:rsidRPr="00230DFD">
        <w:rPr>
          <w:sz w:val="28"/>
          <w:szCs w:val="28"/>
        </w:rPr>
        <w:t>, в случае если предметом договора является транспортное средство</w:t>
      </w:r>
      <w:r w:rsidR="00963F48" w:rsidRPr="00230DFD">
        <w:rPr>
          <w:sz w:val="28"/>
          <w:szCs w:val="28"/>
        </w:rPr>
        <w:t>.</w:t>
      </w:r>
    </w:p>
    <w:p w14:paraId="1931018E" w14:textId="2CDD9245" w:rsidR="00963F48" w:rsidRPr="00230DFD" w:rsidRDefault="0014222B" w:rsidP="00F75BAF">
      <w:pPr>
        <w:pStyle w:val="a3"/>
        <w:ind w:firstLine="709"/>
        <w:jc w:val="both"/>
        <w:rPr>
          <w:sz w:val="28"/>
          <w:szCs w:val="28"/>
        </w:rPr>
      </w:pPr>
      <w:r w:rsidRPr="00230DFD">
        <w:rPr>
          <w:sz w:val="28"/>
          <w:szCs w:val="28"/>
        </w:rPr>
        <w:t>10</w:t>
      </w:r>
      <w:r w:rsidR="00963F48" w:rsidRPr="00230DFD">
        <w:rPr>
          <w:sz w:val="28"/>
          <w:szCs w:val="28"/>
        </w:rPr>
        <w:t>. За счет полученно</w:t>
      </w:r>
      <w:r w:rsidR="0009794B" w:rsidRPr="00230DFD">
        <w:rPr>
          <w:sz w:val="28"/>
          <w:szCs w:val="28"/>
        </w:rPr>
        <w:t>й субсидии</w:t>
      </w:r>
      <w:r w:rsidR="00963F48" w:rsidRPr="00230DFD">
        <w:rPr>
          <w:sz w:val="28"/>
          <w:szCs w:val="28"/>
        </w:rPr>
        <w:t xml:space="preserve"> получателю </w:t>
      </w:r>
      <w:r w:rsidR="0009794B" w:rsidRPr="00230DFD">
        <w:rPr>
          <w:sz w:val="28"/>
          <w:szCs w:val="28"/>
        </w:rPr>
        <w:t xml:space="preserve">субсидии </w:t>
      </w:r>
      <w:r w:rsidR="00963F48" w:rsidRPr="00230DFD">
        <w:rPr>
          <w:sz w:val="28"/>
          <w:szCs w:val="28"/>
        </w:rPr>
        <w:t>запрещается осуществлять следующие расходы:</w:t>
      </w:r>
    </w:p>
    <w:p w14:paraId="60EF4AD2" w14:textId="77777777" w:rsidR="00963F48" w:rsidRPr="00230DFD" w:rsidRDefault="00963F48" w:rsidP="00F75BAF">
      <w:pPr>
        <w:pStyle w:val="a3"/>
        <w:ind w:firstLine="709"/>
        <w:jc w:val="both"/>
        <w:rPr>
          <w:sz w:val="28"/>
          <w:szCs w:val="28"/>
        </w:rPr>
      </w:pPr>
      <w:r w:rsidRPr="00230DFD">
        <w:rPr>
          <w:sz w:val="28"/>
          <w:szCs w:val="28"/>
        </w:rPr>
        <w:t>1) расходы, непосредственно не связанные с реализацией проекта;</w:t>
      </w:r>
    </w:p>
    <w:p w14:paraId="5716369A" w14:textId="77777777" w:rsidR="00963F48" w:rsidRPr="00230DFD" w:rsidRDefault="00963F48" w:rsidP="00F75BAF">
      <w:pPr>
        <w:pStyle w:val="a3"/>
        <w:ind w:firstLine="709"/>
        <w:jc w:val="both"/>
        <w:rPr>
          <w:sz w:val="28"/>
          <w:szCs w:val="28"/>
        </w:rPr>
      </w:pPr>
      <w:r w:rsidRPr="00230DFD">
        <w:rPr>
          <w:sz w:val="28"/>
          <w:szCs w:val="28"/>
        </w:rPr>
        <w:t>2) расходы по уплате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0A398365" w14:textId="77777777" w:rsidR="00963F48" w:rsidRPr="00230DFD" w:rsidRDefault="00963F48" w:rsidP="00F75BAF">
      <w:pPr>
        <w:pStyle w:val="a3"/>
        <w:ind w:firstLine="709"/>
        <w:jc w:val="both"/>
        <w:rPr>
          <w:sz w:val="28"/>
          <w:szCs w:val="28"/>
        </w:rPr>
      </w:pPr>
      <w:r w:rsidRPr="00230DFD">
        <w:rPr>
          <w:sz w:val="28"/>
          <w:szCs w:val="28"/>
        </w:rPr>
        <w:t>3) расходы на приобретение зданий, сооружений, земельных участков, автомобилей;</w:t>
      </w:r>
    </w:p>
    <w:p w14:paraId="5B727E2D" w14:textId="77777777" w:rsidR="00963F48" w:rsidRPr="00230DFD" w:rsidRDefault="00963F48" w:rsidP="00F75BAF">
      <w:pPr>
        <w:pStyle w:val="a3"/>
        <w:ind w:firstLine="709"/>
        <w:jc w:val="both"/>
        <w:rPr>
          <w:sz w:val="28"/>
          <w:szCs w:val="28"/>
        </w:rPr>
      </w:pPr>
      <w:r w:rsidRPr="00230DFD">
        <w:rPr>
          <w:sz w:val="28"/>
          <w:szCs w:val="28"/>
        </w:rPr>
        <w:lastRenderedPageBreak/>
        <w:t>4) расходы на приобретение алкогольной и табачной продукции, а также товаров, которые являются предметами роскоши;</w:t>
      </w:r>
    </w:p>
    <w:p w14:paraId="525F5EEF" w14:textId="77777777" w:rsidR="00963F48" w:rsidRPr="00230DFD" w:rsidRDefault="00963F48" w:rsidP="00F75BAF">
      <w:pPr>
        <w:pStyle w:val="a3"/>
        <w:ind w:firstLine="709"/>
        <w:jc w:val="both"/>
        <w:rPr>
          <w:sz w:val="28"/>
          <w:szCs w:val="28"/>
        </w:rPr>
      </w:pPr>
      <w:r w:rsidRPr="00230DFD">
        <w:rPr>
          <w:sz w:val="28"/>
          <w:szCs w:val="28"/>
        </w:rPr>
        <w:t>5) расходы, предусматривающие финансирование политических партий, кампаний и акций, подготовку и проведение митингов, демонстраций, пикетирований;</w:t>
      </w:r>
    </w:p>
    <w:p w14:paraId="2FC9E7D1" w14:textId="749AC58A" w:rsidR="00963F48" w:rsidRPr="00230DFD" w:rsidRDefault="00963F48" w:rsidP="00F75BAF">
      <w:pPr>
        <w:pStyle w:val="a3"/>
        <w:ind w:firstLine="709"/>
        <w:jc w:val="both"/>
        <w:rPr>
          <w:sz w:val="28"/>
          <w:szCs w:val="28"/>
        </w:rPr>
      </w:pPr>
      <w:r w:rsidRPr="00230DFD">
        <w:rPr>
          <w:sz w:val="28"/>
          <w:szCs w:val="28"/>
        </w:rPr>
        <w:t>6)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F830AD" w:rsidRPr="00230DFD">
        <w:rPr>
          <w:sz w:val="28"/>
          <w:szCs w:val="28"/>
        </w:rPr>
        <w:t>;</w:t>
      </w:r>
    </w:p>
    <w:p w14:paraId="6FCF1377" w14:textId="77777777" w:rsidR="00963F48" w:rsidRPr="00230DFD" w:rsidRDefault="00963F48" w:rsidP="00F75BAF">
      <w:pPr>
        <w:pStyle w:val="a3"/>
        <w:ind w:firstLine="709"/>
        <w:jc w:val="both"/>
        <w:rPr>
          <w:sz w:val="28"/>
          <w:szCs w:val="28"/>
        </w:rPr>
      </w:pPr>
      <w:r w:rsidRPr="00230DFD">
        <w:rPr>
          <w:sz w:val="28"/>
          <w:szCs w:val="28"/>
        </w:rPr>
        <w:t>7) расходы по уплате неустойки, пени, штрафов;</w:t>
      </w:r>
    </w:p>
    <w:p w14:paraId="762AB490" w14:textId="77777777" w:rsidR="00963F48" w:rsidRPr="00230DFD" w:rsidRDefault="00963F48" w:rsidP="00F75BAF">
      <w:pPr>
        <w:pStyle w:val="a3"/>
        <w:ind w:firstLine="709"/>
        <w:jc w:val="both"/>
        <w:rPr>
          <w:sz w:val="28"/>
          <w:szCs w:val="28"/>
        </w:rPr>
      </w:pPr>
      <w:r w:rsidRPr="00230DFD">
        <w:rPr>
          <w:sz w:val="28"/>
          <w:szCs w:val="28"/>
        </w:rPr>
        <w:t xml:space="preserve">8) расходы по уплате процентов по займам, предоставленным государственными </w:t>
      </w:r>
      <w:proofErr w:type="spellStart"/>
      <w:r w:rsidRPr="00230DFD">
        <w:rPr>
          <w:sz w:val="28"/>
          <w:szCs w:val="28"/>
        </w:rPr>
        <w:t>микрофинансовыми</w:t>
      </w:r>
      <w:proofErr w:type="spellEnd"/>
      <w:r w:rsidRPr="00230DFD">
        <w:rPr>
          <w:sz w:val="28"/>
          <w:szCs w:val="28"/>
        </w:rPr>
        <w:t xml:space="preserve"> организациями;</w:t>
      </w:r>
    </w:p>
    <w:p w14:paraId="5F5DEDB9" w14:textId="77777777" w:rsidR="00963F48" w:rsidRPr="00230DFD" w:rsidRDefault="00963F48" w:rsidP="00F75BAF">
      <w:pPr>
        <w:pStyle w:val="a3"/>
        <w:ind w:firstLine="709"/>
        <w:jc w:val="both"/>
        <w:rPr>
          <w:sz w:val="28"/>
          <w:szCs w:val="28"/>
        </w:rPr>
      </w:pPr>
      <w:r w:rsidRPr="00230DFD">
        <w:rPr>
          <w:sz w:val="28"/>
          <w:szCs w:val="28"/>
        </w:rPr>
        <w:t>9) расходы по уплате кредитов, привлеченных в кредитных организациях;</w:t>
      </w:r>
    </w:p>
    <w:p w14:paraId="65D70729" w14:textId="41908ED3" w:rsidR="00963F48" w:rsidRDefault="00963F48" w:rsidP="00F75BAF">
      <w:pPr>
        <w:pStyle w:val="a3"/>
        <w:ind w:firstLine="709"/>
        <w:jc w:val="both"/>
        <w:rPr>
          <w:sz w:val="28"/>
          <w:szCs w:val="28"/>
        </w:rPr>
      </w:pPr>
      <w:r w:rsidRPr="00230DFD">
        <w:rPr>
          <w:sz w:val="28"/>
          <w:szCs w:val="28"/>
        </w:rPr>
        <w:t xml:space="preserve">10) приобретение основных, оборотных средств и иного имущества у лиц, состоящих с получателем </w:t>
      </w:r>
      <w:r w:rsidR="0009794B" w:rsidRPr="00230DFD">
        <w:rPr>
          <w:sz w:val="28"/>
          <w:szCs w:val="28"/>
        </w:rPr>
        <w:t xml:space="preserve">субсидии </w:t>
      </w:r>
      <w:r w:rsidRPr="00230DFD">
        <w:rPr>
          <w:sz w:val="28"/>
          <w:szCs w:val="28"/>
        </w:rPr>
        <w:t xml:space="preserve">в близком родстве или свойстве, за счет средств </w:t>
      </w:r>
      <w:r w:rsidR="0009794B" w:rsidRPr="00230DFD">
        <w:rPr>
          <w:sz w:val="28"/>
          <w:szCs w:val="28"/>
        </w:rPr>
        <w:t xml:space="preserve">субсидии </w:t>
      </w:r>
      <w:r w:rsidRPr="00230DFD">
        <w:rPr>
          <w:sz w:val="28"/>
          <w:szCs w:val="28"/>
        </w:rPr>
        <w:t xml:space="preserve">или собственных средств, указанных в абзаце </w:t>
      </w:r>
      <w:r w:rsidR="0009794B" w:rsidRPr="00230DFD">
        <w:rPr>
          <w:sz w:val="28"/>
          <w:szCs w:val="28"/>
        </w:rPr>
        <w:t>втором</w:t>
      </w:r>
      <w:r w:rsidRPr="00230DFD">
        <w:rPr>
          <w:sz w:val="28"/>
          <w:szCs w:val="28"/>
        </w:rPr>
        <w:t xml:space="preserve"> пункта </w:t>
      </w:r>
      <w:r w:rsidR="0009794B" w:rsidRPr="00230DFD">
        <w:rPr>
          <w:sz w:val="28"/>
          <w:szCs w:val="28"/>
        </w:rPr>
        <w:t>7</w:t>
      </w:r>
      <w:r w:rsidRPr="00230DFD">
        <w:rPr>
          <w:sz w:val="28"/>
          <w:szCs w:val="28"/>
        </w:rPr>
        <w:t xml:space="preserve"> настоящего Порядка.</w:t>
      </w:r>
    </w:p>
    <w:p w14:paraId="11223A0E" w14:textId="635C1F24" w:rsidR="000A2C7E" w:rsidRPr="00230DFD" w:rsidRDefault="000A2C7E" w:rsidP="00F75BAF">
      <w:pPr>
        <w:pStyle w:val="a3"/>
        <w:ind w:firstLine="709"/>
        <w:jc w:val="both"/>
        <w:rPr>
          <w:sz w:val="28"/>
          <w:szCs w:val="28"/>
        </w:rPr>
      </w:pPr>
      <w:r>
        <w:rPr>
          <w:sz w:val="28"/>
          <w:szCs w:val="28"/>
        </w:rPr>
        <w:t>Субсидия</w:t>
      </w:r>
      <w:r w:rsidRPr="000A2C7E">
        <w:rPr>
          <w:sz w:val="28"/>
          <w:szCs w:val="28"/>
        </w:rPr>
        <w:t xml:space="preserve"> может быть предоставлен</w:t>
      </w:r>
      <w:r>
        <w:rPr>
          <w:sz w:val="28"/>
          <w:szCs w:val="28"/>
        </w:rPr>
        <w:t>а</w:t>
      </w:r>
      <w:r w:rsidRPr="000A2C7E">
        <w:rPr>
          <w:sz w:val="28"/>
          <w:szCs w:val="28"/>
        </w:rPr>
        <w:t xml:space="preserve"> повторно, но не чаще 1 раза в </w:t>
      </w:r>
      <w:r>
        <w:rPr>
          <w:sz w:val="28"/>
          <w:szCs w:val="28"/>
        </w:rPr>
        <w:t>2</w:t>
      </w:r>
      <w:r w:rsidRPr="000A2C7E">
        <w:rPr>
          <w:sz w:val="28"/>
          <w:szCs w:val="28"/>
        </w:rPr>
        <w:t xml:space="preserve"> года </w:t>
      </w:r>
      <w:proofErr w:type="gramStart"/>
      <w:r w:rsidRPr="000A2C7E">
        <w:rPr>
          <w:sz w:val="28"/>
          <w:szCs w:val="28"/>
        </w:rPr>
        <w:t>с даты заключения</w:t>
      </w:r>
      <w:proofErr w:type="gramEnd"/>
      <w:r w:rsidRPr="000A2C7E">
        <w:rPr>
          <w:sz w:val="28"/>
          <w:szCs w:val="28"/>
        </w:rPr>
        <w:t xml:space="preserve"> соглашения, в случае достижения значений результата предоставления </w:t>
      </w:r>
      <w:r>
        <w:rPr>
          <w:sz w:val="28"/>
          <w:szCs w:val="28"/>
        </w:rPr>
        <w:t>субсидии</w:t>
      </w:r>
      <w:r w:rsidRPr="000A2C7E">
        <w:rPr>
          <w:sz w:val="28"/>
          <w:szCs w:val="28"/>
        </w:rPr>
        <w:t>, установленных в соответствии с пунктом 11 настоящего Порядка.</w:t>
      </w:r>
    </w:p>
    <w:p w14:paraId="63D0CC9B" w14:textId="1C6D16C6" w:rsidR="00963F48" w:rsidRPr="00230DFD" w:rsidRDefault="00963F48" w:rsidP="00F75BAF">
      <w:pPr>
        <w:pStyle w:val="a3"/>
        <w:ind w:firstLine="709"/>
        <w:jc w:val="both"/>
        <w:rPr>
          <w:sz w:val="28"/>
          <w:szCs w:val="28"/>
        </w:rPr>
      </w:pPr>
      <w:r w:rsidRPr="00230DFD">
        <w:rPr>
          <w:sz w:val="28"/>
          <w:szCs w:val="28"/>
        </w:rPr>
        <w:t>1</w:t>
      </w:r>
      <w:r w:rsidR="0014222B" w:rsidRPr="00230DFD">
        <w:rPr>
          <w:sz w:val="28"/>
          <w:szCs w:val="28"/>
        </w:rPr>
        <w:t>1</w:t>
      </w:r>
      <w:r w:rsidRPr="00230DFD">
        <w:rPr>
          <w:sz w:val="28"/>
          <w:szCs w:val="28"/>
        </w:rPr>
        <w:t xml:space="preserve">. Результатом предоставления </w:t>
      </w:r>
      <w:r w:rsidR="0009794B" w:rsidRPr="00230DFD">
        <w:rPr>
          <w:sz w:val="28"/>
          <w:szCs w:val="28"/>
        </w:rPr>
        <w:t xml:space="preserve">субсидии </w:t>
      </w:r>
      <w:r w:rsidR="0014222B" w:rsidRPr="00230DFD">
        <w:rPr>
          <w:sz w:val="28"/>
          <w:szCs w:val="28"/>
        </w:rPr>
        <w:t>«</w:t>
      </w:r>
      <w:r w:rsidRPr="00230DFD">
        <w:rPr>
          <w:sz w:val="28"/>
          <w:szCs w:val="28"/>
        </w:rPr>
        <w:t>Со</w:t>
      </w:r>
      <w:r w:rsidR="0009794B" w:rsidRPr="00230DFD">
        <w:rPr>
          <w:sz w:val="28"/>
          <w:szCs w:val="28"/>
        </w:rPr>
        <w:t xml:space="preserve">здание новых </w:t>
      </w:r>
      <w:r w:rsidRPr="00230DFD">
        <w:rPr>
          <w:sz w:val="28"/>
          <w:szCs w:val="28"/>
        </w:rPr>
        <w:t>рабоч</w:t>
      </w:r>
      <w:r w:rsidR="0009794B" w:rsidRPr="00230DFD">
        <w:rPr>
          <w:sz w:val="28"/>
          <w:szCs w:val="28"/>
        </w:rPr>
        <w:t>и</w:t>
      </w:r>
      <w:proofErr w:type="gramStart"/>
      <w:r w:rsidR="0009794B" w:rsidRPr="00230DFD">
        <w:rPr>
          <w:sz w:val="28"/>
          <w:szCs w:val="28"/>
        </w:rPr>
        <w:t>х(</w:t>
      </w:r>
      <w:proofErr w:type="gramEnd"/>
      <w:r w:rsidR="0009794B" w:rsidRPr="00230DFD">
        <w:rPr>
          <w:sz w:val="28"/>
          <w:szCs w:val="28"/>
        </w:rPr>
        <w:t>его)</w:t>
      </w:r>
      <w:r w:rsidRPr="00230DFD">
        <w:rPr>
          <w:sz w:val="28"/>
          <w:szCs w:val="28"/>
        </w:rPr>
        <w:t xml:space="preserve"> </w:t>
      </w:r>
      <w:r w:rsidR="0009794B" w:rsidRPr="00230DFD">
        <w:rPr>
          <w:sz w:val="28"/>
          <w:szCs w:val="28"/>
        </w:rPr>
        <w:t xml:space="preserve">мест(а)  </w:t>
      </w:r>
      <w:r w:rsidRPr="00230DFD">
        <w:rPr>
          <w:sz w:val="28"/>
          <w:szCs w:val="28"/>
        </w:rPr>
        <w:t xml:space="preserve">по состоянию на конец года, следующего за годом предоставления </w:t>
      </w:r>
      <w:r w:rsidR="00CC1DA5" w:rsidRPr="00230DFD">
        <w:rPr>
          <w:sz w:val="28"/>
          <w:szCs w:val="28"/>
        </w:rPr>
        <w:t xml:space="preserve">субсидии </w:t>
      </w:r>
      <w:r w:rsidRPr="00230DFD">
        <w:rPr>
          <w:sz w:val="28"/>
          <w:szCs w:val="28"/>
        </w:rPr>
        <w:t xml:space="preserve"> (</w:t>
      </w:r>
      <w:r w:rsidR="00CC1DA5" w:rsidRPr="00230DFD">
        <w:rPr>
          <w:sz w:val="28"/>
          <w:szCs w:val="28"/>
        </w:rPr>
        <w:t xml:space="preserve">количество </w:t>
      </w:r>
      <w:r w:rsidRPr="00230DFD">
        <w:rPr>
          <w:sz w:val="28"/>
          <w:szCs w:val="28"/>
        </w:rPr>
        <w:t xml:space="preserve">рабочих мест, указанное в заявке победителя отбора), по сравнению с количеством рабочих мест по состоянию </w:t>
      </w:r>
      <w:r w:rsidR="00CC1DA5" w:rsidRPr="00230DFD">
        <w:rPr>
          <w:sz w:val="28"/>
          <w:szCs w:val="28"/>
        </w:rPr>
        <w:t>конец года предоставления субсидии</w:t>
      </w:r>
      <w:r w:rsidR="0014222B" w:rsidRPr="00230DFD">
        <w:rPr>
          <w:sz w:val="28"/>
          <w:szCs w:val="28"/>
        </w:rPr>
        <w:t>»</w:t>
      </w:r>
      <w:r w:rsidRPr="00230DFD">
        <w:rPr>
          <w:sz w:val="28"/>
          <w:szCs w:val="28"/>
        </w:rPr>
        <w:t>.</w:t>
      </w:r>
    </w:p>
    <w:p w14:paraId="2E86F2D3" w14:textId="7D01E09D" w:rsidR="00BA0B06" w:rsidRPr="00230DFD" w:rsidRDefault="00BA0B06" w:rsidP="00F75BAF">
      <w:pPr>
        <w:pStyle w:val="a3"/>
        <w:ind w:firstLine="709"/>
        <w:jc w:val="both"/>
        <w:rPr>
          <w:sz w:val="28"/>
          <w:szCs w:val="28"/>
        </w:rPr>
      </w:pPr>
      <w:r w:rsidRPr="00230DFD">
        <w:rPr>
          <w:sz w:val="28"/>
          <w:szCs w:val="28"/>
        </w:rPr>
        <w:t>1</w:t>
      </w:r>
      <w:r w:rsidR="00677F1A" w:rsidRPr="00230DFD">
        <w:rPr>
          <w:sz w:val="28"/>
          <w:szCs w:val="28"/>
        </w:rPr>
        <w:t>2</w:t>
      </w:r>
      <w:r w:rsidRPr="00230DFD">
        <w:rPr>
          <w:sz w:val="28"/>
          <w:szCs w:val="28"/>
        </w:rPr>
        <w:t xml:space="preserve">. </w:t>
      </w:r>
      <w:bookmarkStart w:id="0" w:name="Par5"/>
      <w:bookmarkEnd w:id="0"/>
      <w:r w:rsidRPr="00230DFD">
        <w:rPr>
          <w:sz w:val="28"/>
          <w:szCs w:val="28"/>
        </w:rPr>
        <w:t>Получател</w:t>
      </w:r>
      <w:r w:rsidR="005C188E" w:rsidRPr="00230DFD">
        <w:rPr>
          <w:sz w:val="28"/>
          <w:szCs w:val="28"/>
        </w:rPr>
        <w:t>и</w:t>
      </w:r>
      <w:r w:rsidRPr="00230DFD">
        <w:rPr>
          <w:sz w:val="28"/>
          <w:szCs w:val="28"/>
        </w:rPr>
        <w:t xml:space="preserve"> </w:t>
      </w:r>
      <w:r w:rsidR="00677F1A" w:rsidRPr="00230DFD">
        <w:rPr>
          <w:sz w:val="28"/>
          <w:szCs w:val="28"/>
        </w:rPr>
        <w:t>субсидии должны соответствовать на дату рассмотрения заявки следующим</w:t>
      </w:r>
      <w:r w:rsidR="005F5872" w:rsidRPr="00230DFD">
        <w:rPr>
          <w:sz w:val="28"/>
          <w:szCs w:val="28"/>
        </w:rPr>
        <w:t xml:space="preserve"> требованиям</w:t>
      </w:r>
      <w:r w:rsidR="005C188E" w:rsidRPr="00230DFD">
        <w:rPr>
          <w:sz w:val="28"/>
          <w:szCs w:val="28"/>
        </w:rPr>
        <w:t>:</w:t>
      </w:r>
    </w:p>
    <w:p w14:paraId="52A3D078" w14:textId="0099C116" w:rsidR="008F7BFB" w:rsidRPr="00230DFD" w:rsidRDefault="009D20B2" w:rsidP="00F75BAF">
      <w:pPr>
        <w:pStyle w:val="a3"/>
        <w:ind w:firstLine="709"/>
        <w:jc w:val="both"/>
        <w:rPr>
          <w:sz w:val="28"/>
          <w:szCs w:val="28"/>
        </w:rPr>
      </w:pPr>
      <w:r w:rsidRPr="00230DFD">
        <w:rPr>
          <w:sz w:val="28"/>
          <w:szCs w:val="28"/>
        </w:rPr>
        <w:t xml:space="preserve">1) </w:t>
      </w:r>
      <w:r w:rsidR="008F7BFB" w:rsidRPr="00230DFD">
        <w:rPr>
          <w:sz w:val="28"/>
          <w:szCs w:val="28"/>
        </w:rPr>
        <w:t>состоя</w:t>
      </w:r>
      <w:r w:rsidRPr="00230DFD">
        <w:rPr>
          <w:sz w:val="28"/>
          <w:szCs w:val="28"/>
        </w:rPr>
        <w:t>т</w:t>
      </w:r>
      <w:r w:rsidR="00677F1A" w:rsidRPr="00230DFD">
        <w:rPr>
          <w:sz w:val="28"/>
          <w:szCs w:val="28"/>
        </w:rPr>
        <w:t>ь</w:t>
      </w:r>
      <w:r w:rsidR="008F7BFB" w:rsidRPr="00230DFD">
        <w:rPr>
          <w:sz w:val="28"/>
          <w:szCs w:val="28"/>
        </w:rPr>
        <w:t xml:space="preserve"> на налоговом учете в налоговых органах, осуществля</w:t>
      </w:r>
      <w:r w:rsidR="00677F1A" w:rsidRPr="00230DFD">
        <w:rPr>
          <w:sz w:val="28"/>
          <w:szCs w:val="28"/>
        </w:rPr>
        <w:t>ть</w:t>
      </w:r>
      <w:r w:rsidR="008F7BFB" w:rsidRPr="00230DFD">
        <w:rPr>
          <w:sz w:val="28"/>
          <w:szCs w:val="28"/>
        </w:rPr>
        <w:t xml:space="preserve"> деятельность на территории Забайкальского края;</w:t>
      </w:r>
    </w:p>
    <w:p w14:paraId="1F4D1FC6" w14:textId="77777777" w:rsidR="000F07C7" w:rsidRPr="00230DFD" w:rsidRDefault="009D20B2" w:rsidP="00F75BAF">
      <w:pPr>
        <w:pStyle w:val="a3"/>
        <w:ind w:firstLine="709"/>
        <w:jc w:val="both"/>
        <w:rPr>
          <w:sz w:val="28"/>
          <w:szCs w:val="28"/>
        </w:rPr>
      </w:pPr>
      <w:r w:rsidRPr="00230DFD">
        <w:rPr>
          <w:sz w:val="28"/>
          <w:szCs w:val="28"/>
        </w:rPr>
        <w:t>2)</w:t>
      </w:r>
      <w:r w:rsidR="008F7BFB" w:rsidRPr="00230DFD">
        <w:rPr>
          <w:sz w:val="28"/>
          <w:szCs w:val="28"/>
        </w:rPr>
        <w:t xml:space="preserve">  </w:t>
      </w:r>
      <w:r w:rsidR="000F07C7" w:rsidRPr="00230DFD">
        <w:rPr>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B220AE6" w14:textId="1E321E9A" w:rsidR="008F7BFB" w:rsidRPr="00230DFD" w:rsidRDefault="001C6A52" w:rsidP="00F75BAF">
      <w:pPr>
        <w:pStyle w:val="a3"/>
        <w:ind w:firstLine="709"/>
        <w:jc w:val="both"/>
        <w:rPr>
          <w:sz w:val="28"/>
          <w:szCs w:val="28"/>
        </w:rPr>
      </w:pPr>
      <w:r w:rsidRPr="00230DFD">
        <w:rPr>
          <w:sz w:val="28"/>
          <w:szCs w:val="28"/>
        </w:rPr>
        <w:t>3</w:t>
      </w:r>
      <w:r w:rsidR="008F7BFB" w:rsidRPr="00230DFD">
        <w:rPr>
          <w:sz w:val="28"/>
          <w:szCs w:val="28"/>
        </w:rPr>
        <w:t>) не получа</w:t>
      </w:r>
      <w:r w:rsidR="00677F1A" w:rsidRPr="00230DFD">
        <w:rPr>
          <w:sz w:val="28"/>
          <w:szCs w:val="28"/>
        </w:rPr>
        <w:t>ть</w:t>
      </w:r>
      <w:r w:rsidR="008F7BFB" w:rsidRPr="00230DFD">
        <w:rPr>
          <w:sz w:val="28"/>
          <w:szCs w:val="28"/>
        </w:rPr>
        <w:t xml:space="preserve"> средства из бюджета Забайкальского края на основании иных нормативных правовых актов Забайкальского края на цель, установленную пунктом </w:t>
      </w:r>
      <w:r w:rsidR="00677F1A" w:rsidRPr="00230DFD">
        <w:rPr>
          <w:sz w:val="28"/>
          <w:szCs w:val="28"/>
        </w:rPr>
        <w:t>2</w:t>
      </w:r>
      <w:r w:rsidR="008F7BFB" w:rsidRPr="00230DFD">
        <w:rPr>
          <w:sz w:val="28"/>
          <w:szCs w:val="28"/>
        </w:rPr>
        <w:t xml:space="preserve"> настоящего Порядка;</w:t>
      </w:r>
    </w:p>
    <w:p w14:paraId="500AD59D" w14:textId="1E7948BA" w:rsidR="009B52B8" w:rsidRPr="00230DFD" w:rsidRDefault="009B52B8" w:rsidP="00F75BAF">
      <w:pPr>
        <w:pStyle w:val="a3"/>
        <w:ind w:firstLine="709"/>
        <w:jc w:val="both"/>
        <w:rPr>
          <w:sz w:val="28"/>
          <w:szCs w:val="28"/>
        </w:rPr>
      </w:pPr>
      <w:bookmarkStart w:id="1" w:name="Par14"/>
      <w:bookmarkEnd w:id="1"/>
      <w:proofErr w:type="gramStart"/>
      <w:r w:rsidRPr="00230DFD">
        <w:rPr>
          <w:sz w:val="28"/>
          <w:szCs w:val="28"/>
        </w:rPr>
        <w:t>4) не явля</w:t>
      </w:r>
      <w:r w:rsidR="00677F1A" w:rsidRPr="00230DFD">
        <w:rPr>
          <w:sz w:val="28"/>
          <w:szCs w:val="28"/>
        </w:rPr>
        <w:t>ться</w:t>
      </w:r>
      <w:r w:rsidRPr="00230DFD">
        <w:rPr>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677F1A" w:rsidRPr="00230DFD">
        <w:rPr>
          <w:sz w:val="28"/>
          <w:szCs w:val="28"/>
        </w:rPr>
        <w:t xml:space="preserve"> </w:t>
      </w:r>
      <w:r w:rsidRPr="00230DFD">
        <w:rPr>
          <w:sz w:val="28"/>
          <w:szCs w:val="28"/>
        </w:rPr>
        <w:t xml:space="preserve"> </w:t>
      </w:r>
      <w:r w:rsidR="00677F1A" w:rsidRPr="00230DFD">
        <w:rPr>
          <w:sz w:val="28"/>
          <w:szCs w:val="28"/>
        </w:rPr>
        <w:t>–</w:t>
      </w:r>
      <w:r w:rsidRPr="00230DFD">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30DFD">
        <w:rPr>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230DFD">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30DFD">
        <w:rPr>
          <w:sz w:val="28"/>
          <w:szCs w:val="28"/>
        </w:rPr>
        <w:t xml:space="preserve"> акционерных обществ;</w:t>
      </w:r>
    </w:p>
    <w:p w14:paraId="4AB1B8A8" w14:textId="19FDF460" w:rsidR="009B52B8" w:rsidRPr="00230DFD" w:rsidRDefault="00A33260" w:rsidP="00F75BAF">
      <w:pPr>
        <w:pStyle w:val="a3"/>
        <w:ind w:firstLine="709"/>
        <w:jc w:val="both"/>
        <w:rPr>
          <w:sz w:val="28"/>
          <w:szCs w:val="28"/>
        </w:rPr>
      </w:pPr>
      <w:r w:rsidRPr="00230DFD">
        <w:rPr>
          <w:sz w:val="28"/>
          <w:szCs w:val="28"/>
        </w:rPr>
        <w:t>5</w:t>
      </w:r>
      <w:r w:rsidR="009B52B8" w:rsidRPr="00230DFD">
        <w:rPr>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F05EFF5" w14:textId="6AB820A0" w:rsidR="009B52B8" w:rsidRPr="00230DFD" w:rsidRDefault="00A33260" w:rsidP="00F75BAF">
      <w:pPr>
        <w:pStyle w:val="a3"/>
        <w:ind w:firstLine="709"/>
        <w:jc w:val="both"/>
        <w:rPr>
          <w:sz w:val="28"/>
          <w:szCs w:val="28"/>
        </w:rPr>
      </w:pPr>
      <w:proofErr w:type="gramStart"/>
      <w:r w:rsidRPr="00230DFD">
        <w:rPr>
          <w:sz w:val="28"/>
          <w:szCs w:val="28"/>
        </w:rPr>
        <w:t>6</w:t>
      </w:r>
      <w:r w:rsidR="009B52B8" w:rsidRPr="00230DFD">
        <w:rPr>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29AD8973" w14:textId="50224FDA" w:rsidR="000F07C7" w:rsidRPr="00230DFD" w:rsidRDefault="00A33260" w:rsidP="00F75BAF">
      <w:pPr>
        <w:pStyle w:val="a3"/>
        <w:ind w:firstLine="709"/>
        <w:jc w:val="both"/>
        <w:rPr>
          <w:sz w:val="28"/>
          <w:szCs w:val="28"/>
        </w:rPr>
      </w:pPr>
      <w:r w:rsidRPr="00230DFD">
        <w:rPr>
          <w:sz w:val="28"/>
          <w:szCs w:val="28"/>
        </w:rPr>
        <w:t>7</w:t>
      </w:r>
      <w:r w:rsidR="009B52B8" w:rsidRPr="00230DFD">
        <w:rPr>
          <w:sz w:val="28"/>
          <w:szCs w:val="28"/>
        </w:rPr>
        <w:t xml:space="preserve">) </w:t>
      </w:r>
      <w:r w:rsidR="000F07C7" w:rsidRPr="00230DFD">
        <w:rPr>
          <w:sz w:val="28"/>
          <w:szCs w:val="28"/>
        </w:rPr>
        <w:t>не получать средства из  бюджета Забайкальского края на основании иных нормативных правовых актов Забайкальского края на цель, установленную настоящим Порядком;</w:t>
      </w:r>
    </w:p>
    <w:p w14:paraId="567EA12A" w14:textId="704D1843" w:rsidR="000F07C7" w:rsidRPr="00230DFD" w:rsidRDefault="00A33260" w:rsidP="00F75BAF">
      <w:pPr>
        <w:pStyle w:val="a3"/>
        <w:ind w:firstLine="709"/>
        <w:jc w:val="both"/>
        <w:rPr>
          <w:sz w:val="28"/>
          <w:szCs w:val="28"/>
        </w:rPr>
      </w:pPr>
      <w:r w:rsidRPr="00230DFD">
        <w:rPr>
          <w:sz w:val="28"/>
          <w:szCs w:val="28"/>
        </w:rPr>
        <w:t>8</w:t>
      </w:r>
      <w:r w:rsidR="009B52B8" w:rsidRPr="00230DFD">
        <w:rPr>
          <w:sz w:val="28"/>
          <w:szCs w:val="28"/>
        </w:rPr>
        <w:t xml:space="preserve">) </w:t>
      </w:r>
      <w:r w:rsidR="000F07C7" w:rsidRPr="00230DFD">
        <w:rPr>
          <w:sz w:val="28"/>
          <w:szCs w:val="28"/>
        </w:rPr>
        <w:t xml:space="preserve">не являться иностранным агентом в соответствии с Федеральным законом от 14 июля 2022 года № 255-ФЗ «О </w:t>
      </w:r>
      <w:proofErr w:type="gramStart"/>
      <w:r w:rsidR="000F07C7" w:rsidRPr="00230DFD">
        <w:rPr>
          <w:sz w:val="28"/>
          <w:szCs w:val="28"/>
        </w:rPr>
        <w:t>контроле за</w:t>
      </w:r>
      <w:proofErr w:type="gramEnd"/>
      <w:r w:rsidR="000F07C7" w:rsidRPr="00230DFD">
        <w:rPr>
          <w:sz w:val="28"/>
          <w:szCs w:val="28"/>
        </w:rPr>
        <w:t xml:space="preserve"> деятельностью лиц, находящихся под иностранным влиянием»;</w:t>
      </w:r>
    </w:p>
    <w:p w14:paraId="7B1CA41E" w14:textId="3DC42CAF" w:rsidR="009B52B8" w:rsidRPr="00230DFD" w:rsidRDefault="000F07C7" w:rsidP="00F75BAF">
      <w:pPr>
        <w:pStyle w:val="a3"/>
        <w:ind w:firstLine="709"/>
        <w:jc w:val="both"/>
        <w:rPr>
          <w:sz w:val="28"/>
          <w:szCs w:val="28"/>
        </w:rPr>
      </w:pPr>
      <w:proofErr w:type="gramStart"/>
      <w:r w:rsidRPr="00230DFD">
        <w:rPr>
          <w:sz w:val="28"/>
          <w:szCs w:val="28"/>
        </w:rPr>
        <w:t>9</w:t>
      </w:r>
      <w:r w:rsidR="009B52B8" w:rsidRPr="00230DFD">
        <w:rPr>
          <w:sz w:val="28"/>
          <w:szCs w:val="28"/>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009B52B8" w:rsidRPr="00230DFD">
        <w:rPr>
          <w:sz w:val="28"/>
          <w:szCs w:val="28"/>
        </w:rPr>
        <w:t xml:space="preserve"> прекратил деятельность в качестве индивидуального предпринимателя;</w:t>
      </w:r>
    </w:p>
    <w:p w14:paraId="709B743A" w14:textId="4F57A45E" w:rsidR="009B52B8" w:rsidRPr="00230DFD" w:rsidRDefault="009B52B8" w:rsidP="00F75BAF">
      <w:pPr>
        <w:pStyle w:val="a3"/>
        <w:ind w:firstLine="709"/>
        <w:jc w:val="both"/>
        <w:rPr>
          <w:sz w:val="28"/>
          <w:szCs w:val="28"/>
        </w:rPr>
      </w:pPr>
      <w:proofErr w:type="gramStart"/>
      <w:r w:rsidRPr="00230DFD">
        <w:rPr>
          <w:sz w:val="28"/>
          <w:szCs w:val="28"/>
        </w:rPr>
        <w:t>1</w:t>
      </w:r>
      <w:r w:rsidR="004A19DA" w:rsidRPr="00230DFD">
        <w:rPr>
          <w:sz w:val="28"/>
          <w:szCs w:val="28"/>
        </w:rPr>
        <w:t>0</w:t>
      </w:r>
      <w:r w:rsidRPr="00230DFD">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B25833" w:rsidRPr="00230DFD">
        <w:rPr>
          <w:sz w:val="28"/>
          <w:szCs w:val="28"/>
        </w:rPr>
        <w:t>.</w:t>
      </w:r>
      <w:r w:rsidRPr="00230DFD">
        <w:rPr>
          <w:sz w:val="28"/>
          <w:szCs w:val="28"/>
        </w:rPr>
        <w:t xml:space="preserve"> </w:t>
      </w:r>
      <w:proofErr w:type="gramEnd"/>
    </w:p>
    <w:p w14:paraId="0BD921FD" w14:textId="19CB375D" w:rsidR="00BA0B06" w:rsidRPr="00230DFD" w:rsidRDefault="009D20B2" w:rsidP="00F75BAF">
      <w:pPr>
        <w:pStyle w:val="a3"/>
        <w:ind w:firstLine="709"/>
        <w:jc w:val="both"/>
        <w:rPr>
          <w:sz w:val="28"/>
          <w:szCs w:val="28"/>
        </w:rPr>
      </w:pPr>
      <w:r w:rsidRPr="00230DFD">
        <w:rPr>
          <w:sz w:val="28"/>
          <w:szCs w:val="28"/>
        </w:rPr>
        <w:t>1</w:t>
      </w:r>
      <w:r w:rsidR="00677F1A" w:rsidRPr="00230DFD">
        <w:rPr>
          <w:sz w:val="28"/>
          <w:szCs w:val="28"/>
        </w:rPr>
        <w:t>3</w:t>
      </w:r>
      <w:r w:rsidR="00BA0B06" w:rsidRPr="00230DFD">
        <w:rPr>
          <w:sz w:val="28"/>
          <w:szCs w:val="28"/>
        </w:rPr>
        <w:t xml:space="preserve">. </w:t>
      </w:r>
      <w:r w:rsidR="00677F1A" w:rsidRPr="00230DFD">
        <w:rPr>
          <w:sz w:val="28"/>
          <w:szCs w:val="28"/>
        </w:rPr>
        <w:t xml:space="preserve">Субсидия </w:t>
      </w:r>
      <w:r w:rsidR="00BA0B06" w:rsidRPr="00230DFD">
        <w:rPr>
          <w:sz w:val="28"/>
          <w:szCs w:val="28"/>
        </w:rPr>
        <w:t>предоставляется при выполнении участником отбора следующих требований:</w:t>
      </w:r>
    </w:p>
    <w:p w14:paraId="23F99644" w14:textId="77777777" w:rsidR="00BA0B06" w:rsidRPr="00230DFD" w:rsidRDefault="00BA0B06" w:rsidP="00F75BAF">
      <w:pPr>
        <w:pStyle w:val="a3"/>
        <w:ind w:firstLine="709"/>
        <w:jc w:val="both"/>
        <w:rPr>
          <w:sz w:val="28"/>
          <w:szCs w:val="28"/>
        </w:rPr>
      </w:pPr>
      <w:r w:rsidRPr="00230DFD">
        <w:rPr>
          <w:sz w:val="28"/>
          <w:szCs w:val="28"/>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390680C0" w14:textId="77777777" w:rsidR="00BA0B06" w:rsidRPr="00230DFD" w:rsidRDefault="00BA0B06" w:rsidP="00F75BAF">
      <w:pPr>
        <w:pStyle w:val="a3"/>
        <w:ind w:firstLine="709"/>
        <w:jc w:val="both"/>
        <w:rPr>
          <w:sz w:val="28"/>
          <w:szCs w:val="28"/>
        </w:rPr>
      </w:pPr>
      <w:r w:rsidRPr="00230DFD">
        <w:rPr>
          <w:sz w:val="28"/>
          <w:szCs w:val="28"/>
        </w:rPr>
        <w:t>2) не является участником соглашений о разделе продукции;</w:t>
      </w:r>
    </w:p>
    <w:p w14:paraId="49861B9E" w14:textId="77777777" w:rsidR="00BA0B06" w:rsidRPr="00230DFD" w:rsidRDefault="00BA0B06" w:rsidP="00F75BAF">
      <w:pPr>
        <w:pStyle w:val="a3"/>
        <w:ind w:firstLine="709"/>
        <w:jc w:val="both"/>
        <w:rPr>
          <w:sz w:val="28"/>
          <w:szCs w:val="28"/>
        </w:rPr>
      </w:pPr>
      <w:r w:rsidRPr="00230DFD">
        <w:rPr>
          <w:sz w:val="28"/>
          <w:szCs w:val="28"/>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8DE5C62" w14:textId="77777777" w:rsidR="00BA0B06" w:rsidRPr="00230DFD" w:rsidRDefault="00BA0B06" w:rsidP="00F75BAF">
      <w:pPr>
        <w:pStyle w:val="a3"/>
        <w:ind w:firstLine="709"/>
        <w:jc w:val="both"/>
        <w:rPr>
          <w:sz w:val="28"/>
          <w:szCs w:val="28"/>
        </w:rPr>
      </w:pPr>
      <w:r w:rsidRPr="00230DFD">
        <w:rPr>
          <w:sz w:val="28"/>
          <w:szCs w:val="28"/>
        </w:rPr>
        <w:t>4) не осуществляет предпринимательскую деятельность в сфере игорного бизнеса;</w:t>
      </w:r>
    </w:p>
    <w:p w14:paraId="458AE93A" w14:textId="77777777" w:rsidR="00BA0B06" w:rsidRPr="00230DFD" w:rsidRDefault="00BA0B06" w:rsidP="00F75BAF">
      <w:pPr>
        <w:pStyle w:val="a3"/>
        <w:ind w:firstLine="709"/>
        <w:jc w:val="both"/>
        <w:rPr>
          <w:sz w:val="28"/>
          <w:szCs w:val="28"/>
        </w:rPr>
      </w:pPr>
      <w:r w:rsidRPr="00230DFD">
        <w:rPr>
          <w:sz w:val="28"/>
          <w:szCs w:val="28"/>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03DAC2F4" w14:textId="0C68FF0C" w:rsidR="00BA0B06" w:rsidRPr="00230DFD" w:rsidRDefault="009B52B8" w:rsidP="00F75BAF">
      <w:pPr>
        <w:pStyle w:val="a3"/>
        <w:ind w:firstLine="709"/>
        <w:jc w:val="both"/>
        <w:rPr>
          <w:sz w:val="28"/>
          <w:szCs w:val="28"/>
        </w:rPr>
      </w:pPr>
      <w:r w:rsidRPr="00230DFD">
        <w:rPr>
          <w:sz w:val="28"/>
          <w:szCs w:val="28"/>
        </w:rPr>
        <w:t>6</w:t>
      </w:r>
      <w:r w:rsidR="00BA0B06" w:rsidRPr="00230DFD">
        <w:rPr>
          <w:sz w:val="28"/>
          <w:szCs w:val="28"/>
        </w:rPr>
        <w:t xml:space="preserve">) представлены электронные копии документов в соответствии с </w:t>
      </w:r>
      <w:hyperlink w:anchor="Par67" w:history="1">
        <w:r w:rsidR="00BA0B06" w:rsidRPr="00230DFD">
          <w:rPr>
            <w:color w:val="0000FF"/>
            <w:sz w:val="28"/>
            <w:szCs w:val="28"/>
          </w:rPr>
          <w:t>пунктом 2</w:t>
        </w:r>
        <w:r w:rsidR="004A19DA" w:rsidRPr="00230DFD">
          <w:rPr>
            <w:color w:val="0000FF"/>
            <w:sz w:val="28"/>
            <w:szCs w:val="28"/>
          </w:rPr>
          <w:t>2</w:t>
        </w:r>
      </w:hyperlink>
      <w:r w:rsidR="00BA0B06" w:rsidRPr="00230DFD">
        <w:rPr>
          <w:sz w:val="28"/>
          <w:szCs w:val="28"/>
        </w:rPr>
        <w:t xml:space="preserve"> настоящего Порядка (за исключением документов, запрашиваемых Министерством в порядке межведомственного взаимодействия);</w:t>
      </w:r>
    </w:p>
    <w:p w14:paraId="7A75AD41" w14:textId="46DC44C4" w:rsidR="00BA0B06" w:rsidRPr="00230DFD" w:rsidRDefault="009B52B8" w:rsidP="00F75BAF">
      <w:pPr>
        <w:pStyle w:val="a3"/>
        <w:ind w:firstLine="709"/>
        <w:jc w:val="both"/>
        <w:rPr>
          <w:sz w:val="28"/>
          <w:szCs w:val="28"/>
        </w:rPr>
      </w:pPr>
      <w:r w:rsidRPr="00230DFD">
        <w:rPr>
          <w:sz w:val="28"/>
          <w:szCs w:val="28"/>
        </w:rPr>
        <w:t>7</w:t>
      </w:r>
      <w:r w:rsidR="00BA0B06" w:rsidRPr="00230DFD">
        <w:rPr>
          <w:sz w:val="28"/>
          <w:szCs w:val="28"/>
        </w:rPr>
        <w:t xml:space="preserve">) истекли сроки ранее оказанной аналогичной поддержки (поддержки, </w:t>
      </w:r>
      <w:proofErr w:type="gramStart"/>
      <w:r w:rsidR="00BA0B06" w:rsidRPr="00230DFD">
        <w:rPr>
          <w:sz w:val="28"/>
          <w:szCs w:val="28"/>
        </w:rPr>
        <w:t>условия</w:t>
      </w:r>
      <w:proofErr w:type="gramEnd"/>
      <w:r w:rsidR="00BA0B06" w:rsidRPr="00230DFD">
        <w:rPr>
          <w:sz w:val="28"/>
          <w:szCs w:val="28"/>
        </w:rPr>
        <w:t xml:space="preserve"> оказания которой совпадают, включая форму, вид поддержки и цели ее оказания);</w:t>
      </w:r>
    </w:p>
    <w:p w14:paraId="0F8493AC" w14:textId="40034AB7" w:rsidR="00BA0B06" w:rsidRPr="00230DFD" w:rsidRDefault="009B52B8" w:rsidP="00F75BAF">
      <w:pPr>
        <w:pStyle w:val="a3"/>
        <w:ind w:firstLine="709"/>
        <w:jc w:val="both"/>
        <w:rPr>
          <w:sz w:val="28"/>
          <w:szCs w:val="28"/>
        </w:rPr>
      </w:pPr>
      <w:proofErr w:type="gramStart"/>
      <w:r w:rsidRPr="00230DFD">
        <w:rPr>
          <w:sz w:val="28"/>
          <w:szCs w:val="28"/>
        </w:rPr>
        <w:t>8</w:t>
      </w:r>
      <w:r w:rsidR="00BA0B06" w:rsidRPr="00230DFD">
        <w:rPr>
          <w:sz w:val="28"/>
          <w:szCs w:val="28"/>
        </w:rPr>
        <w:t>)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w:t>
      </w:r>
      <w:proofErr w:type="gramEnd"/>
      <w:r w:rsidR="00BA0B06" w:rsidRPr="00230DFD">
        <w:rPr>
          <w:sz w:val="28"/>
          <w:szCs w:val="28"/>
        </w:rPr>
        <w:t xml:space="preserve"> даты признания участника отбора </w:t>
      </w:r>
      <w:proofErr w:type="gramStart"/>
      <w:r w:rsidR="00BA0B06" w:rsidRPr="00230DFD">
        <w:rPr>
          <w:sz w:val="28"/>
          <w:szCs w:val="28"/>
        </w:rPr>
        <w:t>совершившим</w:t>
      </w:r>
      <w:proofErr w:type="gramEnd"/>
      <w:r w:rsidR="00BA0B06" w:rsidRPr="00230DFD">
        <w:rPr>
          <w:sz w:val="28"/>
          <w:szCs w:val="28"/>
        </w:rPr>
        <w:t xml:space="preserve"> такое нарушение прошло более трех лет;</w:t>
      </w:r>
    </w:p>
    <w:p w14:paraId="6C21E71A" w14:textId="3DD12F00" w:rsidR="00BA0B06" w:rsidRPr="00230DFD" w:rsidRDefault="009B52B8" w:rsidP="00F75BAF">
      <w:pPr>
        <w:pStyle w:val="a3"/>
        <w:ind w:firstLine="709"/>
        <w:jc w:val="both"/>
        <w:rPr>
          <w:sz w:val="28"/>
          <w:szCs w:val="28"/>
        </w:rPr>
      </w:pPr>
      <w:r w:rsidRPr="00230DFD">
        <w:rPr>
          <w:sz w:val="28"/>
          <w:szCs w:val="28"/>
        </w:rPr>
        <w:t>9</w:t>
      </w:r>
      <w:r w:rsidR="00BA0B06" w:rsidRPr="00230DFD">
        <w:rPr>
          <w:sz w:val="28"/>
          <w:szCs w:val="28"/>
        </w:rPr>
        <w:t>) наличие расчетного или корреспондентского счета, открытого участником отбора в учреждениях Центрального банка Российской Федерации или кредитных организациях.</w:t>
      </w:r>
    </w:p>
    <w:p w14:paraId="6BABC46F" w14:textId="77777777" w:rsidR="00BA0B06" w:rsidRPr="00230DFD" w:rsidRDefault="00BA0B06" w:rsidP="00F75BAF">
      <w:pPr>
        <w:pStyle w:val="a3"/>
        <w:ind w:firstLine="709"/>
        <w:jc w:val="both"/>
        <w:rPr>
          <w:sz w:val="28"/>
          <w:szCs w:val="28"/>
        </w:rPr>
      </w:pPr>
    </w:p>
    <w:p w14:paraId="379BB70F" w14:textId="3D555FB4" w:rsidR="00BA0B06" w:rsidRPr="00230DFD" w:rsidRDefault="00D27E68" w:rsidP="00D27E68">
      <w:pPr>
        <w:pStyle w:val="a3"/>
        <w:jc w:val="center"/>
        <w:rPr>
          <w:b/>
          <w:bCs/>
          <w:sz w:val="28"/>
          <w:szCs w:val="28"/>
        </w:rPr>
      </w:pPr>
      <w:r w:rsidRPr="00230DFD">
        <w:rPr>
          <w:b/>
          <w:bCs/>
          <w:sz w:val="28"/>
          <w:szCs w:val="28"/>
        </w:rPr>
        <w:t>2. Порядок организации и проведения отбора</w:t>
      </w:r>
    </w:p>
    <w:p w14:paraId="6BCA811B" w14:textId="77777777" w:rsidR="00BA0B06" w:rsidRPr="00230DFD" w:rsidRDefault="00BA0B06" w:rsidP="00F75BAF">
      <w:pPr>
        <w:pStyle w:val="a3"/>
        <w:ind w:firstLine="709"/>
        <w:jc w:val="both"/>
        <w:rPr>
          <w:sz w:val="28"/>
          <w:szCs w:val="28"/>
        </w:rPr>
      </w:pPr>
    </w:p>
    <w:p w14:paraId="52C7CDA9" w14:textId="7C470F4D" w:rsidR="00BA0B06" w:rsidRPr="00230DFD" w:rsidRDefault="00A97B05" w:rsidP="00F75BAF">
      <w:pPr>
        <w:pStyle w:val="a3"/>
        <w:ind w:firstLine="709"/>
        <w:jc w:val="both"/>
        <w:rPr>
          <w:sz w:val="28"/>
          <w:szCs w:val="28"/>
        </w:rPr>
      </w:pPr>
      <w:r w:rsidRPr="00230DFD">
        <w:rPr>
          <w:sz w:val="28"/>
          <w:szCs w:val="28"/>
        </w:rPr>
        <w:t>1</w:t>
      </w:r>
      <w:r w:rsidR="00677F1A" w:rsidRPr="00230DFD">
        <w:rPr>
          <w:sz w:val="28"/>
          <w:szCs w:val="28"/>
        </w:rPr>
        <w:t>4</w:t>
      </w:r>
      <w:r w:rsidR="00BA0B06" w:rsidRPr="00230DFD">
        <w:rPr>
          <w:sz w:val="28"/>
          <w:szCs w:val="28"/>
        </w:rPr>
        <w:t xml:space="preserve">. Отбор осуществляется в государственной интегрированной информационной системе управления общественными финансами </w:t>
      </w:r>
      <w:r w:rsidR="004D5645" w:rsidRPr="00230DFD">
        <w:rPr>
          <w:sz w:val="28"/>
          <w:szCs w:val="28"/>
        </w:rPr>
        <w:t>«</w:t>
      </w:r>
      <w:r w:rsidR="00BA0B06" w:rsidRPr="00230DFD">
        <w:rPr>
          <w:sz w:val="28"/>
          <w:szCs w:val="28"/>
        </w:rPr>
        <w:t>Электронный бюджет</w:t>
      </w:r>
      <w:r w:rsidR="004D5645" w:rsidRPr="00230DFD">
        <w:rPr>
          <w:sz w:val="28"/>
          <w:szCs w:val="28"/>
        </w:rPr>
        <w:t>»</w:t>
      </w:r>
      <w:r w:rsidR="00BA0B06" w:rsidRPr="00230DFD">
        <w:rPr>
          <w:sz w:val="28"/>
          <w:szCs w:val="28"/>
        </w:rPr>
        <w:t xml:space="preserve"> (далее </w:t>
      </w:r>
      <w:r w:rsidR="00677F1A" w:rsidRPr="00230DFD">
        <w:rPr>
          <w:sz w:val="28"/>
          <w:szCs w:val="28"/>
        </w:rPr>
        <w:t>–</w:t>
      </w:r>
      <w:r w:rsidR="00BA0B06" w:rsidRPr="00230DFD">
        <w:rPr>
          <w:sz w:val="28"/>
          <w:szCs w:val="28"/>
        </w:rPr>
        <w:t xml:space="preserve"> ГИИС </w:t>
      </w:r>
      <w:r w:rsidR="00677F1A" w:rsidRPr="00230DFD">
        <w:rPr>
          <w:sz w:val="28"/>
          <w:szCs w:val="28"/>
        </w:rPr>
        <w:t>«</w:t>
      </w:r>
      <w:r w:rsidR="00BA0B06" w:rsidRPr="00230DFD">
        <w:rPr>
          <w:sz w:val="28"/>
          <w:szCs w:val="28"/>
        </w:rPr>
        <w:t>Электронный бюджет</w:t>
      </w:r>
      <w:r w:rsidR="00677F1A" w:rsidRPr="00230DFD">
        <w:rPr>
          <w:sz w:val="28"/>
          <w:szCs w:val="28"/>
        </w:rPr>
        <w:t>»</w:t>
      </w:r>
      <w:r w:rsidR="00BA0B06" w:rsidRPr="00230DFD">
        <w:rPr>
          <w:sz w:val="28"/>
          <w:szCs w:val="28"/>
        </w:rPr>
        <w:t>).</w:t>
      </w:r>
    </w:p>
    <w:p w14:paraId="5629B91D" w14:textId="7883D58D" w:rsidR="00BA0B06" w:rsidRPr="00230DFD" w:rsidRDefault="00BA0B06" w:rsidP="00F75BAF">
      <w:pPr>
        <w:pStyle w:val="a3"/>
        <w:ind w:firstLine="709"/>
        <w:jc w:val="both"/>
        <w:rPr>
          <w:sz w:val="28"/>
          <w:szCs w:val="28"/>
        </w:rPr>
      </w:pPr>
      <w:r w:rsidRPr="00230DFD">
        <w:rPr>
          <w:sz w:val="28"/>
          <w:szCs w:val="28"/>
        </w:rPr>
        <w:t>1</w:t>
      </w:r>
      <w:r w:rsidR="00677F1A" w:rsidRPr="00230DFD">
        <w:rPr>
          <w:sz w:val="28"/>
          <w:szCs w:val="28"/>
        </w:rPr>
        <w:t>5</w:t>
      </w:r>
      <w:r w:rsidRPr="00230DFD">
        <w:rPr>
          <w:sz w:val="28"/>
          <w:szCs w:val="28"/>
        </w:rPr>
        <w:t>. В целях проведения отбора Министерством создается Комиссия, в состав которой включаются представители некоммерческих организаций, выражающих интересы субъектов малого и среднего предпринимательства. Состав и положение о Комиссии утверждаются правовым актом Министерства не позднее</w:t>
      </w:r>
      <w:r w:rsidR="00677F1A" w:rsidRPr="00230DFD">
        <w:rPr>
          <w:sz w:val="28"/>
          <w:szCs w:val="28"/>
        </w:rPr>
        <w:t>,</w:t>
      </w:r>
      <w:r w:rsidRPr="00230DFD">
        <w:rPr>
          <w:sz w:val="28"/>
          <w:szCs w:val="28"/>
        </w:rPr>
        <w:t xml:space="preserve"> чем за 5 рабочих дней до начала приема заявок, который в течение 3 рабочих дней со дня принятия размещается Министерством на едином портале.</w:t>
      </w:r>
    </w:p>
    <w:p w14:paraId="6F022A05" w14:textId="77777777" w:rsidR="00B25833" w:rsidRPr="00230DFD" w:rsidRDefault="00B25833" w:rsidP="00F75BAF">
      <w:pPr>
        <w:pStyle w:val="a3"/>
        <w:ind w:firstLine="709"/>
        <w:jc w:val="both"/>
        <w:rPr>
          <w:sz w:val="28"/>
          <w:szCs w:val="28"/>
        </w:rPr>
      </w:pPr>
    </w:p>
    <w:p w14:paraId="267F7C22" w14:textId="62B9E8F9" w:rsidR="00A33260" w:rsidRPr="00230DFD" w:rsidRDefault="00BA0B06" w:rsidP="00F75BAF">
      <w:pPr>
        <w:pStyle w:val="a3"/>
        <w:ind w:firstLine="709"/>
        <w:jc w:val="both"/>
        <w:rPr>
          <w:sz w:val="28"/>
          <w:szCs w:val="28"/>
        </w:rPr>
      </w:pPr>
      <w:r w:rsidRPr="00230DFD">
        <w:rPr>
          <w:sz w:val="28"/>
          <w:szCs w:val="28"/>
        </w:rPr>
        <w:t>1</w:t>
      </w:r>
      <w:r w:rsidR="00677F1A" w:rsidRPr="00230DFD">
        <w:rPr>
          <w:sz w:val="28"/>
          <w:szCs w:val="28"/>
        </w:rPr>
        <w:t>6</w:t>
      </w:r>
      <w:r w:rsidRPr="00230DFD">
        <w:rPr>
          <w:sz w:val="28"/>
          <w:szCs w:val="28"/>
        </w:rPr>
        <w:t xml:space="preserve">. Комиссия осуществляет отбор заявителей для предоставления им </w:t>
      </w:r>
      <w:r w:rsidR="00677F1A" w:rsidRPr="00230DFD">
        <w:rPr>
          <w:sz w:val="28"/>
          <w:szCs w:val="28"/>
        </w:rPr>
        <w:t>субсидии</w:t>
      </w:r>
      <w:r w:rsidRPr="00230DFD">
        <w:rPr>
          <w:sz w:val="28"/>
          <w:szCs w:val="28"/>
        </w:rPr>
        <w:t>.</w:t>
      </w:r>
    </w:p>
    <w:p w14:paraId="7C569A6D" w14:textId="27123A43" w:rsidR="00BA0B06" w:rsidRPr="00230DFD" w:rsidRDefault="00BA0B06" w:rsidP="00F75BAF">
      <w:pPr>
        <w:pStyle w:val="a3"/>
        <w:ind w:firstLine="709"/>
        <w:jc w:val="both"/>
        <w:rPr>
          <w:sz w:val="28"/>
          <w:szCs w:val="28"/>
        </w:rPr>
      </w:pPr>
      <w:r w:rsidRPr="00230DFD">
        <w:rPr>
          <w:sz w:val="28"/>
          <w:szCs w:val="28"/>
        </w:rPr>
        <w:t>1</w:t>
      </w:r>
      <w:r w:rsidR="00677F1A" w:rsidRPr="00230DFD">
        <w:rPr>
          <w:sz w:val="28"/>
          <w:szCs w:val="28"/>
        </w:rPr>
        <w:t>7</w:t>
      </w:r>
      <w:r w:rsidRPr="00230DFD">
        <w:rPr>
          <w:sz w:val="28"/>
          <w:szCs w:val="28"/>
        </w:rPr>
        <w:t xml:space="preserve">. Взаимодействие Министерства и Комиссии с участниками отбора осуществляется в ГИИС </w:t>
      </w:r>
      <w:r w:rsidR="00677F1A" w:rsidRPr="00230DFD">
        <w:rPr>
          <w:sz w:val="28"/>
          <w:szCs w:val="28"/>
        </w:rPr>
        <w:t>«</w:t>
      </w:r>
      <w:r w:rsidRPr="00230DFD">
        <w:rPr>
          <w:sz w:val="28"/>
          <w:szCs w:val="28"/>
        </w:rPr>
        <w:t>Электронный бюджет</w:t>
      </w:r>
      <w:r w:rsidR="00677F1A" w:rsidRPr="00230DFD">
        <w:rPr>
          <w:sz w:val="28"/>
          <w:szCs w:val="28"/>
        </w:rPr>
        <w:t>»</w:t>
      </w:r>
      <w:r w:rsidRPr="00230DFD">
        <w:rPr>
          <w:sz w:val="28"/>
          <w:szCs w:val="28"/>
        </w:rPr>
        <w:t xml:space="preserve"> с использованием документов в электронной форме.</w:t>
      </w:r>
    </w:p>
    <w:p w14:paraId="67AED34E" w14:textId="47C66D6E" w:rsidR="00A33260" w:rsidRPr="00230DFD" w:rsidRDefault="00BA0B06" w:rsidP="00F75BAF">
      <w:pPr>
        <w:pStyle w:val="a3"/>
        <w:ind w:firstLine="709"/>
        <w:jc w:val="both"/>
        <w:rPr>
          <w:sz w:val="28"/>
          <w:szCs w:val="28"/>
        </w:rPr>
      </w:pPr>
      <w:r w:rsidRPr="00230DFD">
        <w:rPr>
          <w:sz w:val="28"/>
          <w:szCs w:val="28"/>
        </w:rPr>
        <w:t xml:space="preserve">Обеспечение доступа к ГИИС </w:t>
      </w:r>
      <w:r w:rsidR="00677F1A" w:rsidRPr="00230DFD">
        <w:rPr>
          <w:sz w:val="28"/>
          <w:szCs w:val="28"/>
        </w:rPr>
        <w:t>«</w:t>
      </w:r>
      <w:r w:rsidRPr="00230DFD">
        <w:rPr>
          <w:sz w:val="28"/>
          <w:szCs w:val="28"/>
        </w:rPr>
        <w:t>Электронный бюджет</w:t>
      </w:r>
      <w:r w:rsidR="00677F1A" w:rsidRPr="00230DFD">
        <w:rPr>
          <w:sz w:val="28"/>
          <w:szCs w:val="28"/>
        </w:rPr>
        <w:t>»</w:t>
      </w:r>
      <w:r w:rsidRPr="00230DFD">
        <w:rPr>
          <w:sz w:val="28"/>
          <w:szCs w:val="28"/>
        </w:rPr>
        <w:t xml:space="preserve"> осуществляется с использованием федеральной государственной информационной системы </w:t>
      </w:r>
      <w:r w:rsidR="002760BC" w:rsidRPr="00230DFD">
        <w:rPr>
          <w:sz w:val="28"/>
          <w:szCs w:val="28"/>
        </w:rPr>
        <w:t>«</w:t>
      </w:r>
      <w:r w:rsidRPr="00230DFD">
        <w:rPr>
          <w:sz w:val="28"/>
          <w:szCs w:val="28"/>
        </w:rPr>
        <w:t>Единая система идентификац</w:t>
      </w:r>
      <w:proofErr w:type="gramStart"/>
      <w:r w:rsidRPr="00230DFD">
        <w:rPr>
          <w:sz w:val="28"/>
          <w:szCs w:val="28"/>
        </w:rPr>
        <w:t>ии и ау</w:t>
      </w:r>
      <w:proofErr w:type="gramEnd"/>
      <w:r w:rsidRPr="00230DF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760BC" w:rsidRPr="00230DFD">
        <w:rPr>
          <w:sz w:val="28"/>
          <w:szCs w:val="28"/>
        </w:rPr>
        <w:t>»</w:t>
      </w:r>
      <w:r w:rsidRPr="00230DFD">
        <w:rPr>
          <w:sz w:val="28"/>
          <w:szCs w:val="28"/>
        </w:rPr>
        <w:t>.</w:t>
      </w:r>
    </w:p>
    <w:p w14:paraId="04D7B95E" w14:textId="622912B1" w:rsidR="00A33260" w:rsidRPr="00230DFD" w:rsidRDefault="002760BC" w:rsidP="00F75BAF">
      <w:pPr>
        <w:pStyle w:val="a3"/>
        <w:ind w:firstLine="709"/>
        <w:jc w:val="both"/>
        <w:rPr>
          <w:sz w:val="28"/>
          <w:szCs w:val="28"/>
        </w:rPr>
      </w:pPr>
      <w:r w:rsidRPr="00230DFD">
        <w:rPr>
          <w:sz w:val="28"/>
          <w:szCs w:val="28"/>
        </w:rPr>
        <w:t>18</w:t>
      </w:r>
      <w:r w:rsidR="00BA0B06" w:rsidRPr="00230DFD">
        <w:rPr>
          <w:sz w:val="28"/>
          <w:szCs w:val="28"/>
        </w:rPr>
        <w:t xml:space="preserve">. Объявление о проведении отбора (далее </w:t>
      </w:r>
      <w:r w:rsidR="004D5645" w:rsidRPr="00230DFD">
        <w:rPr>
          <w:sz w:val="28"/>
          <w:szCs w:val="28"/>
        </w:rPr>
        <w:t>–</w:t>
      </w:r>
      <w:r w:rsidR="00BA0B06" w:rsidRPr="00230DFD">
        <w:rPr>
          <w:sz w:val="28"/>
          <w:szCs w:val="28"/>
        </w:rPr>
        <w:t xml:space="preserve"> объявление) размещается Министерством на едином портале не позднее 1 календарного дня до наступления даты начала приема заявок после подписания усиленной квалифицированной электронной подписью руководителя и публикации на едином портале информации о </w:t>
      </w:r>
      <w:r w:rsidRPr="00230DFD">
        <w:rPr>
          <w:sz w:val="28"/>
          <w:szCs w:val="28"/>
        </w:rPr>
        <w:t>субсидии</w:t>
      </w:r>
      <w:r w:rsidR="00BA0B06" w:rsidRPr="00230DFD">
        <w:rPr>
          <w:sz w:val="28"/>
          <w:szCs w:val="28"/>
        </w:rPr>
        <w:t>.</w:t>
      </w:r>
    </w:p>
    <w:p w14:paraId="3570C6FA" w14:textId="3C4B924C" w:rsidR="00BA0B06" w:rsidRPr="00230DFD" w:rsidRDefault="00BA0B06" w:rsidP="00F75BAF">
      <w:pPr>
        <w:pStyle w:val="a3"/>
        <w:ind w:firstLine="709"/>
        <w:jc w:val="both"/>
        <w:rPr>
          <w:sz w:val="28"/>
          <w:szCs w:val="28"/>
        </w:rPr>
      </w:pPr>
      <w:r w:rsidRPr="00230DFD">
        <w:rPr>
          <w:sz w:val="28"/>
          <w:szCs w:val="28"/>
        </w:rPr>
        <w:t xml:space="preserve">Объявление формируется в электронной форме посредством заполнения соответствующих экранных форм веб-интерфейса ГИИС </w:t>
      </w:r>
      <w:r w:rsidR="002760BC" w:rsidRPr="00230DFD">
        <w:rPr>
          <w:sz w:val="28"/>
          <w:szCs w:val="28"/>
        </w:rPr>
        <w:t>«</w:t>
      </w:r>
      <w:r w:rsidRPr="00230DFD">
        <w:rPr>
          <w:sz w:val="28"/>
          <w:szCs w:val="28"/>
        </w:rPr>
        <w:t>Электронный бюджет</w:t>
      </w:r>
      <w:r w:rsidR="002760BC" w:rsidRPr="00230DFD">
        <w:rPr>
          <w:sz w:val="28"/>
          <w:szCs w:val="28"/>
        </w:rPr>
        <w:t>»</w:t>
      </w:r>
      <w:r w:rsidRPr="00230DFD">
        <w:rPr>
          <w:sz w:val="28"/>
          <w:szCs w:val="28"/>
        </w:rPr>
        <w:t>,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p>
    <w:p w14:paraId="428E2B07" w14:textId="77777777" w:rsidR="00BA0B06" w:rsidRPr="00230DFD" w:rsidRDefault="00BA0B06" w:rsidP="00F75BAF">
      <w:pPr>
        <w:pStyle w:val="a3"/>
        <w:ind w:firstLine="709"/>
        <w:jc w:val="both"/>
        <w:rPr>
          <w:sz w:val="28"/>
          <w:szCs w:val="28"/>
        </w:rPr>
      </w:pPr>
      <w:r w:rsidRPr="00230DFD">
        <w:rPr>
          <w:sz w:val="28"/>
          <w:szCs w:val="28"/>
        </w:rPr>
        <w:t>1) способ проведения отбора;</w:t>
      </w:r>
    </w:p>
    <w:p w14:paraId="63158CF3" w14:textId="77777777" w:rsidR="00BA0B06" w:rsidRPr="00230DFD" w:rsidRDefault="00BA0B06" w:rsidP="00F75BAF">
      <w:pPr>
        <w:pStyle w:val="a3"/>
        <w:ind w:firstLine="709"/>
        <w:jc w:val="both"/>
        <w:rPr>
          <w:sz w:val="28"/>
          <w:szCs w:val="28"/>
        </w:rPr>
      </w:pPr>
      <w:r w:rsidRPr="00230DFD">
        <w:rPr>
          <w:sz w:val="28"/>
          <w:szCs w:val="28"/>
        </w:rPr>
        <w:t>2) сроки проведения отбора;</w:t>
      </w:r>
    </w:p>
    <w:p w14:paraId="4CCD2536" w14:textId="4B3DEF38" w:rsidR="00BA0B06" w:rsidRPr="00230DFD" w:rsidRDefault="00BA0B06" w:rsidP="00F75BAF">
      <w:pPr>
        <w:pStyle w:val="a3"/>
        <w:ind w:firstLine="709"/>
        <w:jc w:val="both"/>
        <w:rPr>
          <w:sz w:val="28"/>
          <w:szCs w:val="28"/>
        </w:rPr>
      </w:pPr>
      <w:r w:rsidRPr="00230DFD">
        <w:rPr>
          <w:sz w:val="28"/>
          <w:szCs w:val="28"/>
        </w:rPr>
        <w:t xml:space="preserve">3) дату и время начала </w:t>
      </w:r>
      <w:r w:rsidR="009D3EAD" w:rsidRPr="00230DFD">
        <w:rPr>
          <w:sz w:val="28"/>
          <w:szCs w:val="28"/>
        </w:rPr>
        <w:t>приема</w:t>
      </w:r>
      <w:r w:rsidRPr="00230DFD">
        <w:rPr>
          <w:sz w:val="28"/>
          <w:szCs w:val="28"/>
        </w:rPr>
        <w:t xml:space="preserve"> заявок, а также дату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751967C6" w14:textId="77777777" w:rsidR="00BA0B06" w:rsidRPr="00230DFD" w:rsidRDefault="00BA0B06" w:rsidP="00F75BAF">
      <w:pPr>
        <w:pStyle w:val="a3"/>
        <w:ind w:firstLine="709"/>
        <w:jc w:val="both"/>
        <w:rPr>
          <w:sz w:val="28"/>
          <w:szCs w:val="28"/>
        </w:rPr>
      </w:pPr>
      <w:r w:rsidRPr="00230DFD">
        <w:rPr>
          <w:sz w:val="28"/>
          <w:szCs w:val="28"/>
        </w:rPr>
        <w:t>4) наименование, место нахождения, почтовый адрес, адрес электронной почты, контактный телефон Министерства;</w:t>
      </w:r>
    </w:p>
    <w:p w14:paraId="6AAF0AFE" w14:textId="3EBC9289" w:rsidR="00BA0B06" w:rsidRPr="00230DFD" w:rsidRDefault="00BA0B06" w:rsidP="00F75BAF">
      <w:pPr>
        <w:pStyle w:val="a3"/>
        <w:ind w:firstLine="709"/>
        <w:jc w:val="both"/>
        <w:rPr>
          <w:sz w:val="28"/>
          <w:szCs w:val="28"/>
        </w:rPr>
      </w:pPr>
      <w:r w:rsidRPr="00230DFD">
        <w:rPr>
          <w:sz w:val="28"/>
          <w:szCs w:val="28"/>
        </w:rPr>
        <w:t xml:space="preserve">5) </w:t>
      </w:r>
      <w:r w:rsidR="002760BC" w:rsidRPr="00230DFD">
        <w:rPr>
          <w:sz w:val="28"/>
          <w:szCs w:val="28"/>
        </w:rPr>
        <w:t xml:space="preserve">наименование субсидии, </w:t>
      </w:r>
      <w:r w:rsidRPr="00230DFD">
        <w:rPr>
          <w:sz w:val="28"/>
          <w:szCs w:val="28"/>
        </w:rPr>
        <w:t xml:space="preserve">результат предоставления </w:t>
      </w:r>
      <w:r w:rsidR="002760BC" w:rsidRPr="00230DFD">
        <w:rPr>
          <w:sz w:val="28"/>
          <w:szCs w:val="28"/>
        </w:rPr>
        <w:t>субсидии</w:t>
      </w:r>
      <w:r w:rsidRPr="00230DFD">
        <w:rPr>
          <w:sz w:val="28"/>
          <w:szCs w:val="28"/>
        </w:rPr>
        <w:t>;</w:t>
      </w:r>
    </w:p>
    <w:p w14:paraId="58459A0C" w14:textId="77777777" w:rsidR="00BA0B06" w:rsidRPr="00230DFD" w:rsidRDefault="00BA0B06" w:rsidP="00F75BAF">
      <w:pPr>
        <w:pStyle w:val="a3"/>
        <w:ind w:firstLine="709"/>
        <w:jc w:val="both"/>
        <w:rPr>
          <w:sz w:val="28"/>
          <w:szCs w:val="28"/>
        </w:rPr>
      </w:pPr>
      <w:r w:rsidRPr="00230DFD">
        <w:rPr>
          <w:sz w:val="28"/>
          <w:szCs w:val="28"/>
        </w:rPr>
        <w:t>6) требования к участникам отбора;</w:t>
      </w:r>
    </w:p>
    <w:p w14:paraId="0133AE28" w14:textId="77777777" w:rsidR="00BA0B06" w:rsidRPr="00230DFD" w:rsidRDefault="00BA0B06" w:rsidP="00F75BAF">
      <w:pPr>
        <w:pStyle w:val="a3"/>
        <w:ind w:firstLine="709"/>
        <w:jc w:val="both"/>
        <w:rPr>
          <w:sz w:val="28"/>
          <w:szCs w:val="28"/>
        </w:rPr>
      </w:pPr>
      <w:r w:rsidRPr="00230DFD">
        <w:rPr>
          <w:sz w:val="28"/>
          <w:szCs w:val="28"/>
        </w:rPr>
        <w:t>7) порядок подачи заявок участниками отбора и требования, предъявляемые к форме и содержанию заявок, подаваемых участниками отбора;</w:t>
      </w:r>
    </w:p>
    <w:p w14:paraId="36ACE84F" w14:textId="77777777" w:rsidR="00BA0B06" w:rsidRPr="00230DFD" w:rsidRDefault="00BA0B06" w:rsidP="00F75BAF">
      <w:pPr>
        <w:pStyle w:val="a3"/>
        <w:ind w:firstLine="709"/>
        <w:jc w:val="both"/>
        <w:rPr>
          <w:sz w:val="28"/>
          <w:szCs w:val="28"/>
        </w:rPr>
      </w:pPr>
      <w:r w:rsidRPr="00230DFD">
        <w:rPr>
          <w:sz w:val="28"/>
          <w:szCs w:val="28"/>
        </w:rPr>
        <w:t>8) порядок отзыва участниками отбора заявок, порядок их возврата, порядок внесения изменений в заявки;</w:t>
      </w:r>
    </w:p>
    <w:p w14:paraId="2258E5E2" w14:textId="77777777" w:rsidR="00BA0B06" w:rsidRPr="00230DFD" w:rsidRDefault="00BA0B06" w:rsidP="00F75BAF">
      <w:pPr>
        <w:pStyle w:val="a3"/>
        <w:ind w:firstLine="709"/>
        <w:jc w:val="both"/>
        <w:rPr>
          <w:sz w:val="28"/>
          <w:szCs w:val="28"/>
        </w:rPr>
      </w:pPr>
      <w:r w:rsidRPr="00230DFD">
        <w:rPr>
          <w:sz w:val="28"/>
          <w:szCs w:val="28"/>
        </w:rPr>
        <w:t>9) дату вскрытия заявок;</w:t>
      </w:r>
    </w:p>
    <w:p w14:paraId="4777E378" w14:textId="77777777" w:rsidR="00BA0B06" w:rsidRPr="00230DFD" w:rsidRDefault="00BA0B06" w:rsidP="00F75BAF">
      <w:pPr>
        <w:pStyle w:val="a3"/>
        <w:ind w:firstLine="709"/>
        <w:jc w:val="both"/>
        <w:rPr>
          <w:sz w:val="28"/>
          <w:szCs w:val="28"/>
        </w:rPr>
      </w:pPr>
      <w:r w:rsidRPr="00230DFD">
        <w:rPr>
          <w:sz w:val="28"/>
          <w:szCs w:val="28"/>
        </w:rPr>
        <w:t>10) порядок рассмотрения заявок на предмет их соответствия требованиям и категории, установленным настоящим Порядком, сроки рассмотрения заявок;</w:t>
      </w:r>
    </w:p>
    <w:p w14:paraId="5D5E60A9" w14:textId="77777777" w:rsidR="00BA0B06" w:rsidRPr="00230DFD" w:rsidRDefault="00BA0B06" w:rsidP="00F75BAF">
      <w:pPr>
        <w:pStyle w:val="a3"/>
        <w:ind w:firstLine="709"/>
        <w:jc w:val="both"/>
        <w:rPr>
          <w:sz w:val="28"/>
          <w:szCs w:val="28"/>
        </w:rPr>
      </w:pPr>
      <w:r w:rsidRPr="00230DFD">
        <w:rPr>
          <w:sz w:val="28"/>
          <w:szCs w:val="28"/>
        </w:rPr>
        <w:t>11) порядок возврата заявок участникам отбора на доработку;</w:t>
      </w:r>
    </w:p>
    <w:p w14:paraId="08AF2D15" w14:textId="77777777" w:rsidR="00BA0B06" w:rsidRPr="00230DFD" w:rsidRDefault="00BA0B06" w:rsidP="00F75BAF">
      <w:pPr>
        <w:pStyle w:val="a3"/>
        <w:ind w:firstLine="709"/>
        <w:jc w:val="both"/>
        <w:rPr>
          <w:sz w:val="28"/>
          <w:szCs w:val="28"/>
        </w:rPr>
      </w:pPr>
      <w:r w:rsidRPr="00230DFD">
        <w:rPr>
          <w:sz w:val="28"/>
          <w:szCs w:val="28"/>
        </w:rPr>
        <w:t>12) порядок отклонения заявок, а также информацию об основаниях их отклонения;</w:t>
      </w:r>
    </w:p>
    <w:p w14:paraId="43613181" w14:textId="5035B2A0" w:rsidR="00BA0B06" w:rsidRPr="00230DFD" w:rsidRDefault="00BA0B06" w:rsidP="00F75BAF">
      <w:pPr>
        <w:pStyle w:val="a3"/>
        <w:ind w:firstLine="709"/>
        <w:jc w:val="both"/>
        <w:rPr>
          <w:sz w:val="28"/>
          <w:szCs w:val="28"/>
        </w:rPr>
      </w:pPr>
      <w:proofErr w:type="gramStart"/>
      <w:r w:rsidRPr="00230DFD">
        <w:rPr>
          <w:sz w:val="28"/>
          <w:szCs w:val="28"/>
        </w:rPr>
        <w:t xml:space="preserve">13) порядок оценки заявок, включающий критерии оценки, показатели, образующие критерии оценки, и их весовое значение в общей оценке заявок, необходимую для представления участником отбора получателей </w:t>
      </w:r>
      <w:r w:rsidR="002760BC" w:rsidRPr="00230DFD">
        <w:rPr>
          <w:sz w:val="28"/>
          <w:szCs w:val="28"/>
        </w:rPr>
        <w:t>субсидии</w:t>
      </w:r>
      <w:r w:rsidRPr="00230DFD">
        <w:rPr>
          <w:sz w:val="28"/>
          <w:szCs w:val="28"/>
        </w:rPr>
        <w:t xml:space="preserve">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w:t>
      </w:r>
      <w:r w:rsidR="002760BC" w:rsidRPr="00230DFD">
        <w:rPr>
          <w:sz w:val="28"/>
          <w:szCs w:val="28"/>
        </w:rPr>
        <w:t xml:space="preserve">субсидии </w:t>
      </w:r>
      <w:r w:rsidRPr="00230DFD">
        <w:rPr>
          <w:sz w:val="28"/>
          <w:szCs w:val="28"/>
        </w:rPr>
        <w:t>для признания их победителями отбора</w:t>
      </w:r>
      <w:proofErr w:type="gramEnd"/>
      <w:r w:rsidRPr="00230DFD">
        <w:rPr>
          <w:sz w:val="28"/>
          <w:szCs w:val="28"/>
        </w:rPr>
        <w:t xml:space="preserve"> получателей </w:t>
      </w:r>
      <w:r w:rsidR="002760BC" w:rsidRPr="00230DFD">
        <w:rPr>
          <w:sz w:val="28"/>
          <w:szCs w:val="28"/>
        </w:rPr>
        <w:t>субсидии</w:t>
      </w:r>
      <w:r w:rsidRPr="00230DFD">
        <w:rPr>
          <w:sz w:val="28"/>
          <w:szCs w:val="28"/>
        </w:rPr>
        <w:t>, сроки оценки заявок, а также информацию об участии Комиссии в оценке заявок;</w:t>
      </w:r>
    </w:p>
    <w:p w14:paraId="02B50885" w14:textId="5A2EC115" w:rsidR="00BA0B06" w:rsidRPr="00230DFD" w:rsidRDefault="00BA0B06" w:rsidP="00F75BAF">
      <w:pPr>
        <w:pStyle w:val="a3"/>
        <w:ind w:firstLine="709"/>
        <w:jc w:val="both"/>
        <w:rPr>
          <w:sz w:val="28"/>
          <w:szCs w:val="28"/>
        </w:rPr>
      </w:pPr>
      <w:r w:rsidRPr="00230DFD">
        <w:rPr>
          <w:sz w:val="28"/>
          <w:szCs w:val="28"/>
        </w:rPr>
        <w:t>14) объем распределяем</w:t>
      </w:r>
      <w:r w:rsidR="002760BC" w:rsidRPr="00230DFD">
        <w:rPr>
          <w:sz w:val="28"/>
          <w:szCs w:val="28"/>
        </w:rPr>
        <w:t>ой</w:t>
      </w:r>
      <w:r w:rsidRPr="00230DFD">
        <w:rPr>
          <w:sz w:val="28"/>
          <w:szCs w:val="28"/>
        </w:rPr>
        <w:t xml:space="preserve"> </w:t>
      </w:r>
      <w:r w:rsidR="002760BC" w:rsidRPr="00230DFD">
        <w:rPr>
          <w:sz w:val="28"/>
          <w:szCs w:val="28"/>
        </w:rPr>
        <w:t>субсидии</w:t>
      </w:r>
      <w:r w:rsidRPr="00230DFD">
        <w:rPr>
          <w:sz w:val="28"/>
          <w:szCs w:val="28"/>
        </w:rPr>
        <w:t xml:space="preserve"> в рамках отбора, порядок расчета размера </w:t>
      </w:r>
      <w:r w:rsidR="002760BC" w:rsidRPr="00230DFD">
        <w:rPr>
          <w:sz w:val="28"/>
          <w:szCs w:val="28"/>
        </w:rPr>
        <w:t>субсидии</w:t>
      </w:r>
      <w:r w:rsidRPr="00230DFD">
        <w:rPr>
          <w:sz w:val="28"/>
          <w:szCs w:val="28"/>
        </w:rPr>
        <w:t xml:space="preserve">, правила распределения </w:t>
      </w:r>
      <w:r w:rsidR="002760BC" w:rsidRPr="00230DFD">
        <w:rPr>
          <w:sz w:val="28"/>
          <w:szCs w:val="28"/>
        </w:rPr>
        <w:t>субсидии</w:t>
      </w:r>
      <w:r w:rsidRPr="00230DFD">
        <w:rPr>
          <w:sz w:val="28"/>
          <w:szCs w:val="28"/>
        </w:rPr>
        <w:t xml:space="preserve"> по результатам отбора, которые могут включать максимальный (минимальный) размер </w:t>
      </w:r>
      <w:r w:rsidR="002760BC" w:rsidRPr="00230DFD">
        <w:rPr>
          <w:sz w:val="28"/>
          <w:szCs w:val="28"/>
        </w:rPr>
        <w:t>субсидии</w:t>
      </w:r>
      <w:r w:rsidRPr="00230DFD">
        <w:rPr>
          <w:sz w:val="28"/>
          <w:szCs w:val="28"/>
        </w:rPr>
        <w:t>, предоставляемый победителю (победителям) отбора;</w:t>
      </w:r>
    </w:p>
    <w:p w14:paraId="761483F2" w14:textId="77777777" w:rsidR="00BA0B06" w:rsidRPr="00230DFD" w:rsidRDefault="00BA0B06" w:rsidP="00F75BAF">
      <w:pPr>
        <w:pStyle w:val="a3"/>
        <w:ind w:firstLine="709"/>
        <w:jc w:val="both"/>
        <w:rPr>
          <w:sz w:val="28"/>
          <w:szCs w:val="28"/>
        </w:rPr>
      </w:pPr>
      <w:r w:rsidRPr="00230DFD">
        <w:rPr>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14:paraId="0C16CC83" w14:textId="231A8478" w:rsidR="00BA0B06" w:rsidRPr="00230DFD" w:rsidRDefault="00BA0B06" w:rsidP="00F75BAF">
      <w:pPr>
        <w:pStyle w:val="a3"/>
        <w:ind w:firstLine="709"/>
        <w:jc w:val="both"/>
        <w:rPr>
          <w:sz w:val="28"/>
          <w:szCs w:val="28"/>
        </w:rPr>
      </w:pPr>
      <w:proofErr w:type="gramStart"/>
      <w:r w:rsidRPr="00230DFD">
        <w:rPr>
          <w:sz w:val="28"/>
          <w:szCs w:val="28"/>
        </w:rPr>
        <w:t xml:space="preserve">16) срок, в течение которого победитель (победители) отбора должен (должны) подписать соглашение (соглашения) между Министерством и получателем </w:t>
      </w:r>
      <w:r w:rsidR="002760BC" w:rsidRPr="00230DFD">
        <w:rPr>
          <w:sz w:val="28"/>
          <w:szCs w:val="28"/>
        </w:rPr>
        <w:t xml:space="preserve">субсидии </w:t>
      </w:r>
      <w:r w:rsidRPr="00230DFD">
        <w:rPr>
          <w:sz w:val="28"/>
          <w:szCs w:val="28"/>
        </w:rPr>
        <w:t xml:space="preserve">о предоставлении </w:t>
      </w:r>
      <w:r w:rsidR="002760BC" w:rsidRPr="00230DFD">
        <w:rPr>
          <w:sz w:val="28"/>
          <w:szCs w:val="28"/>
        </w:rPr>
        <w:t>субсидии</w:t>
      </w:r>
      <w:r w:rsidRPr="00230DFD">
        <w:rPr>
          <w:sz w:val="28"/>
          <w:szCs w:val="28"/>
        </w:rPr>
        <w:t xml:space="preserve"> (далее - соглашение);</w:t>
      </w:r>
      <w:proofErr w:type="gramEnd"/>
    </w:p>
    <w:p w14:paraId="61B06FDD" w14:textId="13622F08" w:rsidR="00BA0B06" w:rsidRPr="00230DFD" w:rsidRDefault="00BA0B06" w:rsidP="00F75BAF">
      <w:pPr>
        <w:pStyle w:val="a3"/>
        <w:ind w:firstLine="709"/>
        <w:jc w:val="both"/>
        <w:rPr>
          <w:sz w:val="28"/>
          <w:szCs w:val="28"/>
        </w:rPr>
      </w:pPr>
      <w:r w:rsidRPr="00230DFD">
        <w:rPr>
          <w:sz w:val="28"/>
          <w:szCs w:val="28"/>
        </w:rPr>
        <w:t>17) условия признания победителя (победителей) отбора</w:t>
      </w:r>
      <w:r w:rsidR="00B62235" w:rsidRPr="00230DFD">
        <w:rPr>
          <w:sz w:val="28"/>
          <w:szCs w:val="28"/>
        </w:rPr>
        <w:t>,</w:t>
      </w:r>
      <w:r w:rsidRPr="00230DFD">
        <w:rPr>
          <w:sz w:val="28"/>
          <w:szCs w:val="28"/>
        </w:rPr>
        <w:t xml:space="preserve"> уклонивш</w:t>
      </w:r>
      <w:r w:rsidR="002760BC" w:rsidRPr="00230DFD">
        <w:rPr>
          <w:sz w:val="28"/>
          <w:szCs w:val="28"/>
        </w:rPr>
        <w:t>егося</w:t>
      </w:r>
      <w:r w:rsidRPr="00230DFD">
        <w:rPr>
          <w:sz w:val="28"/>
          <w:szCs w:val="28"/>
        </w:rPr>
        <w:t xml:space="preserve"> от заключения соглашения;</w:t>
      </w:r>
    </w:p>
    <w:p w14:paraId="48C06CEB" w14:textId="756F87D4" w:rsidR="00BA0B06" w:rsidRPr="00230DFD" w:rsidRDefault="00BA0B06" w:rsidP="00F75BAF">
      <w:pPr>
        <w:pStyle w:val="a3"/>
        <w:ind w:firstLine="709"/>
        <w:jc w:val="both"/>
        <w:rPr>
          <w:sz w:val="28"/>
          <w:szCs w:val="28"/>
        </w:rPr>
      </w:pPr>
      <w:r w:rsidRPr="00230DFD">
        <w:rPr>
          <w:sz w:val="28"/>
          <w:szCs w:val="28"/>
        </w:rPr>
        <w:t xml:space="preserve">18) сроки </w:t>
      </w:r>
      <w:proofErr w:type="gramStart"/>
      <w:r w:rsidRPr="00230DFD">
        <w:rPr>
          <w:sz w:val="28"/>
          <w:szCs w:val="28"/>
        </w:rPr>
        <w:t>размещения протокола подведения итогов отбора</w:t>
      </w:r>
      <w:proofErr w:type="gramEnd"/>
      <w:r w:rsidRPr="00230DFD">
        <w:rPr>
          <w:sz w:val="28"/>
          <w:szCs w:val="28"/>
        </w:rPr>
        <w:t xml:space="preserve"> на едином портале, а также при необходимости на официальном сайте Министерства в сети </w:t>
      </w:r>
      <w:r w:rsidR="002760BC" w:rsidRPr="00230DFD">
        <w:rPr>
          <w:sz w:val="28"/>
          <w:szCs w:val="28"/>
        </w:rPr>
        <w:t>«</w:t>
      </w:r>
      <w:r w:rsidRPr="00230DFD">
        <w:rPr>
          <w:sz w:val="28"/>
          <w:szCs w:val="28"/>
        </w:rPr>
        <w:t>Интернет</w:t>
      </w:r>
      <w:r w:rsidR="002760BC" w:rsidRPr="00230DFD">
        <w:rPr>
          <w:sz w:val="28"/>
          <w:szCs w:val="28"/>
        </w:rPr>
        <w:t>»</w:t>
      </w:r>
      <w:r w:rsidRPr="00230DFD">
        <w:rPr>
          <w:sz w:val="28"/>
          <w:szCs w:val="28"/>
        </w:rPr>
        <w:t>, которые не могут быть позднее 14-го календарного дня, следующего за днем определения победителя отбора.</w:t>
      </w:r>
    </w:p>
    <w:p w14:paraId="05EAA693" w14:textId="3572E671" w:rsidR="009D3EAD" w:rsidRPr="00230DFD" w:rsidRDefault="009D3EAD" w:rsidP="00F75BAF">
      <w:pPr>
        <w:pStyle w:val="a3"/>
        <w:ind w:firstLine="709"/>
        <w:jc w:val="both"/>
        <w:rPr>
          <w:sz w:val="28"/>
          <w:szCs w:val="28"/>
        </w:rPr>
      </w:pPr>
      <w:r w:rsidRPr="00230DFD">
        <w:rPr>
          <w:sz w:val="28"/>
          <w:szCs w:val="28"/>
        </w:rPr>
        <w:t>Министерство вправе принять решение о внесении изменений в объявление, которое размещается на едином портале не позднее даты окончания приема заявок. Внесение изменений в объявление осуществляется в порядке, аналогичном порядку формирования объявления.</w:t>
      </w:r>
    </w:p>
    <w:p w14:paraId="16051252" w14:textId="77777777" w:rsidR="009D3EAD" w:rsidRPr="00230DFD" w:rsidRDefault="009D3EAD" w:rsidP="00F75BAF">
      <w:pPr>
        <w:pStyle w:val="a3"/>
        <w:ind w:firstLine="709"/>
        <w:jc w:val="both"/>
        <w:rPr>
          <w:sz w:val="28"/>
          <w:szCs w:val="28"/>
        </w:rPr>
      </w:pPr>
      <w:r w:rsidRPr="00230DFD">
        <w:rPr>
          <w:sz w:val="28"/>
          <w:szCs w:val="28"/>
        </w:rP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B9CA11D" w14:textId="77777777" w:rsidR="009D3EAD" w:rsidRPr="00230DFD" w:rsidRDefault="009D3EAD" w:rsidP="00F75BAF">
      <w:pPr>
        <w:pStyle w:val="a3"/>
        <w:ind w:firstLine="709"/>
        <w:jc w:val="both"/>
        <w:rPr>
          <w:sz w:val="28"/>
          <w:szCs w:val="28"/>
        </w:rPr>
      </w:pPr>
      <w:r w:rsidRPr="00230DFD">
        <w:rPr>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22DDC0C2" w14:textId="77777777" w:rsidR="009D3EAD" w:rsidRPr="00230DFD" w:rsidRDefault="009D3EAD" w:rsidP="00F75BAF">
      <w:pPr>
        <w:pStyle w:val="a3"/>
        <w:ind w:firstLine="709"/>
        <w:jc w:val="both"/>
        <w:rPr>
          <w:sz w:val="28"/>
          <w:szCs w:val="28"/>
        </w:rPr>
      </w:pPr>
      <w:r w:rsidRPr="00230DFD">
        <w:rPr>
          <w:sz w:val="28"/>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14:paraId="191F41F9" w14:textId="4B9F01F0" w:rsidR="00BA0B06" w:rsidRPr="00230DFD" w:rsidRDefault="002760BC" w:rsidP="00F75BAF">
      <w:pPr>
        <w:pStyle w:val="a3"/>
        <w:ind w:firstLine="709"/>
        <w:jc w:val="both"/>
        <w:rPr>
          <w:sz w:val="28"/>
          <w:szCs w:val="28"/>
        </w:rPr>
      </w:pPr>
      <w:r w:rsidRPr="00230DFD">
        <w:rPr>
          <w:sz w:val="28"/>
          <w:szCs w:val="28"/>
        </w:rPr>
        <w:t>19</w:t>
      </w:r>
      <w:r w:rsidR="00BA0B06" w:rsidRPr="00230DFD">
        <w:rPr>
          <w:sz w:val="28"/>
          <w:szCs w:val="28"/>
        </w:rPr>
        <w:t xml:space="preserve">. </w:t>
      </w:r>
      <w:proofErr w:type="gramStart"/>
      <w:r w:rsidR="00BA0B06" w:rsidRPr="00230DFD">
        <w:rPr>
          <w:sz w:val="28"/>
          <w:szCs w:val="28"/>
        </w:rPr>
        <w:t>Министерство вправе принять решение об отмене проведения отбора, которое размещается на едином портале не позднее</w:t>
      </w:r>
      <w:r w:rsidRPr="00230DFD">
        <w:rPr>
          <w:sz w:val="28"/>
          <w:szCs w:val="28"/>
        </w:rPr>
        <w:t>,</w:t>
      </w:r>
      <w:r w:rsidR="00BA0B06" w:rsidRPr="00230DFD">
        <w:rPr>
          <w:sz w:val="28"/>
          <w:szCs w:val="28"/>
        </w:rPr>
        <w:t xml:space="preserve"> чем за 1 рабочий день до даты окончания срока подачи заявок участниками конкурсного отбора или до заключения соглашения с победителем (победителями) конкурсного отбора только в случае возникновения обстоятельств непреодолимой силы в соответствии с </w:t>
      </w:r>
      <w:hyperlink r:id="rId10" w:history="1">
        <w:r w:rsidR="00BA0B06" w:rsidRPr="00230DFD">
          <w:rPr>
            <w:color w:val="0000FF"/>
            <w:sz w:val="28"/>
            <w:szCs w:val="28"/>
          </w:rPr>
          <w:t>пунктом 3 статьи 401</w:t>
        </w:r>
      </w:hyperlink>
      <w:r w:rsidR="00BA0B06" w:rsidRPr="00230DFD">
        <w:rPr>
          <w:sz w:val="28"/>
          <w:szCs w:val="28"/>
        </w:rPr>
        <w:t xml:space="preserve"> Гражданского кодекса Российской Федерации.</w:t>
      </w:r>
      <w:proofErr w:type="gramEnd"/>
    </w:p>
    <w:p w14:paraId="5F32B5B0" w14:textId="013148B9" w:rsidR="00BA0B06" w:rsidRPr="00230DFD" w:rsidRDefault="00BA0B06" w:rsidP="00F75BAF">
      <w:pPr>
        <w:pStyle w:val="a3"/>
        <w:ind w:firstLine="709"/>
        <w:jc w:val="both"/>
        <w:rPr>
          <w:sz w:val="28"/>
          <w:szCs w:val="28"/>
        </w:rPr>
      </w:pPr>
      <w:r w:rsidRPr="00230DFD">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ГИИС </w:t>
      </w:r>
      <w:r w:rsidR="002760BC" w:rsidRPr="00230DFD">
        <w:rPr>
          <w:sz w:val="28"/>
          <w:szCs w:val="28"/>
        </w:rPr>
        <w:t>«</w:t>
      </w:r>
      <w:r w:rsidRPr="00230DFD">
        <w:rPr>
          <w:sz w:val="28"/>
          <w:szCs w:val="28"/>
        </w:rPr>
        <w:t>Электронный бюджет</w:t>
      </w:r>
      <w:r w:rsidR="002760BC" w:rsidRPr="00230DFD">
        <w:rPr>
          <w:sz w:val="28"/>
          <w:szCs w:val="28"/>
        </w:rPr>
        <w:t>»</w:t>
      </w:r>
      <w:r w:rsidRPr="00230DFD">
        <w:rPr>
          <w:sz w:val="28"/>
          <w:szCs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включает информацию о причинах отмены отбора.</w:t>
      </w:r>
    </w:p>
    <w:p w14:paraId="3770FEAC" w14:textId="7FBE416B" w:rsidR="00BA0B06" w:rsidRPr="00230DFD" w:rsidRDefault="00BA0B06" w:rsidP="00F75BAF">
      <w:pPr>
        <w:pStyle w:val="a3"/>
        <w:ind w:firstLine="709"/>
        <w:jc w:val="both"/>
        <w:rPr>
          <w:sz w:val="28"/>
          <w:szCs w:val="28"/>
        </w:rPr>
      </w:pPr>
      <w:r w:rsidRPr="00230DFD">
        <w:rPr>
          <w:sz w:val="28"/>
          <w:szCs w:val="28"/>
        </w:rPr>
        <w:t xml:space="preserve">Участники отбора, подавшие заявки, информируются об отмене проведения отбора в ГИИС </w:t>
      </w:r>
      <w:r w:rsidR="002760BC" w:rsidRPr="00230DFD">
        <w:rPr>
          <w:sz w:val="28"/>
          <w:szCs w:val="28"/>
        </w:rPr>
        <w:t>«</w:t>
      </w:r>
      <w:r w:rsidRPr="00230DFD">
        <w:rPr>
          <w:sz w:val="28"/>
          <w:szCs w:val="28"/>
        </w:rPr>
        <w:t>Электронный бюджет</w:t>
      </w:r>
      <w:r w:rsidR="002760BC" w:rsidRPr="00230DFD">
        <w:rPr>
          <w:sz w:val="28"/>
          <w:szCs w:val="28"/>
        </w:rPr>
        <w:t>»</w:t>
      </w:r>
      <w:r w:rsidRPr="00230DFD">
        <w:rPr>
          <w:sz w:val="28"/>
          <w:szCs w:val="28"/>
        </w:rPr>
        <w:t>.</w:t>
      </w:r>
    </w:p>
    <w:p w14:paraId="1A90BE75" w14:textId="77777777" w:rsidR="00A33260" w:rsidRPr="00230DFD" w:rsidRDefault="00BA0B06" w:rsidP="00F75BAF">
      <w:pPr>
        <w:pStyle w:val="a3"/>
        <w:ind w:firstLine="709"/>
        <w:jc w:val="both"/>
        <w:rPr>
          <w:sz w:val="28"/>
          <w:szCs w:val="28"/>
        </w:rPr>
      </w:pPr>
      <w:r w:rsidRPr="00230DFD">
        <w:rPr>
          <w:sz w:val="28"/>
          <w:szCs w:val="28"/>
        </w:rPr>
        <w:t>Отбор считается отмененным со дня размещения объявления о его отмене на едином портале.</w:t>
      </w:r>
    </w:p>
    <w:p w14:paraId="2A74E070" w14:textId="1980EFF9" w:rsidR="00BA0B06" w:rsidRPr="00230DFD" w:rsidRDefault="00A97B05" w:rsidP="00F75BAF">
      <w:pPr>
        <w:pStyle w:val="a3"/>
        <w:ind w:firstLine="709"/>
        <w:jc w:val="both"/>
        <w:rPr>
          <w:sz w:val="28"/>
          <w:szCs w:val="28"/>
        </w:rPr>
      </w:pPr>
      <w:r w:rsidRPr="00230DFD">
        <w:rPr>
          <w:sz w:val="28"/>
          <w:szCs w:val="28"/>
        </w:rPr>
        <w:t>2</w:t>
      </w:r>
      <w:r w:rsidR="002760BC" w:rsidRPr="00230DFD">
        <w:rPr>
          <w:sz w:val="28"/>
          <w:szCs w:val="28"/>
        </w:rPr>
        <w:t>0</w:t>
      </w:r>
      <w:r w:rsidR="00BA0B06" w:rsidRPr="00230DFD">
        <w:rPr>
          <w:sz w:val="28"/>
          <w:szCs w:val="28"/>
        </w:rPr>
        <w:t>. В течение текущего финансового года по мере необходимости Министерство вправе объявлять о проведении дополнительного отбора.</w:t>
      </w:r>
    </w:p>
    <w:p w14:paraId="60D2E407" w14:textId="71C411C0" w:rsidR="00BA0B06" w:rsidRPr="00230DFD" w:rsidRDefault="00A97B05" w:rsidP="00F75BAF">
      <w:pPr>
        <w:pStyle w:val="a3"/>
        <w:ind w:firstLine="709"/>
        <w:jc w:val="both"/>
        <w:rPr>
          <w:sz w:val="28"/>
          <w:szCs w:val="28"/>
        </w:rPr>
      </w:pPr>
      <w:r w:rsidRPr="00230DFD">
        <w:rPr>
          <w:sz w:val="28"/>
          <w:szCs w:val="28"/>
        </w:rPr>
        <w:t>2</w:t>
      </w:r>
      <w:r w:rsidR="002760BC" w:rsidRPr="00230DFD">
        <w:rPr>
          <w:sz w:val="28"/>
          <w:szCs w:val="28"/>
        </w:rPr>
        <w:t>1</w:t>
      </w:r>
      <w:r w:rsidR="00BA0B06" w:rsidRPr="00230DFD">
        <w:rPr>
          <w:sz w:val="28"/>
          <w:szCs w:val="28"/>
        </w:rPr>
        <w:t>. К участию в отборе допускаются участники отбора, соответствующие требованиям, установленным настоящим Порядком.</w:t>
      </w:r>
    </w:p>
    <w:p w14:paraId="1582DB5A" w14:textId="02FD3025" w:rsidR="00BA0B06" w:rsidRPr="00230DFD" w:rsidRDefault="00A97B05" w:rsidP="00F75BAF">
      <w:pPr>
        <w:pStyle w:val="a3"/>
        <w:ind w:firstLine="709"/>
        <w:jc w:val="both"/>
        <w:rPr>
          <w:sz w:val="28"/>
          <w:szCs w:val="28"/>
        </w:rPr>
      </w:pPr>
      <w:r w:rsidRPr="00230DFD">
        <w:rPr>
          <w:sz w:val="28"/>
          <w:szCs w:val="28"/>
        </w:rPr>
        <w:t>2</w:t>
      </w:r>
      <w:r w:rsidR="002760BC" w:rsidRPr="00230DFD">
        <w:rPr>
          <w:sz w:val="28"/>
          <w:szCs w:val="28"/>
        </w:rPr>
        <w:t>2</w:t>
      </w:r>
      <w:r w:rsidR="00BA0B06" w:rsidRPr="00230DFD">
        <w:rPr>
          <w:sz w:val="28"/>
          <w:szCs w:val="28"/>
        </w:rPr>
        <w:t xml:space="preserve">.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w:t>
      </w:r>
      <w:r w:rsidR="002760BC" w:rsidRPr="00230DFD">
        <w:rPr>
          <w:sz w:val="28"/>
          <w:szCs w:val="28"/>
        </w:rPr>
        <w:t>«</w:t>
      </w:r>
      <w:r w:rsidR="00BA0B06" w:rsidRPr="00230DFD">
        <w:rPr>
          <w:sz w:val="28"/>
          <w:szCs w:val="28"/>
        </w:rPr>
        <w:t>Электронный бюджет</w:t>
      </w:r>
      <w:r w:rsidR="002760BC" w:rsidRPr="00230DFD">
        <w:rPr>
          <w:sz w:val="28"/>
          <w:szCs w:val="28"/>
        </w:rPr>
        <w:t>»</w:t>
      </w:r>
      <w:r w:rsidR="00BA0B06" w:rsidRPr="00230DFD">
        <w:rPr>
          <w:sz w:val="28"/>
          <w:szCs w:val="28"/>
        </w:rPr>
        <w:t xml:space="preserve"> и представления в ГИИС </w:t>
      </w:r>
      <w:r w:rsidR="002760BC" w:rsidRPr="00230DFD">
        <w:rPr>
          <w:sz w:val="28"/>
          <w:szCs w:val="28"/>
        </w:rPr>
        <w:t>«</w:t>
      </w:r>
      <w:r w:rsidR="00BA0B06" w:rsidRPr="00230DFD">
        <w:rPr>
          <w:sz w:val="28"/>
          <w:szCs w:val="28"/>
        </w:rPr>
        <w:t>Электронный бюджет</w:t>
      </w:r>
      <w:r w:rsidR="002760BC" w:rsidRPr="00230DFD">
        <w:rPr>
          <w:sz w:val="28"/>
          <w:szCs w:val="28"/>
        </w:rPr>
        <w:t>»</w:t>
      </w:r>
      <w:r w:rsidR="00BA0B06" w:rsidRPr="00230DFD">
        <w:rPr>
          <w:sz w:val="28"/>
          <w:szCs w:val="28"/>
        </w:rPr>
        <w:t xml:space="preserve"> следующих электронных копий документов:</w:t>
      </w:r>
    </w:p>
    <w:p w14:paraId="5825DA5E" w14:textId="683AE2F0" w:rsidR="00BA0B06" w:rsidRPr="00230DFD" w:rsidRDefault="00BA0B06" w:rsidP="00F75BAF">
      <w:pPr>
        <w:pStyle w:val="a3"/>
        <w:ind w:firstLine="709"/>
        <w:jc w:val="both"/>
        <w:rPr>
          <w:sz w:val="28"/>
          <w:szCs w:val="28"/>
        </w:rPr>
      </w:pPr>
      <w:bookmarkStart w:id="2" w:name="Par65"/>
      <w:bookmarkEnd w:id="2"/>
      <w:proofErr w:type="gramStart"/>
      <w:r w:rsidRPr="00230DFD">
        <w:rPr>
          <w:sz w:val="28"/>
          <w:szCs w:val="28"/>
        </w:rPr>
        <w:t>1) справки территориального органа Федеральной налоговой службы по состоянию на любую дату в течение периода, равного 30 календарным дням, предшествующего и (или) следующего за датой подачи заявки (включая соответствующую дату подачи заявки), но не позднее даты окончания приема заявок, или в течение периода, равного 11 календарным дням, следующего за датой после приема заявок, об отсутствии у субъекта малого и среднего</w:t>
      </w:r>
      <w:proofErr w:type="gramEnd"/>
      <w:r w:rsidRPr="00230DFD">
        <w:rPr>
          <w:sz w:val="28"/>
          <w:szCs w:val="28"/>
        </w:rPr>
        <w:t xml:space="preserve"> предпринимательства на едином налоговом счете задолженности по уплате налогов, сборов и страховых взносов в бюджеты бюджетной системы Российской Федерации</w:t>
      </w:r>
      <w:r w:rsidR="00E10B39" w:rsidRPr="00230DFD">
        <w:rPr>
          <w:sz w:val="28"/>
          <w:szCs w:val="28"/>
        </w:rPr>
        <w:t xml:space="preserve"> (представляется участником отбора по собственной инициативе)</w:t>
      </w:r>
      <w:r w:rsidRPr="00230DFD">
        <w:rPr>
          <w:sz w:val="28"/>
          <w:szCs w:val="28"/>
        </w:rPr>
        <w:t>;</w:t>
      </w:r>
    </w:p>
    <w:p w14:paraId="3F373DB6" w14:textId="551430DD" w:rsidR="00BA0B06" w:rsidRPr="00230DFD" w:rsidRDefault="00BA0B06" w:rsidP="00F75BAF">
      <w:pPr>
        <w:pStyle w:val="a3"/>
        <w:ind w:firstLine="709"/>
        <w:jc w:val="both"/>
        <w:rPr>
          <w:sz w:val="28"/>
          <w:szCs w:val="28"/>
        </w:rPr>
      </w:pPr>
      <w:r w:rsidRPr="00230DFD">
        <w:rPr>
          <w:sz w:val="28"/>
          <w:szCs w:val="28"/>
        </w:rPr>
        <w:t xml:space="preserve">2) согласия на публикацию (размещение) в сети </w:t>
      </w:r>
      <w:r w:rsidR="002760BC" w:rsidRPr="00230DFD">
        <w:rPr>
          <w:sz w:val="28"/>
          <w:szCs w:val="28"/>
        </w:rPr>
        <w:t>«</w:t>
      </w:r>
      <w:r w:rsidRPr="00230DFD">
        <w:rPr>
          <w:sz w:val="28"/>
          <w:szCs w:val="28"/>
        </w:rPr>
        <w:t>Интернет</w:t>
      </w:r>
      <w:r w:rsidR="002760BC" w:rsidRPr="00230DFD">
        <w:rPr>
          <w:sz w:val="28"/>
          <w:szCs w:val="28"/>
        </w:rPr>
        <w:t>»</w:t>
      </w:r>
      <w:r w:rsidRPr="00230DFD">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w:t>
      </w:r>
      <w:r w:rsidR="002760BC" w:rsidRPr="00230DFD">
        <w:rPr>
          <w:sz w:val="28"/>
          <w:szCs w:val="28"/>
        </w:rPr>
        <w:t>субсидии</w:t>
      </w:r>
      <w:r w:rsidRPr="00230DFD">
        <w:rPr>
          <w:sz w:val="28"/>
          <w:szCs w:val="28"/>
        </w:rPr>
        <w:t xml:space="preserve">, подаваемого посредством заполнения соответствующих экранных форм веб-интерфейса ГИИС </w:t>
      </w:r>
      <w:r w:rsidR="002760BC" w:rsidRPr="00230DFD">
        <w:rPr>
          <w:sz w:val="28"/>
          <w:szCs w:val="28"/>
        </w:rPr>
        <w:t>«</w:t>
      </w:r>
      <w:r w:rsidRPr="00230DFD">
        <w:rPr>
          <w:sz w:val="28"/>
          <w:szCs w:val="28"/>
        </w:rPr>
        <w:t>Электронный бюджет</w:t>
      </w:r>
      <w:r w:rsidR="002760BC" w:rsidRPr="00230DFD">
        <w:rPr>
          <w:sz w:val="28"/>
          <w:szCs w:val="28"/>
        </w:rPr>
        <w:t>»</w:t>
      </w:r>
      <w:r w:rsidRPr="00230DFD">
        <w:rPr>
          <w:sz w:val="28"/>
          <w:szCs w:val="28"/>
        </w:rPr>
        <w:t>.</w:t>
      </w:r>
    </w:p>
    <w:p w14:paraId="454748BB" w14:textId="4671E4F1" w:rsidR="00BA0B06" w:rsidRPr="00230DFD" w:rsidRDefault="00BA0B06" w:rsidP="00F75BAF">
      <w:pPr>
        <w:pStyle w:val="a3"/>
        <w:ind w:firstLine="709"/>
        <w:jc w:val="both"/>
        <w:rPr>
          <w:sz w:val="28"/>
          <w:szCs w:val="28"/>
        </w:rPr>
      </w:pPr>
      <w:bookmarkStart w:id="3" w:name="Par67"/>
      <w:bookmarkEnd w:id="3"/>
      <w:r w:rsidRPr="00230DFD">
        <w:rPr>
          <w:sz w:val="28"/>
          <w:szCs w:val="28"/>
        </w:rPr>
        <w:t>2</w:t>
      </w:r>
      <w:r w:rsidR="002760BC" w:rsidRPr="00230DFD">
        <w:rPr>
          <w:sz w:val="28"/>
          <w:szCs w:val="28"/>
        </w:rPr>
        <w:t>3</w:t>
      </w:r>
      <w:r w:rsidRPr="00230DFD">
        <w:rPr>
          <w:sz w:val="28"/>
          <w:szCs w:val="28"/>
        </w:rPr>
        <w:t xml:space="preserve">. В целях получения </w:t>
      </w:r>
      <w:r w:rsidR="002760BC" w:rsidRPr="00230DFD">
        <w:rPr>
          <w:sz w:val="28"/>
          <w:szCs w:val="28"/>
        </w:rPr>
        <w:t xml:space="preserve">субсидии </w:t>
      </w:r>
      <w:r w:rsidRPr="00230DFD">
        <w:rPr>
          <w:sz w:val="28"/>
          <w:szCs w:val="28"/>
        </w:rPr>
        <w:t xml:space="preserve">участник отбора дополнительно представляет в ГИИС </w:t>
      </w:r>
      <w:r w:rsidR="002760BC" w:rsidRPr="00230DFD">
        <w:rPr>
          <w:sz w:val="28"/>
          <w:szCs w:val="28"/>
        </w:rPr>
        <w:t>«</w:t>
      </w:r>
      <w:r w:rsidRPr="00230DFD">
        <w:rPr>
          <w:sz w:val="28"/>
          <w:szCs w:val="28"/>
        </w:rPr>
        <w:t>Электронный бюджет</w:t>
      </w:r>
      <w:r w:rsidR="002760BC" w:rsidRPr="00230DFD">
        <w:rPr>
          <w:sz w:val="28"/>
          <w:szCs w:val="28"/>
        </w:rPr>
        <w:t>»</w:t>
      </w:r>
      <w:r w:rsidRPr="00230DFD">
        <w:rPr>
          <w:sz w:val="28"/>
          <w:szCs w:val="28"/>
        </w:rPr>
        <w:t xml:space="preserve"> следующие электронные копии документов:</w:t>
      </w:r>
    </w:p>
    <w:p w14:paraId="5ABE1110" w14:textId="26045A94" w:rsidR="00BA0B06" w:rsidRPr="00230DFD" w:rsidRDefault="00BA0B06" w:rsidP="00F75BAF">
      <w:pPr>
        <w:pStyle w:val="a3"/>
        <w:ind w:firstLine="709"/>
        <w:jc w:val="both"/>
        <w:rPr>
          <w:sz w:val="28"/>
          <w:szCs w:val="28"/>
        </w:rPr>
      </w:pPr>
      <w:r w:rsidRPr="00230DFD">
        <w:rPr>
          <w:sz w:val="28"/>
          <w:szCs w:val="28"/>
        </w:rPr>
        <w:t xml:space="preserve">1) </w:t>
      </w:r>
      <w:hyperlink w:anchor="Par264" w:history="1">
        <w:r w:rsidRPr="00230DFD">
          <w:rPr>
            <w:color w:val="0000FF"/>
            <w:sz w:val="28"/>
            <w:szCs w:val="28"/>
          </w:rPr>
          <w:t>информацию</w:t>
        </w:r>
      </w:hyperlink>
      <w:r w:rsidRPr="00230DFD">
        <w:rPr>
          <w:sz w:val="28"/>
          <w:szCs w:val="28"/>
        </w:rPr>
        <w:t xml:space="preserve"> в целях получения </w:t>
      </w:r>
      <w:r w:rsidR="002760BC" w:rsidRPr="00230DFD">
        <w:rPr>
          <w:sz w:val="28"/>
          <w:szCs w:val="28"/>
        </w:rPr>
        <w:t>субсидии</w:t>
      </w:r>
      <w:r w:rsidRPr="00230DFD">
        <w:rPr>
          <w:sz w:val="28"/>
          <w:szCs w:val="28"/>
        </w:rPr>
        <w:t xml:space="preserve"> в соответствии с приложением </w:t>
      </w:r>
      <w:r w:rsidR="002760BC" w:rsidRPr="00230DFD">
        <w:rPr>
          <w:sz w:val="28"/>
          <w:szCs w:val="28"/>
        </w:rPr>
        <w:t>№</w:t>
      </w:r>
      <w:r w:rsidRPr="00230DFD">
        <w:rPr>
          <w:sz w:val="28"/>
          <w:szCs w:val="28"/>
        </w:rPr>
        <w:t xml:space="preserve"> 1 к настоящему Порядку;</w:t>
      </w:r>
    </w:p>
    <w:p w14:paraId="48A17891" w14:textId="5A1D4E14" w:rsidR="00BA0B06" w:rsidRPr="00230DFD" w:rsidRDefault="00BA0B06" w:rsidP="00F75BAF">
      <w:pPr>
        <w:pStyle w:val="a3"/>
        <w:ind w:firstLine="709"/>
        <w:jc w:val="both"/>
        <w:rPr>
          <w:sz w:val="28"/>
          <w:szCs w:val="28"/>
        </w:rPr>
      </w:pPr>
      <w:proofErr w:type="gramStart"/>
      <w:r w:rsidRPr="00230DFD">
        <w:rPr>
          <w:sz w:val="28"/>
          <w:szCs w:val="28"/>
        </w:rPr>
        <w:t>2) бизнес-план проекта</w:t>
      </w:r>
      <w:r w:rsidR="00204D95" w:rsidRPr="00230DFD">
        <w:rPr>
          <w:sz w:val="28"/>
          <w:szCs w:val="28"/>
        </w:rPr>
        <w:t xml:space="preserve"> (далее - проект), соответствующий виду экономической деятельности, указанному в выписке из </w:t>
      </w:r>
      <w:r w:rsidR="004E330E" w:rsidRPr="00230DFD">
        <w:rPr>
          <w:sz w:val="28"/>
          <w:szCs w:val="28"/>
        </w:rPr>
        <w:t>Единого государственного реестра индивидуальных предпринимателей</w:t>
      </w:r>
      <w:r w:rsidR="00C2709E" w:rsidRPr="00230DFD">
        <w:rPr>
          <w:sz w:val="28"/>
          <w:szCs w:val="28"/>
        </w:rPr>
        <w:t xml:space="preserve"> (далее – ЕГРИП)</w:t>
      </w:r>
      <w:r w:rsidR="004E330E" w:rsidRPr="00230DFD">
        <w:rPr>
          <w:sz w:val="28"/>
          <w:szCs w:val="28"/>
        </w:rPr>
        <w:t xml:space="preserve"> и </w:t>
      </w:r>
      <w:r w:rsidR="00204D95" w:rsidRPr="00230DFD">
        <w:rPr>
          <w:sz w:val="28"/>
          <w:szCs w:val="28"/>
        </w:rPr>
        <w:t>Единого государственного реестра юридических лиц (для юридических лиц)</w:t>
      </w:r>
      <w:r w:rsidR="00C2709E" w:rsidRPr="00230DFD">
        <w:rPr>
          <w:sz w:val="28"/>
          <w:szCs w:val="28"/>
        </w:rPr>
        <w:t xml:space="preserve"> (далее – ЕГРЮЛ)</w:t>
      </w:r>
      <w:r w:rsidR="00204D95" w:rsidRPr="00230DFD">
        <w:rPr>
          <w:sz w:val="28"/>
          <w:szCs w:val="28"/>
        </w:rPr>
        <w:t xml:space="preserve"> </w:t>
      </w:r>
      <w:r w:rsidRPr="00230DFD">
        <w:rPr>
          <w:sz w:val="28"/>
          <w:szCs w:val="28"/>
        </w:rPr>
        <w:t xml:space="preserve">с указанием объема расходов, предусмотренных на реализацию проекта, а также отражающий информацию, необходимую для оценки заявки по </w:t>
      </w:r>
      <w:hyperlink w:anchor="Par927" w:history="1">
        <w:r w:rsidRPr="00230DFD">
          <w:rPr>
            <w:color w:val="0000FF"/>
            <w:sz w:val="28"/>
            <w:szCs w:val="28"/>
          </w:rPr>
          <w:t>критериям</w:t>
        </w:r>
      </w:hyperlink>
      <w:r w:rsidRPr="00230DFD">
        <w:rPr>
          <w:sz w:val="28"/>
          <w:szCs w:val="28"/>
        </w:rPr>
        <w:t xml:space="preserve"> отбора получателей </w:t>
      </w:r>
      <w:r w:rsidR="002760BC" w:rsidRPr="00230DFD">
        <w:rPr>
          <w:sz w:val="28"/>
          <w:szCs w:val="28"/>
        </w:rPr>
        <w:t>субсидии</w:t>
      </w:r>
      <w:r w:rsidRPr="00230DFD">
        <w:rPr>
          <w:sz w:val="28"/>
          <w:szCs w:val="28"/>
        </w:rPr>
        <w:t xml:space="preserve">, определенным в приложении </w:t>
      </w:r>
      <w:r w:rsidR="002760BC" w:rsidRPr="00230DFD">
        <w:rPr>
          <w:sz w:val="28"/>
          <w:szCs w:val="28"/>
        </w:rPr>
        <w:t>№</w:t>
      </w:r>
      <w:r w:rsidR="00204D95" w:rsidRPr="00230DFD">
        <w:rPr>
          <w:sz w:val="28"/>
          <w:szCs w:val="28"/>
        </w:rPr>
        <w:t xml:space="preserve"> </w:t>
      </w:r>
      <w:r w:rsidR="002760BC" w:rsidRPr="00230DFD">
        <w:rPr>
          <w:sz w:val="28"/>
          <w:szCs w:val="28"/>
        </w:rPr>
        <w:t>2</w:t>
      </w:r>
      <w:r w:rsidRPr="00230DFD">
        <w:rPr>
          <w:sz w:val="28"/>
          <w:szCs w:val="28"/>
        </w:rPr>
        <w:t xml:space="preserve"> к настоящему Порядку;</w:t>
      </w:r>
      <w:proofErr w:type="gramEnd"/>
    </w:p>
    <w:p w14:paraId="759B1FC6" w14:textId="77777777" w:rsidR="00BA0B06" w:rsidRPr="00230DFD" w:rsidRDefault="00BA0B06" w:rsidP="00F75BAF">
      <w:pPr>
        <w:pStyle w:val="a3"/>
        <w:ind w:firstLine="709"/>
        <w:jc w:val="both"/>
        <w:rPr>
          <w:sz w:val="28"/>
          <w:szCs w:val="28"/>
        </w:rPr>
      </w:pPr>
      <w:r w:rsidRPr="00230DFD">
        <w:rPr>
          <w:sz w:val="28"/>
          <w:szCs w:val="28"/>
        </w:rPr>
        <w:t>3) документы для оценки заявок на участие в отборе (заверенные участником отбора копии заключенных в целях реализации проекта договоров, документов, подтверждающих произведенные за собственный счет в соответствии с бизнес-планом расходы на реализацию проекта, фотографии и т.д.) (при наличии);</w:t>
      </w:r>
    </w:p>
    <w:p w14:paraId="235CABDD" w14:textId="5B248936" w:rsidR="0075298D" w:rsidRPr="00230DFD" w:rsidRDefault="002760BC" w:rsidP="00F75BAF">
      <w:pPr>
        <w:pStyle w:val="a3"/>
        <w:ind w:firstLine="709"/>
        <w:jc w:val="both"/>
        <w:rPr>
          <w:sz w:val="28"/>
          <w:szCs w:val="28"/>
        </w:rPr>
      </w:pPr>
      <w:proofErr w:type="gramStart"/>
      <w:r w:rsidRPr="00230DFD">
        <w:rPr>
          <w:sz w:val="28"/>
          <w:szCs w:val="28"/>
        </w:rPr>
        <w:t>4</w:t>
      </w:r>
      <w:r w:rsidR="001F7E0E" w:rsidRPr="00230DFD">
        <w:rPr>
          <w:sz w:val="28"/>
          <w:szCs w:val="28"/>
        </w:rPr>
        <w:t xml:space="preserve">) </w:t>
      </w:r>
      <w:r w:rsidR="00E10B39" w:rsidRPr="00230DFD">
        <w:rPr>
          <w:sz w:val="28"/>
          <w:szCs w:val="28"/>
        </w:rPr>
        <w:t>документы, подтверждающие соответствие категории</w:t>
      </w:r>
      <w:r w:rsidR="00D66F6F" w:rsidRPr="00230DFD">
        <w:rPr>
          <w:sz w:val="28"/>
          <w:szCs w:val="28"/>
        </w:rPr>
        <w:t xml:space="preserve"> получателей субсидии</w:t>
      </w:r>
      <w:r w:rsidR="00E10B39" w:rsidRPr="00230DFD">
        <w:rPr>
          <w:sz w:val="28"/>
          <w:szCs w:val="28"/>
        </w:rPr>
        <w:t>, указанной в пункте 6 Настоящего порядка (</w:t>
      </w:r>
      <w:r w:rsidR="001F7E0E" w:rsidRPr="00230DFD">
        <w:rPr>
          <w:sz w:val="28"/>
          <w:szCs w:val="28"/>
        </w:rPr>
        <w:t>справк</w:t>
      </w:r>
      <w:r w:rsidR="00E10B39" w:rsidRPr="00230DFD">
        <w:rPr>
          <w:sz w:val="28"/>
          <w:szCs w:val="28"/>
        </w:rPr>
        <w:t>а</w:t>
      </w:r>
      <w:r w:rsidR="001F7E0E" w:rsidRPr="00230DFD">
        <w:rPr>
          <w:sz w:val="28"/>
          <w:szCs w:val="28"/>
        </w:rPr>
        <w:t>, выданн</w:t>
      </w:r>
      <w:r w:rsidR="00E10B39" w:rsidRPr="00230DFD">
        <w:rPr>
          <w:sz w:val="28"/>
          <w:szCs w:val="28"/>
        </w:rPr>
        <w:t>ая</w:t>
      </w:r>
      <w:r w:rsidR="001F7E0E" w:rsidRPr="00230DFD">
        <w:rPr>
          <w:sz w:val="28"/>
          <w:szCs w:val="28"/>
        </w:rPr>
        <w:t xml:space="preserve"> в соответствии с постановлением Правительства Российской Федерации от 9 октября 2024 года </w:t>
      </w:r>
      <w:r w:rsidRPr="00230DFD">
        <w:rPr>
          <w:sz w:val="28"/>
          <w:szCs w:val="28"/>
        </w:rPr>
        <w:t>№</w:t>
      </w:r>
      <w:r w:rsidR="001F7E0E" w:rsidRPr="00230DFD">
        <w:rPr>
          <w:sz w:val="28"/>
          <w:szCs w:val="28"/>
        </w:rPr>
        <w:t xml:space="preserve"> 1354 </w:t>
      </w:r>
      <w:r w:rsidR="004E330E" w:rsidRPr="00230DFD">
        <w:rPr>
          <w:sz w:val="28"/>
          <w:szCs w:val="28"/>
        </w:rPr>
        <w:t>«</w:t>
      </w:r>
      <w:r w:rsidR="001F7E0E" w:rsidRPr="00230DFD">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4E330E" w:rsidRPr="00230DFD">
        <w:rPr>
          <w:sz w:val="28"/>
          <w:szCs w:val="28"/>
        </w:rPr>
        <w:t>»</w:t>
      </w:r>
      <w:r w:rsidR="001F7E0E" w:rsidRPr="00230DFD">
        <w:rPr>
          <w:sz w:val="28"/>
          <w:szCs w:val="28"/>
        </w:rPr>
        <w:t>;</w:t>
      </w:r>
      <w:proofErr w:type="gramEnd"/>
      <w:r w:rsidR="00E10B39" w:rsidRPr="00230DFD">
        <w:rPr>
          <w:sz w:val="28"/>
          <w:szCs w:val="28"/>
        </w:rPr>
        <w:t xml:space="preserve"> </w:t>
      </w:r>
      <w:r w:rsidR="001F7E0E" w:rsidRPr="00230DFD">
        <w:rPr>
          <w:sz w:val="28"/>
          <w:szCs w:val="28"/>
        </w:rPr>
        <w:t>выписк</w:t>
      </w:r>
      <w:r w:rsidR="00E10B39" w:rsidRPr="00230DFD">
        <w:rPr>
          <w:sz w:val="28"/>
          <w:szCs w:val="28"/>
        </w:rPr>
        <w:t>а</w:t>
      </w:r>
      <w:r w:rsidR="001F7E0E" w:rsidRPr="00230DFD">
        <w:rPr>
          <w:sz w:val="28"/>
          <w:szCs w:val="28"/>
        </w:rPr>
        <w:t xml:space="preserve"> из приказа об увольнении с военной службы (службы, работы) или военного билета, или трудовой книжки, или иного документа, удостоверяющего факт увольнения с военной службы (службы, работы);</w:t>
      </w:r>
      <w:r w:rsidR="00E10B39" w:rsidRPr="00230DFD">
        <w:rPr>
          <w:sz w:val="28"/>
          <w:szCs w:val="28"/>
        </w:rPr>
        <w:t xml:space="preserve"> </w:t>
      </w:r>
      <w:proofErr w:type="gramStart"/>
      <w:r w:rsidR="0075298D" w:rsidRPr="00230DFD">
        <w:rPr>
          <w:sz w:val="28"/>
          <w:szCs w:val="28"/>
        </w:rPr>
        <w:t>удостоверени</w:t>
      </w:r>
      <w:r w:rsidR="00E10B39" w:rsidRPr="00230DFD">
        <w:rPr>
          <w:sz w:val="28"/>
          <w:szCs w:val="28"/>
        </w:rPr>
        <w:t>е</w:t>
      </w:r>
      <w:r w:rsidR="0075298D" w:rsidRPr="00230DFD">
        <w:rPr>
          <w:sz w:val="28"/>
          <w:szCs w:val="28"/>
        </w:rPr>
        <w:t xml:space="preserve"> ветерана боевых действий, принимавшего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r w:rsidR="00E10B39" w:rsidRPr="00230DFD">
        <w:rPr>
          <w:sz w:val="28"/>
          <w:szCs w:val="28"/>
        </w:rPr>
        <w:t xml:space="preserve"> или </w:t>
      </w:r>
      <w:r w:rsidR="0075298D" w:rsidRPr="00230DFD">
        <w:rPr>
          <w:sz w:val="28"/>
          <w:szCs w:val="28"/>
        </w:rPr>
        <w:t>удостоверени</w:t>
      </w:r>
      <w:r w:rsidR="00E10B39" w:rsidRPr="00230DFD">
        <w:rPr>
          <w:sz w:val="28"/>
          <w:szCs w:val="28"/>
        </w:rPr>
        <w:t>е</w:t>
      </w:r>
      <w:r w:rsidR="0075298D" w:rsidRPr="00230DFD">
        <w:rPr>
          <w:sz w:val="28"/>
          <w:szCs w:val="28"/>
        </w:rPr>
        <w:t xml:space="preserve"> ветерана боевых действий, заключившего контракт (имевшего иные</w:t>
      </w:r>
      <w:proofErr w:type="gramEnd"/>
      <w:r w:rsidR="0075298D" w:rsidRPr="00230DFD">
        <w:rPr>
          <w:sz w:val="28"/>
          <w:szCs w:val="28"/>
        </w:rPr>
        <w:t xml:space="preserve">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14:paraId="4C41A31A" w14:textId="1E48C3E6" w:rsidR="00BA0B06" w:rsidRPr="00230DFD" w:rsidRDefault="002760BC" w:rsidP="00F75BAF">
      <w:pPr>
        <w:pStyle w:val="a3"/>
        <w:ind w:firstLine="709"/>
        <w:jc w:val="both"/>
        <w:rPr>
          <w:sz w:val="28"/>
          <w:szCs w:val="28"/>
        </w:rPr>
      </w:pPr>
      <w:r w:rsidRPr="00230DFD">
        <w:rPr>
          <w:sz w:val="28"/>
          <w:szCs w:val="28"/>
        </w:rPr>
        <w:t>8</w:t>
      </w:r>
      <w:r w:rsidR="00BA0B06" w:rsidRPr="00230DFD">
        <w:rPr>
          <w:sz w:val="28"/>
          <w:szCs w:val="28"/>
        </w:rPr>
        <w:t>) копию паспорта гражданина Российской Федерации, заверенную участником отбора;</w:t>
      </w:r>
    </w:p>
    <w:p w14:paraId="5E9DBDBC" w14:textId="442535BD" w:rsidR="00BA0B06" w:rsidRPr="00230DFD" w:rsidRDefault="00CB39CE" w:rsidP="00F75BAF">
      <w:pPr>
        <w:pStyle w:val="a3"/>
        <w:ind w:firstLine="709"/>
        <w:jc w:val="both"/>
        <w:rPr>
          <w:sz w:val="28"/>
          <w:szCs w:val="28"/>
        </w:rPr>
      </w:pPr>
      <w:r w:rsidRPr="00230DFD">
        <w:rPr>
          <w:sz w:val="28"/>
          <w:szCs w:val="28"/>
        </w:rPr>
        <w:t>9</w:t>
      </w:r>
      <w:r w:rsidR="00BA0B06" w:rsidRPr="00230DFD">
        <w:rPr>
          <w:sz w:val="28"/>
          <w:szCs w:val="28"/>
        </w:rPr>
        <w:t xml:space="preserve">) гарантийное письмо, подтверждающее наличие денежных средств, необходимых для </w:t>
      </w:r>
      <w:proofErr w:type="spellStart"/>
      <w:r w:rsidR="00BA0B06" w:rsidRPr="00230DFD">
        <w:rPr>
          <w:sz w:val="28"/>
          <w:szCs w:val="28"/>
        </w:rPr>
        <w:t>софинансирования</w:t>
      </w:r>
      <w:proofErr w:type="spellEnd"/>
      <w:r w:rsidR="00BA0B06" w:rsidRPr="00230DFD">
        <w:rPr>
          <w:sz w:val="28"/>
          <w:szCs w:val="28"/>
        </w:rPr>
        <w:t xml:space="preserve"> расходов, связанных с реализацией проекта, в размере не менее </w:t>
      </w:r>
      <w:r w:rsidR="00B855DC">
        <w:rPr>
          <w:sz w:val="28"/>
          <w:szCs w:val="28"/>
        </w:rPr>
        <w:t>5</w:t>
      </w:r>
      <w:r w:rsidR="00E77886" w:rsidRPr="00230DFD">
        <w:rPr>
          <w:sz w:val="28"/>
          <w:szCs w:val="28"/>
        </w:rPr>
        <w:t xml:space="preserve"> процентов</w:t>
      </w:r>
      <w:r w:rsidR="00BA0B06" w:rsidRPr="00230DFD">
        <w:rPr>
          <w:sz w:val="28"/>
          <w:szCs w:val="28"/>
        </w:rPr>
        <w:t xml:space="preserve"> от размера расходов, предусмотренных на реализацию проекта, указанных в </w:t>
      </w:r>
      <w:hyperlink r:id="rId11" w:history="1">
        <w:r w:rsidR="00BA0B06" w:rsidRPr="00230DFD">
          <w:rPr>
            <w:color w:val="0000FF"/>
            <w:sz w:val="28"/>
            <w:szCs w:val="28"/>
          </w:rPr>
          <w:t xml:space="preserve">пункте </w:t>
        </w:r>
        <w:r w:rsidR="005F5872" w:rsidRPr="00230DFD">
          <w:rPr>
            <w:color w:val="0000FF"/>
            <w:sz w:val="28"/>
            <w:szCs w:val="28"/>
          </w:rPr>
          <w:t>8</w:t>
        </w:r>
      </w:hyperlink>
      <w:r w:rsidR="00BA0B06" w:rsidRPr="00230DFD">
        <w:rPr>
          <w:sz w:val="28"/>
          <w:szCs w:val="28"/>
        </w:rPr>
        <w:t xml:space="preserve"> настоящего Порядка;</w:t>
      </w:r>
    </w:p>
    <w:p w14:paraId="6484AD1C" w14:textId="4832959B" w:rsidR="00BA0B06" w:rsidRPr="00230DFD" w:rsidRDefault="00CC3CE4" w:rsidP="00F75BAF">
      <w:pPr>
        <w:pStyle w:val="a3"/>
        <w:ind w:firstLine="709"/>
        <w:jc w:val="both"/>
        <w:rPr>
          <w:sz w:val="28"/>
          <w:szCs w:val="28"/>
        </w:rPr>
      </w:pPr>
      <w:r w:rsidRPr="00230DFD">
        <w:rPr>
          <w:sz w:val="28"/>
          <w:szCs w:val="28"/>
        </w:rPr>
        <w:t>1</w:t>
      </w:r>
      <w:r w:rsidR="00CB39CE" w:rsidRPr="00230DFD">
        <w:rPr>
          <w:sz w:val="28"/>
          <w:szCs w:val="28"/>
        </w:rPr>
        <w:t>0</w:t>
      </w:r>
      <w:r w:rsidR="00BA0B06" w:rsidRPr="00230DFD">
        <w:rPr>
          <w:sz w:val="28"/>
          <w:szCs w:val="28"/>
        </w:rPr>
        <w:t xml:space="preserve">) заявление о соответствии требованиям, установленным </w:t>
      </w:r>
      <w:hyperlink w:anchor="Par5" w:history="1">
        <w:r w:rsidR="00BA0B06" w:rsidRPr="00230DFD">
          <w:rPr>
            <w:color w:val="0000FF"/>
            <w:sz w:val="28"/>
            <w:szCs w:val="28"/>
          </w:rPr>
          <w:t>пункт</w:t>
        </w:r>
        <w:r w:rsidR="00D66F6F" w:rsidRPr="00230DFD">
          <w:rPr>
            <w:color w:val="0000FF"/>
            <w:sz w:val="28"/>
            <w:szCs w:val="28"/>
          </w:rPr>
          <w:t>ами</w:t>
        </w:r>
        <w:r w:rsidR="00BA0B06" w:rsidRPr="00230DFD">
          <w:rPr>
            <w:color w:val="0000FF"/>
            <w:sz w:val="28"/>
            <w:szCs w:val="28"/>
          </w:rPr>
          <w:t xml:space="preserve"> 1</w:t>
        </w:r>
        <w:r w:rsidR="005F5872" w:rsidRPr="00230DFD">
          <w:rPr>
            <w:color w:val="0000FF"/>
            <w:sz w:val="28"/>
            <w:szCs w:val="28"/>
          </w:rPr>
          <w:t>2</w:t>
        </w:r>
      </w:hyperlink>
      <w:r w:rsidR="00D66F6F" w:rsidRPr="00230DFD">
        <w:rPr>
          <w:color w:val="0000FF"/>
          <w:sz w:val="28"/>
          <w:szCs w:val="28"/>
        </w:rPr>
        <w:t xml:space="preserve"> и 13</w:t>
      </w:r>
      <w:r w:rsidR="005F5872" w:rsidRPr="00230DFD">
        <w:rPr>
          <w:color w:val="0000FF"/>
          <w:sz w:val="28"/>
          <w:szCs w:val="28"/>
        </w:rPr>
        <w:t xml:space="preserve"> настоящего </w:t>
      </w:r>
      <w:r w:rsidR="00BA0B06" w:rsidRPr="00230DFD">
        <w:rPr>
          <w:sz w:val="28"/>
          <w:szCs w:val="28"/>
        </w:rPr>
        <w:t>Порядка, и о достоверности содержащихся в заявке сведений и прилагаемых к ней документов;</w:t>
      </w:r>
    </w:p>
    <w:p w14:paraId="50F206E1" w14:textId="049AB551" w:rsidR="00BA0B06" w:rsidRPr="00230DFD" w:rsidRDefault="00CC3CE4" w:rsidP="00F75BAF">
      <w:pPr>
        <w:pStyle w:val="a3"/>
        <w:ind w:firstLine="709"/>
        <w:jc w:val="both"/>
        <w:rPr>
          <w:sz w:val="28"/>
          <w:szCs w:val="28"/>
        </w:rPr>
      </w:pPr>
      <w:r w:rsidRPr="00230DFD">
        <w:rPr>
          <w:sz w:val="28"/>
          <w:szCs w:val="28"/>
        </w:rPr>
        <w:t>1</w:t>
      </w:r>
      <w:r w:rsidR="00CB39CE" w:rsidRPr="00230DFD">
        <w:rPr>
          <w:sz w:val="28"/>
          <w:szCs w:val="28"/>
        </w:rPr>
        <w:t>1</w:t>
      </w:r>
      <w:r w:rsidR="00BA0B06" w:rsidRPr="00230DFD">
        <w:rPr>
          <w:sz w:val="28"/>
          <w:szCs w:val="28"/>
        </w:rPr>
        <w:t>) копию устава (заверенную участником отбора) в редакции, действующей на день подачи заявки (для юридических лиц).</w:t>
      </w:r>
    </w:p>
    <w:p w14:paraId="6FFEBB4E" w14:textId="7659BFCA" w:rsidR="00BA0B06" w:rsidRPr="00230DFD" w:rsidRDefault="00192A42" w:rsidP="00F75BAF">
      <w:pPr>
        <w:pStyle w:val="a3"/>
        <w:ind w:firstLine="709"/>
        <w:jc w:val="both"/>
        <w:rPr>
          <w:sz w:val="28"/>
          <w:szCs w:val="28"/>
        </w:rPr>
      </w:pPr>
      <w:r w:rsidRPr="00230DFD">
        <w:rPr>
          <w:sz w:val="28"/>
          <w:szCs w:val="28"/>
        </w:rPr>
        <w:t xml:space="preserve">Участник отбора </w:t>
      </w:r>
      <w:r w:rsidR="00BA0B06" w:rsidRPr="00230DFD">
        <w:rPr>
          <w:sz w:val="28"/>
          <w:szCs w:val="28"/>
        </w:rPr>
        <w:t xml:space="preserve">вправе включать в состав заявки на участие в отборе дополнительную информацию и представлять по собственной инициативе иные документы в соответствии с </w:t>
      </w:r>
      <w:hyperlink w:anchor="Par927" w:history="1">
        <w:r w:rsidR="00BA0B06" w:rsidRPr="00230DFD">
          <w:rPr>
            <w:color w:val="0000FF"/>
            <w:sz w:val="28"/>
            <w:szCs w:val="28"/>
          </w:rPr>
          <w:t>критериями</w:t>
        </w:r>
      </w:hyperlink>
      <w:r w:rsidR="00BA0B06" w:rsidRPr="00230DFD">
        <w:rPr>
          <w:sz w:val="28"/>
          <w:szCs w:val="28"/>
        </w:rPr>
        <w:t xml:space="preserve"> отбора получателей </w:t>
      </w:r>
      <w:r w:rsidR="005F5872" w:rsidRPr="00230DFD">
        <w:rPr>
          <w:sz w:val="28"/>
          <w:szCs w:val="28"/>
        </w:rPr>
        <w:t>субсидии</w:t>
      </w:r>
      <w:r w:rsidR="00BA0B06" w:rsidRPr="00230DFD">
        <w:rPr>
          <w:sz w:val="28"/>
          <w:szCs w:val="28"/>
        </w:rPr>
        <w:t xml:space="preserve">, определенными в приложении </w:t>
      </w:r>
      <w:r w:rsidR="005F5872" w:rsidRPr="00230DFD">
        <w:rPr>
          <w:sz w:val="28"/>
          <w:szCs w:val="28"/>
        </w:rPr>
        <w:t>№</w:t>
      </w:r>
      <w:r w:rsidR="00BA0B06" w:rsidRPr="00230DFD">
        <w:rPr>
          <w:sz w:val="28"/>
          <w:szCs w:val="28"/>
        </w:rPr>
        <w:t xml:space="preserve"> 2 к настоящему Порядку;</w:t>
      </w:r>
    </w:p>
    <w:p w14:paraId="1A6489D0" w14:textId="0362C6F9" w:rsidR="00BA0B06" w:rsidRPr="00230DFD" w:rsidRDefault="00BA0B06" w:rsidP="00F75BAF">
      <w:pPr>
        <w:pStyle w:val="a3"/>
        <w:ind w:firstLine="709"/>
        <w:jc w:val="both"/>
        <w:rPr>
          <w:sz w:val="28"/>
          <w:szCs w:val="28"/>
        </w:rPr>
      </w:pPr>
      <w:r w:rsidRPr="00230DFD">
        <w:rPr>
          <w:sz w:val="28"/>
          <w:szCs w:val="28"/>
        </w:rPr>
        <w:t>1</w:t>
      </w:r>
      <w:r w:rsidR="00CB39CE" w:rsidRPr="00230DFD">
        <w:rPr>
          <w:sz w:val="28"/>
          <w:szCs w:val="28"/>
        </w:rPr>
        <w:t>2</w:t>
      </w:r>
      <w:r w:rsidRPr="00230DFD">
        <w:rPr>
          <w:sz w:val="28"/>
          <w:szCs w:val="28"/>
        </w:rPr>
        <w:t xml:space="preserve">) документ, подтверждающий наличие расчетного или корреспондентского счета, открытого </w:t>
      </w:r>
      <w:r w:rsidR="00192A42" w:rsidRPr="00230DFD">
        <w:rPr>
          <w:sz w:val="28"/>
          <w:szCs w:val="28"/>
        </w:rPr>
        <w:t xml:space="preserve">участником отбора </w:t>
      </w:r>
      <w:r w:rsidRPr="00230DFD">
        <w:rPr>
          <w:sz w:val="28"/>
          <w:szCs w:val="28"/>
        </w:rPr>
        <w:t>в учреждениях Центрального банка Российской Федерации или кредитных организациях;</w:t>
      </w:r>
    </w:p>
    <w:p w14:paraId="43CEC7BF" w14:textId="5A0BD8A9" w:rsidR="002249AD" w:rsidRPr="00230DFD" w:rsidRDefault="005F5872" w:rsidP="00F75BAF">
      <w:pPr>
        <w:pStyle w:val="a3"/>
        <w:ind w:firstLine="709"/>
        <w:jc w:val="both"/>
        <w:rPr>
          <w:sz w:val="28"/>
          <w:szCs w:val="28"/>
        </w:rPr>
      </w:pPr>
      <w:r w:rsidRPr="00230DFD">
        <w:rPr>
          <w:sz w:val="28"/>
          <w:szCs w:val="28"/>
        </w:rPr>
        <w:t>1</w:t>
      </w:r>
      <w:r w:rsidR="00CB39CE" w:rsidRPr="00230DFD">
        <w:rPr>
          <w:sz w:val="28"/>
          <w:szCs w:val="28"/>
        </w:rPr>
        <w:t>3</w:t>
      </w:r>
      <w:r w:rsidR="00BA0B06" w:rsidRPr="00230DFD">
        <w:rPr>
          <w:sz w:val="28"/>
          <w:szCs w:val="28"/>
        </w:rPr>
        <w:t>) документ, подтверждающий владение не менее чем 50</w:t>
      </w:r>
      <w:r w:rsidR="001F6BC8" w:rsidRPr="00230DFD">
        <w:rPr>
          <w:sz w:val="28"/>
          <w:szCs w:val="28"/>
        </w:rPr>
        <w:t xml:space="preserve"> процентов</w:t>
      </w:r>
      <w:r w:rsidR="00BA0B06" w:rsidRPr="00230DFD">
        <w:rPr>
          <w:sz w:val="28"/>
          <w:szCs w:val="28"/>
        </w:rPr>
        <w:t xml:space="preserve"> доли (суммарной доли) участия в уставном (складочном, акционерном) капитале юридического лица</w:t>
      </w:r>
      <w:r w:rsidR="002249AD" w:rsidRPr="00230DFD">
        <w:rPr>
          <w:sz w:val="28"/>
          <w:szCs w:val="28"/>
        </w:rPr>
        <w:t xml:space="preserve"> одного или нескольких физических лиц имеющих статус участника специальной военной операции</w:t>
      </w:r>
      <w:r w:rsidR="00BA0B06" w:rsidRPr="00230DFD">
        <w:rPr>
          <w:sz w:val="28"/>
          <w:szCs w:val="28"/>
        </w:rPr>
        <w:t>;</w:t>
      </w:r>
      <w:r w:rsidR="002249AD" w:rsidRPr="00230DFD">
        <w:rPr>
          <w:sz w:val="28"/>
          <w:szCs w:val="28"/>
        </w:rPr>
        <w:t xml:space="preserve"> </w:t>
      </w:r>
    </w:p>
    <w:p w14:paraId="4BE3D9FF" w14:textId="3C2D430E" w:rsidR="004E330E" w:rsidRPr="00230DFD" w:rsidRDefault="00204D95" w:rsidP="00F75BAF">
      <w:pPr>
        <w:pStyle w:val="a3"/>
        <w:ind w:firstLine="709"/>
        <w:jc w:val="both"/>
        <w:rPr>
          <w:sz w:val="28"/>
          <w:szCs w:val="28"/>
        </w:rPr>
      </w:pPr>
      <w:r w:rsidRPr="00230DFD">
        <w:rPr>
          <w:sz w:val="28"/>
          <w:szCs w:val="28"/>
        </w:rPr>
        <w:t>1</w:t>
      </w:r>
      <w:r w:rsidR="002249AD" w:rsidRPr="00230DFD">
        <w:rPr>
          <w:sz w:val="28"/>
          <w:szCs w:val="28"/>
        </w:rPr>
        <w:t>4</w:t>
      </w:r>
      <w:r w:rsidRPr="00230DFD">
        <w:rPr>
          <w:sz w:val="28"/>
          <w:szCs w:val="28"/>
        </w:rPr>
        <w:t>) подтверждение согласия на обработку персональных данных</w:t>
      </w:r>
      <w:r w:rsidR="004E330E" w:rsidRPr="00230DFD">
        <w:rPr>
          <w:sz w:val="28"/>
          <w:szCs w:val="28"/>
        </w:rPr>
        <w:t>;</w:t>
      </w:r>
    </w:p>
    <w:p w14:paraId="26D39DCE" w14:textId="4F5411B7" w:rsidR="00BA0B06" w:rsidRPr="00230DFD" w:rsidRDefault="004E330E" w:rsidP="00F75BAF">
      <w:pPr>
        <w:pStyle w:val="a3"/>
        <w:ind w:firstLine="709"/>
        <w:jc w:val="both"/>
        <w:rPr>
          <w:sz w:val="28"/>
          <w:szCs w:val="28"/>
        </w:rPr>
      </w:pPr>
      <w:proofErr w:type="gramStart"/>
      <w:r w:rsidRPr="00230DFD">
        <w:rPr>
          <w:sz w:val="28"/>
          <w:szCs w:val="28"/>
        </w:rPr>
        <w:t>1</w:t>
      </w:r>
      <w:r w:rsidR="002249AD" w:rsidRPr="00230DFD">
        <w:rPr>
          <w:sz w:val="28"/>
          <w:szCs w:val="28"/>
        </w:rPr>
        <w:t>5</w:t>
      </w:r>
      <w:r w:rsidRPr="00230DFD">
        <w:rPr>
          <w:sz w:val="28"/>
          <w:szCs w:val="28"/>
        </w:rPr>
        <w:t>) подтверждение согласия на публикацию (размещение) в сети «Интернет» информации об участнике отбора, о подаваемом участником отбора заявке, а также иной информации об участнике отбора, связанной с отбором получателя субсидии и результатом предоставления субсидии</w:t>
      </w:r>
      <w:r w:rsidR="00BA0B06" w:rsidRPr="00230DFD">
        <w:rPr>
          <w:sz w:val="28"/>
          <w:szCs w:val="28"/>
        </w:rPr>
        <w:t>.</w:t>
      </w:r>
      <w:proofErr w:type="gramEnd"/>
    </w:p>
    <w:p w14:paraId="1F59B863" w14:textId="77777777" w:rsidR="00BA0B06" w:rsidRPr="00230DFD" w:rsidRDefault="00BA0B06" w:rsidP="00F75BAF">
      <w:pPr>
        <w:pStyle w:val="a3"/>
        <w:ind w:firstLine="709"/>
        <w:jc w:val="both"/>
        <w:rPr>
          <w:sz w:val="28"/>
          <w:szCs w:val="28"/>
        </w:rPr>
      </w:pPr>
      <w:r w:rsidRPr="00230DFD">
        <w:rPr>
          <w:sz w:val="28"/>
          <w:szCs w:val="28"/>
        </w:rPr>
        <w:t>Каждый участник отбора в течение срока приема заявок, установленного в объявлении о проведении отбора, может подать только одну заявку.</w:t>
      </w:r>
    </w:p>
    <w:p w14:paraId="50036B8E" w14:textId="59DA23B7" w:rsidR="00BA0B06" w:rsidRPr="00230DFD" w:rsidRDefault="00BA0B06" w:rsidP="00F75BAF">
      <w:pPr>
        <w:pStyle w:val="a3"/>
        <w:ind w:firstLine="709"/>
        <w:jc w:val="both"/>
        <w:rPr>
          <w:sz w:val="28"/>
          <w:szCs w:val="28"/>
        </w:rPr>
      </w:pPr>
      <w:r w:rsidRPr="00230DFD">
        <w:rPr>
          <w:sz w:val="28"/>
          <w:szCs w:val="28"/>
        </w:rPr>
        <w:t>2</w:t>
      </w:r>
      <w:r w:rsidR="005F5872" w:rsidRPr="00230DFD">
        <w:rPr>
          <w:sz w:val="28"/>
          <w:szCs w:val="28"/>
        </w:rPr>
        <w:t>4</w:t>
      </w:r>
      <w:r w:rsidRPr="00230DFD">
        <w:rPr>
          <w:sz w:val="28"/>
          <w:szCs w:val="28"/>
        </w:rPr>
        <w:t>. Заявка подписывается усиленной квалифицированной электронной подписью руководителя юридического лица или уполномоченных им лиц.</w:t>
      </w:r>
    </w:p>
    <w:p w14:paraId="2E420C44" w14:textId="0ECDB4FB" w:rsidR="00BA0B06" w:rsidRPr="00230DFD" w:rsidRDefault="00BA0B06" w:rsidP="00F75BAF">
      <w:pPr>
        <w:pStyle w:val="a3"/>
        <w:ind w:firstLine="709"/>
        <w:jc w:val="both"/>
        <w:rPr>
          <w:sz w:val="28"/>
          <w:szCs w:val="28"/>
        </w:rPr>
      </w:pPr>
      <w:r w:rsidRPr="00230DFD">
        <w:rPr>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w:t>
      </w:r>
    </w:p>
    <w:p w14:paraId="36DD52D6" w14:textId="77777777" w:rsidR="00BA0B06" w:rsidRPr="00230DFD" w:rsidRDefault="00BA0B06" w:rsidP="00F75BAF">
      <w:pPr>
        <w:pStyle w:val="a3"/>
        <w:ind w:firstLine="709"/>
        <w:jc w:val="both"/>
        <w:rPr>
          <w:sz w:val="28"/>
          <w:szCs w:val="28"/>
        </w:rPr>
      </w:pPr>
      <w:r w:rsidRPr="00230DFD">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3BFB62E" w14:textId="77777777" w:rsidR="00BA0B06" w:rsidRPr="00230DFD" w:rsidRDefault="00BA0B06" w:rsidP="00F75BAF">
      <w:pPr>
        <w:pStyle w:val="a3"/>
        <w:ind w:firstLine="709"/>
        <w:jc w:val="both"/>
        <w:rPr>
          <w:sz w:val="28"/>
          <w:szCs w:val="28"/>
        </w:rPr>
      </w:pPr>
      <w:r w:rsidRPr="00230DFD">
        <w:rPr>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CBCE5C4" w14:textId="65C00CAC" w:rsidR="00BA0B06" w:rsidRPr="00230DFD" w:rsidRDefault="00BA0B06" w:rsidP="00F75BAF">
      <w:pPr>
        <w:pStyle w:val="a3"/>
        <w:ind w:firstLine="709"/>
        <w:jc w:val="both"/>
        <w:rPr>
          <w:sz w:val="28"/>
          <w:szCs w:val="28"/>
        </w:rPr>
      </w:pPr>
      <w:r w:rsidRPr="00230DFD">
        <w:rPr>
          <w:sz w:val="28"/>
          <w:szCs w:val="28"/>
        </w:rPr>
        <w:t>2</w:t>
      </w:r>
      <w:r w:rsidR="005F5872" w:rsidRPr="00230DFD">
        <w:rPr>
          <w:sz w:val="28"/>
          <w:szCs w:val="28"/>
        </w:rPr>
        <w:t>5</w:t>
      </w:r>
      <w:r w:rsidRPr="00230DFD">
        <w:rPr>
          <w:sz w:val="28"/>
          <w:szCs w:val="28"/>
        </w:rPr>
        <w:t xml:space="preserve">.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w:t>
      </w:r>
      <w:r w:rsidR="005F5872" w:rsidRPr="00230DFD">
        <w:rPr>
          <w:sz w:val="28"/>
          <w:szCs w:val="28"/>
        </w:rPr>
        <w:t xml:space="preserve"> – </w:t>
      </w:r>
      <w:r w:rsidRPr="00230DFD">
        <w:rPr>
          <w:sz w:val="28"/>
          <w:szCs w:val="28"/>
        </w:rPr>
        <w:t xml:space="preserve">запрос о разъяснении) путем формирования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 xml:space="preserve"> соответствующего запроса о разъяснении.</w:t>
      </w:r>
    </w:p>
    <w:p w14:paraId="05C76EFE" w14:textId="1B66FA04" w:rsidR="00BA0B06" w:rsidRPr="00230DFD" w:rsidRDefault="00BA0B06" w:rsidP="00F75BAF">
      <w:pPr>
        <w:pStyle w:val="a3"/>
        <w:ind w:firstLine="709"/>
        <w:jc w:val="both"/>
        <w:rPr>
          <w:sz w:val="28"/>
          <w:szCs w:val="28"/>
        </w:rPr>
      </w:pPr>
      <w:bookmarkStart w:id="4" w:name="Par87"/>
      <w:bookmarkEnd w:id="4"/>
      <w:r w:rsidRPr="00230DFD">
        <w:rPr>
          <w:sz w:val="28"/>
          <w:szCs w:val="28"/>
        </w:rPr>
        <w:t xml:space="preserve">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 xml:space="preserve"> соответствующего разъяснения.</w:t>
      </w:r>
    </w:p>
    <w:p w14:paraId="4EF9B122" w14:textId="77777777" w:rsidR="00BA0B06" w:rsidRPr="00230DFD" w:rsidRDefault="00BA0B06" w:rsidP="00F75BAF">
      <w:pPr>
        <w:pStyle w:val="a3"/>
        <w:ind w:firstLine="709"/>
        <w:jc w:val="both"/>
        <w:rPr>
          <w:sz w:val="28"/>
          <w:szCs w:val="28"/>
        </w:rPr>
      </w:pPr>
      <w:r w:rsidRPr="00230DFD">
        <w:rPr>
          <w:sz w:val="28"/>
          <w:szCs w:val="28"/>
        </w:rPr>
        <w:t>Представленное Министерством разъяснение не должно изменять суть информации, содержащейся в указанном объявлении.</w:t>
      </w:r>
    </w:p>
    <w:p w14:paraId="5C0D3B4B" w14:textId="26AFCC13" w:rsidR="00BA0B06" w:rsidRPr="00230DFD" w:rsidRDefault="00BA0B06" w:rsidP="00F75BAF">
      <w:pPr>
        <w:pStyle w:val="a3"/>
        <w:ind w:firstLine="709"/>
        <w:jc w:val="both"/>
        <w:rPr>
          <w:sz w:val="28"/>
          <w:szCs w:val="28"/>
        </w:rPr>
      </w:pPr>
      <w:r w:rsidRPr="00230DFD">
        <w:rPr>
          <w:sz w:val="28"/>
          <w:szCs w:val="28"/>
        </w:rPr>
        <w:t xml:space="preserve">Доступ к разъяснению, формируемому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 xml:space="preserve"> в соответствии с </w:t>
      </w:r>
      <w:hyperlink w:anchor="Par87" w:history="1">
        <w:r w:rsidRPr="00230DFD">
          <w:rPr>
            <w:color w:val="0000FF"/>
            <w:sz w:val="28"/>
            <w:szCs w:val="28"/>
          </w:rPr>
          <w:t>абзацем вторым</w:t>
        </w:r>
      </w:hyperlink>
      <w:r w:rsidRPr="00230DFD">
        <w:rPr>
          <w:sz w:val="28"/>
          <w:szCs w:val="28"/>
        </w:rPr>
        <w:t xml:space="preserve"> настоящего пункта, предоставляется всем участникам отбора.</w:t>
      </w:r>
    </w:p>
    <w:p w14:paraId="02A89334" w14:textId="77777777" w:rsidR="00BA0B06" w:rsidRPr="00230DFD" w:rsidRDefault="00BA0B06" w:rsidP="00F75BAF">
      <w:pPr>
        <w:pStyle w:val="a3"/>
        <w:ind w:firstLine="709"/>
        <w:jc w:val="both"/>
        <w:rPr>
          <w:sz w:val="28"/>
          <w:szCs w:val="28"/>
        </w:rPr>
      </w:pPr>
      <w:r w:rsidRPr="00230DFD">
        <w:rPr>
          <w:sz w:val="28"/>
          <w:szCs w:val="28"/>
        </w:rPr>
        <w:t>Запросы о разъяснении, поступившие позднее 3-го рабочего дня до даты окончания срока приема заявок, не подлежат рассмотрению Министерством.</w:t>
      </w:r>
    </w:p>
    <w:p w14:paraId="1823D509" w14:textId="1F2620A4" w:rsidR="00BA0B06" w:rsidRPr="00230DFD" w:rsidRDefault="00BA0B06" w:rsidP="00F75BAF">
      <w:pPr>
        <w:pStyle w:val="a3"/>
        <w:ind w:firstLine="709"/>
        <w:jc w:val="both"/>
        <w:rPr>
          <w:sz w:val="28"/>
          <w:szCs w:val="28"/>
        </w:rPr>
      </w:pPr>
      <w:r w:rsidRPr="00230DFD">
        <w:rPr>
          <w:sz w:val="28"/>
          <w:szCs w:val="28"/>
        </w:rPr>
        <w:t>2</w:t>
      </w:r>
      <w:r w:rsidR="005F5872" w:rsidRPr="00230DFD">
        <w:rPr>
          <w:sz w:val="28"/>
          <w:szCs w:val="28"/>
        </w:rPr>
        <w:t>6</w:t>
      </w:r>
      <w:r w:rsidRPr="00230DFD">
        <w:rPr>
          <w:sz w:val="28"/>
          <w:szCs w:val="28"/>
        </w:rPr>
        <w:t>. Участник отбора, подавший заявку до наступления даты окончания приема заявок, указанной в объявлении, вправе внести в нее изменения путем формирования в электронной форме уведомления об отзыве заявки.</w:t>
      </w:r>
    </w:p>
    <w:p w14:paraId="31B07504" w14:textId="7DB25339" w:rsidR="00BA0B06" w:rsidRPr="00230DFD" w:rsidRDefault="00BA0B06" w:rsidP="00F75BAF">
      <w:pPr>
        <w:pStyle w:val="a3"/>
        <w:ind w:firstLine="709"/>
        <w:jc w:val="both"/>
        <w:rPr>
          <w:sz w:val="28"/>
          <w:szCs w:val="28"/>
        </w:rPr>
      </w:pPr>
      <w:r w:rsidRPr="00230DFD">
        <w:rPr>
          <w:sz w:val="28"/>
          <w:szCs w:val="28"/>
        </w:rPr>
        <w:t>2</w:t>
      </w:r>
      <w:r w:rsidR="005F5872" w:rsidRPr="00230DFD">
        <w:rPr>
          <w:sz w:val="28"/>
          <w:szCs w:val="28"/>
        </w:rPr>
        <w:t>7</w:t>
      </w:r>
      <w:r w:rsidRPr="00230DFD">
        <w:rPr>
          <w:sz w:val="28"/>
          <w:szCs w:val="28"/>
        </w:rPr>
        <w:t>. Участник отбора до наступления даты окончания приема заявок, указанной в объявлении, может отозвать заявку путем формирования в электронной форме уведомления об отзыве заявки.</w:t>
      </w:r>
    </w:p>
    <w:p w14:paraId="5985F484" w14:textId="247A0711" w:rsidR="00BA0B06" w:rsidRPr="00230DFD" w:rsidRDefault="005F5872" w:rsidP="00F75BAF">
      <w:pPr>
        <w:pStyle w:val="a3"/>
        <w:ind w:firstLine="709"/>
        <w:jc w:val="both"/>
        <w:rPr>
          <w:sz w:val="28"/>
          <w:szCs w:val="28"/>
        </w:rPr>
      </w:pPr>
      <w:r w:rsidRPr="00230DFD">
        <w:rPr>
          <w:sz w:val="28"/>
          <w:szCs w:val="28"/>
        </w:rPr>
        <w:t>28</w:t>
      </w:r>
      <w:r w:rsidR="00BA0B06" w:rsidRPr="00230DFD">
        <w:rPr>
          <w:sz w:val="28"/>
          <w:szCs w:val="28"/>
        </w:rPr>
        <w:t xml:space="preserve">. Не позднее 1 рабочего дня, следующего за днем окончания срока подачи заявок, установленного в объявлении, Министерству и Комиссии открывается доступ в ГИИС </w:t>
      </w:r>
      <w:r w:rsidRPr="00230DFD">
        <w:rPr>
          <w:sz w:val="28"/>
          <w:szCs w:val="28"/>
        </w:rPr>
        <w:t>«</w:t>
      </w:r>
      <w:r w:rsidR="00BA0B06" w:rsidRPr="00230DFD">
        <w:rPr>
          <w:sz w:val="28"/>
          <w:szCs w:val="28"/>
        </w:rPr>
        <w:t>Электронный бюджет</w:t>
      </w:r>
      <w:r w:rsidRPr="00230DFD">
        <w:rPr>
          <w:sz w:val="28"/>
          <w:szCs w:val="28"/>
        </w:rPr>
        <w:t>»</w:t>
      </w:r>
      <w:r w:rsidR="00BA0B06" w:rsidRPr="00230DFD">
        <w:rPr>
          <w:sz w:val="28"/>
          <w:szCs w:val="28"/>
        </w:rPr>
        <w:t xml:space="preserve"> к заявкам для их рассмотрения.</w:t>
      </w:r>
    </w:p>
    <w:p w14:paraId="79D936A8" w14:textId="3A398CAF" w:rsidR="00907C1E" w:rsidRPr="00230DFD" w:rsidRDefault="00907C1E" w:rsidP="00F75BAF">
      <w:pPr>
        <w:pStyle w:val="a3"/>
        <w:ind w:firstLine="709"/>
        <w:jc w:val="both"/>
        <w:rPr>
          <w:sz w:val="28"/>
          <w:szCs w:val="28"/>
        </w:rPr>
      </w:pPr>
      <w:r w:rsidRPr="00230DFD">
        <w:rPr>
          <w:sz w:val="28"/>
          <w:szCs w:val="28"/>
        </w:rPr>
        <w:t>29. 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получателей субсидий заявках:</w:t>
      </w:r>
    </w:p>
    <w:p w14:paraId="1D12B548" w14:textId="77777777" w:rsidR="00907C1E" w:rsidRPr="00230DFD" w:rsidRDefault="00907C1E" w:rsidP="00F75BAF">
      <w:pPr>
        <w:pStyle w:val="a3"/>
        <w:ind w:firstLine="709"/>
        <w:jc w:val="both"/>
        <w:rPr>
          <w:sz w:val="28"/>
          <w:szCs w:val="28"/>
        </w:rPr>
      </w:pPr>
      <w:r w:rsidRPr="00230DFD">
        <w:rPr>
          <w:sz w:val="28"/>
          <w:szCs w:val="28"/>
        </w:rPr>
        <w:t>1) регистрационный номер заявки;</w:t>
      </w:r>
    </w:p>
    <w:p w14:paraId="71C15482" w14:textId="77777777" w:rsidR="00907C1E" w:rsidRPr="00230DFD" w:rsidRDefault="00907C1E" w:rsidP="00F75BAF">
      <w:pPr>
        <w:pStyle w:val="a3"/>
        <w:ind w:firstLine="709"/>
        <w:jc w:val="both"/>
        <w:rPr>
          <w:sz w:val="28"/>
          <w:szCs w:val="28"/>
        </w:rPr>
      </w:pPr>
      <w:r w:rsidRPr="00230DFD">
        <w:rPr>
          <w:sz w:val="28"/>
          <w:szCs w:val="28"/>
        </w:rPr>
        <w:t>2) дата и время поступления заявки;</w:t>
      </w:r>
    </w:p>
    <w:p w14:paraId="20D3F8C3" w14:textId="77777777" w:rsidR="00907C1E" w:rsidRPr="00230DFD" w:rsidRDefault="00907C1E" w:rsidP="00F75BAF">
      <w:pPr>
        <w:pStyle w:val="a3"/>
        <w:ind w:firstLine="709"/>
        <w:jc w:val="both"/>
        <w:rPr>
          <w:sz w:val="28"/>
          <w:szCs w:val="28"/>
        </w:rPr>
      </w:pPr>
      <w:r w:rsidRPr="00230DFD">
        <w:rPr>
          <w:sz w:val="28"/>
          <w:szCs w:val="28"/>
        </w:rPr>
        <w:t>3) полное наименование участника отбора;</w:t>
      </w:r>
    </w:p>
    <w:p w14:paraId="7EFB1C4A" w14:textId="77777777" w:rsidR="00907C1E" w:rsidRPr="00230DFD" w:rsidRDefault="00907C1E" w:rsidP="00F75BAF">
      <w:pPr>
        <w:pStyle w:val="a3"/>
        <w:ind w:firstLine="709"/>
        <w:jc w:val="both"/>
        <w:rPr>
          <w:sz w:val="28"/>
          <w:szCs w:val="28"/>
        </w:rPr>
      </w:pPr>
      <w:r w:rsidRPr="00230DFD">
        <w:rPr>
          <w:sz w:val="28"/>
          <w:szCs w:val="28"/>
        </w:rPr>
        <w:t>4) адрес юридического лица;</w:t>
      </w:r>
    </w:p>
    <w:p w14:paraId="02793FB8" w14:textId="77777777" w:rsidR="00907C1E" w:rsidRPr="00230DFD" w:rsidRDefault="00907C1E" w:rsidP="00F75BAF">
      <w:pPr>
        <w:pStyle w:val="a3"/>
        <w:ind w:firstLine="709"/>
        <w:jc w:val="both"/>
        <w:rPr>
          <w:sz w:val="28"/>
          <w:szCs w:val="28"/>
        </w:rPr>
      </w:pPr>
      <w:r w:rsidRPr="00230DFD">
        <w:rPr>
          <w:sz w:val="28"/>
          <w:szCs w:val="28"/>
        </w:rPr>
        <w:t>5) запрашиваемый участником отбора размер субсидий.</w:t>
      </w:r>
    </w:p>
    <w:p w14:paraId="43E444B9" w14:textId="0989F343" w:rsidR="00BA0B06" w:rsidRPr="00230DFD" w:rsidRDefault="005F5872" w:rsidP="00F75BAF">
      <w:pPr>
        <w:pStyle w:val="a3"/>
        <w:ind w:firstLine="709"/>
        <w:jc w:val="both"/>
        <w:rPr>
          <w:sz w:val="28"/>
          <w:szCs w:val="28"/>
        </w:rPr>
      </w:pPr>
      <w:r w:rsidRPr="00230DFD">
        <w:rPr>
          <w:sz w:val="28"/>
          <w:szCs w:val="28"/>
        </w:rPr>
        <w:t>30</w:t>
      </w:r>
      <w:r w:rsidR="00BA0B06" w:rsidRPr="00230DFD">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w:t>
      </w:r>
      <w:r w:rsidRPr="00230DFD">
        <w:rPr>
          <w:sz w:val="28"/>
          <w:szCs w:val="28"/>
        </w:rPr>
        <w:t>«</w:t>
      </w:r>
      <w:r w:rsidR="00BA0B06" w:rsidRPr="00230DFD">
        <w:rPr>
          <w:sz w:val="28"/>
          <w:szCs w:val="28"/>
        </w:rPr>
        <w:t>Электронный бюджет</w:t>
      </w:r>
      <w:r w:rsidRPr="00230DFD">
        <w:rPr>
          <w:sz w:val="28"/>
          <w:szCs w:val="28"/>
        </w:rPr>
        <w:t>»</w:t>
      </w:r>
      <w:r w:rsidR="00BA0B06" w:rsidRPr="00230DFD">
        <w:rPr>
          <w:sz w:val="28"/>
          <w:szCs w:val="28"/>
        </w:rPr>
        <w:t>, а также размещается на едином портале не позднее 1 рабочего дня, следующего за днем его подписания.</w:t>
      </w:r>
    </w:p>
    <w:p w14:paraId="272D4B52" w14:textId="37C37DE6" w:rsidR="00BA0B06" w:rsidRPr="00230DFD" w:rsidRDefault="00BA0B06" w:rsidP="00F75BAF">
      <w:pPr>
        <w:pStyle w:val="a3"/>
        <w:ind w:firstLine="709"/>
        <w:jc w:val="both"/>
        <w:rPr>
          <w:sz w:val="28"/>
          <w:szCs w:val="28"/>
        </w:rPr>
      </w:pPr>
      <w:bookmarkStart w:id="5" w:name="Par101"/>
      <w:bookmarkEnd w:id="5"/>
      <w:r w:rsidRPr="00230DFD">
        <w:rPr>
          <w:sz w:val="28"/>
          <w:szCs w:val="28"/>
        </w:rPr>
        <w:t>3</w:t>
      </w:r>
      <w:r w:rsidR="005F5872" w:rsidRPr="00230DFD">
        <w:rPr>
          <w:sz w:val="28"/>
          <w:szCs w:val="28"/>
        </w:rPr>
        <w:t>1</w:t>
      </w:r>
      <w:r w:rsidRPr="00230DFD">
        <w:rPr>
          <w:sz w:val="28"/>
          <w:szCs w:val="28"/>
        </w:rPr>
        <w:t xml:space="preserve">. </w:t>
      </w:r>
      <w:r w:rsidR="00907C1E" w:rsidRPr="00230DFD">
        <w:rPr>
          <w:sz w:val="28"/>
          <w:szCs w:val="28"/>
        </w:rPr>
        <w:t xml:space="preserve">Министерство </w:t>
      </w:r>
      <w:r w:rsidRPr="00230DFD">
        <w:rPr>
          <w:sz w:val="28"/>
          <w:szCs w:val="28"/>
        </w:rPr>
        <w:t>в течение 25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0FAF41AA" w14:textId="687987C2" w:rsidR="00BA0B06" w:rsidRPr="00230DFD" w:rsidRDefault="00BA0B06" w:rsidP="00F75BAF">
      <w:pPr>
        <w:pStyle w:val="a3"/>
        <w:ind w:firstLine="709"/>
        <w:jc w:val="both"/>
        <w:rPr>
          <w:sz w:val="28"/>
          <w:szCs w:val="28"/>
        </w:rPr>
      </w:pPr>
      <w:r w:rsidRPr="00230DFD">
        <w:rPr>
          <w:sz w:val="28"/>
          <w:szCs w:val="28"/>
        </w:rPr>
        <w:t xml:space="preserve">Проверка участника отбора на соответствие требованиям, установленным настоящим Порядком, осуществляется автоматически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176C510" w14:textId="77777777" w:rsidR="00BA0B06" w:rsidRPr="00230DFD" w:rsidRDefault="00BA0B06" w:rsidP="00F75BAF">
      <w:pPr>
        <w:pStyle w:val="a3"/>
        <w:ind w:firstLine="709"/>
        <w:jc w:val="both"/>
        <w:rPr>
          <w:sz w:val="28"/>
          <w:szCs w:val="28"/>
        </w:rPr>
      </w:pPr>
      <w:r w:rsidRPr="00230DFD">
        <w:rPr>
          <w:sz w:val="28"/>
          <w:szCs w:val="28"/>
        </w:rPr>
        <w:t>Подтверждение соответствия участника отбора требованиям, установленным настоящим Порядком,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w:t>
      </w:r>
    </w:p>
    <w:p w14:paraId="60C2E486" w14:textId="77777777" w:rsidR="00907C1E" w:rsidRPr="00230DFD" w:rsidRDefault="00907C1E" w:rsidP="00F75BAF">
      <w:pPr>
        <w:pStyle w:val="a3"/>
        <w:ind w:firstLine="709"/>
        <w:jc w:val="both"/>
        <w:rPr>
          <w:sz w:val="28"/>
          <w:szCs w:val="28"/>
        </w:rPr>
      </w:pPr>
      <w:r w:rsidRPr="00230DFD">
        <w:rPr>
          <w:sz w:val="28"/>
          <w:szCs w:val="28"/>
        </w:rPr>
        <w:t>В случае отсутствия технической возможности осуществления автоматической проверки в ГИИС «Электронный бюджет» подтверждение соответствия участника отбора требованиям, установленным настоящим Порядком,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55311787" w14:textId="058883FB" w:rsidR="00BA0B06" w:rsidRPr="00230DFD" w:rsidRDefault="00BA0B06" w:rsidP="00F75BAF">
      <w:pPr>
        <w:pStyle w:val="a3"/>
        <w:ind w:firstLine="709"/>
        <w:jc w:val="both"/>
        <w:rPr>
          <w:sz w:val="28"/>
          <w:szCs w:val="28"/>
        </w:rPr>
      </w:pPr>
      <w:r w:rsidRPr="00230DFD">
        <w:rPr>
          <w:sz w:val="28"/>
          <w:szCs w:val="28"/>
        </w:rPr>
        <w:t>3</w:t>
      </w:r>
      <w:r w:rsidR="005F5872" w:rsidRPr="00230DFD">
        <w:rPr>
          <w:sz w:val="28"/>
          <w:szCs w:val="28"/>
        </w:rPr>
        <w:t>2</w:t>
      </w:r>
      <w:r w:rsidRPr="00230DFD">
        <w:rPr>
          <w:sz w:val="28"/>
          <w:szCs w:val="28"/>
        </w:rPr>
        <w:t xml:space="preserve">. Министерство в течение 5 рабочих дней со дня открытия доступа в ГИИС </w:t>
      </w:r>
      <w:r w:rsidR="005F5872" w:rsidRPr="00230DFD">
        <w:rPr>
          <w:sz w:val="28"/>
          <w:szCs w:val="28"/>
        </w:rPr>
        <w:t>«</w:t>
      </w:r>
      <w:r w:rsidRPr="00230DFD">
        <w:rPr>
          <w:sz w:val="28"/>
          <w:szCs w:val="28"/>
        </w:rPr>
        <w:t>Электронный бюджет</w:t>
      </w:r>
      <w:r w:rsidR="005F5872" w:rsidRPr="00230DFD">
        <w:rPr>
          <w:sz w:val="28"/>
          <w:szCs w:val="28"/>
        </w:rPr>
        <w:t>»</w:t>
      </w:r>
      <w:r w:rsidRPr="00230DFD">
        <w:rPr>
          <w:sz w:val="28"/>
          <w:szCs w:val="28"/>
        </w:rPr>
        <w:t xml:space="preserve"> к заявкам для их рассмотрения запрашивает в порядке межведомственного электронного взаимодействия в отношении участников отбора:</w:t>
      </w:r>
    </w:p>
    <w:p w14:paraId="576070C8" w14:textId="2787F360" w:rsidR="00BA0B06" w:rsidRPr="00230DFD" w:rsidRDefault="00BA0B06" w:rsidP="00F75BAF">
      <w:pPr>
        <w:pStyle w:val="a3"/>
        <w:ind w:firstLine="709"/>
        <w:jc w:val="both"/>
        <w:rPr>
          <w:sz w:val="28"/>
          <w:szCs w:val="28"/>
        </w:rPr>
      </w:pPr>
      <w:r w:rsidRPr="00230DFD">
        <w:rPr>
          <w:sz w:val="28"/>
          <w:szCs w:val="28"/>
        </w:rPr>
        <w:t>1) у территориального органа Федеральной налоговой службы сведения об отсутствии у заявителя на едином налоговом счете задолженности по уплате налогов, сборов и страховых взносов в бюджеты бюджетной системы Российской Федерации</w:t>
      </w:r>
      <w:r w:rsidR="00BF192A" w:rsidRPr="00230DFD">
        <w:rPr>
          <w:sz w:val="28"/>
          <w:szCs w:val="28"/>
        </w:rPr>
        <w:t xml:space="preserve"> </w:t>
      </w:r>
      <w:r w:rsidRPr="00230DFD">
        <w:rPr>
          <w:sz w:val="28"/>
          <w:szCs w:val="28"/>
        </w:rPr>
        <w:t xml:space="preserve">(в случае если документ, указанный в </w:t>
      </w:r>
      <w:hyperlink w:anchor="Par65" w:history="1">
        <w:r w:rsidRPr="00230DFD">
          <w:rPr>
            <w:color w:val="0000FF"/>
            <w:sz w:val="28"/>
            <w:szCs w:val="28"/>
          </w:rPr>
          <w:t>подпункте 1 пункта 24</w:t>
        </w:r>
      </w:hyperlink>
      <w:r w:rsidRPr="00230DFD">
        <w:rPr>
          <w:sz w:val="28"/>
          <w:szCs w:val="28"/>
        </w:rPr>
        <w:t xml:space="preserve"> настоящего Порядка, не был представлен заявителем по собственной инициативе);</w:t>
      </w:r>
    </w:p>
    <w:p w14:paraId="32113602" w14:textId="6330135A" w:rsidR="00BA0B06" w:rsidRPr="00230DFD" w:rsidRDefault="00BA0B06" w:rsidP="00F75BAF">
      <w:pPr>
        <w:pStyle w:val="a3"/>
        <w:ind w:firstLine="709"/>
        <w:jc w:val="both"/>
        <w:rPr>
          <w:sz w:val="28"/>
          <w:szCs w:val="28"/>
        </w:rPr>
      </w:pPr>
      <w:r w:rsidRPr="00230DFD">
        <w:rPr>
          <w:sz w:val="28"/>
          <w:szCs w:val="28"/>
        </w:rPr>
        <w:t xml:space="preserve">3) у администраций городских округов, муниципальных </w:t>
      </w:r>
      <w:r w:rsidR="00377E5D" w:rsidRPr="00230DFD">
        <w:rPr>
          <w:sz w:val="28"/>
          <w:szCs w:val="28"/>
        </w:rPr>
        <w:t>округов</w:t>
      </w:r>
      <w:r w:rsidRPr="00230DFD">
        <w:rPr>
          <w:sz w:val="28"/>
          <w:szCs w:val="28"/>
        </w:rPr>
        <w:t>, исполнительных органов Забайкальского края информации:</w:t>
      </w:r>
    </w:p>
    <w:p w14:paraId="5951BD72" w14:textId="77777777" w:rsidR="00BA0B06" w:rsidRPr="00230DFD" w:rsidRDefault="00BA0B06" w:rsidP="00F75BAF">
      <w:pPr>
        <w:pStyle w:val="a3"/>
        <w:ind w:firstLine="709"/>
        <w:jc w:val="both"/>
        <w:rPr>
          <w:sz w:val="28"/>
          <w:szCs w:val="28"/>
        </w:rPr>
      </w:pPr>
      <w:r w:rsidRPr="00230DFD">
        <w:rPr>
          <w:sz w:val="28"/>
          <w:szCs w:val="28"/>
        </w:rPr>
        <w:t>а) о поддержке участников отбора в рамках реализации иных государственных (муниципальных) программ, реализуемых на территории Забайкальского края;</w:t>
      </w:r>
    </w:p>
    <w:p w14:paraId="2FDDACA3" w14:textId="27F2CCB0" w:rsidR="00BA0B06" w:rsidRPr="00230DFD" w:rsidRDefault="00BA0B06" w:rsidP="00F75BAF">
      <w:pPr>
        <w:pStyle w:val="a3"/>
        <w:ind w:firstLine="709"/>
        <w:jc w:val="both"/>
        <w:rPr>
          <w:sz w:val="28"/>
          <w:szCs w:val="28"/>
        </w:rPr>
      </w:pPr>
      <w:r w:rsidRPr="00230DFD">
        <w:rPr>
          <w:sz w:val="28"/>
          <w:szCs w:val="28"/>
        </w:rPr>
        <w:t>б) о налич</w:t>
      </w:r>
      <w:proofErr w:type="gramStart"/>
      <w:r w:rsidRPr="00230DFD">
        <w:rPr>
          <w:sz w:val="28"/>
          <w:szCs w:val="28"/>
        </w:rPr>
        <w:t>ии у у</w:t>
      </w:r>
      <w:proofErr w:type="gramEnd"/>
      <w:r w:rsidRPr="00230DFD">
        <w:rPr>
          <w:sz w:val="28"/>
          <w:szCs w:val="28"/>
        </w:rPr>
        <w:t>частников отбора нарушений порядка и условий оказания поддержки, в том числе в части нарушения целевого использования средств поддержки или представления недостоверных сведений и документов, с указанием срок</w:t>
      </w:r>
      <w:r w:rsidR="00C45B4D" w:rsidRPr="00230DFD">
        <w:rPr>
          <w:sz w:val="28"/>
          <w:szCs w:val="28"/>
        </w:rPr>
        <w:t>ов выявления данных нарушений;</w:t>
      </w:r>
    </w:p>
    <w:p w14:paraId="6634A41B" w14:textId="1B3D3D2D" w:rsidR="00BA0B06" w:rsidRPr="00230DFD" w:rsidRDefault="00BA0B06" w:rsidP="00F75BAF">
      <w:pPr>
        <w:pStyle w:val="a3"/>
        <w:ind w:firstLine="709"/>
        <w:jc w:val="both"/>
        <w:rPr>
          <w:sz w:val="28"/>
          <w:szCs w:val="28"/>
        </w:rPr>
      </w:pPr>
      <w:r w:rsidRPr="00230DFD">
        <w:rPr>
          <w:sz w:val="28"/>
          <w:szCs w:val="28"/>
        </w:rPr>
        <w:t>3</w:t>
      </w:r>
      <w:r w:rsidR="005B41F1" w:rsidRPr="00230DFD">
        <w:rPr>
          <w:sz w:val="28"/>
          <w:szCs w:val="28"/>
        </w:rPr>
        <w:t>3</w:t>
      </w:r>
      <w:r w:rsidRPr="00230DFD">
        <w:rPr>
          <w:sz w:val="28"/>
          <w:szCs w:val="28"/>
        </w:rPr>
        <w:t>. Заявка признается надлежащей, если она соответствует требованиям, указанным в объявлении, и при отсутствии оснований для отклонения заявки.</w:t>
      </w:r>
    </w:p>
    <w:p w14:paraId="0C88972C" w14:textId="77777777" w:rsidR="00BA0B06" w:rsidRPr="00230DFD" w:rsidRDefault="00BA0B06" w:rsidP="00F75BAF">
      <w:pPr>
        <w:pStyle w:val="a3"/>
        <w:ind w:firstLine="709"/>
        <w:jc w:val="both"/>
        <w:rPr>
          <w:sz w:val="28"/>
          <w:szCs w:val="28"/>
        </w:rPr>
      </w:pPr>
      <w:r w:rsidRPr="00230DFD">
        <w:rPr>
          <w:sz w:val="28"/>
          <w:szCs w:val="28"/>
        </w:rPr>
        <w:t>Решение о соответствии заявки требованиям, указанным в объявлении, принимается Комиссией на даты получения результатов проверки представленных участниками отбора информации и документов, поданных в составе заявки.</w:t>
      </w:r>
    </w:p>
    <w:p w14:paraId="6F1C3405" w14:textId="42E4D987" w:rsidR="00BA0B06" w:rsidRPr="00230DFD" w:rsidRDefault="00BA0B06" w:rsidP="00F75BAF">
      <w:pPr>
        <w:pStyle w:val="a3"/>
        <w:ind w:firstLine="709"/>
        <w:jc w:val="both"/>
        <w:rPr>
          <w:sz w:val="28"/>
          <w:szCs w:val="28"/>
        </w:rPr>
      </w:pPr>
      <w:r w:rsidRPr="00230DFD">
        <w:rPr>
          <w:sz w:val="28"/>
          <w:szCs w:val="28"/>
        </w:rPr>
        <w:t>3</w:t>
      </w:r>
      <w:r w:rsidR="005B41F1" w:rsidRPr="00230DFD">
        <w:rPr>
          <w:sz w:val="28"/>
          <w:szCs w:val="28"/>
        </w:rPr>
        <w:t>4</w:t>
      </w:r>
      <w:r w:rsidRPr="00230DFD">
        <w:rPr>
          <w:sz w:val="28"/>
          <w:szCs w:val="28"/>
        </w:rPr>
        <w:t xml:space="preserve">. </w:t>
      </w:r>
      <w:proofErr w:type="gramStart"/>
      <w:r w:rsidRPr="00230DFD">
        <w:rPr>
          <w:sz w:val="28"/>
          <w:szCs w:val="28"/>
        </w:rPr>
        <w:t xml:space="preserve">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(далее - запрос) у участника отбора в отношении информации и документов с использованием ГИИС </w:t>
      </w:r>
      <w:r w:rsidR="005B41F1" w:rsidRPr="00230DFD">
        <w:rPr>
          <w:sz w:val="28"/>
          <w:szCs w:val="28"/>
        </w:rPr>
        <w:t>«</w:t>
      </w:r>
      <w:r w:rsidRPr="00230DFD">
        <w:rPr>
          <w:sz w:val="28"/>
          <w:szCs w:val="28"/>
        </w:rPr>
        <w:t>Электронный бюджет</w:t>
      </w:r>
      <w:r w:rsidR="005B41F1" w:rsidRPr="00230DFD">
        <w:rPr>
          <w:sz w:val="28"/>
          <w:szCs w:val="28"/>
        </w:rPr>
        <w:t>»</w:t>
      </w:r>
      <w:r w:rsidRPr="00230DFD">
        <w:rPr>
          <w:sz w:val="28"/>
          <w:szCs w:val="28"/>
        </w:rPr>
        <w:t>, направляемый при необходимости в равной мере всем участникам отбора.</w:t>
      </w:r>
      <w:proofErr w:type="gramEnd"/>
    </w:p>
    <w:p w14:paraId="28049722" w14:textId="77777777" w:rsidR="00BA0B06" w:rsidRPr="00230DFD" w:rsidRDefault="00BA0B06" w:rsidP="00F75BAF">
      <w:pPr>
        <w:pStyle w:val="a3"/>
        <w:ind w:firstLine="709"/>
        <w:jc w:val="both"/>
        <w:rPr>
          <w:sz w:val="28"/>
          <w:szCs w:val="28"/>
        </w:rPr>
      </w:pPr>
      <w:r w:rsidRPr="00230DFD">
        <w:rPr>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5326BBCE" w14:textId="7451D23F" w:rsidR="00BA0B06" w:rsidRPr="00230DFD" w:rsidRDefault="00BA0B06" w:rsidP="00F75BAF">
      <w:pPr>
        <w:pStyle w:val="a3"/>
        <w:ind w:firstLine="709"/>
        <w:jc w:val="both"/>
        <w:rPr>
          <w:sz w:val="28"/>
          <w:szCs w:val="28"/>
        </w:rPr>
      </w:pPr>
      <w:r w:rsidRPr="00230DFD">
        <w:rPr>
          <w:sz w:val="28"/>
          <w:szCs w:val="28"/>
        </w:rPr>
        <w:t xml:space="preserve">Участник отбора формирует и представляет в ГИИС </w:t>
      </w:r>
      <w:r w:rsidR="005B41F1" w:rsidRPr="00230DFD">
        <w:rPr>
          <w:sz w:val="28"/>
          <w:szCs w:val="28"/>
        </w:rPr>
        <w:t>«</w:t>
      </w:r>
      <w:r w:rsidRPr="00230DFD">
        <w:rPr>
          <w:sz w:val="28"/>
          <w:szCs w:val="28"/>
        </w:rPr>
        <w:t>Электронный бюджет</w:t>
      </w:r>
      <w:r w:rsidR="005B41F1" w:rsidRPr="00230DFD">
        <w:rPr>
          <w:sz w:val="28"/>
          <w:szCs w:val="28"/>
        </w:rPr>
        <w:t>»</w:t>
      </w:r>
      <w:r w:rsidRPr="00230DFD">
        <w:rPr>
          <w:sz w:val="28"/>
          <w:szCs w:val="28"/>
        </w:rPr>
        <w:t xml:space="preserve"> документы и информацию, указанные в запросе, в сроки, установленные запросом.</w:t>
      </w:r>
    </w:p>
    <w:p w14:paraId="0FFFC07B" w14:textId="77777777" w:rsidR="00BA0B06" w:rsidRPr="00230DFD" w:rsidRDefault="00BA0B06" w:rsidP="00F75BAF">
      <w:pPr>
        <w:pStyle w:val="a3"/>
        <w:ind w:firstLine="709"/>
        <w:jc w:val="both"/>
        <w:rPr>
          <w:sz w:val="28"/>
          <w:szCs w:val="28"/>
        </w:rPr>
      </w:pPr>
      <w:r w:rsidRPr="00230DFD">
        <w:rPr>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14:paraId="6187DEB6" w14:textId="2FBE44B1" w:rsidR="00BA0B06" w:rsidRPr="00230DFD" w:rsidRDefault="00BA0B06" w:rsidP="00F75BAF">
      <w:pPr>
        <w:pStyle w:val="a3"/>
        <w:ind w:firstLine="709"/>
        <w:jc w:val="both"/>
        <w:rPr>
          <w:sz w:val="28"/>
          <w:szCs w:val="28"/>
        </w:rPr>
      </w:pPr>
      <w:r w:rsidRPr="00230DFD">
        <w:rPr>
          <w:sz w:val="28"/>
          <w:szCs w:val="28"/>
        </w:rPr>
        <w:t>3</w:t>
      </w:r>
      <w:r w:rsidR="005B41F1" w:rsidRPr="00230DFD">
        <w:rPr>
          <w:sz w:val="28"/>
          <w:szCs w:val="28"/>
        </w:rPr>
        <w:t>5</w:t>
      </w:r>
      <w:r w:rsidRPr="00230DFD">
        <w:rPr>
          <w:sz w:val="28"/>
          <w:szCs w:val="28"/>
        </w:rPr>
        <w:t>. На стадии рассмотрения заявки Комиссия принимает одно из следующих решений:</w:t>
      </w:r>
    </w:p>
    <w:p w14:paraId="59DE0376" w14:textId="77777777" w:rsidR="00863CDE" w:rsidRPr="00230DFD" w:rsidRDefault="00BA0B06" w:rsidP="00F75BAF">
      <w:pPr>
        <w:pStyle w:val="a3"/>
        <w:ind w:firstLine="709"/>
        <w:jc w:val="both"/>
        <w:rPr>
          <w:sz w:val="28"/>
          <w:szCs w:val="28"/>
        </w:rPr>
      </w:pPr>
      <w:r w:rsidRPr="00230DFD">
        <w:rPr>
          <w:sz w:val="28"/>
          <w:szCs w:val="28"/>
        </w:rPr>
        <w:t>1) о признании заявки надлежащей</w:t>
      </w:r>
      <w:r w:rsidR="00863CDE" w:rsidRPr="00230DFD">
        <w:rPr>
          <w:sz w:val="28"/>
          <w:szCs w:val="28"/>
        </w:rPr>
        <w:t>.</w:t>
      </w:r>
    </w:p>
    <w:p w14:paraId="35AE299F" w14:textId="77777777" w:rsidR="00863CDE" w:rsidRPr="00230DFD" w:rsidRDefault="00863CDE" w:rsidP="00F75BAF">
      <w:pPr>
        <w:pStyle w:val="a3"/>
        <w:ind w:firstLine="709"/>
        <w:jc w:val="both"/>
        <w:rPr>
          <w:sz w:val="28"/>
          <w:szCs w:val="28"/>
        </w:rPr>
      </w:pPr>
      <w:r w:rsidRPr="00230DFD">
        <w:rPr>
          <w:sz w:val="28"/>
          <w:szCs w:val="28"/>
        </w:rPr>
        <w:t>Решения о соответствии заявки и участника отбора требованиям, указанным в объявлении, 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заявок, по результатам:</w:t>
      </w:r>
    </w:p>
    <w:p w14:paraId="757F7CCB" w14:textId="77777777" w:rsidR="00863CDE" w:rsidRPr="00230DFD" w:rsidRDefault="00863CDE" w:rsidP="00F75BAF">
      <w:pPr>
        <w:pStyle w:val="a3"/>
        <w:ind w:firstLine="709"/>
        <w:jc w:val="both"/>
        <w:rPr>
          <w:sz w:val="28"/>
          <w:szCs w:val="28"/>
        </w:rPr>
      </w:pPr>
      <w:r w:rsidRPr="00230DFD">
        <w:rPr>
          <w:sz w:val="28"/>
          <w:szCs w:val="28"/>
        </w:rPr>
        <w:t>автоматической проверки;</w:t>
      </w:r>
    </w:p>
    <w:p w14:paraId="36E37540" w14:textId="77777777" w:rsidR="00863CDE" w:rsidRPr="00230DFD" w:rsidRDefault="00863CDE" w:rsidP="00F75BAF">
      <w:pPr>
        <w:pStyle w:val="a3"/>
        <w:ind w:firstLine="709"/>
        <w:jc w:val="both"/>
        <w:rPr>
          <w:sz w:val="28"/>
          <w:szCs w:val="28"/>
        </w:rPr>
      </w:pPr>
      <w:r w:rsidRPr="00230DFD">
        <w:rPr>
          <w:sz w:val="28"/>
          <w:szCs w:val="28"/>
        </w:rPr>
        <w:t>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веб-интерфейса ГИИС «Электронный бюджет» (в случае отсутствия технической возможности осуществления автоматической проверки в ГИИС «Электронный бюджет»);</w:t>
      </w:r>
    </w:p>
    <w:p w14:paraId="3477D684" w14:textId="57288DF0" w:rsidR="00BA0B06" w:rsidRPr="00230DFD" w:rsidRDefault="00863CDE" w:rsidP="00F75BAF">
      <w:pPr>
        <w:pStyle w:val="a3"/>
        <w:ind w:firstLine="709"/>
        <w:jc w:val="both"/>
        <w:rPr>
          <w:sz w:val="28"/>
          <w:szCs w:val="28"/>
        </w:rPr>
      </w:pPr>
      <w:r w:rsidRPr="00230DFD">
        <w:rPr>
          <w:sz w:val="28"/>
          <w:szCs w:val="28"/>
        </w:rPr>
        <w:t>проверки представленных участником отбора информации и документов, подтверждающих его соответствие требованиям,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14:paraId="746D5D18" w14:textId="16D9FACA" w:rsidR="00BA0B06" w:rsidRPr="00230DFD" w:rsidRDefault="00BA0B06" w:rsidP="00F75BAF">
      <w:pPr>
        <w:pStyle w:val="a3"/>
        <w:ind w:firstLine="709"/>
        <w:jc w:val="both"/>
        <w:rPr>
          <w:sz w:val="28"/>
          <w:szCs w:val="28"/>
        </w:rPr>
      </w:pPr>
      <w:r w:rsidRPr="00230DFD">
        <w:rPr>
          <w:sz w:val="28"/>
          <w:szCs w:val="28"/>
        </w:rPr>
        <w:t xml:space="preserve">2) об отклонении заявки и отказе в предоставлении </w:t>
      </w:r>
      <w:r w:rsidR="005B41F1" w:rsidRPr="00230DFD">
        <w:rPr>
          <w:sz w:val="28"/>
          <w:szCs w:val="28"/>
        </w:rPr>
        <w:t>субсидии</w:t>
      </w:r>
      <w:r w:rsidRPr="00230DFD">
        <w:rPr>
          <w:sz w:val="28"/>
          <w:szCs w:val="28"/>
        </w:rPr>
        <w:t>;</w:t>
      </w:r>
    </w:p>
    <w:p w14:paraId="22994513" w14:textId="77777777" w:rsidR="00BA0B06" w:rsidRPr="00230DFD" w:rsidRDefault="00BA0B06" w:rsidP="00F75BAF">
      <w:pPr>
        <w:pStyle w:val="a3"/>
        <w:ind w:firstLine="709"/>
        <w:jc w:val="both"/>
        <w:rPr>
          <w:sz w:val="28"/>
          <w:szCs w:val="28"/>
        </w:rPr>
      </w:pPr>
      <w:r w:rsidRPr="00230DFD">
        <w:rPr>
          <w:sz w:val="28"/>
          <w:szCs w:val="28"/>
        </w:rPr>
        <w:t>3) о возврате заявки на доработку.</w:t>
      </w:r>
    </w:p>
    <w:p w14:paraId="6CFBBE58" w14:textId="42E90236" w:rsidR="00BA0B06" w:rsidRPr="00230DFD" w:rsidRDefault="00BA0B06" w:rsidP="00F75BAF">
      <w:pPr>
        <w:pStyle w:val="a3"/>
        <w:ind w:firstLine="709"/>
        <w:jc w:val="both"/>
        <w:rPr>
          <w:sz w:val="28"/>
          <w:szCs w:val="28"/>
        </w:rPr>
      </w:pPr>
      <w:r w:rsidRPr="00230DFD">
        <w:rPr>
          <w:sz w:val="28"/>
          <w:szCs w:val="28"/>
        </w:rPr>
        <w:t>3</w:t>
      </w:r>
      <w:r w:rsidR="005B41F1" w:rsidRPr="00230DFD">
        <w:rPr>
          <w:sz w:val="28"/>
          <w:szCs w:val="28"/>
        </w:rPr>
        <w:t>6</w:t>
      </w:r>
      <w:r w:rsidRPr="00230DFD">
        <w:rPr>
          <w:sz w:val="28"/>
          <w:szCs w:val="28"/>
        </w:rPr>
        <w:t>. На стадии рассмотрения заявки основаниями:</w:t>
      </w:r>
    </w:p>
    <w:p w14:paraId="10C22B03" w14:textId="1307B693" w:rsidR="00BA0B06" w:rsidRPr="00230DFD" w:rsidRDefault="00BA0B06" w:rsidP="00F75BAF">
      <w:pPr>
        <w:pStyle w:val="a3"/>
        <w:ind w:firstLine="709"/>
        <w:jc w:val="both"/>
        <w:rPr>
          <w:sz w:val="28"/>
          <w:szCs w:val="28"/>
        </w:rPr>
      </w:pPr>
      <w:r w:rsidRPr="00230DFD">
        <w:rPr>
          <w:sz w:val="28"/>
          <w:szCs w:val="28"/>
        </w:rPr>
        <w:t xml:space="preserve">1) для отклонения заявки и отказа в предоставлении </w:t>
      </w:r>
      <w:r w:rsidR="005B41F1" w:rsidRPr="00230DFD">
        <w:rPr>
          <w:sz w:val="28"/>
          <w:szCs w:val="28"/>
        </w:rPr>
        <w:t>субсидии</w:t>
      </w:r>
      <w:r w:rsidRPr="00230DFD">
        <w:rPr>
          <w:sz w:val="28"/>
          <w:szCs w:val="28"/>
        </w:rPr>
        <w:t xml:space="preserve"> являются:</w:t>
      </w:r>
    </w:p>
    <w:p w14:paraId="03F8BB14" w14:textId="77777777" w:rsidR="00BA0B06" w:rsidRPr="00230DFD" w:rsidRDefault="00BA0B06" w:rsidP="00F75BAF">
      <w:pPr>
        <w:pStyle w:val="a3"/>
        <w:ind w:firstLine="709"/>
        <w:jc w:val="both"/>
        <w:rPr>
          <w:sz w:val="28"/>
          <w:szCs w:val="28"/>
        </w:rPr>
      </w:pPr>
      <w:r w:rsidRPr="00230DFD">
        <w:rPr>
          <w:sz w:val="28"/>
          <w:szCs w:val="28"/>
        </w:rPr>
        <w:t>а) несоответствие участника отбора требованиям, установленным настоящим Порядком;</w:t>
      </w:r>
    </w:p>
    <w:p w14:paraId="782DAF73" w14:textId="77777777" w:rsidR="00BA0B06" w:rsidRPr="00230DFD" w:rsidRDefault="00BA0B06" w:rsidP="00F75BAF">
      <w:pPr>
        <w:pStyle w:val="a3"/>
        <w:ind w:firstLine="709"/>
        <w:jc w:val="both"/>
        <w:rPr>
          <w:sz w:val="28"/>
          <w:szCs w:val="28"/>
        </w:rPr>
      </w:pPr>
      <w:r w:rsidRPr="00230DFD">
        <w:rPr>
          <w:sz w:val="28"/>
          <w:szCs w:val="28"/>
        </w:rPr>
        <w:t>б) недостоверность информации, содержащейся в документах, представленных в составе заявки;</w:t>
      </w:r>
    </w:p>
    <w:p w14:paraId="0BB0D008" w14:textId="77777777" w:rsidR="00BA0B06" w:rsidRPr="00230DFD" w:rsidRDefault="00BA0B06" w:rsidP="00F75BAF">
      <w:pPr>
        <w:pStyle w:val="a3"/>
        <w:ind w:firstLine="709"/>
        <w:jc w:val="both"/>
        <w:rPr>
          <w:sz w:val="28"/>
          <w:szCs w:val="28"/>
        </w:rPr>
      </w:pPr>
      <w:r w:rsidRPr="00230DFD">
        <w:rPr>
          <w:sz w:val="28"/>
          <w:szCs w:val="28"/>
        </w:rPr>
        <w:t>в) подача участником отбора заявки после даты и (или) времени, определенных для подачи заявок;</w:t>
      </w:r>
    </w:p>
    <w:p w14:paraId="1929831F" w14:textId="77777777" w:rsidR="00BA0B06" w:rsidRPr="00230DFD" w:rsidRDefault="00BA0B06" w:rsidP="00F75BAF">
      <w:pPr>
        <w:pStyle w:val="a3"/>
        <w:ind w:firstLine="709"/>
        <w:jc w:val="both"/>
        <w:rPr>
          <w:sz w:val="28"/>
          <w:szCs w:val="28"/>
        </w:rPr>
      </w:pPr>
      <w:r w:rsidRPr="00230DFD">
        <w:rPr>
          <w:sz w:val="28"/>
          <w:szCs w:val="28"/>
        </w:rPr>
        <w:t xml:space="preserve">г) истечение срока для подачи участником отбора скорректированной заявки после возврата ее на доработку либо в случае </w:t>
      </w:r>
      <w:proofErr w:type="spellStart"/>
      <w:r w:rsidRPr="00230DFD">
        <w:rPr>
          <w:sz w:val="28"/>
          <w:szCs w:val="28"/>
        </w:rPr>
        <w:t>неустранения</w:t>
      </w:r>
      <w:proofErr w:type="spellEnd"/>
      <w:r w:rsidRPr="00230DFD">
        <w:rPr>
          <w:sz w:val="28"/>
          <w:szCs w:val="28"/>
        </w:rPr>
        <w:t xml:space="preserve"> оснований для возврата заявки на доработку;</w:t>
      </w:r>
    </w:p>
    <w:p w14:paraId="68980949" w14:textId="77777777" w:rsidR="00BA0B06" w:rsidRPr="00230DFD" w:rsidRDefault="00BA0B06" w:rsidP="00F75BAF">
      <w:pPr>
        <w:pStyle w:val="a3"/>
        <w:ind w:firstLine="709"/>
        <w:jc w:val="both"/>
        <w:rPr>
          <w:sz w:val="28"/>
          <w:szCs w:val="28"/>
        </w:rPr>
      </w:pPr>
      <w:r w:rsidRPr="00230DFD">
        <w:rPr>
          <w:sz w:val="28"/>
          <w:szCs w:val="28"/>
        </w:rPr>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2BA92B3C" w14:textId="77777777" w:rsidR="00BA0B06" w:rsidRPr="00230DFD" w:rsidRDefault="00BA0B06" w:rsidP="00F75BAF">
      <w:pPr>
        <w:pStyle w:val="a3"/>
        <w:ind w:firstLine="709"/>
        <w:jc w:val="both"/>
        <w:rPr>
          <w:sz w:val="28"/>
          <w:szCs w:val="28"/>
        </w:rPr>
      </w:pPr>
      <w:r w:rsidRPr="00230DFD">
        <w:rPr>
          <w:sz w:val="28"/>
          <w:szCs w:val="28"/>
        </w:rPr>
        <w:t xml:space="preserve">е) </w:t>
      </w:r>
      <w:proofErr w:type="spellStart"/>
      <w:r w:rsidRPr="00230DFD">
        <w:rPr>
          <w:sz w:val="28"/>
          <w:szCs w:val="28"/>
        </w:rPr>
        <w:t>неустранение</w:t>
      </w:r>
      <w:proofErr w:type="spellEnd"/>
      <w:r w:rsidRPr="00230DFD">
        <w:rPr>
          <w:sz w:val="28"/>
          <w:szCs w:val="28"/>
        </w:rPr>
        <w:t xml:space="preserve"> замечаний, указанных в уведомлении о направлении заявки на доработку;</w:t>
      </w:r>
    </w:p>
    <w:p w14:paraId="13EC5DFD" w14:textId="3B609A19" w:rsidR="00BA0B06" w:rsidRPr="00230DFD" w:rsidRDefault="00BA0B06" w:rsidP="00F75BAF">
      <w:pPr>
        <w:pStyle w:val="a3"/>
        <w:ind w:firstLine="709"/>
        <w:jc w:val="both"/>
        <w:rPr>
          <w:sz w:val="28"/>
          <w:szCs w:val="28"/>
        </w:rPr>
      </w:pPr>
      <w:r w:rsidRPr="00230DFD">
        <w:rPr>
          <w:sz w:val="28"/>
          <w:szCs w:val="28"/>
        </w:rPr>
        <w:t xml:space="preserve">ж) несоответствие проекта направлениям расходов, определенным </w:t>
      </w:r>
      <w:hyperlink r:id="rId12" w:history="1">
        <w:r w:rsidRPr="00230DFD">
          <w:rPr>
            <w:color w:val="0000FF"/>
            <w:sz w:val="28"/>
            <w:szCs w:val="28"/>
          </w:rPr>
          <w:t xml:space="preserve">пунктом </w:t>
        </w:r>
        <w:r w:rsidR="005B41F1" w:rsidRPr="00230DFD">
          <w:rPr>
            <w:color w:val="0000FF"/>
            <w:sz w:val="28"/>
            <w:szCs w:val="28"/>
          </w:rPr>
          <w:t>8</w:t>
        </w:r>
      </w:hyperlink>
      <w:r w:rsidRPr="00230DFD">
        <w:rPr>
          <w:sz w:val="28"/>
          <w:szCs w:val="28"/>
        </w:rPr>
        <w:t xml:space="preserve"> настоящего Порядка;</w:t>
      </w:r>
    </w:p>
    <w:p w14:paraId="6DDE676F" w14:textId="77777777" w:rsidR="00BA0B06" w:rsidRPr="00230DFD" w:rsidRDefault="00BA0B06" w:rsidP="00F75BAF">
      <w:pPr>
        <w:pStyle w:val="a3"/>
        <w:ind w:firstLine="709"/>
        <w:jc w:val="both"/>
        <w:rPr>
          <w:sz w:val="28"/>
          <w:szCs w:val="28"/>
        </w:rPr>
      </w:pPr>
      <w:r w:rsidRPr="00230DFD">
        <w:rPr>
          <w:sz w:val="28"/>
          <w:szCs w:val="28"/>
        </w:rPr>
        <w:t>2) для возврата заявки на доработку являются:</w:t>
      </w:r>
    </w:p>
    <w:p w14:paraId="0832F3D4" w14:textId="77777777" w:rsidR="00BA0B06" w:rsidRPr="00230DFD" w:rsidRDefault="00BA0B06" w:rsidP="00F75BAF">
      <w:pPr>
        <w:pStyle w:val="a3"/>
        <w:ind w:firstLine="709"/>
        <w:jc w:val="both"/>
        <w:rPr>
          <w:sz w:val="28"/>
          <w:szCs w:val="28"/>
        </w:rPr>
      </w:pPr>
      <w:r w:rsidRPr="00230DFD">
        <w:rPr>
          <w:sz w:val="28"/>
          <w:szCs w:val="28"/>
        </w:rPr>
        <w:t>а) несоответствие представленных документов и (или) заявки требованиям, установленным настоящим Порядком;</w:t>
      </w:r>
    </w:p>
    <w:p w14:paraId="25C0D213" w14:textId="77777777" w:rsidR="00BA0B06" w:rsidRPr="00230DFD" w:rsidRDefault="00BA0B06" w:rsidP="00F75BAF">
      <w:pPr>
        <w:pStyle w:val="a3"/>
        <w:ind w:firstLine="709"/>
        <w:jc w:val="both"/>
        <w:rPr>
          <w:sz w:val="28"/>
          <w:szCs w:val="28"/>
        </w:rPr>
      </w:pPr>
      <w:r w:rsidRPr="00230DFD">
        <w:rPr>
          <w:sz w:val="28"/>
          <w:szCs w:val="28"/>
        </w:rPr>
        <w:t xml:space="preserve">б) непредставление (представление не в полном объеме) документов, указанных в объявлении, и (или) </w:t>
      </w:r>
      <w:proofErr w:type="spellStart"/>
      <w:r w:rsidRPr="00230DFD">
        <w:rPr>
          <w:sz w:val="28"/>
          <w:szCs w:val="28"/>
        </w:rPr>
        <w:t>незаполнение</w:t>
      </w:r>
      <w:proofErr w:type="spellEnd"/>
      <w:r w:rsidRPr="00230DFD">
        <w:rPr>
          <w:sz w:val="28"/>
          <w:szCs w:val="28"/>
        </w:rPr>
        <w:t xml:space="preserve"> форм документов либо заполнение форм документов частично; плохое качество изображения символов, букв и цифр, не позволяющее их прочитать.</w:t>
      </w:r>
    </w:p>
    <w:p w14:paraId="38D8B81A" w14:textId="6B73B8A2" w:rsidR="00B25833" w:rsidRPr="00230DFD" w:rsidRDefault="00BA0B06" w:rsidP="00F75BAF">
      <w:pPr>
        <w:pStyle w:val="a3"/>
        <w:ind w:firstLine="709"/>
        <w:jc w:val="both"/>
        <w:rPr>
          <w:sz w:val="28"/>
          <w:szCs w:val="28"/>
        </w:rPr>
      </w:pPr>
      <w:r w:rsidRPr="00230DFD">
        <w:rPr>
          <w:sz w:val="28"/>
          <w:szCs w:val="28"/>
        </w:rPr>
        <w:t>3</w:t>
      </w:r>
      <w:r w:rsidR="005B41F1" w:rsidRPr="00230DFD">
        <w:rPr>
          <w:sz w:val="28"/>
          <w:szCs w:val="28"/>
        </w:rPr>
        <w:t>7</w:t>
      </w:r>
      <w:r w:rsidRPr="00230DFD">
        <w:rPr>
          <w:sz w:val="28"/>
          <w:szCs w:val="28"/>
        </w:rPr>
        <w:t xml:space="preserve">. </w:t>
      </w:r>
      <w:proofErr w:type="gramStart"/>
      <w:r w:rsidRPr="00230DFD">
        <w:rPr>
          <w:sz w:val="28"/>
          <w:szCs w:val="28"/>
        </w:rPr>
        <w:t xml:space="preserve">Решение о возврате заявки на доработку принимается Комиссией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w:t>
      </w:r>
      <w:r w:rsidR="005B41F1" w:rsidRPr="00230DFD">
        <w:rPr>
          <w:sz w:val="28"/>
          <w:szCs w:val="28"/>
        </w:rPr>
        <w:t>«</w:t>
      </w:r>
      <w:r w:rsidRPr="00230DFD">
        <w:rPr>
          <w:sz w:val="28"/>
          <w:szCs w:val="28"/>
        </w:rPr>
        <w:t>Электронный бюджет</w:t>
      </w:r>
      <w:r w:rsidR="005B41F1" w:rsidRPr="00230DFD">
        <w:rPr>
          <w:sz w:val="28"/>
          <w:szCs w:val="28"/>
        </w:rPr>
        <w:t>»</w:t>
      </w:r>
      <w:r w:rsidRPr="00230DFD">
        <w:rPr>
          <w:sz w:val="28"/>
          <w:szCs w:val="28"/>
        </w:rPr>
        <w:t xml:space="preserve"> в течение 1 рабочего дня со дня его принятия с указанием положений заявки, нуждающихся в доработке.</w:t>
      </w:r>
      <w:proofErr w:type="gramEnd"/>
    </w:p>
    <w:p w14:paraId="70C381AF" w14:textId="13DDDCF1" w:rsidR="00BA0B06" w:rsidRPr="00230DFD" w:rsidRDefault="00BA0B06" w:rsidP="00F75BAF">
      <w:pPr>
        <w:pStyle w:val="a3"/>
        <w:ind w:firstLine="709"/>
        <w:jc w:val="both"/>
        <w:rPr>
          <w:sz w:val="28"/>
          <w:szCs w:val="28"/>
        </w:rPr>
      </w:pPr>
      <w:r w:rsidRPr="00230DFD">
        <w:rPr>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с использованием ГИИС </w:t>
      </w:r>
      <w:r w:rsidR="005B41F1" w:rsidRPr="00230DFD">
        <w:rPr>
          <w:sz w:val="28"/>
          <w:szCs w:val="28"/>
        </w:rPr>
        <w:t>«</w:t>
      </w:r>
      <w:r w:rsidRPr="00230DFD">
        <w:rPr>
          <w:sz w:val="28"/>
          <w:szCs w:val="28"/>
        </w:rPr>
        <w:t>Электронный бюджет</w:t>
      </w:r>
      <w:r w:rsidR="005B41F1" w:rsidRPr="00230DFD">
        <w:rPr>
          <w:sz w:val="28"/>
          <w:szCs w:val="28"/>
        </w:rPr>
        <w:t>»</w:t>
      </w:r>
      <w:r w:rsidRPr="00230DFD">
        <w:rPr>
          <w:sz w:val="28"/>
          <w:szCs w:val="28"/>
        </w:rPr>
        <w:t>.</w:t>
      </w:r>
    </w:p>
    <w:p w14:paraId="17531B6D" w14:textId="77777777" w:rsidR="00BA0B06" w:rsidRPr="00230DFD" w:rsidRDefault="00BA0B06" w:rsidP="00F75BAF">
      <w:pPr>
        <w:pStyle w:val="a3"/>
        <w:ind w:firstLine="709"/>
        <w:jc w:val="both"/>
        <w:rPr>
          <w:sz w:val="28"/>
          <w:szCs w:val="28"/>
        </w:rPr>
      </w:pPr>
      <w:r w:rsidRPr="00230DFD">
        <w:rPr>
          <w:sz w:val="28"/>
          <w:szCs w:val="28"/>
        </w:rPr>
        <w:t>При внесении изменений в заявку на этапе рассмотрения заявок не допускается изменение информации и документов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6A4FDA05" w14:textId="43B563FB" w:rsidR="00BA0B06" w:rsidRPr="00230DFD" w:rsidRDefault="00BA0B06" w:rsidP="00F75BAF">
      <w:pPr>
        <w:pStyle w:val="a3"/>
        <w:ind w:firstLine="709"/>
        <w:jc w:val="both"/>
        <w:rPr>
          <w:sz w:val="28"/>
          <w:szCs w:val="28"/>
        </w:rPr>
      </w:pPr>
      <w:r w:rsidRPr="00230DFD">
        <w:rPr>
          <w:sz w:val="28"/>
          <w:szCs w:val="28"/>
        </w:rPr>
        <w:t xml:space="preserve">Рассмотрение заявки после доработки осуществляется Комиссией в порядке, определенном </w:t>
      </w:r>
      <w:hyperlink w:anchor="Par101" w:history="1">
        <w:r w:rsidRPr="00230DFD">
          <w:rPr>
            <w:color w:val="0000FF"/>
            <w:sz w:val="28"/>
            <w:szCs w:val="28"/>
          </w:rPr>
          <w:t>пунктом 3</w:t>
        </w:r>
        <w:r w:rsidR="005B41F1" w:rsidRPr="00230DFD">
          <w:rPr>
            <w:color w:val="0000FF"/>
            <w:sz w:val="28"/>
            <w:szCs w:val="28"/>
          </w:rPr>
          <w:t>1</w:t>
        </w:r>
      </w:hyperlink>
      <w:r w:rsidRPr="00230DFD">
        <w:rPr>
          <w:sz w:val="28"/>
          <w:szCs w:val="28"/>
        </w:rPr>
        <w:t xml:space="preserve"> настоящего Порядка.</w:t>
      </w:r>
    </w:p>
    <w:p w14:paraId="146BDF37" w14:textId="250439E4" w:rsidR="00BA0B06" w:rsidRPr="00230DFD" w:rsidRDefault="005B41F1" w:rsidP="00F75BAF">
      <w:pPr>
        <w:pStyle w:val="a3"/>
        <w:ind w:firstLine="709"/>
        <w:jc w:val="both"/>
        <w:rPr>
          <w:sz w:val="28"/>
          <w:szCs w:val="28"/>
        </w:rPr>
      </w:pPr>
      <w:r w:rsidRPr="00230DFD">
        <w:rPr>
          <w:sz w:val="28"/>
          <w:szCs w:val="28"/>
        </w:rPr>
        <w:t>38</w:t>
      </w:r>
      <w:r w:rsidR="00BA0B06" w:rsidRPr="00230DFD">
        <w:rPr>
          <w:sz w:val="28"/>
          <w:szCs w:val="28"/>
        </w:rPr>
        <w:t xml:space="preserve">. По результатам рассмотрения заявок </w:t>
      </w:r>
      <w:r w:rsidR="00FC5EC7" w:rsidRPr="00230DFD">
        <w:rPr>
          <w:sz w:val="28"/>
          <w:szCs w:val="28"/>
        </w:rPr>
        <w:t xml:space="preserve">Министерство </w:t>
      </w:r>
      <w:r w:rsidR="00BA0B06" w:rsidRPr="00230DFD">
        <w:rPr>
          <w:sz w:val="28"/>
          <w:szCs w:val="28"/>
        </w:rPr>
        <w:t>не позднее 1 рабочего дня со дня окончания срока рассмотрения заявок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95EFBF4" w14:textId="10B7B536" w:rsidR="00BA0B06" w:rsidRPr="00230DFD" w:rsidRDefault="005B41F1" w:rsidP="00F75BAF">
      <w:pPr>
        <w:pStyle w:val="a3"/>
        <w:ind w:firstLine="709"/>
        <w:jc w:val="both"/>
        <w:rPr>
          <w:sz w:val="28"/>
          <w:szCs w:val="28"/>
        </w:rPr>
      </w:pPr>
      <w:r w:rsidRPr="00230DFD">
        <w:rPr>
          <w:sz w:val="28"/>
          <w:szCs w:val="28"/>
        </w:rPr>
        <w:t>39</w:t>
      </w:r>
      <w:r w:rsidR="00BA0B06" w:rsidRPr="00230DFD">
        <w:rPr>
          <w:sz w:val="28"/>
          <w:szCs w:val="28"/>
        </w:rPr>
        <w:t xml:space="preserve">. </w:t>
      </w:r>
      <w:proofErr w:type="gramStart"/>
      <w:r w:rsidR="00BA0B06" w:rsidRPr="00230DFD">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FC5EC7" w:rsidRPr="00230DFD">
        <w:rPr>
          <w:sz w:val="28"/>
          <w:szCs w:val="28"/>
        </w:rPr>
        <w:t xml:space="preserve">руководителем Министерства (уполномоченного им лица) </w:t>
      </w:r>
      <w:r w:rsidR="00BA0B06" w:rsidRPr="00230DFD">
        <w:rPr>
          <w:sz w:val="28"/>
          <w:szCs w:val="28"/>
        </w:rPr>
        <w:t xml:space="preserve">в ГИИС </w:t>
      </w:r>
      <w:r w:rsidRPr="00230DFD">
        <w:rPr>
          <w:sz w:val="28"/>
          <w:szCs w:val="28"/>
        </w:rPr>
        <w:t>«</w:t>
      </w:r>
      <w:r w:rsidR="00BA0B06" w:rsidRPr="00230DFD">
        <w:rPr>
          <w:sz w:val="28"/>
          <w:szCs w:val="28"/>
        </w:rPr>
        <w:t>Электронный бюджет</w:t>
      </w:r>
      <w:r w:rsidRPr="00230DFD">
        <w:rPr>
          <w:sz w:val="28"/>
          <w:szCs w:val="28"/>
        </w:rPr>
        <w:t>»</w:t>
      </w:r>
      <w:r w:rsidR="00BA0B06" w:rsidRPr="00230DFD">
        <w:rPr>
          <w:sz w:val="28"/>
          <w:szCs w:val="28"/>
        </w:rPr>
        <w:t xml:space="preserve"> в течение 1 рабочего дня после дня его формирования, а также размещается на едином портале не позднее рабочего дня, следующего за днем его подписания.</w:t>
      </w:r>
      <w:proofErr w:type="gramEnd"/>
    </w:p>
    <w:p w14:paraId="1BF4713F" w14:textId="023F77AF" w:rsidR="00BA0B06" w:rsidRPr="00230DFD" w:rsidRDefault="005B41F1" w:rsidP="00F75BAF">
      <w:pPr>
        <w:pStyle w:val="a3"/>
        <w:ind w:firstLine="709"/>
        <w:jc w:val="both"/>
        <w:rPr>
          <w:sz w:val="28"/>
          <w:szCs w:val="28"/>
        </w:rPr>
      </w:pPr>
      <w:r w:rsidRPr="00230DFD">
        <w:rPr>
          <w:sz w:val="28"/>
          <w:szCs w:val="28"/>
        </w:rPr>
        <w:t>40</w:t>
      </w:r>
      <w:r w:rsidR="00BA0B06" w:rsidRPr="00230DFD">
        <w:rPr>
          <w:sz w:val="28"/>
          <w:szCs w:val="28"/>
        </w:rPr>
        <w:t xml:space="preserve">. Комиссия не позднее 10 рабочих дней после принятия решения о признании заявки надлежащей осуществляет в ГИИС </w:t>
      </w:r>
      <w:r w:rsidRPr="00230DFD">
        <w:rPr>
          <w:sz w:val="28"/>
          <w:szCs w:val="28"/>
        </w:rPr>
        <w:t>«</w:t>
      </w:r>
      <w:r w:rsidR="00BA0B06" w:rsidRPr="00230DFD">
        <w:rPr>
          <w:sz w:val="28"/>
          <w:szCs w:val="28"/>
        </w:rPr>
        <w:t>Электронный бюджет</w:t>
      </w:r>
      <w:r w:rsidRPr="00230DFD">
        <w:rPr>
          <w:sz w:val="28"/>
          <w:szCs w:val="28"/>
        </w:rPr>
        <w:t>»</w:t>
      </w:r>
      <w:r w:rsidR="00BA0B06" w:rsidRPr="00230DFD">
        <w:rPr>
          <w:sz w:val="28"/>
          <w:szCs w:val="28"/>
        </w:rPr>
        <w:t xml:space="preserve"> оценку заявок в соответствии с </w:t>
      </w:r>
      <w:hyperlink w:anchor="Par927" w:history="1">
        <w:r w:rsidR="00BA0B06" w:rsidRPr="00230DFD">
          <w:rPr>
            <w:color w:val="0000FF"/>
            <w:sz w:val="28"/>
            <w:szCs w:val="28"/>
          </w:rPr>
          <w:t>критериями</w:t>
        </w:r>
      </w:hyperlink>
      <w:r w:rsidR="00BA0B06" w:rsidRPr="00230DFD">
        <w:rPr>
          <w:sz w:val="28"/>
          <w:szCs w:val="28"/>
        </w:rPr>
        <w:t xml:space="preserve"> оценки, указанными в объявлении в соответствии с </w:t>
      </w:r>
      <w:hyperlink w:anchor="Par927" w:history="1">
        <w:r w:rsidR="00BA0B06" w:rsidRPr="00230DFD">
          <w:rPr>
            <w:color w:val="0000FF"/>
            <w:sz w:val="28"/>
            <w:szCs w:val="28"/>
          </w:rPr>
          <w:t>критериями</w:t>
        </w:r>
      </w:hyperlink>
      <w:r w:rsidR="00BA0B06" w:rsidRPr="00230DFD">
        <w:rPr>
          <w:sz w:val="28"/>
          <w:szCs w:val="28"/>
        </w:rPr>
        <w:t xml:space="preserve"> отбора получателей </w:t>
      </w:r>
      <w:r w:rsidR="0074668D" w:rsidRPr="00230DFD">
        <w:rPr>
          <w:sz w:val="28"/>
          <w:szCs w:val="28"/>
        </w:rPr>
        <w:t>субсидии</w:t>
      </w:r>
      <w:r w:rsidR="00BA0B06" w:rsidRPr="00230DFD">
        <w:rPr>
          <w:sz w:val="28"/>
          <w:szCs w:val="28"/>
        </w:rPr>
        <w:t xml:space="preserve">, установленными в приложении </w:t>
      </w:r>
      <w:r w:rsidRPr="00230DFD">
        <w:rPr>
          <w:sz w:val="28"/>
          <w:szCs w:val="28"/>
        </w:rPr>
        <w:t>№</w:t>
      </w:r>
      <w:r w:rsidR="00BA0B06" w:rsidRPr="00230DFD">
        <w:rPr>
          <w:sz w:val="28"/>
          <w:szCs w:val="28"/>
        </w:rPr>
        <w:t xml:space="preserve"> 2 к настоящему Порядку.</w:t>
      </w:r>
    </w:p>
    <w:p w14:paraId="0BA93ACF" w14:textId="77777777" w:rsidR="00BA0B06" w:rsidRPr="00230DFD" w:rsidRDefault="00BA0B06" w:rsidP="00F75BAF">
      <w:pPr>
        <w:pStyle w:val="a3"/>
        <w:ind w:firstLine="709"/>
        <w:jc w:val="both"/>
        <w:rPr>
          <w:sz w:val="28"/>
          <w:szCs w:val="28"/>
        </w:rPr>
      </w:pPr>
      <w:r w:rsidRPr="00230DFD">
        <w:rPr>
          <w:sz w:val="28"/>
          <w:szCs w:val="28"/>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отбора.</w:t>
      </w:r>
    </w:p>
    <w:p w14:paraId="7641BE29" w14:textId="77777777" w:rsidR="00BA0B06" w:rsidRPr="00230DFD" w:rsidRDefault="00BA0B06" w:rsidP="00F75BAF">
      <w:pPr>
        <w:pStyle w:val="a3"/>
        <w:ind w:firstLine="709"/>
        <w:jc w:val="both"/>
        <w:rPr>
          <w:sz w:val="28"/>
          <w:szCs w:val="28"/>
        </w:rPr>
      </w:pPr>
      <w:r w:rsidRPr="00230DFD">
        <w:rPr>
          <w:sz w:val="28"/>
          <w:szCs w:val="28"/>
        </w:rPr>
        <w:t>Количество баллов, присваиваемых участнику отбора по каждому критерию оценки заявки,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14:paraId="6A42540A" w14:textId="039357F5"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1</w:t>
      </w:r>
      <w:r w:rsidRPr="00230DFD">
        <w:rPr>
          <w:sz w:val="28"/>
          <w:szCs w:val="28"/>
        </w:rPr>
        <w:t>. Победителями отбора признаются участники отбора, включенные в рейтинг, сформированный Министерством по результатам рассмотрения и оценки поступивших заявок.</w:t>
      </w:r>
    </w:p>
    <w:p w14:paraId="0D9EE6FE" w14:textId="77777777" w:rsidR="00BA0B06" w:rsidRPr="00230DFD" w:rsidRDefault="00BA0B06" w:rsidP="00F75BAF">
      <w:pPr>
        <w:pStyle w:val="a3"/>
        <w:ind w:firstLine="709"/>
        <w:jc w:val="both"/>
        <w:rPr>
          <w:sz w:val="28"/>
          <w:szCs w:val="28"/>
        </w:rPr>
      </w:pPr>
      <w:r w:rsidRPr="00230DFD">
        <w:rPr>
          <w:sz w:val="28"/>
          <w:szCs w:val="28"/>
        </w:rPr>
        <w:t>Участник отбора, набравший по результатам оценки заявок балл меньший, чем установленный в объявлении минимальный проходной балл, не признается победителем отбора.</w:t>
      </w:r>
    </w:p>
    <w:p w14:paraId="24104C35" w14:textId="240C767D"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2</w:t>
      </w:r>
      <w:r w:rsidRPr="00230DFD">
        <w:rPr>
          <w:sz w:val="28"/>
          <w:szCs w:val="28"/>
        </w:rPr>
        <w:t xml:space="preserve">. Объем лимитов бюджетных обязательств на предоставление </w:t>
      </w:r>
      <w:r w:rsidR="00CC4E01" w:rsidRPr="00230DFD">
        <w:rPr>
          <w:sz w:val="28"/>
          <w:szCs w:val="28"/>
        </w:rPr>
        <w:t>субсидии</w:t>
      </w:r>
      <w:r w:rsidRPr="00230DFD">
        <w:rPr>
          <w:sz w:val="28"/>
          <w:szCs w:val="28"/>
        </w:rPr>
        <w:t xml:space="preserve">, указанного в объявлении,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w:t>
      </w:r>
      <w:r w:rsidR="00CC4E01" w:rsidRPr="00230DFD">
        <w:rPr>
          <w:sz w:val="28"/>
          <w:szCs w:val="28"/>
        </w:rPr>
        <w:t>субсидии</w:t>
      </w:r>
      <w:r w:rsidRPr="00230DFD">
        <w:rPr>
          <w:sz w:val="28"/>
          <w:szCs w:val="28"/>
        </w:rPr>
        <w:t>, равный значению размера, указанному им в заявке, но не выше максимального размера, определенного в объявлении.</w:t>
      </w:r>
    </w:p>
    <w:p w14:paraId="20484DFF" w14:textId="36D4EDE5" w:rsidR="00BA0B06" w:rsidRPr="00230DFD" w:rsidRDefault="00BA0B06" w:rsidP="00F75BAF">
      <w:pPr>
        <w:pStyle w:val="a3"/>
        <w:ind w:firstLine="709"/>
        <w:jc w:val="both"/>
        <w:rPr>
          <w:sz w:val="28"/>
          <w:szCs w:val="28"/>
        </w:rPr>
      </w:pPr>
      <w:r w:rsidRPr="00230DFD">
        <w:rPr>
          <w:sz w:val="28"/>
          <w:szCs w:val="28"/>
        </w:rPr>
        <w:t xml:space="preserve">В случае если </w:t>
      </w:r>
      <w:r w:rsidR="00CC4E01" w:rsidRPr="00230DFD">
        <w:rPr>
          <w:sz w:val="28"/>
          <w:szCs w:val="28"/>
        </w:rPr>
        <w:t>субсидия</w:t>
      </w:r>
      <w:r w:rsidRPr="00230DFD">
        <w:rPr>
          <w:sz w:val="28"/>
          <w:szCs w:val="28"/>
        </w:rPr>
        <w:t>, распределяем</w:t>
      </w:r>
      <w:r w:rsidR="00CC4E01" w:rsidRPr="00230DFD">
        <w:rPr>
          <w:sz w:val="28"/>
          <w:szCs w:val="28"/>
        </w:rPr>
        <w:t>ая</w:t>
      </w:r>
      <w:r w:rsidRPr="00230DFD">
        <w:rPr>
          <w:sz w:val="28"/>
          <w:szCs w:val="28"/>
        </w:rPr>
        <w:t xml:space="preserve"> в рамках отбора, больше размера, указанного в заявке участника отбора, которому присвоен первый порядковый номер, оставшийся размер </w:t>
      </w:r>
      <w:r w:rsidR="00CC4E01" w:rsidRPr="00230DFD">
        <w:rPr>
          <w:sz w:val="28"/>
          <w:szCs w:val="28"/>
        </w:rPr>
        <w:t>субсидии</w:t>
      </w:r>
      <w:r w:rsidRPr="00230DFD">
        <w:rPr>
          <w:sz w:val="28"/>
          <w:szCs w:val="28"/>
        </w:rPr>
        <w:t xml:space="preserve"> распределяется между остальными участниками отбора, включенными в рейтинг.</w:t>
      </w:r>
    </w:p>
    <w:p w14:paraId="10E4E0B8" w14:textId="5629C1AF" w:rsidR="00BA0B06" w:rsidRPr="00230DFD" w:rsidRDefault="00BA0B06" w:rsidP="00F75BAF">
      <w:pPr>
        <w:pStyle w:val="a3"/>
        <w:ind w:firstLine="709"/>
        <w:jc w:val="both"/>
        <w:rPr>
          <w:sz w:val="28"/>
          <w:szCs w:val="28"/>
        </w:rPr>
      </w:pPr>
      <w:r w:rsidRPr="00230DFD">
        <w:rPr>
          <w:sz w:val="28"/>
          <w:szCs w:val="28"/>
        </w:rPr>
        <w:t xml:space="preserve">Каждому следующему участнику отбора, включенному в рейтинг, распределяется размер </w:t>
      </w:r>
      <w:r w:rsidR="00CC4E01" w:rsidRPr="00230DFD">
        <w:rPr>
          <w:sz w:val="28"/>
          <w:szCs w:val="28"/>
        </w:rPr>
        <w:t>субсидии</w:t>
      </w:r>
      <w:r w:rsidRPr="00230DFD">
        <w:rPr>
          <w:sz w:val="28"/>
          <w:szCs w:val="28"/>
        </w:rPr>
        <w:t xml:space="preserve">, равный размеру, указанному им в заявке, но не выше максимального размера, определенного в объявлении, в случае если указанный им размер меньше нераспределенного размера </w:t>
      </w:r>
      <w:r w:rsidR="0074668D" w:rsidRPr="00230DFD">
        <w:rPr>
          <w:sz w:val="28"/>
          <w:szCs w:val="28"/>
        </w:rPr>
        <w:t>субсидии</w:t>
      </w:r>
      <w:r w:rsidRPr="00230DFD">
        <w:rPr>
          <w:sz w:val="28"/>
          <w:szCs w:val="28"/>
        </w:rPr>
        <w:t xml:space="preserve"> либо равен ему.</w:t>
      </w:r>
    </w:p>
    <w:p w14:paraId="378DA559" w14:textId="0CC4E40C" w:rsidR="00BA0B06" w:rsidRPr="00230DFD" w:rsidRDefault="00BA0B06" w:rsidP="00F75BAF">
      <w:pPr>
        <w:pStyle w:val="a3"/>
        <w:ind w:firstLine="709"/>
        <w:jc w:val="both"/>
        <w:rPr>
          <w:sz w:val="28"/>
          <w:szCs w:val="28"/>
        </w:rPr>
      </w:pPr>
      <w:r w:rsidRPr="00230DFD">
        <w:rPr>
          <w:sz w:val="28"/>
          <w:szCs w:val="28"/>
        </w:rPr>
        <w:t xml:space="preserve">В случае если размер </w:t>
      </w:r>
      <w:r w:rsidR="00CC4E01" w:rsidRPr="00230DFD">
        <w:rPr>
          <w:sz w:val="28"/>
          <w:szCs w:val="28"/>
        </w:rPr>
        <w:t>субсидии</w:t>
      </w:r>
      <w:r w:rsidRPr="00230DFD">
        <w:rPr>
          <w:sz w:val="28"/>
          <w:szCs w:val="28"/>
        </w:rPr>
        <w:t xml:space="preserve">,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максимального размера, определенного в объявлении, без изменения указанного участником отбора в заявке значения результата предоставления </w:t>
      </w:r>
      <w:r w:rsidR="00CC4E01" w:rsidRPr="00230DFD">
        <w:rPr>
          <w:sz w:val="28"/>
          <w:szCs w:val="28"/>
        </w:rPr>
        <w:t>субсидии</w:t>
      </w:r>
      <w:r w:rsidRPr="00230DFD">
        <w:rPr>
          <w:sz w:val="28"/>
          <w:szCs w:val="28"/>
        </w:rPr>
        <w:t>.</w:t>
      </w:r>
    </w:p>
    <w:p w14:paraId="500D0B24" w14:textId="4BABE273" w:rsidR="00BA0B06" w:rsidRPr="00230DFD" w:rsidRDefault="00BA0B06" w:rsidP="00F75BAF">
      <w:pPr>
        <w:pStyle w:val="a3"/>
        <w:ind w:firstLine="709"/>
        <w:jc w:val="both"/>
        <w:rPr>
          <w:sz w:val="28"/>
          <w:szCs w:val="28"/>
        </w:rPr>
      </w:pPr>
      <w:r w:rsidRPr="00230DFD">
        <w:rPr>
          <w:sz w:val="28"/>
          <w:szCs w:val="28"/>
        </w:rPr>
        <w:t xml:space="preserve">Если размер </w:t>
      </w:r>
      <w:r w:rsidR="00CC4E01" w:rsidRPr="00230DFD">
        <w:rPr>
          <w:sz w:val="28"/>
          <w:szCs w:val="28"/>
        </w:rPr>
        <w:t>субсидии</w:t>
      </w:r>
      <w:r w:rsidRPr="00230DFD">
        <w:rPr>
          <w:sz w:val="28"/>
          <w:szCs w:val="28"/>
        </w:rPr>
        <w:t xml:space="preserve">, предоставляемого получателю </w:t>
      </w:r>
      <w:r w:rsidR="00CC4E01" w:rsidRPr="00230DFD">
        <w:rPr>
          <w:sz w:val="28"/>
          <w:szCs w:val="28"/>
        </w:rPr>
        <w:t>субсидии</w:t>
      </w:r>
      <w:r w:rsidRPr="00230DFD">
        <w:rPr>
          <w:sz w:val="28"/>
          <w:szCs w:val="28"/>
        </w:rPr>
        <w:t xml:space="preserve"> в соответствии с решением Комиссии, меньше запрашиваемой суммы, участник отбора вправе отказаться от получения </w:t>
      </w:r>
      <w:r w:rsidR="00CC4E01" w:rsidRPr="00230DFD">
        <w:rPr>
          <w:sz w:val="28"/>
          <w:szCs w:val="28"/>
        </w:rPr>
        <w:t>субсидии</w:t>
      </w:r>
      <w:r w:rsidRPr="00230DFD">
        <w:rPr>
          <w:sz w:val="28"/>
          <w:szCs w:val="28"/>
        </w:rPr>
        <w:t xml:space="preserve">, о чем должен проинформировать Министерство в течение 10 календарных дней со дня принятия Министерством решения о предоставлении </w:t>
      </w:r>
      <w:r w:rsidR="00CC4E01" w:rsidRPr="00230DFD">
        <w:rPr>
          <w:sz w:val="28"/>
          <w:szCs w:val="28"/>
        </w:rPr>
        <w:t>субсидии</w:t>
      </w:r>
      <w:r w:rsidRPr="00230DFD">
        <w:rPr>
          <w:sz w:val="28"/>
          <w:szCs w:val="28"/>
        </w:rPr>
        <w:t>.</w:t>
      </w:r>
    </w:p>
    <w:p w14:paraId="1F714CAE" w14:textId="5155071D"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3</w:t>
      </w:r>
      <w:r w:rsidRPr="00230DFD">
        <w:rPr>
          <w:sz w:val="28"/>
          <w:szCs w:val="28"/>
        </w:rPr>
        <w:t xml:space="preserve">. Ранжирование поступивших заявок осуществляется исходя из наилучших условий достижения результата предоставления </w:t>
      </w:r>
      <w:r w:rsidR="00CC4E01" w:rsidRPr="00230DFD">
        <w:rPr>
          <w:sz w:val="28"/>
          <w:szCs w:val="28"/>
        </w:rPr>
        <w:t>субсидии</w:t>
      </w:r>
      <w:r w:rsidRPr="00230DFD">
        <w:rPr>
          <w:sz w:val="28"/>
          <w:szCs w:val="28"/>
        </w:rPr>
        <w:t xml:space="preserve">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58977891" w14:textId="5F940BBD" w:rsidR="00BA0B06" w:rsidRPr="00230DFD" w:rsidRDefault="00BA0B06" w:rsidP="00F75BAF">
      <w:pPr>
        <w:pStyle w:val="a3"/>
        <w:ind w:firstLine="709"/>
        <w:jc w:val="both"/>
        <w:rPr>
          <w:sz w:val="28"/>
          <w:szCs w:val="28"/>
        </w:rPr>
      </w:pPr>
      <w:r w:rsidRPr="00230DFD">
        <w:rPr>
          <w:sz w:val="28"/>
          <w:szCs w:val="28"/>
        </w:rPr>
        <w:t xml:space="preserve">По результатам ранжирования поступивших заявок и определения победителей отбора в пределах объема лимитов бюджетных обязательств на предоставление </w:t>
      </w:r>
      <w:r w:rsidR="00CC4E01" w:rsidRPr="00230DFD">
        <w:rPr>
          <w:sz w:val="28"/>
          <w:szCs w:val="28"/>
        </w:rPr>
        <w:t>субсидии</w:t>
      </w:r>
      <w:r w:rsidRPr="00230DFD">
        <w:rPr>
          <w:sz w:val="28"/>
          <w:szCs w:val="28"/>
        </w:rPr>
        <w:t xml:space="preserve"> </w:t>
      </w:r>
      <w:r w:rsidR="00A759F1">
        <w:rPr>
          <w:sz w:val="28"/>
          <w:szCs w:val="28"/>
        </w:rPr>
        <w:t xml:space="preserve">Министерство </w:t>
      </w:r>
      <w:bookmarkStart w:id="6" w:name="_GoBack"/>
      <w:bookmarkEnd w:id="6"/>
      <w:r w:rsidRPr="00230DFD">
        <w:rPr>
          <w:sz w:val="28"/>
          <w:szCs w:val="28"/>
        </w:rPr>
        <w:t xml:space="preserve">не позднее 3 рабочих дней со дня окончания срока оценки заявок формирует в ГИИС </w:t>
      </w:r>
      <w:r w:rsidR="00CC4E01" w:rsidRPr="00230DFD">
        <w:rPr>
          <w:sz w:val="28"/>
          <w:szCs w:val="28"/>
        </w:rPr>
        <w:t>«</w:t>
      </w:r>
      <w:r w:rsidRPr="00230DFD">
        <w:rPr>
          <w:sz w:val="28"/>
          <w:szCs w:val="28"/>
        </w:rPr>
        <w:t>Электронный бюджет</w:t>
      </w:r>
      <w:r w:rsidR="00CC4E01" w:rsidRPr="00230DFD">
        <w:rPr>
          <w:sz w:val="28"/>
          <w:szCs w:val="28"/>
        </w:rPr>
        <w:t>»</w:t>
      </w:r>
      <w:r w:rsidRPr="00230DFD">
        <w:rPr>
          <w:sz w:val="28"/>
          <w:szCs w:val="28"/>
        </w:rPr>
        <w:t xml:space="preserve"> протокол подведения итогов отбора (далее </w:t>
      </w:r>
      <w:r w:rsidR="00CC4E01" w:rsidRPr="00230DFD">
        <w:rPr>
          <w:sz w:val="28"/>
          <w:szCs w:val="28"/>
        </w:rPr>
        <w:t>–</w:t>
      </w:r>
      <w:r w:rsidRPr="00230DFD">
        <w:rPr>
          <w:sz w:val="28"/>
          <w:szCs w:val="28"/>
        </w:rPr>
        <w:t xml:space="preserve"> протокол подведения итогов),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о победителях отбора с указанием размера </w:t>
      </w:r>
      <w:r w:rsidR="00CC4E01" w:rsidRPr="00230DFD">
        <w:rPr>
          <w:sz w:val="28"/>
          <w:szCs w:val="28"/>
        </w:rPr>
        <w:t>субсидии</w:t>
      </w:r>
      <w:r w:rsidRPr="00230DFD">
        <w:rPr>
          <w:sz w:val="28"/>
          <w:szCs w:val="28"/>
        </w:rPr>
        <w:t>, об отклонении заявок с указанием оснований для их отклонения.</w:t>
      </w:r>
    </w:p>
    <w:p w14:paraId="45F925D9" w14:textId="508A96EF" w:rsidR="00BA0B06" w:rsidRPr="00230DFD" w:rsidRDefault="00BA0B06" w:rsidP="00F75BAF">
      <w:pPr>
        <w:pStyle w:val="a3"/>
        <w:ind w:firstLine="709"/>
        <w:jc w:val="both"/>
        <w:rPr>
          <w:sz w:val="28"/>
          <w:szCs w:val="28"/>
        </w:rPr>
      </w:pPr>
      <w:proofErr w:type="gramStart"/>
      <w:r w:rsidRPr="00230DFD">
        <w:rPr>
          <w:sz w:val="28"/>
          <w:szCs w:val="28"/>
        </w:rPr>
        <w:t xml:space="preserve">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w:t>
      </w:r>
      <w:r w:rsidR="00A759F1" w:rsidRPr="00A759F1">
        <w:rPr>
          <w:sz w:val="28"/>
          <w:szCs w:val="28"/>
        </w:rPr>
        <w:t>руководител</w:t>
      </w:r>
      <w:r w:rsidR="00A759F1">
        <w:rPr>
          <w:sz w:val="28"/>
          <w:szCs w:val="28"/>
        </w:rPr>
        <w:t>я</w:t>
      </w:r>
      <w:r w:rsidR="00A759F1" w:rsidRPr="00A759F1">
        <w:rPr>
          <w:sz w:val="28"/>
          <w:szCs w:val="28"/>
        </w:rPr>
        <w:t xml:space="preserve"> Министерства (уполномоченного им лица) </w:t>
      </w:r>
      <w:r w:rsidRPr="00230DFD">
        <w:rPr>
          <w:sz w:val="28"/>
          <w:szCs w:val="28"/>
        </w:rPr>
        <w:t xml:space="preserve">в ГИИС </w:t>
      </w:r>
      <w:r w:rsidR="00CC4E01" w:rsidRPr="00230DFD">
        <w:rPr>
          <w:sz w:val="28"/>
          <w:szCs w:val="28"/>
        </w:rPr>
        <w:t>«</w:t>
      </w:r>
      <w:r w:rsidRPr="00230DFD">
        <w:rPr>
          <w:sz w:val="28"/>
          <w:szCs w:val="28"/>
        </w:rPr>
        <w:t>Электронный бюджет</w:t>
      </w:r>
      <w:r w:rsidR="00CC4E01" w:rsidRPr="00230DFD">
        <w:rPr>
          <w:sz w:val="28"/>
          <w:szCs w:val="28"/>
        </w:rPr>
        <w:t>»</w:t>
      </w:r>
      <w:r w:rsidRPr="00230DFD">
        <w:rPr>
          <w:sz w:val="28"/>
          <w:szCs w:val="28"/>
        </w:rPr>
        <w:t xml:space="preserve"> в течение 1 рабочего дня после дня его формирования, а также размещается на едином портале не позднее рабочего дня, следующего за днем его подписания.</w:t>
      </w:r>
      <w:proofErr w:type="gramEnd"/>
    </w:p>
    <w:p w14:paraId="022DC124" w14:textId="613446A7"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4</w:t>
      </w:r>
      <w:r w:rsidRPr="00230DFD">
        <w:rPr>
          <w:sz w:val="28"/>
          <w:szCs w:val="28"/>
        </w:rPr>
        <w:t xml:space="preserve">. По итогам проведения отбора и распределения </w:t>
      </w:r>
      <w:r w:rsidR="00CC4E01" w:rsidRPr="00230DFD">
        <w:rPr>
          <w:sz w:val="28"/>
          <w:szCs w:val="28"/>
        </w:rPr>
        <w:t>субсидии</w:t>
      </w:r>
      <w:r w:rsidRPr="00230DFD">
        <w:rPr>
          <w:sz w:val="28"/>
          <w:szCs w:val="28"/>
        </w:rPr>
        <w:t xml:space="preserve"> Министерство принимает решение о предоставлении </w:t>
      </w:r>
      <w:r w:rsidR="00CC4E01" w:rsidRPr="00230DFD">
        <w:rPr>
          <w:sz w:val="28"/>
          <w:szCs w:val="28"/>
        </w:rPr>
        <w:t>субсидии</w:t>
      </w:r>
      <w:r w:rsidRPr="00230DFD">
        <w:rPr>
          <w:sz w:val="28"/>
          <w:szCs w:val="28"/>
        </w:rPr>
        <w:t xml:space="preserve"> путем утверждения реестра получателей </w:t>
      </w:r>
      <w:r w:rsidR="00CC4E01" w:rsidRPr="00230DFD">
        <w:rPr>
          <w:sz w:val="28"/>
          <w:szCs w:val="28"/>
        </w:rPr>
        <w:t>субсидии</w:t>
      </w:r>
      <w:r w:rsidRPr="00230DFD">
        <w:rPr>
          <w:sz w:val="28"/>
          <w:szCs w:val="28"/>
        </w:rPr>
        <w:t xml:space="preserve"> (далее </w:t>
      </w:r>
      <w:r w:rsidR="00CC4E01" w:rsidRPr="00230DFD">
        <w:rPr>
          <w:sz w:val="28"/>
          <w:szCs w:val="28"/>
        </w:rPr>
        <w:t>–</w:t>
      </w:r>
      <w:r w:rsidRPr="00230DFD">
        <w:rPr>
          <w:sz w:val="28"/>
          <w:szCs w:val="28"/>
        </w:rPr>
        <w:t xml:space="preserve"> реестр).</w:t>
      </w:r>
    </w:p>
    <w:p w14:paraId="3057243F" w14:textId="3E5C7A8D"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5</w:t>
      </w:r>
      <w:r w:rsidRPr="00230DFD">
        <w:rPr>
          <w:sz w:val="28"/>
          <w:szCs w:val="28"/>
        </w:rPr>
        <w:t>. Отбор признается несостоявшимся в следующих случаях:</w:t>
      </w:r>
    </w:p>
    <w:p w14:paraId="1A165823" w14:textId="77777777" w:rsidR="00BA0B06" w:rsidRPr="00230DFD" w:rsidRDefault="00BA0B06" w:rsidP="00F75BAF">
      <w:pPr>
        <w:pStyle w:val="a3"/>
        <w:ind w:firstLine="709"/>
        <w:jc w:val="both"/>
        <w:rPr>
          <w:sz w:val="28"/>
          <w:szCs w:val="28"/>
        </w:rPr>
      </w:pPr>
      <w:r w:rsidRPr="00230DFD">
        <w:rPr>
          <w:sz w:val="28"/>
          <w:szCs w:val="28"/>
        </w:rPr>
        <w:t>1) по окончании срока подачи заявок подана только одна заявка;</w:t>
      </w:r>
    </w:p>
    <w:p w14:paraId="663FF9A0" w14:textId="77777777" w:rsidR="00BA0B06" w:rsidRPr="00230DFD" w:rsidRDefault="00BA0B06" w:rsidP="00F75BAF">
      <w:pPr>
        <w:pStyle w:val="a3"/>
        <w:ind w:firstLine="709"/>
        <w:jc w:val="both"/>
        <w:rPr>
          <w:sz w:val="28"/>
          <w:szCs w:val="28"/>
        </w:rPr>
      </w:pPr>
      <w:bookmarkStart w:id="7" w:name="Par156"/>
      <w:bookmarkEnd w:id="7"/>
      <w:r w:rsidRPr="00230DFD">
        <w:rPr>
          <w:sz w:val="28"/>
          <w:szCs w:val="28"/>
        </w:rPr>
        <w:t>2) по результатам рассмотрения заявок только одна заявка соответствует требованиям, установленным в объявлении;</w:t>
      </w:r>
    </w:p>
    <w:p w14:paraId="3F5850D5" w14:textId="77777777" w:rsidR="00BA0B06" w:rsidRPr="00230DFD" w:rsidRDefault="00BA0B06" w:rsidP="00F75BAF">
      <w:pPr>
        <w:pStyle w:val="a3"/>
        <w:ind w:firstLine="709"/>
        <w:jc w:val="both"/>
        <w:rPr>
          <w:sz w:val="28"/>
          <w:szCs w:val="28"/>
        </w:rPr>
      </w:pPr>
      <w:r w:rsidRPr="00230DFD">
        <w:rPr>
          <w:sz w:val="28"/>
          <w:szCs w:val="28"/>
        </w:rPr>
        <w:t>3) по окончании срока подачи заявок не подано ни одной заявки;</w:t>
      </w:r>
    </w:p>
    <w:p w14:paraId="3A21CFD3" w14:textId="77777777" w:rsidR="00BA0B06" w:rsidRPr="00230DFD" w:rsidRDefault="00BA0B06" w:rsidP="00F75BAF">
      <w:pPr>
        <w:pStyle w:val="a3"/>
        <w:ind w:firstLine="709"/>
        <w:jc w:val="both"/>
        <w:rPr>
          <w:sz w:val="28"/>
          <w:szCs w:val="28"/>
        </w:rPr>
      </w:pPr>
      <w:r w:rsidRPr="00230DFD">
        <w:rPr>
          <w:sz w:val="28"/>
          <w:szCs w:val="28"/>
        </w:rPr>
        <w:t>4) по результатам рассмотрения заявок отклонены все заявки;</w:t>
      </w:r>
    </w:p>
    <w:p w14:paraId="3E2EA054" w14:textId="77777777" w:rsidR="00BA0B06" w:rsidRPr="00230DFD" w:rsidRDefault="00BA0B06" w:rsidP="00F75BAF">
      <w:pPr>
        <w:pStyle w:val="a3"/>
        <w:ind w:firstLine="709"/>
        <w:jc w:val="both"/>
        <w:rPr>
          <w:sz w:val="28"/>
          <w:szCs w:val="28"/>
        </w:rPr>
      </w:pPr>
      <w:r w:rsidRPr="00230DFD">
        <w:rPr>
          <w:sz w:val="28"/>
          <w:szCs w:val="28"/>
        </w:rPr>
        <w:t>5)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1DC985B8" w14:textId="7C44A62A"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6</w:t>
      </w:r>
      <w:r w:rsidRPr="00230DFD">
        <w:rPr>
          <w:sz w:val="28"/>
          <w:szCs w:val="28"/>
        </w:rPr>
        <w:t xml:space="preserve">. В случае признания отбора несостоявшимся на основании </w:t>
      </w:r>
      <w:hyperlink w:anchor="Par156" w:history="1">
        <w:r w:rsidRPr="00230DFD">
          <w:rPr>
            <w:color w:val="0000FF"/>
            <w:sz w:val="28"/>
            <w:szCs w:val="28"/>
          </w:rPr>
          <w:t>подпункта 2 пункта 4</w:t>
        </w:r>
        <w:r w:rsidR="00CC4E01" w:rsidRPr="00230DFD">
          <w:rPr>
            <w:color w:val="0000FF"/>
            <w:sz w:val="28"/>
            <w:szCs w:val="28"/>
          </w:rPr>
          <w:t>5</w:t>
        </w:r>
      </w:hyperlink>
      <w:r w:rsidRPr="00230DFD">
        <w:rPr>
          <w:sz w:val="28"/>
          <w:szCs w:val="28"/>
        </w:rPr>
        <w:t xml:space="preserve"> настоящего Порядка соглашение заключается с участником отбора, заявка которого признана соответствующей требованиям, установленным в объявлении, и такой заявке присвоен балл, больший или равный установленному в объявлении минимальному проходному баллу.</w:t>
      </w:r>
    </w:p>
    <w:p w14:paraId="1B3013F2" w14:textId="77777777" w:rsidR="0023438F" w:rsidRPr="00230DFD" w:rsidRDefault="0023438F" w:rsidP="00F75BAF">
      <w:pPr>
        <w:pStyle w:val="a3"/>
        <w:ind w:firstLine="709"/>
        <w:jc w:val="both"/>
        <w:rPr>
          <w:b/>
          <w:bCs/>
          <w:sz w:val="28"/>
          <w:szCs w:val="28"/>
        </w:rPr>
      </w:pPr>
    </w:p>
    <w:p w14:paraId="588056D9" w14:textId="1CFD6A51" w:rsidR="00BA0B06" w:rsidRPr="00230DFD" w:rsidRDefault="00D76650" w:rsidP="00F75BAF">
      <w:pPr>
        <w:pStyle w:val="a3"/>
        <w:jc w:val="center"/>
        <w:rPr>
          <w:b/>
          <w:bCs/>
          <w:sz w:val="28"/>
          <w:szCs w:val="28"/>
        </w:rPr>
      </w:pPr>
      <w:r w:rsidRPr="00230DFD">
        <w:rPr>
          <w:b/>
          <w:bCs/>
          <w:sz w:val="28"/>
          <w:szCs w:val="28"/>
        </w:rPr>
        <w:t>3. Порядок предоставления субсидии</w:t>
      </w:r>
    </w:p>
    <w:p w14:paraId="4E90A896" w14:textId="77777777" w:rsidR="00BA0B06" w:rsidRPr="00230DFD" w:rsidRDefault="00BA0B06" w:rsidP="00F75BAF">
      <w:pPr>
        <w:pStyle w:val="a3"/>
        <w:ind w:firstLine="709"/>
        <w:jc w:val="both"/>
        <w:rPr>
          <w:sz w:val="28"/>
          <w:szCs w:val="28"/>
        </w:rPr>
      </w:pPr>
    </w:p>
    <w:p w14:paraId="1EA04F99" w14:textId="417BE1E7" w:rsidR="00BA0B06" w:rsidRPr="00230DFD" w:rsidRDefault="00BA0B06" w:rsidP="00F75BAF">
      <w:pPr>
        <w:pStyle w:val="a3"/>
        <w:ind w:firstLine="709"/>
        <w:jc w:val="both"/>
        <w:rPr>
          <w:sz w:val="28"/>
          <w:szCs w:val="28"/>
        </w:rPr>
      </w:pPr>
      <w:r w:rsidRPr="00230DFD">
        <w:rPr>
          <w:sz w:val="28"/>
          <w:szCs w:val="28"/>
        </w:rPr>
        <w:t>4</w:t>
      </w:r>
      <w:r w:rsidR="00CC4E01" w:rsidRPr="00230DFD">
        <w:rPr>
          <w:sz w:val="28"/>
          <w:szCs w:val="28"/>
        </w:rPr>
        <w:t>7</w:t>
      </w:r>
      <w:r w:rsidRPr="00230DFD">
        <w:rPr>
          <w:sz w:val="28"/>
          <w:szCs w:val="28"/>
        </w:rPr>
        <w:t xml:space="preserve">. </w:t>
      </w:r>
      <w:r w:rsidR="00CC4E01" w:rsidRPr="00230DFD">
        <w:rPr>
          <w:sz w:val="28"/>
          <w:szCs w:val="28"/>
        </w:rPr>
        <w:t>Субсидия</w:t>
      </w:r>
      <w:r w:rsidRPr="00230DFD">
        <w:rPr>
          <w:sz w:val="28"/>
          <w:szCs w:val="28"/>
        </w:rPr>
        <w:t xml:space="preserve"> предоставляется получателям </w:t>
      </w:r>
      <w:r w:rsidR="00CC4E01" w:rsidRPr="00230DFD">
        <w:rPr>
          <w:sz w:val="28"/>
          <w:szCs w:val="28"/>
        </w:rPr>
        <w:t>субсидии</w:t>
      </w:r>
      <w:r w:rsidRPr="00230DFD">
        <w:rPr>
          <w:sz w:val="28"/>
          <w:szCs w:val="28"/>
        </w:rPr>
        <w:t xml:space="preserve"> на основании соглашения.</w:t>
      </w:r>
    </w:p>
    <w:p w14:paraId="071A508A" w14:textId="77777777" w:rsidR="00BA0B06" w:rsidRPr="00230DFD" w:rsidRDefault="00BA0B06" w:rsidP="00F75BAF">
      <w:pPr>
        <w:pStyle w:val="a3"/>
        <w:ind w:firstLine="709"/>
        <w:jc w:val="both"/>
        <w:rPr>
          <w:sz w:val="28"/>
          <w:szCs w:val="28"/>
        </w:rPr>
      </w:pPr>
      <w:r w:rsidRPr="00230DFD">
        <w:rPr>
          <w:sz w:val="28"/>
          <w:szCs w:val="28"/>
        </w:rPr>
        <w:t>При необходимости внесения изменения в соглашение заключается дополнительное соглашение к соглашению или дополнительное соглашение о его расторжении.</w:t>
      </w:r>
    </w:p>
    <w:p w14:paraId="17907B34" w14:textId="6515AEE9" w:rsidR="00BA0B06" w:rsidRPr="00230DFD" w:rsidRDefault="00BA0B06" w:rsidP="00F75BAF">
      <w:pPr>
        <w:pStyle w:val="a3"/>
        <w:ind w:firstLine="709"/>
        <w:jc w:val="both"/>
        <w:rPr>
          <w:sz w:val="28"/>
          <w:szCs w:val="28"/>
        </w:rPr>
      </w:pPr>
      <w:r w:rsidRPr="00230DFD">
        <w:rPr>
          <w:sz w:val="28"/>
          <w:szCs w:val="28"/>
        </w:rPr>
        <w:t xml:space="preserve">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w:t>
      </w:r>
      <w:r w:rsidR="00CC4E01" w:rsidRPr="00230DFD">
        <w:rPr>
          <w:sz w:val="28"/>
          <w:szCs w:val="28"/>
        </w:rPr>
        <w:t>«</w:t>
      </w:r>
      <w:r w:rsidRPr="00230DFD">
        <w:rPr>
          <w:sz w:val="28"/>
          <w:szCs w:val="28"/>
        </w:rPr>
        <w:t>Электронный бюджет</w:t>
      </w:r>
      <w:r w:rsidR="00CC4E01" w:rsidRPr="00230DFD">
        <w:rPr>
          <w:sz w:val="28"/>
          <w:szCs w:val="28"/>
        </w:rPr>
        <w:t>»</w:t>
      </w:r>
      <w:r w:rsidRPr="00230DFD">
        <w:rPr>
          <w:sz w:val="28"/>
          <w:szCs w:val="28"/>
        </w:rPr>
        <w:t>.</w:t>
      </w:r>
    </w:p>
    <w:p w14:paraId="1CD32ECB" w14:textId="77777777" w:rsidR="00BA0B06" w:rsidRPr="00230DFD" w:rsidRDefault="00BA0B06" w:rsidP="00F75BAF">
      <w:pPr>
        <w:pStyle w:val="a3"/>
        <w:ind w:firstLine="709"/>
        <w:jc w:val="both"/>
        <w:rPr>
          <w:sz w:val="28"/>
          <w:szCs w:val="28"/>
        </w:rPr>
      </w:pPr>
      <w:r w:rsidRPr="00230DFD">
        <w:rPr>
          <w:sz w:val="28"/>
          <w:szCs w:val="28"/>
        </w:rPr>
        <w:t>В соглашении предусматриваются:</w:t>
      </w:r>
    </w:p>
    <w:p w14:paraId="6CB6DE5C" w14:textId="00C70240" w:rsidR="00BA0B06" w:rsidRPr="00230DFD" w:rsidRDefault="00BA0B06" w:rsidP="00F75BAF">
      <w:pPr>
        <w:pStyle w:val="a3"/>
        <w:ind w:firstLine="709"/>
        <w:jc w:val="both"/>
        <w:rPr>
          <w:sz w:val="28"/>
          <w:szCs w:val="28"/>
        </w:rPr>
      </w:pPr>
      <w:r w:rsidRPr="00230DFD">
        <w:rPr>
          <w:sz w:val="28"/>
          <w:szCs w:val="28"/>
        </w:rPr>
        <w:t xml:space="preserve">1) условие о согласии получателей </w:t>
      </w:r>
      <w:r w:rsidR="00CC4E01" w:rsidRPr="00230DFD">
        <w:rPr>
          <w:sz w:val="28"/>
          <w:szCs w:val="28"/>
        </w:rPr>
        <w:t>субсидии</w:t>
      </w:r>
      <w:r w:rsidRPr="00230DFD">
        <w:rPr>
          <w:sz w:val="28"/>
          <w:szCs w:val="28"/>
        </w:rPr>
        <w:t xml:space="preserve"> и лиц, указанных в </w:t>
      </w:r>
      <w:hyperlink r:id="rId13" w:history="1">
        <w:r w:rsidRPr="00230DFD">
          <w:rPr>
            <w:color w:val="0000FF"/>
            <w:sz w:val="28"/>
            <w:szCs w:val="28"/>
          </w:rPr>
          <w:t>пункте 5 статьи 78</w:t>
        </w:r>
      </w:hyperlink>
      <w:r w:rsidRPr="00230DFD">
        <w:rPr>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w:t>
      </w:r>
    </w:p>
    <w:p w14:paraId="3E7D6D9A" w14:textId="69DDCA1A" w:rsidR="00BA0B06" w:rsidRPr="00230DFD" w:rsidRDefault="00BA0B06" w:rsidP="00F75BAF">
      <w:pPr>
        <w:pStyle w:val="a3"/>
        <w:ind w:firstLine="709"/>
        <w:jc w:val="both"/>
        <w:rPr>
          <w:sz w:val="28"/>
          <w:szCs w:val="28"/>
        </w:rPr>
      </w:pPr>
      <w:r w:rsidRPr="00230DFD">
        <w:rPr>
          <w:sz w:val="28"/>
          <w:szCs w:val="28"/>
        </w:rPr>
        <w:t xml:space="preserve">2) условия о согласовании новых условий соглашения или о расторжении соглашения при </w:t>
      </w:r>
      <w:proofErr w:type="spellStart"/>
      <w:r w:rsidRPr="00230DFD">
        <w:rPr>
          <w:sz w:val="28"/>
          <w:szCs w:val="28"/>
        </w:rPr>
        <w:t>недостижении</w:t>
      </w:r>
      <w:proofErr w:type="spellEnd"/>
      <w:r w:rsidRPr="00230DFD">
        <w:rPr>
          <w:sz w:val="28"/>
          <w:szCs w:val="28"/>
        </w:rPr>
        <w:t xml:space="preserve"> согласия по новым условиям в случае уменьшения Министерству ранее доведенных лимитов бюджетных обязательств на предоставление </w:t>
      </w:r>
      <w:r w:rsidR="00CC4E01" w:rsidRPr="00230DFD">
        <w:rPr>
          <w:sz w:val="28"/>
          <w:szCs w:val="28"/>
        </w:rPr>
        <w:t>субсидии</w:t>
      </w:r>
      <w:r w:rsidRPr="00230DFD">
        <w:rPr>
          <w:sz w:val="28"/>
          <w:szCs w:val="28"/>
        </w:rPr>
        <w:t xml:space="preserve">, приводящего к невозможности предоставления </w:t>
      </w:r>
      <w:r w:rsidR="00CC4E01" w:rsidRPr="00230DFD">
        <w:rPr>
          <w:sz w:val="28"/>
          <w:szCs w:val="28"/>
        </w:rPr>
        <w:t>субсидии</w:t>
      </w:r>
      <w:r w:rsidRPr="00230DFD">
        <w:rPr>
          <w:sz w:val="28"/>
          <w:szCs w:val="28"/>
        </w:rPr>
        <w:t xml:space="preserve"> в размере, определенном в соглашении;</w:t>
      </w:r>
    </w:p>
    <w:p w14:paraId="6CE28249" w14:textId="1D6396F6" w:rsidR="00BA0B06" w:rsidRPr="00230DFD" w:rsidRDefault="00BA0B06" w:rsidP="00F75BAF">
      <w:pPr>
        <w:pStyle w:val="a3"/>
        <w:ind w:firstLine="709"/>
        <w:jc w:val="both"/>
        <w:rPr>
          <w:sz w:val="28"/>
          <w:szCs w:val="28"/>
        </w:rPr>
      </w:pPr>
      <w:r w:rsidRPr="00230DFD">
        <w:rPr>
          <w:sz w:val="28"/>
          <w:szCs w:val="28"/>
        </w:rPr>
        <w:t xml:space="preserve">3) </w:t>
      </w:r>
      <w:r w:rsidR="00CC4E01" w:rsidRPr="00230DFD">
        <w:rPr>
          <w:sz w:val="28"/>
          <w:szCs w:val="28"/>
        </w:rPr>
        <w:t xml:space="preserve">наименование субсидии, </w:t>
      </w:r>
      <w:r w:rsidRPr="00230DFD">
        <w:rPr>
          <w:sz w:val="28"/>
          <w:szCs w:val="28"/>
        </w:rPr>
        <w:t xml:space="preserve">результаты предоставления </w:t>
      </w:r>
      <w:r w:rsidR="00CC4E01" w:rsidRPr="00230DFD">
        <w:rPr>
          <w:sz w:val="28"/>
          <w:szCs w:val="28"/>
        </w:rPr>
        <w:t>субсидии</w:t>
      </w:r>
      <w:r w:rsidRPr="00230DFD">
        <w:rPr>
          <w:sz w:val="28"/>
          <w:szCs w:val="28"/>
        </w:rPr>
        <w:t>;</w:t>
      </w:r>
    </w:p>
    <w:p w14:paraId="48AD2673" w14:textId="6EC09BE5" w:rsidR="00BA0B06" w:rsidRPr="00230DFD" w:rsidRDefault="00BA0B06" w:rsidP="00F75BAF">
      <w:pPr>
        <w:pStyle w:val="a3"/>
        <w:ind w:firstLine="709"/>
        <w:jc w:val="both"/>
        <w:rPr>
          <w:sz w:val="28"/>
          <w:szCs w:val="28"/>
        </w:rPr>
      </w:pPr>
      <w:r w:rsidRPr="00230DFD">
        <w:rPr>
          <w:sz w:val="28"/>
          <w:szCs w:val="28"/>
        </w:rPr>
        <w:t xml:space="preserve">4) сроки предоставления получателем </w:t>
      </w:r>
      <w:r w:rsidR="00CC4E01" w:rsidRPr="00230DFD">
        <w:rPr>
          <w:sz w:val="28"/>
          <w:szCs w:val="28"/>
        </w:rPr>
        <w:t>субсидии</w:t>
      </w:r>
      <w:r w:rsidRPr="00230DFD">
        <w:rPr>
          <w:sz w:val="28"/>
          <w:szCs w:val="28"/>
        </w:rPr>
        <w:t xml:space="preserve"> отчетности о достижении значений результатов его предоставления, об осуществлении расходов, источником финансового обеспечения которых является </w:t>
      </w:r>
      <w:r w:rsidR="00CC4E01" w:rsidRPr="00230DFD">
        <w:rPr>
          <w:sz w:val="28"/>
          <w:szCs w:val="28"/>
        </w:rPr>
        <w:t>субсидия</w:t>
      </w:r>
      <w:r w:rsidRPr="00230DFD">
        <w:rPr>
          <w:sz w:val="28"/>
          <w:szCs w:val="28"/>
        </w:rPr>
        <w:t xml:space="preserve">, с приложением документов, подтверждающих фактически произведенные получателем </w:t>
      </w:r>
      <w:r w:rsidR="00CC4E01" w:rsidRPr="00230DFD">
        <w:rPr>
          <w:sz w:val="28"/>
          <w:szCs w:val="28"/>
        </w:rPr>
        <w:t>субсидии</w:t>
      </w:r>
      <w:r w:rsidRPr="00230DFD">
        <w:rPr>
          <w:sz w:val="28"/>
          <w:szCs w:val="28"/>
        </w:rPr>
        <w:t xml:space="preserve"> расходы, источником которых стал</w:t>
      </w:r>
      <w:r w:rsidR="00CC4E01" w:rsidRPr="00230DFD">
        <w:rPr>
          <w:sz w:val="28"/>
          <w:szCs w:val="28"/>
        </w:rPr>
        <w:t>а</w:t>
      </w:r>
      <w:r w:rsidRPr="00230DFD">
        <w:rPr>
          <w:sz w:val="28"/>
          <w:szCs w:val="28"/>
        </w:rPr>
        <w:t xml:space="preserve"> </w:t>
      </w:r>
      <w:r w:rsidR="00CC4E01" w:rsidRPr="00230DFD">
        <w:rPr>
          <w:sz w:val="28"/>
          <w:szCs w:val="28"/>
        </w:rPr>
        <w:t>субсидия</w:t>
      </w:r>
      <w:r w:rsidRPr="00230DFD">
        <w:rPr>
          <w:sz w:val="28"/>
          <w:szCs w:val="28"/>
        </w:rPr>
        <w:t xml:space="preserve">, а также сроки и формы представления получателями </w:t>
      </w:r>
      <w:r w:rsidR="00CC4E01" w:rsidRPr="00230DFD">
        <w:rPr>
          <w:sz w:val="28"/>
          <w:szCs w:val="28"/>
        </w:rPr>
        <w:t>субсидии</w:t>
      </w:r>
      <w:r w:rsidRPr="00230DFD">
        <w:rPr>
          <w:sz w:val="28"/>
          <w:szCs w:val="28"/>
        </w:rPr>
        <w:t xml:space="preserve"> дополнительной отчетности (при необходимости);</w:t>
      </w:r>
    </w:p>
    <w:p w14:paraId="35A8F467" w14:textId="33B11457" w:rsidR="00BA0B06" w:rsidRPr="00230DFD" w:rsidRDefault="00BA0B06" w:rsidP="00F75BAF">
      <w:pPr>
        <w:pStyle w:val="a3"/>
        <w:ind w:firstLine="709"/>
        <w:jc w:val="both"/>
        <w:rPr>
          <w:sz w:val="28"/>
          <w:szCs w:val="28"/>
        </w:rPr>
      </w:pPr>
      <w:proofErr w:type="gramStart"/>
      <w:r w:rsidRPr="00230DFD">
        <w:rPr>
          <w:sz w:val="28"/>
          <w:szCs w:val="28"/>
        </w:rPr>
        <w:t xml:space="preserve">5) запрет приобретения получателем </w:t>
      </w:r>
      <w:r w:rsidR="00CC4E01" w:rsidRPr="00230DFD">
        <w:rPr>
          <w:sz w:val="28"/>
          <w:szCs w:val="28"/>
        </w:rPr>
        <w:t>субсидии</w:t>
      </w:r>
      <w:r w:rsidRPr="00230DFD">
        <w:rPr>
          <w:sz w:val="28"/>
          <w:szCs w:val="28"/>
        </w:rPr>
        <w:t xml:space="preserve"> - юридическим лицом, а также иным юридическим лицом, получающим средства на основании договоров, заключенных с получателем </w:t>
      </w:r>
      <w:r w:rsidR="00365FB3" w:rsidRPr="00230DFD">
        <w:rPr>
          <w:sz w:val="28"/>
          <w:szCs w:val="28"/>
        </w:rPr>
        <w:t>субсидии</w:t>
      </w:r>
      <w:r w:rsidRPr="00230DFD">
        <w:rPr>
          <w:sz w:val="28"/>
          <w:szCs w:val="28"/>
        </w:rPr>
        <w:t>,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230DFD">
        <w:rPr>
          <w:sz w:val="28"/>
          <w:szCs w:val="28"/>
        </w:rPr>
        <w:t xml:space="preserve"> средств иных операций, определенных настоящим Порядком.</w:t>
      </w:r>
    </w:p>
    <w:p w14:paraId="2DB4D91A" w14:textId="5F0CCCD0" w:rsidR="00BA0B06" w:rsidRPr="00230DFD" w:rsidRDefault="00365FB3" w:rsidP="00F75BAF">
      <w:pPr>
        <w:pStyle w:val="a3"/>
        <w:ind w:firstLine="709"/>
        <w:jc w:val="both"/>
        <w:rPr>
          <w:sz w:val="28"/>
          <w:szCs w:val="28"/>
        </w:rPr>
      </w:pPr>
      <w:r w:rsidRPr="00230DFD">
        <w:rPr>
          <w:sz w:val="28"/>
          <w:szCs w:val="28"/>
        </w:rPr>
        <w:t>48</w:t>
      </w:r>
      <w:r w:rsidR="00BA0B06" w:rsidRPr="00230DFD">
        <w:rPr>
          <w:sz w:val="28"/>
          <w:szCs w:val="28"/>
        </w:rPr>
        <w:t xml:space="preserve">. При реорганизации получателя </w:t>
      </w:r>
      <w:r w:rsidRPr="00230DFD">
        <w:rPr>
          <w:sz w:val="28"/>
          <w:szCs w:val="28"/>
        </w:rPr>
        <w:t>субсидии</w:t>
      </w:r>
      <w:r w:rsidR="00BA0B06" w:rsidRPr="00230DFD">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DF99171" w14:textId="4ED713E9" w:rsidR="00BA0B06" w:rsidRPr="00230DFD" w:rsidRDefault="00BA0B06" w:rsidP="00F75BAF">
      <w:pPr>
        <w:pStyle w:val="a3"/>
        <w:ind w:firstLine="709"/>
        <w:jc w:val="both"/>
        <w:rPr>
          <w:sz w:val="28"/>
          <w:szCs w:val="28"/>
        </w:rPr>
      </w:pPr>
      <w:proofErr w:type="gramStart"/>
      <w:r w:rsidRPr="00230DFD">
        <w:rPr>
          <w:sz w:val="28"/>
          <w:szCs w:val="28"/>
        </w:rPr>
        <w:t xml:space="preserve">При реорганизации получателя </w:t>
      </w:r>
      <w:r w:rsidR="00365FB3" w:rsidRPr="00230DFD">
        <w:rPr>
          <w:sz w:val="28"/>
          <w:szCs w:val="28"/>
        </w:rPr>
        <w:t>субсидии</w:t>
      </w:r>
      <w:r w:rsidRPr="00230DFD">
        <w:rPr>
          <w:sz w:val="28"/>
          <w:szCs w:val="28"/>
        </w:rPr>
        <w:t xml:space="preserve">, являющегося юридическим лицом, в форме разделения, выделения, а также при ликвидации получателя </w:t>
      </w:r>
      <w:r w:rsidR="00365FB3" w:rsidRPr="00230DFD">
        <w:rPr>
          <w:sz w:val="28"/>
          <w:szCs w:val="28"/>
        </w:rPr>
        <w:t>субсидии</w:t>
      </w:r>
      <w:r w:rsidRPr="00230DFD">
        <w:rPr>
          <w:sz w:val="28"/>
          <w:szCs w:val="28"/>
        </w:rPr>
        <w:t xml:space="preserve">, являющегося юридическим лицом, или прекращении деятельности получателя </w:t>
      </w:r>
      <w:r w:rsidR="00365FB3" w:rsidRPr="00230DFD">
        <w:rPr>
          <w:sz w:val="28"/>
          <w:szCs w:val="28"/>
        </w:rPr>
        <w:t>субсидии</w:t>
      </w:r>
      <w:r w:rsidRPr="00230DFD">
        <w:rPr>
          <w:sz w:val="28"/>
          <w:szCs w:val="28"/>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365FB3" w:rsidRPr="00230DFD">
        <w:rPr>
          <w:sz w:val="28"/>
          <w:szCs w:val="28"/>
        </w:rPr>
        <w:t>субсидии</w:t>
      </w:r>
      <w:r w:rsidRPr="00230DFD">
        <w:rPr>
          <w:sz w:val="28"/>
          <w:szCs w:val="28"/>
        </w:rPr>
        <w:t xml:space="preserve"> обязательствах, источником финансового обеспечения которых является </w:t>
      </w:r>
      <w:r w:rsidR="00365FB3" w:rsidRPr="00230DFD">
        <w:rPr>
          <w:sz w:val="28"/>
          <w:szCs w:val="28"/>
        </w:rPr>
        <w:t>субсидия</w:t>
      </w:r>
      <w:proofErr w:type="gramEnd"/>
      <w:r w:rsidRPr="00230DFD">
        <w:rPr>
          <w:sz w:val="28"/>
          <w:szCs w:val="28"/>
        </w:rPr>
        <w:t xml:space="preserve">, и </w:t>
      </w:r>
      <w:proofErr w:type="gramStart"/>
      <w:r w:rsidRPr="00230DFD">
        <w:rPr>
          <w:sz w:val="28"/>
          <w:szCs w:val="28"/>
        </w:rPr>
        <w:t>возврате</w:t>
      </w:r>
      <w:proofErr w:type="gramEnd"/>
      <w:r w:rsidRPr="00230DFD">
        <w:rPr>
          <w:sz w:val="28"/>
          <w:szCs w:val="28"/>
        </w:rPr>
        <w:t xml:space="preserve"> неиспользованного остатка </w:t>
      </w:r>
      <w:r w:rsidR="00365FB3" w:rsidRPr="00230DFD">
        <w:rPr>
          <w:sz w:val="28"/>
          <w:szCs w:val="28"/>
        </w:rPr>
        <w:t>субсидии</w:t>
      </w:r>
      <w:r w:rsidRPr="00230DFD">
        <w:rPr>
          <w:sz w:val="28"/>
          <w:szCs w:val="28"/>
        </w:rPr>
        <w:t xml:space="preserve"> в бюджет Забайкальского края.</w:t>
      </w:r>
    </w:p>
    <w:p w14:paraId="3A4D4B1B" w14:textId="608BF07A" w:rsidR="00BA0B06" w:rsidRPr="00230DFD" w:rsidRDefault="00365FB3" w:rsidP="00F75BAF">
      <w:pPr>
        <w:pStyle w:val="a3"/>
        <w:ind w:firstLine="709"/>
        <w:jc w:val="both"/>
        <w:rPr>
          <w:sz w:val="28"/>
          <w:szCs w:val="28"/>
        </w:rPr>
      </w:pPr>
      <w:r w:rsidRPr="00230DFD">
        <w:rPr>
          <w:sz w:val="28"/>
          <w:szCs w:val="28"/>
        </w:rPr>
        <w:t>49</w:t>
      </w:r>
      <w:r w:rsidR="00BA0B06" w:rsidRPr="00230DFD">
        <w:rPr>
          <w:sz w:val="28"/>
          <w:szCs w:val="28"/>
        </w:rPr>
        <w:t>. Заключение соглашения осуществляется в следующем порядке и сроки:</w:t>
      </w:r>
    </w:p>
    <w:p w14:paraId="42472758" w14:textId="35568326" w:rsidR="00BA0B06" w:rsidRPr="00230DFD" w:rsidRDefault="00BA0B06" w:rsidP="00F75BAF">
      <w:pPr>
        <w:pStyle w:val="a3"/>
        <w:ind w:firstLine="709"/>
        <w:jc w:val="both"/>
        <w:rPr>
          <w:sz w:val="28"/>
          <w:szCs w:val="28"/>
        </w:rPr>
      </w:pPr>
      <w:r w:rsidRPr="00230DFD">
        <w:rPr>
          <w:sz w:val="28"/>
          <w:szCs w:val="28"/>
        </w:rPr>
        <w:t xml:space="preserve">1) Министерство не позднее 20 рабочих дней со дня формирования протокола подведения итогов направляет получателю </w:t>
      </w:r>
      <w:r w:rsidR="00271D4C" w:rsidRPr="00230DFD">
        <w:rPr>
          <w:sz w:val="28"/>
          <w:szCs w:val="28"/>
        </w:rPr>
        <w:t>субсидии</w:t>
      </w:r>
      <w:r w:rsidRPr="00230DFD">
        <w:rPr>
          <w:sz w:val="28"/>
          <w:szCs w:val="28"/>
        </w:rPr>
        <w:t xml:space="preserve"> соответствующее уведомление о формировании в ГИИС </w:t>
      </w:r>
      <w:r w:rsidR="00271D4C" w:rsidRPr="00230DFD">
        <w:rPr>
          <w:sz w:val="28"/>
          <w:szCs w:val="28"/>
        </w:rPr>
        <w:t>«</w:t>
      </w:r>
      <w:r w:rsidRPr="00230DFD">
        <w:rPr>
          <w:sz w:val="28"/>
          <w:szCs w:val="28"/>
        </w:rPr>
        <w:t>Электронный бюджет</w:t>
      </w:r>
      <w:r w:rsidR="00271D4C" w:rsidRPr="00230DFD">
        <w:rPr>
          <w:sz w:val="28"/>
          <w:szCs w:val="28"/>
        </w:rPr>
        <w:t>»</w:t>
      </w:r>
      <w:r w:rsidRPr="00230DFD">
        <w:rPr>
          <w:sz w:val="28"/>
          <w:szCs w:val="28"/>
        </w:rPr>
        <w:t xml:space="preserve"> соглашения;</w:t>
      </w:r>
    </w:p>
    <w:p w14:paraId="3EBD4152" w14:textId="4FCE6E8D" w:rsidR="00BA0B06" w:rsidRPr="00230DFD" w:rsidRDefault="00BA0B06" w:rsidP="00F75BAF">
      <w:pPr>
        <w:pStyle w:val="a3"/>
        <w:ind w:firstLine="709"/>
        <w:jc w:val="both"/>
        <w:rPr>
          <w:sz w:val="28"/>
          <w:szCs w:val="28"/>
        </w:rPr>
      </w:pPr>
      <w:r w:rsidRPr="00230DFD">
        <w:rPr>
          <w:sz w:val="28"/>
          <w:szCs w:val="28"/>
        </w:rPr>
        <w:t xml:space="preserve">2) получатель </w:t>
      </w:r>
      <w:r w:rsidR="00271D4C" w:rsidRPr="00230DFD">
        <w:rPr>
          <w:sz w:val="28"/>
          <w:szCs w:val="28"/>
        </w:rPr>
        <w:t>субсидии</w:t>
      </w:r>
      <w:r w:rsidRPr="00230DFD">
        <w:rPr>
          <w:sz w:val="28"/>
          <w:szCs w:val="28"/>
        </w:rPr>
        <w:t xml:space="preserve"> не позднее 10 рабочих дней со дня получения уведомления осуществляет подписание соглашения в ГИИС </w:t>
      </w:r>
      <w:r w:rsidR="00271D4C" w:rsidRPr="00230DFD">
        <w:rPr>
          <w:sz w:val="28"/>
          <w:szCs w:val="28"/>
        </w:rPr>
        <w:t>«</w:t>
      </w:r>
      <w:r w:rsidRPr="00230DFD">
        <w:rPr>
          <w:sz w:val="28"/>
          <w:szCs w:val="28"/>
        </w:rPr>
        <w:t>Электронный бюджет</w:t>
      </w:r>
      <w:r w:rsidR="00271D4C" w:rsidRPr="00230DFD">
        <w:rPr>
          <w:sz w:val="28"/>
          <w:szCs w:val="28"/>
        </w:rPr>
        <w:t>»</w:t>
      </w:r>
      <w:r w:rsidRPr="00230DFD">
        <w:rPr>
          <w:sz w:val="28"/>
          <w:szCs w:val="28"/>
        </w:rPr>
        <w:t xml:space="preserve"> усиленной квалифицированной электронной подписью;</w:t>
      </w:r>
    </w:p>
    <w:p w14:paraId="7D7FC545" w14:textId="5122A23E" w:rsidR="00BA0B06" w:rsidRPr="00230DFD" w:rsidRDefault="00BA0B06" w:rsidP="00F75BAF">
      <w:pPr>
        <w:pStyle w:val="a3"/>
        <w:ind w:firstLine="709"/>
        <w:jc w:val="both"/>
        <w:rPr>
          <w:sz w:val="28"/>
          <w:szCs w:val="28"/>
        </w:rPr>
      </w:pPr>
      <w:r w:rsidRPr="00230DFD">
        <w:rPr>
          <w:sz w:val="28"/>
          <w:szCs w:val="28"/>
        </w:rPr>
        <w:t xml:space="preserve">3) Министерство не позднее 2 рабочих дней со дня подписания получателем </w:t>
      </w:r>
      <w:r w:rsidR="00271D4C" w:rsidRPr="00230DFD">
        <w:rPr>
          <w:sz w:val="28"/>
          <w:szCs w:val="28"/>
        </w:rPr>
        <w:t>субсидии</w:t>
      </w:r>
      <w:r w:rsidRPr="00230DFD">
        <w:rPr>
          <w:sz w:val="28"/>
          <w:szCs w:val="28"/>
        </w:rPr>
        <w:t xml:space="preserve"> соглашения подписывает его со своей стороны усиленной квалифицированной электронной подписью в ГИИС </w:t>
      </w:r>
      <w:r w:rsidR="00271D4C" w:rsidRPr="00230DFD">
        <w:rPr>
          <w:sz w:val="28"/>
          <w:szCs w:val="28"/>
        </w:rPr>
        <w:t>«</w:t>
      </w:r>
      <w:r w:rsidRPr="00230DFD">
        <w:rPr>
          <w:sz w:val="28"/>
          <w:szCs w:val="28"/>
        </w:rPr>
        <w:t>Электронный бюджет</w:t>
      </w:r>
      <w:r w:rsidR="00271D4C" w:rsidRPr="00230DFD">
        <w:rPr>
          <w:sz w:val="28"/>
          <w:szCs w:val="28"/>
        </w:rPr>
        <w:t>»</w:t>
      </w:r>
      <w:r w:rsidRPr="00230DFD">
        <w:rPr>
          <w:sz w:val="28"/>
          <w:szCs w:val="28"/>
        </w:rPr>
        <w:t>.</w:t>
      </w:r>
    </w:p>
    <w:p w14:paraId="29BFEA25" w14:textId="163F91CF" w:rsidR="00BA0B06" w:rsidRPr="00230DFD" w:rsidRDefault="00BA0B06" w:rsidP="00F75BAF">
      <w:pPr>
        <w:pStyle w:val="a3"/>
        <w:ind w:firstLine="709"/>
        <w:jc w:val="both"/>
        <w:rPr>
          <w:sz w:val="28"/>
          <w:szCs w:val="28"/>
        </w:rPr>
      </w:pPr>
      <w:r w:rsidRPr="00230DFD">
        <w:rPr>
          <w:sz w:val="28"/>
          <w:szCs w:val="28"/>
        </w:rPr>
        <w:t>5</w:t>
      </w:r>
      <w:r w:rsidR="00365FB3" w:rsidRPr="00230DFD">
        <w:rPr>
          <w:sz w:val="28"/>
          <w:szCs w:val="28"/>
        </w:rPr>
        <w:t>0</w:t>
      </w:r>
      <w:r w:rsidRPr="00230DFD">
        <w:rPr>
          <w:sz w:val="28"/>
          <w:szCs w:val="28"/>
        </w:rPr>
        <w:t xml:space="preserve">. Получатель </w:t>
      </w:r>
      <w:r w:rsidR="00365FB3" w:rsidRPr="00230DFD">
        <w:rPr>
          <w:sz w:val="28"/>
          <w:szCs w:val="28"/>
        </w:rPr>
        <w:t>субсидии</w:t>
      </w:r>
      <w:r w:rsidRPr="00230DFD">
        <w:rPr>
          <w:sz w:val="28"/>
          <w:szCs w:val="28"/>
        </w:rPr>
        <w:t xml:space="preserve"> признается уклонившимся от заключения соглашения, если не подписал соглашение в течение указанного в объявлении срока для подписания в ГИИС </w:t>
      </w:r>
      <w:r w:rsidR="00365FB3" w:rsidRPr="00230DFD">
        <w:rPr>
          <w:sz w:val="28"/>
          <w:szCs w:val="28"/>
        </w:rPr>
        <w:t>«</w:t>
      </w:r>
      <w:r w:rsidRPr="00230DFD">
        <w:rPr>
          <w:sz w:val="28"/>
          <w:szCs w:val="28"/>
        </w:rPr>
        <w:t>Электронный бюджет</w:t>
      </w:r>
      <w:r w:rsidR="00365FB3" w:rsidRPr="00230DFD">
        <w:rPr>
          <w:sz w:val="28"/>
          <w:szCs w:val="28"/>
        </w:rPr>
        <w:t>»</w:t>
      </w:r>
      <w:r w:rsidRPr="00230DFD">
        <w:rPr>
          <w:sz w:val="28"/>
          <w:szCs w:val="28"/>
        </w:rPr>
        <w:t xml:space="preserve"> и не направил по нему возражения.</w:t>
      </w:r>
    </w:p>
    <w:p w14:paraId="42864D81" w14:textId="3C8F5AAE" w:rsidR="00BA0B06" w:rsidRPr="00230DFD" w:rsidRDefault="00BA0B06" w:rsidP="00F75BAF">
      <w:pPr>
        <w:pStyle w:val="a3"/>
        <w:ind w:firstLine="709"/>
        <w:jc w:val="both"/>
        <w:rPr>
          <w:sz w:val="28"/>
          <w:szCs w:val="28"/>
        </w:rPr>
      </w:pPr>
      <w:bookmarkStart w:id="8" w:name="Par180"/>
      <w:bookmarkEnd w:id="8"/>
      <w:r w:rsidRPr="00230DFD">
        <w:rPr>
          <w:sz w:val="28"/>
          <w:szCs w:val="28"/>
        </w:rPr>
        <w:t>5</w:t>
      </w:r>
      <w:r w:rsidR="00365FB3" w:rsidRPr="00230DFD">
        <w:rPr>
          <w:sz w:val="28"/>
          <w:szCs w:val="28"/>
        </w:rPr>
        <w:t>1</w:t>
      </w:r>
      <w:r w:rsidRPr="00230DFD">
        <w:rPr>
          <w:sz w:val="28"/>
          <w:szCs w:val="28"/>
        </w:rPr>
        <w:t xml:space="preserve">. Министерство вправе отказаться от заключения соглашения с получателем </w:t>
      </w:r>
      <w:r w:rsidR="00365FB3" w:rsidRPr="00230DFD">
        <w:rPr>
          <w:sz w:val="28"/>
          <w:szCs w:val="28"/>
        </w:rPr>
        <w:t>субсидии</w:t>
      </w:r>
      <w:r w:rsidRPr="00230DFD">
        <w:rPr>
          <w:sz w:val="28"/>
          <w:szCs w:val="28"/>
        </w:rPr>
        <w:t xml:space="preserve"> в случае </w:t>
      </w:r>
      <w:proofErr w:type="gramStart"/>
      <w:r w:rsidRPr="00230DFD">
        <w:rPr>
          <w:sz w:val="28"/>
          <w:szCs w:val="28"/>
        </w:rPr>
        <w:t xml:space="preserve">установления факта несоответствия получателя </w:t>
      </w:r>
      <w:r w:rsidR="00365FB3" w:rsidRPr="00230DFD">
        <w:rPr>
          <w:sz w:val="28"/>
          <w:szCs w:val="28"/>
        </w:rPr>
        <w:t>субсидии</w:t>
      </w:r>
      <w:proofErr w:type="gramEnd"/>
      <w:r w:rsidRPr="00230DFD">
        <w:rPr>
          <w:sz w:val="28"/>
          <w:szCs w:val="28"/>
        </w:rPr>
        <w:t xml:space="preserve"> требованиям, указанным в объявлении, или представления получателем недостоверной информации.</w:t>
      </w:r>
    </w:p>
    <w:p w14:paraId="35583351" w14:textId="4EB6796E" w:rsidR="00BA0B06" w:rsidRPr="00230DFD" w:rsidRDefault="00BA0B06" w:rsidP="00F75BAF">
      <w:pPr>
        <w:pStyle w:val="a3"/>
        <w:ind w:firstLine="709"/>
        <w:jc w:val="both"/>
        <w:rPr>
          <w:sz w:val="28"/>
          <w:szCs w:val="28"/>
        </w:rPr>
      </w:pPr>
      <w:r w:rsidRPr="00230DFD">
        <w:rPr>
          <w:sz w:val="28"/>
          <w:szCs w:val="28"/>
        </w:rPr>
        <w:t>5</w:t>
      </w:r>
      <w:r w:rsidR="00365FB3" w:rsidRPr="00230DFD">
        <w:rPr>
          <w:sz w:val="28"/>
          <w:szCs w:val="28"/>
        </w:rPr>
        <w:t>2</w:t>
      </w:r>
      <w:r w:rsidRPr="00230DFD">
        <w:rPr>
          <w:sz w:val="28"/>
          <w:szCs w:val="28"/>
        </w:rPr>
        <w:t xml:space="preserve">. </w:t>
      </w:r>
      <w:proofErr w:type="gramStart"/>
      <w:r w:rsidRPr="00230DFD">
        <w:rPr>
          <w:sz w:val="28"/>
          <w:szCs w:val="28"/>
        </w:rPr>
        <w:t xml:space="preserve">В случае отказа Министерства от заключения соглашения с получателем </w:t>
      </w:r>
      <w:r w:rsidR="00365FB3" w:rsidRPr="00230DFD">
        <w:rPr>
          <w:sz w:val="28"/>
          <w:szCs w:val="28"/>
        </w:rPr>
        <w:t>субсидии</w:t>
      </w:r>
      <w:r w:rsidRPr="00230DFD">
        <w:rPr>
          <w:sz w:val="28"/>
          <w:szCs w:val="28"/>
        </w:rPr>
        <w:t xml:space="preserve"> по основаниям, предусмотренным </w:t>
      </w:r>
      <w:hyperlink w:anchor="Par180" w:history="1">
        <w:r w:rsidRPr="00230DFD">
          <w:rPr>
            <w:color w:val="0000FF"/>
            <w:sz w:val="28"/>
            <w:szCs w:val="28"/>
          </w:rPr>
          <w:t>пунктом 5</w:t>
        </w:r>
        <w:r w:rsidR="00365FB3" w:rsidRPr="00230DFD">
          <w:rPr>
            <w:color w:val="0000FF"/>
            <w:sz w:val="28"/>
            <w:szCs w:val="28"/>
          </w:rPr>
          <w:t>1</w:t>
        </w:r>
      </w:hyperlink>
      <w:r w:rsidRPr="00230DFD">
        <w:rPr>
          <w:sz w:val="28"/>
          <w:szCs w:val="28"/>
        </w:rPr>
        <w:t xml:space="preserve"> настоящего Порядка, отказа получателя </w:t>
      </w:r>
      <w:r w:rsidR="00365FB3" w:rsidRPr="00230DFD">
        <w:rPr>
          <w:sz w:val="28"/>
          <w:szCs w:val="28"/>
        </w:rPr>
        <w:t>субсидии</w:t>
      </w:r>
      <w:r w:rsidRPr="00230DFD">
        <w:rPr>
          <w:sz w:val="28"/>
          <w:szCs w:val="28"/>
        </w:rPr>
        <w:t xml:space="preserve"> от заключения соглашения, </w:t>
      </w:r>
      <w:proofErr w:type="spellStart"/>
      <w:r w:rsidRPr="00230DFD">
        <w:rPr>
          <w:sz w:val="28"/>
          <w:szCs w:val="28"/>
        </w:rPr>
        <w:t>неподписания</w:t>
      </w:r>
      <w:proofErr w:type="spellEnd"/>
      <w:r w:rsidRPr="00230DFD">
        <w:rPr>
          <w:sz w:val="28"/>
          <w:szCs w:val="28"/>
        </w:rPr>
        <w:t xml:space="preserve"> получателем </w:t>
      </w:r>
      <w:r w:rsidR="00365FB3" w:rsidRPr="00230DFD">
        <w:rPr>
          <w:sz w:val="28"/>
          <w:szCs w:val="28"/>
        </w:rPr>
        <w:t>субсидии</w:t>
      </w:r>
      <w:r w:rsidRPr="00230DFD">
        <w:rPr>
          <w:sz w:val="28"/>
          <w:szCs w:val="28"/>
        </w:rPr>
        <w:t xml:space="preserve"> соглашения в срок, определенный в объявлении, Министерство направляет иным победителям отбора, заявки которых в части запрашиваемого размера </w:t>
      </w:r>
      <w:r w:rsidR="00365FB3" w:rsidRPr="00230DFD">
        <w:rPr>
          <w:sz w:val="28"/>
          <w:szCs w:val="28"/>
        </w:rPr>
        <w:t>субсидии</w:t>
      </w:r>
      <w:r w:rsidRPr="00230DFD">
        <w:rPr>
          <w:sz w:val="28"/>
          <w:szCs w:val="28"/>
        </w:rPr>
        <w:t xml:space="preserve"> не были удовлетворены в полном объеме, предложение об увеличении размера </w:t>
      </w:r>
      <w:r w:rsidR="00365FB3" w:rsidRPr="00230DFD">
        <w:rPr>
          <w:sz w:val="28"/>
          <w:szCs w:val="28"/>
        </w:rPr>
        <w:t>субсидии</w:t>
      </w:r>
      <w:r w:rsidRPr="00230DFD">
        <w:rPr>
          <w:sz w:val="28"/>
          <w:szCs w:val="28"/>
        </w:rPr>
        <w:t xml:space="preserve"> и результатов его предоставления или</w:t>
      </w:r>
      <w:proofErr w:type="gramEnd"/>
      <w:r w:rsidRPr="00230DFD">
        <w:rPr>
          <w:sz w:val="28"/>
          <w:szCs w:val="28"/>
        </w:rPr>
        <w:t xml:space="preserve">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13B58205" w14:textId="60A77B2B" w:rsidR="00BA0B06" w:rsidRPr="00230DFD" w:rsidRDefault="00BA0B06" w:rsidP="00F75BAF">
      <w:pPr>
        <w:pStyle w:val="a3"/>
        <w:ind w:firstLine="709"/>
        <w:jc w:val="both"/>
        <w:rPr>
          <w:sz w:val="28"/>
          <w:szCs w:val="28"/>
        </w:rPr>
      </w:pPr>
      <w:r w:rsidRPr="00230DFD">
        <w:rPr>
          <w:sz w:val="28"/>
          <w:szCs w:val="28"/>
        </w:rPr>
        <w:t>5</w:t>
      </w:r>
      <w:r w:rsidR="00365FB3" w:rsidRPr="00230DFD">
        <w:rPr>
          <w:sz w:val="28"/>
          <w:szCs w:val="28"/>
        </w:rPr>
        <w:t>3</w:t>
      </w:r>
      <w:r w:rsidRPr="00230DFD">
        <w:rPr>
          <w:sz w:val="28"/>
          <w:szCs w:val="28"/>
        </w:rPr>
        <w:t xml:space="preserve">. В случаях наличия по результатам проведения отбора лимитов бюджетных обязательств на предоставление </w:t>
      </w:r>
      <w:r w:rsidR="00271D4C" w:rsidRPr="00230DFD">
        <w:rPr>
          <w:sz w:val="28"/>
          <w:szCs w:val="28"/>
        </w:rPr>
        <w:t xml:space="preserve">субсидии </w:t>
      </w:r>
      <w:r w:rsidRPr="00230DFD">
        <w:rPr>
          <w:sz w:val="28"/>
          <w:szCs w:val="28"/>
        </w:rPr>
        <w:t xml:space="preserve">на соответствующий финансовый год, не распределенного между победителями, увеличения лимитов бюджетных обязательств, отказа получателя </w:t>
      </w:r>
      <w:r w:rsidR="00271D4C" w:rsidRPr="00230DFD">
        <w:rPr>
          <w:sz w:val="28"/>
          <w:szCs w:val="28"/>
        </w:rPr>
        <w:t>субсидии</w:t>
      </w:r>
      <w:r w:rsidRPr="00230DFD">
        <w:rPr>
          <w:sz w:val="28"/>
          <w:szCs w:val="28"/>
        </w:rPr>
        <w:t xml:space="preserve"> от заключения соглашения, расторжения соглашения с получателем </w:t>
      </w:r>
      <w:r w:rsidR="00271D4C" w:rsidRPr="00230DFD">
        <w:rPr>
          <w:sz w:val="28"/>
          <w:szCs w:val="28"/>
        </w:rPr>
        <w:t xml:space="preserve">субсидии </w:t>
      </w:r>
      <w:r w:rsidRPr="00230DFD">
        <w:rPr>
          <w:sz w:val="28"/>
          <w:szCs w:val="28"/>
        </w:rPr>
        <w:t xml:space="preserve"> Министерство может принять решение о проведении дополнительного отбора в соответствии с положениями настоящего Порядка.</w:t>
      </w:r>
    </w:p>
    <w:p w14:paraId="3549BA41" w14:textId="191EF732" w:rsidR="00BA0B06" w:rsidRPr="00230DFD" w:rsidRDefault="00BA0B06" w:rsidP="00F75BAF">
      <w:pPr>
        <w:pStyle w:val="a3"/>
        <w:ind w:firstLine="709"/>
        <w:jc w:val="both"/>
        <w:rPr>
          <w:sz w:val="28"/>
          <w:szCs w:val="28"/>
        </w:rPr>
      </w:pPr>
      <w:r w:rsidRPr="00230DFD">
        <w:rPr>
          <w:sz w:val="28"/>
          <w:szCs w:val="28"/>
        </w:rPr>
        <w:t>5</w:t>
      </w:r>
      <w:r w:rsidR="00271D4C" w:rsidRPr="00230DFD">
        <w:rPr>
          <w:sz w:val="28"/>
          <w:szCs w:val="28"/>
        </w:rPr>
        <w:t>4</w:t>
      </w:r>
      <w:r w:rsidRPr="00230DFD">
        <w:rPr>
          <w:sz w:val="28"/>
          <w:szCs w:val="28"/>
        </w:rPr>
        <w:t xml:space="preserve">. В случаях увеличения Министерству лимитов бюджетных обязательств на предоставление </w:t>
      </w:r>
      <w:r w:rsidR="00271D4C" w:rsidRPr="00230DFD">
        <w:rPr>
          <w:sz w:val="28"/>
          <w:szCs w:val="28"/>
        </w:rPr>
        <w:t xml:space="preserve">субсидии </w:t>
      </w:r>
      <w:r w:rsidRPr="00230DFD">
        <w:rPr>
          <w:sz w:val="28"/>
          <w:szCs w:val="28"/>
        </w:rPr>
        <w:t xml:space="preserve">в пределах текущего финансового года, отказа победителя от заключения соглашения, расторжения соглашения с получателем </w:t>
      </w:r>
      <w:r w:rsidR="00271D4C" w:rsidRPr="00230DFD">
        <w:rPr>
          <w:sz w:val="28"/>
          <w:szCs w:val="28"/>
        </w:rPr>
        <w:t>субсидии</w:t>
      </w:r>
      <w:r w:rsidRPr="00230DFD">
        <w:rPr>
          <w:sz w:val="28"/>
          <w:szCs w:val="28"/>
        </w:rPr>
        <w:t xml:space="preserve"> и наличия участников отбора, признанных победителями, </w:t>
      </w:r>
      <w:proofErr w:type="spellStart"/>
      <w:r w:rsidRPr="00230DFD">
        <w:rPr>
          <w:sz w:val="28"/>
          <w:szCs w:val="28"/>
        </w:rPr>
        <w:t>г</w:t>
      </w:r>
      <w:r w:rsidR="0074668D" w:rsidRPr="00230DFD">
        <w:rPr>
          <w:sz w:val="28"/>
          <w:szCs w:val="28"/>
        </w:rPr>
        <w:t>субсидия</w:t>
      </w:r>
      <w:proofErr w:type="spellEnd"/>
      <w:r w:rsidRPr="00230DFD">
        <w:rPr>
          <w:sz w:val="28"/>
          <w:szCs w:val="28"/>
        </w:rPr>
        <w:t xml:space="preserve"> может распределяться без повторного проведения </w:t>
      </w:r>
      <w:proofErr w:type="gramStart"/>
      <w:r w:rsidRPr="00230DFD">
        <w:rPr>
          <w:sz w:val="28"/>
          <w:szCs w:val="28"/>
        </w:rPr>
        <w:t>отбора</w:t>
      </w:r>
      <w:proofErr w:type="gramEnd"/>
      <w:r w:rsidRPr="00230DFD">
        <w:rPr>
          <w:sz w:val="28"/>
          <w:szCs w:val="28"/>
        </w:rPr>
        <w:t xml:space="preserve"> с учетом присвоенного ранее номера в рейтинге, или по решению Министерства может направляться победителям отбора предложение об увеличении размера </w:t>
      </w:r>
      <w:r w:rsidR="00271D4C" w:rsidRPr="00230DFD">
        <w:rPr>
          <w:sz w:val="28"/>
          <w:szCs w:val="28"/>
        </w:rPr>
        <w:t>субсидии</w:t>
      </w:r>
      <w:r w:rsidRPr="00230DFD">
        <w:rPr>
          <w:sz w:val="28"/>
          <w:szCs w:val="28"/>
        </w:rPr>
        <w:t xml:space="preserve"> и значения результата предоставления </w:t>
      </w:r>
      <w:r w:rsidR="00271D4C" w:rsidRPr="00230DFD">
        <w:rPr>
          <w:sz w:val="28"/>
          <w:szCs w:val="28"/>
        </w:rPr>
        <w:t>субсидии</w:t>
      </w:r>
      <w:r w:rsidRPr="00230DFD">
        <w:rPr>
          <w:sz w:val="28"/>
          <w:szCs w:val="28"/>
        </w:rPr>
        <w:t>.</w:t>
      </w:r>
    </w:p>
    <w:p w14:paraId="687B318B" w14:textId="22279D9D" w:rsidR="00BA0B06" w:rsidRPr="00230DFD" w:rsidRDefault="00BA0B06" w:rsidP="00F75BAF">
      <w:pPr>
        <w:pStyle w:val="a3"/>
        <w:ind w:firstLine="709"/>
        <w:jc w:val="both"/>
        <w:rPr>
          <w:sz w:val="28"/>
          <w:szCs w:val="28"/>
        </w:rPr>
      </w:pPr>
      <w:r w:rsidRPr="00230DFD">
        <w:rPr>
          <w:sz w:val="28"/>
          <w:szCs w:val="28"/>
        </w:rPr>
        <w:t>5</w:t>
      </w:r>
      <w:r w:rsidR="00271D4C" w:rsidRPr="00230DFD">
        <w:rPr>
          <w:sz w:val="28"/>
          <w:szCs w:val="28"/>
        </w:rPr>
        <w:t>5</w:t>
      </w:r>
      <w:r w:rsidRPr="00230DFD">
        <w:rPr>
          <w:sz w:val="28"/>
          <w:szCs w:val="28"/>
        </w:rPr>
        <w:t xml:space="preserve">. Министерство на основании реестра в течение 10 рабочих дней со дня заключения соглашения с получателем </w:t>
      </w:r>
      <w:r w:rsidR="00271D4C" w:rsidRPr="00230DFD">
        <w:rPr>
          <w:sz w:val="28"/>
          <w:szCs w:val="28"/>
        </w:rPr>
        <w:t>субсидии</w:t>
      </w:r>
      <w:r w:rsidRPr="00230DFD">
        <w:rPr>
          <w:sz w:val="28"/>
          <w:szCs w:val="28"/>
        </w:rPr>
        <w:t xml:space="preserve"> формирует заявку на финансирование и направляет ее в Министерство финансов Забайкальского края.</w:t>
      </w:r>
    </w:p>
    <w:p w14:paraId="2EFA3CEC" w14:textId="7435848F" w:rsidR="00B25833" w:rsidRPr="00230DFD" w:rsidRDefault="00BA0B06" w:rsidP="00F75BAF">
      <w:pPr>
        <w:pStyle w:val="a3"/>
        <w:ind w:firstLine="709"/>
        <w:jc w:val="both"/>
        <w:rPr>
          <w:sz w:val="28"/>
          <w:szCs w:val="28"/>
        </w:rPr>
      </w:pPr>
      <w:r w:rsidRPr="00230DFD">
        <w:rPr>
          <w:sz w:val="28"/>
          <w:szCs w:val="28"/>
        </w:rPr>
        <w:t>5</w:t>
      </w:r>
      <w:r w:rsidR="00271D4C" w:rsidRPr="00230DFD">
        <w:rPr>
          <w:sz w:val="28"/>
          <w:szCs w:val="28"/>
        </w:rPr>
        <w:t>6</w:t>
      </w:r>
      <w:r w:rsidRPr="00230DFD">
        <w:rPr>
          <w:sz w:val="28"/>
          <w:szCs w:val="28"/>
        </w:rPr>
        <w:t xml:space="preserve">. Министерство финансов Забайкальского края </w:t>
      </w:r>
      <w:proofErr w:type="gramStart"/>
      <w:r w:rsidRPr="00230DFD">
        <w:rPr>
          <w:sz w:val="28"/>
          <w:szCs w:val="28"/>
        </w:rPr>
        <w:t>на основании заявки на финансирование в соответствии с утвержденным кассовым планом в течение</w:t>
      </w:r>
      <w:proofErr w:type="gramEnd"/>
      <w:r w:rsidRPr="00230DFD">
        <w:rPr>
          <w:sz w:val="28"/>
          <w:szCs w:val="28"/>
        </w:rPr>
        <w:t xml:space="preserve"> 5 рабочих дней со дня получения данной заявки на финансирование перечисляет Министерству </w:t>
      </w:r>
      <w:r w:rsidR="00271D4C" w:rsidRPr="00230DFD">
        <w:rPr>
          <w:sz w:val="28"/>
          <w:szCs w:val="28"/>
        </w:rPr>
        <w:t>субсидии в</w:t>
      </w:r>
      <w:r w:rsidRPr="00230DFD">
        <w:rPr>
          <w:sz w:val="28"/>
          <w:szCs w:val="28"/>
        </w:rPr>
        <w:t xml:space="preserve"> пределах средств, предусмотренных в бюджете Забайкальского края на соответствующий финансовый год.</w:t>
      </w:r>
    </w:p>
    <w:p w14:paraId="03636926" w14:textId="786A94AA" w:rsidR="00BA0B06" w:rsidRPr="00230DFD" w:rsidRDefault="00BA0B06" w:rsidP="00F75BAF">
      <w:pPr>
        <w:pStyle w:val="a3"/>
        <w:ind w:firstLine="709"/>
        <w:jc w:val="both"/>
        <w:rPr>
          <w:sz w:val="28"/>
          <w:szCs w:val="28"/>
        </w:rPr>
      </w:pPr>
      <w:r w:rsidRPr="00230DFD">
        <w:rPr>
          <w:sz w:val="28"/>
          <w:szCs w:val="28"/>
        </w:rPr>
        <w:t xml:space="preserve">Министерство в течение 5 рабочих дней после поступления средств перечисляет их на расчетный или корреспондентский счет, открытый получателем </w:t>
      </w:r>
      <w:r w:rsidR="00271D4C" w:rsidRPr="00230DFD">
        <w:rPr>
          <w:sz w:val="28"/>
          <w:szCs w:val="28"/>
        </w:rPr>
        <w:t>субсидии</w:t>
      </w:r>
      <w:r w:rsidRPr="00230DFD">
        <w:rPr>
          <w:sz w:val="28"/>
          <w:szCs w:val="28"/>
        </w:rPr>
        <w:t xml:space="preserve"> в учреждениях Центрального банка Российской Федерации или кредитных организациях.</w:t>
      </w:r>
    </w:p>
    <w:p w14:paraId="17C580C4" w14:textId="338896AD" w:rsidR="00BA0B06" w:rsidRPr="00230DFD" w:rsidRDefault="00BA0B06" w:rsidP="00F75BAF">
      <w:pPr>
        <w:pStyle w:val="a3"/>
        <w:ind w:firstLine="709"/>
        <w:jc w:val="both"/>
        <w:rPr>
          <w:sz w:val="28"/>
          <w:szCs w:val="28"/>
        </w:rPr>
      </w:pPr>
      <w:r w:rsidRPr="00230DFD">
        <w:rPr>
          <w:sz w:val="28"/>
          <w:szCs w:val="28"/>
        </w:rPr>
        <w:t>5</w:t>
      </w:r>
      <w:r w:rsidR="00271D4C" w:rsidRPr="00230DFD">
        <w:rPr>
          <w:sz w:val="28"/>
          <w:szCs w:val="28"/>
        </w:rPr>
        <w:t>7</w:t>
      </w:r>
      <w:r w:rsidRPr="00230DFD">
        <w:rPr>
          <w:sz w:val="28"/>
          <w:szCs w:val="28"/>
        </w:rPr>
        <w:t>. Размер предоставленно</w:t>
      </w:r>
      <w:r w:rsidR="00271D4C" w:rsidRPr="00230DFD">
        <w:rPr>
          <w:sz w:val="28"/>
          <w:szCs w:val="28"/>
        </w:rPr>
        <w:t>й</w:t>
      </w:r>
      <w:r w:rsidRPr="00230DFD">
        <w:rPr>
          <w:sz w:val="28"/>
          <w:szCs w:val="28"/>
        </w:rPr>
        <w:t xml:space="preserve"> </w:t>
      </w:r>
      <w:r w:rsidR="00271D4C" w:rsidRPr="00230DFD">
        <w:rPr>
          <w:sz w:val="28"/>
          <w:szCs w:val="28"/>
        </w:rPr>
        <w:t>субсидии</w:t>
      </w:r>
      <w:r w:rsidRPr="00230DFD">
        <w:rPr>
          <w:sz w:val="28"/>
          <w:szCs w:val="28"/>
        </w:rPr>
        <w:t xml:space="preserve"> не подлежит изменению, за исключением случая уменьшения Министерству ранее доведенных лимитов бюджетных обязательств, указанных в </w:t>
      </w:r>
      <w:hyperlink r:id="rId14" w:history="1">
        <w:r w:rsidRPr="00230DFD">
          <w:rPr>
            <w:color w:val="0000FF"/>
            <w:sz w:val="28"/>
            <w:szCs w:val="28"/>
          </w:rPr>
          <w:t>пункте 2</w:t>
        </w:r>
      </w:hyperlink>
      <w:r w:rsidRPr="00230DFD">
        <w:rPr>
          <w:sz w:val="28"/>
          <w:szCs w:val="28"/>
        </w:rPr>
        <w:t xml:space="preserve"> настоящего Порядка, приводящего к невозможности предоставления </w:t>
      </w:r>
      <w:r w:rsidR="00271D4C" w:rsidRPr="00230DFD">
        <w:rPr>
          <w:sz w:val="28"/>
          <w:szCs w:val="28"/>
        </w:rPr>
        <w:t>субсидии</w:t>
      </w:r>
      <w:r w:rsidRPr="00230DFD">
        <w:rPr>
          <w:sz w:val="28"/>
          <w:szCs w:val="28"/>
        </w:rPr>
        <w:t xml:space="preserve"> в размере, определенном в соглашении.</w:t>
      </w:r>
    </w:p>
    <w:p w14:paraId="0EE9AE41" w14:textId="1C8D0A27" w:rsidR="00BA0B06" w:rsidRPr="00230DFD" w:rsidRDefault="00271D4C" w:rsidP="00F75BAF">
      <w:pPr>
        <w:pStyle w:val="a3"/>
        <w:ind w:firstLine="709"/>
        <w:jc w:val="both"/>
        <w:rPr>
          <w:sz w:val="28"/>
          <w:szCs w:val="28"/>
        </w:rPr>
      </w:pPr>
      <w:r w:rsidRPr="00230DFD">
        <w:rPr>
          <w:sz w:val="28"/>
          <w:szCs w:val="28"/>
        </w:rPr>
        <w:t>58</w:t>
      </w:r>
      <w:r w:rsidR="00BA0B06" w:rsidRPr="00230DFD">
        <w:rPr>
          <w:sz w:val="28"/>
          <w:szCs w:val="28"/>
        </w:rPr>
        <w:t xml:space="preserve">. В случае необходимости внесения изменений в соглашение, заключенное между получателем </w:t>
      </w:r>
      <w:r w:rsidRPr="00230DFD">
        <w:rPr>
          <w:sz w:val="28"/>
          <w:szCs w:val="28"/>
        </w:rPr>
        <w:t>субсидии</w:t>
      </w:r>
      <w:r w:rsidR="00BA0B06" w:rsidRPr="00230DFD">
        <w:rPr>
          <w:sz w:val="28"/>
          <w:szCs w:val="28"/>
        </w:rPr>
        <w:t xml:space="preserve"> и Министерством, в части изменения перечня расходов, получатель </w:t>
      </w:r>
      <w:r w:rsidRPr="00230DFD">
        <w:rPr>
          <w:sz w:val="28"/>
          <w:szCs w:val="28"/>
        </w:rPr>
        <w:t>субсидии</w:t>
      </w:r>
      <w:r w:rsidR="00BA0B06" w:rsidRPr="00230DFD">
        <w:rPr>
          <w:sz w:val="28"/>
          <w:szCs w:val="28"/>
        </w:rPr>
        <w:t xml:space="preserve"> обращается в Министерство с заявлением, содержащим обоснование необходимости внесения указанных изменений.</w:t>
      </w:r>
    </w:p>
    <w:p w14:paraId="35CEBF4B" w14:textId="77777777" w:rsidR="00BA0B06" w:rsidRPr="00230DFD" w:rsidRDefault="00BA0B06" w:rsidP="00F75BAF">
      <w:pPr>
        <w:pStyle w:val="a3"/>
        <w:ind w:firstLine="709"/>
        <w:jc w:val="both"/>
        <w:rPr>
          <w:sz w:val="28"/>
          <w:szCs w:val="28"/>
        </w:rPr>
      </w:pPr>
      <w:r w:rsidRPr="00230DFD">
        <w:rPr>
          <w:sz w:val="28"/>
          <w:szCs w:val="28"/>
        </w:rPr>
        <w:t>Министерство в течение 1 рабочего дня со дня поступления заявления о внесении изменений в соглашение регистрирует его.</w:t>
      </w:r>
    </w:p>
    <w:p w14:paraId="578D6541" w14:textId="77777777" w:rsidR="00BA0B06" w:rsidRPr="00230DFD" w:rsidRDefault="00BA0B06" w:rsidP="00F75BAF">
      <w:pPr>
        <w:pStyle w:val="a3"/>
        <w:ind w:firstLine="709"/>
        <w:jc w:val="both"/>
        <w:rPr>
          <w:sz w:val="28"/>
          <w:szCs w:val="28"/>
        </w:rPr>
      </w:pPr>
      <w:r w:rsidRPr="00230DFD">
        <w:rPr>
          <w:sz w:val="28"/>
          <w:szCs w:val="28"/>
        </w:rPr>
        <w:t>Решение о внесении изменений в соглашение (об отказе во внесении изменений в соглашение) принимается Министерством по результатам рассмотрения заявления в срок не позднее 30 рабочих дней со дня поступления заявления о внесении изменений в соглашение в Министерство.</w:t>
      </w:r>
    </w:p>
    <w:p w14:paraId="6672539D" w14:textId="52B3FE11" w:rsidR="00BA0B06" w:rsidRPr="00230DFD" w:rsidRDefault="00BA0B06" w:rsidP="00F75BAF">
      <w:pPr>
        <w:pStyle w:val="a3"/>
        <w:ind w:firstLine="709"/>
        <w:jc w:val="both"/>
        <w:rPr>
          <w:sz w:val="28"/>
          <w:szCs w:val="28"/>
        </w:rPr>
      </w:pPr>
      <w:r w:rsidRPr="00230DFD">
        <w:rPr>
          <w:sz w:val="28"/>
          <w:szCs w:val="28"/>
        </w:rPr>
        <w:t xml:space="preserve">В случае принятия Министерством решения о внесении изменений в соглашение Министерство в течение 5 рабочих дней </w:t>
      </w:r>
      <w:proofErr w:type="gramStart"/>
      <w:r w:rsidRPr="00230DFD">
        <w:rPr>
          <w:sz w:val="28"/>
          <w:szCs w:val="28"/>
        </w:rPr>
        <w:t>с даты принятия</w:t>
      </w:r>
      <w:proofErr w:type="gramEnd"/>
      <w:r w:rsidRPr="00230DFD">
        <w:rPr>
          <w:sz w:val="28"/>
          <w:szCs w:val="28"/>
        </w:rPr>
        <w:t xml:space="preserve"> решения формирует в ГИИС </w:t>
      </w:r>
      <w:r w:rsidR="00271D4C" w:rsidRPr="00230DFD">
        <w:rPr>
          <w:sz w:val="28"/>
          <w:szCs w:val="28"/>
        </w:rPr>
        <w:t>«</w:t>
      </w:r>
      <w:r w:rsidRPr="00230DFD">
        <w:rPr>
          <w:sz w:val="28"/>
          <w:szCs w:val="28"/>
        </w:rPr>
        <w:t>Электронный бюджет</w:t>
      </w:r>
      <w:r w:rsidR="00271D4C" w:rsidRPr="00230DFD">
        <w:rPr>
          <w:sz w:val="28"/>
          <w:szCs w:val="28"/>
        </w:rPr>
        <w:t>»</w:t>
      </w:r>
      <w:r w:rsidRPr="00230DFD">
        <w:rPr>
          <w:sz w:val="28"/>
          <w:szCs w:val="28"/>
        </w:rPr>
        <w:t xml:space="preserve"> соответствующее дополнительное соглашение.</w:t>
      </w:r>
    </w:p>
    <w:p w14:paraId="4AFEA88B" w14:textId="51EF77B4" w:rsidR="00BA0B06" w:rsidRPr="00230DFD" w:rsidRDefault="00BA0B06" w:rsidP="00F75BAF">
      <w:pPr>
        <w:pStyle w:val="a3"/>
        <w:ind w:firstLine="709"/>
        <w:jc w:val="both"/>
        <w:rPr>
          <w:sz w:val="28"/>
          <w:szCs w:val="28"/>
        </w:rPr>
      </w:pPr>
      <w:proofErr w:type="gramStart"/>
      <w:r w:rsidRPr="00230DFD">
        <w:rPr>
          <w:sz w:val="28"/>
          <w:szCs w:val="28"/>
        </w:rPr>
        <w:t>В случае принятия Министерством решения об отказе во внесении изменений в соглашение Министерство в течение</w:t>
      </w:r>
      <w:proofErr w:type="gramEnd"/>
      <w:r w:rsidRPr="00230DFD">
        <w:rPr>
          <w:sz w:val="28"/>
          <w:szCs w:val="28"/>
        </w:rPr>
        <w:t xml:space="preserve"> 3 рабочих дней с даты принятия решения направляет получателю </w:t>
      </w:r>
      <w:r w:rsidR="00271D4C" w:rsidRPr="00230DFD">
        <w:rPr>
          <w:sz w:val="28"/>
          <w:szCs w:val="28"/>
        </w:rPr>
        <w:t>субсидии</w:t>
      </w:r>
      <w:r w:rsidRPr="00230DFD">
        <w:rPr>
          <w:sz w:val="28"/>
          <w:szCs w:val="28"/>
        </w:rPr>
        <w:t xml:space="preserve"> уведомление с указанием причин отказа.</w:t>
      </w:r>
    </w:p>
    <w:p w14:paraId="2694B5AA" w14:textId="0292F9B5" w:rsidR="00BA0B06" w:rsidRPr="00230DFD" w:rsidRDefault="00BA0B06" w:rsidP="00F75BAF">
      <w:pPr>
        <w:pStyle w:val="a3"/>
        <w:ind w:firstLine="709"/>
        <w:jc w:val="both"/>
        <w:rPr>
          <w:sz w:val="28"/>
          <w:szCs w:val="28"/>
        </w:rPr>
      </w:pPr>
      <w:r w:rsidRPr="00230DFD">
        <w:rPr>
          <w:sz w:val="28"/>
          <w:szCs w:val="28"/>
        </w:rPr>
        <w:t xml:space="preserve">Основанием для отказа во внесении изменений в соглашение является несоответствие направлениям расходов, предусмотренным </w:t>
      </w:r>
      <w:hyperlink r:id="rId15" w:history="1">
        <w:r w:rsidRPr="00230DFD">
          <w:rPr>
            <w:color w:val="0000FF"/>
            <w:sz w:val="28"/>
            <w:szCs w:val="28"/>
          </w:rPr>
          <w:t xml:space="preserve">пунктом </w:t>
        </w:r>
        <w:r w:rsidR="00271D4C" w:rsidRPr="00230DFD">
          <w:rPr>
            <w:color w:val="0000FF"/>
            <w:sz w:val="28"/>
            <w:szCs w:val="28"/>
          </w:rPr>
          <w:t>8</w:t>
        </w:r>
      </w:hyperlink>
      <w:r w:rsidRPr="00230DFD">
        <w:rPr>
          <w:sz w:val="28"/>
          <w:szCs w:val="28"/>
        </w:rPr>
        <w:t xml:space="preserve"> </w:t>
      </w:r>
      <w:r w:rsidR="00271D4C" w:rsidRPr="00230DFD">
        <w:rPr>
          <w:sz w:val="28"/>
          <w:szCs w:val="28"/>
        </w:rPr>
        <w:t>н</w:t>
      </w:r>
      <w:r w:rsidRPr="00230DFD">
        <w:rPr>
          <w:sz w:val="28"/>
          <w:szCs w:val="28"/>
        </w:rPr>
        <w:t>астоящего Порядка, и перечню расходов в проекте.</w:t>
      </w:r>
    </w:p>
    <w:p w14:paraId="78BB2974" w14:textId="77777777" w:rsidR="00BA0B06" w:rsidRPr="00230DFD" w:rsidRDefault="00BA0B06" w:rsidP="00F75BAF">
      <w:pPr>
        <w:pStyle w:val="a3"/>
        <w:ind w:firstLine="709"/>
        <w:jc w:val="both"/>
        <w:rPr>
          <w:sz w:val="28"/>
          <w:szCs w:val="28"/>
        </w:rPr>
      </w:pPr>
    </w:p>
    <w:p w14:paraId="3F323297" w14:textId="7D54087B" w:rsidR="00BA0B06" w:rsidRPr="00230DFD" w:rsidRDefault="00F75BAF" w:rsidP="00F75BAF">
      <w:pPr>
        <w:pStyle w:val="a3"/>
        <w:jc w:val="center"/>
        <w:rPr>
          <w:b/>
          <w:bCs/>
          <w:sz w:val="28"/>
          <w:szCs w:val="28"/>
        </w:rPr>
      </w:pPr>
      <w:r w:rsidRPr="00230DFD">
        <w:rPr>
          <w:b/>
          <w:bCs/>
          <w:sz w:val="28"/>
          <w:szCs w:val="28"/>
        </w:rPr>
        <w:t>4. Требования к отчетности</w:t>
      </w:r>
    </w:p>
    <w:p w14:paraId="03CB909E" w14:textId="77777777" w:rsidR="00BA0B06" w:rsidRPr="00230DFD" w:rsidRDefault="00BA0B06" w:rsidP="00F75BAF">
      <w:pPr>
        <w:pStyle w:val="a3"/>
        <w:ind w:firstLine="709"/>
        <w:jc w:val="both"/>
        <w:rPr>
          <w:sz w:val="28"/>
          <w:szCs w:val="28"/>
        </w:rPr>
      </w:pPr>
    </w:p>
    <w:p w14:paraId="3377B4FF" w14:textId="61B31C28" w:rsidR="00BA0B06" w:rsidRPr="00230DFD" w:rsidRDefault="00271D4C" w:rsidP="00F75BAF">
      <w:pPr>
        <w:pStyle w:val="a3"/>
        <w:ind w:firstLine="709"/>
        <w:jc w:val="both"/>
        <w:rPr>
          <w:sz w:val="28"/>
          <w:szCs w:val="28"/>
        </w:rPr>
      </w:pPr>
      <w:r w:rsidRPr="00230DFD">
        <w:rPr>
          <w:sz w:val="28"/>
          <w:szCs w:val="28"/>
        </w:rPr>
        <w:t>59</w:t>
      </w:r>
      <w:r w:rsidR="00BA0B06" w:rsidRPr="00230DFD">
        <w:rPr>
          <w:sz w:val="28"/>
          <w:szCs w:val="28"/>
        </w:rPr>
        <w:t xml:space="preserve">. В отношении получателей </w:t>
      </w:r>
      <w:r w:rsidRPr="00230DFD">
        <w:rPr>
          <w:sz w:val="28"/>
          <w:szCs w:val="28"/>
        </w:rPr>
        <w:t>субсидии</w:t>
      </w:r>
      <w:r w:rsidR="00BA0B06" w:rsidRPr="00230DFD">
        <w:rPr>
          <w:sz w:val="28"/>
          <w:szCs w:val="28"/>
        </w:rPr>
        <w:t xml:space="preserve"> и лиц, указанных в </w:t>
      </w:r>
      <w:hyperlink r:id="rId16" w:history="1">
        <w:r w:rsidR="00BA0B06" w:rsidRPr="00230DFD">
          <w:rPr>
            <w:color w:val="0000FF"/>
            <w:sz w:val="28"/>
            <w:szCs w:val="28"/>
          </w:rPr>
          <w:t>пункте 5 статьи 78</w:t>
        </w:r>
      </w:hyperlink>
      <w:r w:rsidR="00BA0B06" w:rsidRPr="00230DFD">
        <w:rPr>
          <w:sz w:val="28"/>
          <w:szCs w:val="28"/>
        </w:rPr>
        <w:t xml:space="preserve"> Бюджетного кодекса Российской Федерации, осуществляются следующие проверки:</w:t>
      </w:r>
    </w:p>
    <w:p w14:paraId="12676BF0" w14:textId="608E42DE" w:rsidR="00BA0B06" w:rsidRPr="00230DFD" w:rsidRDefault="00BA0B06" w:rsidP="00F75BAF">
      <w:pPr>
        <w:pStyle w:val="a3"/>
        <w:ind w:firstLine="709"/>
        <w:jc w:val="both"/>
        <w:rPr>
          <w:sz w:val="28"/>
          <w:szCs w:val="28"/>
        </w:rPr>
      </w:pPr>
      <w:r w:rsidRPr="00230DFD">
        <w:rPr>
          <w:sz w:val="28"/>
          <w:szCs w:val="28"/>
        </w:rPr>
        <w:t xml:space="preserve">Министерством - соблюдения порядка и условий предоставления </w:t>
      </w:r>
      <w:r w:rsidR="00271D4C" w:rsidRPr="00230DFD">
        <w:rPr>
          <w:sz w:val="28"/>
          <w:szCs w:val="28"/>
        </w:rPr>
        <w:t>субсидии</w:t>
      </w:r>
      <w:r w:rsidRPr="00230DFD">
        <w:rPr>
          <w:sz w:val="28"/>
          <w:szCs w:val="28"/>
        </w:rPr>
        <w:t>, в том числе в части достижения результатов их предоставления;</w:t>
      </w:r>
    </w:p>
    <w:p w14:paraId="24A48CBD" w14:textId="237C7A8E" w:rsidR="00BA0B06" w:rsidRPr="00230DFD" w:rsidRDefault="00BA0B06" w:rsidP="00F75BAF">
      <w:pPr>
        <w:pStyle w:val="a3"/>
        <w:ind w:firstLine="709"/>
        <w:jc w:val="both"/>
        <w:rPr>
          <w:sz w:val="28"/>
          <w:szCs w:val="28"/>
        </w:rPr>
      </w:pPr>
      <w:r w:rsidRPr="00230DFD">
        <w:rPr>
          <w:sz w:val="28"/>
          <w:szCs w:val="28"/>
        </w:rPr>
        <w:t xml:space="preserve">органами государственного финансового контроля - в соответствии со </w:t>
      </w:r>
      <w:hyperlink r:id="rId17" w:history="1">
        <w:r w:rsidRPr="00230DFD">
          <w:rPr>
            <w:rStyle w:val="aff"/>
            <w:sz w:val="28"/>
            <w:szCs w:val="28"/>
            <w:u w:val="none"/>
          </w:rPr>
          <w:t xml:space="preserve">статьями </w:t>
        </w:r>
        <w:r w:rsidR="00271D4C" w:rsidRPr="00230DFD">
          <w:rPr>
            <w:rStyle w:val="aff"/>
            <w:sz w:val="28"/>
            <w:szCs w:val="28"/>
            <w:u w:val="none"/>
          </w:rPr>
          <w:t>268</w:t>
        </w:r>
        <w:r w:rsidR="00271D4C" w:rsidRPr="00230DFD">
          <w:rPr>
            <w:rStyle w:val="aff"/>
            <w:sz w:val="28"/>
            <w:szCs w:val="28"/>
            <w:u w:val="none"/>
            <w:vertAlign w:val="superscript"/>
          </w:rPr>
          <w:t>1</w:t>
        </w:r>
        <w:r w:rsidR="00271D4C" w:rsidRPr="00230DFD">
          <w:rPr>
            <w:rStyle w:val="aff"/>
            <w:sz w:val="28"/>
            <w:szCs w:val="28"/>
            <w:u w:val="none"/>
          </w:rPr>
          <w:t xml:space="preserve"> и 269</w:t>
        </w:r>
        <w:r w:rsidR="00271D4C" w:rsidRPr="00230DFD">
          <w:rPr>
            <w:rStyle w:val="aff"/>
            <w:sz w:val="28"/>
            <w:szCs w:val="28"/>
            <w:u w:val="none"/>
            <w:vertAlign w:val="superscript"/>
          </w:rPr>
          <w:t>2</w:t>
        </w:r>
        <w:r w:rsidR="00271D4C" w:rsidRPr="00230DFD">
          <w:rPr>
            <w:rStyle w:val="aff"/>
            <w:sz w:val="28"/>
            <w:szCs w:val="28"/>
            <w:u w:val="none"/>
          </w:rPr>
          <w:t xml:space="preserve"> </w:t>
        </w:r>
      </w:hyperlink>
      <w:r w:rsidRPr="00230DFD">
        <w:rPr>
          <w:sz w:val="28"/>
          <w:szCs w:val="28"/>
        </w:rPr>
        <w:t>Бюджетного кодекса Российской Федерации.</w:t>
      </w:r>
    </w:p>
    <w:p w14:paraId="57B7EB20" w14:textId="2A3B6A19" w:rsidR="00BA0B06" w:rsidRPr="00230DFD" w:rsidRDefault="00BA0B06" w:rsidP="00F75BAF">
      <w:pPr>
        <w:pStyle w:val="a3"/>
        <w:ind w:firstLine="709"/>
        <w:jc w:val="both"/>
        <w:rPr>
          <w:sz w:val="28"/>
          <w:szCs w:val="28"/>
        </w:rPr>
      </w:pPr>
      <w:bookmarkStart w:id="9" w:name="Par202"/>
      <w:bookmarkEnd w:id="9"/>
      <w:r w:rsidRPr="00230DFD">
        <w:rPr>
          <w:sz w:val="28"/>
          <w:szCs w:val="28"/>
        </w:rPr>
        <w:t>6</w:t>
      </w:r>
      <w:r w:rsidR="00C301E9" w:rsidRPr="00230DFD">
        <w:rPr>
          <w:sz w:val="28"/>
          <w:szCs w:val="28"/>
        </w:rPr>
        <w:t>0</w:t>
      </w:r>
      <w:r w:rsidRPr="00230DFD">
        <w:rPr>
          <w:sz w:val="28"/>
          <w:szCs w:val="28"/>
        </w:rPr>
        <w:t xml:space="preserve">. Получатели </w:t>
      </w:r>
      <w:r w:rsidR="00C301E9" w:rsidRPr="00230DFD">
        <w:rPr>
          <w:sz w:val="28"/>
          <w:szCs w:val="28"/>
        </w:rPr>
        <w:t>субсидии</w:t>
      </w:r>
      <w:r w:rsidRPr="00230DFD">
        <w:rPr>
          <w:sz w:val="28"/>
          <w:szCs w:val="28"/>
        </w:rPr>
        <w:t xml:space="preserve"> ежеквартально не позднее 3-го рабочего дня месяца, следующего за отчетным кварталом, представляют в Министерство отчеты (далее - отчеты):</w:t>
      </w:r>
    </w:p>
    <w:p w14:paraId="45C41ADE" w14:textId="1277B02C" w:rsidR="00BA0B06" w:rsidRPr="00230DFD" w:rsidRDefault="00BA0B06" w:rsidP="00F75BAF">
      <w:pPr>
        <w:pStyle w:val="a3"/>
        <w:ind w:firstLine="709"/>
        <w:jc w:val="both"/>
        <w:rPr>
          <w:sz w:val="28"/>
          <w:szCs w:val="28"/>
        </w:rPr>
      </w:pPr>
      <w:r w:rsidRPr="00230DFD">
        <w:rPr>
          <w:sz w:val="28"/>
          <w:szCs w:val="28"/>
        </w:rPr>
        <w:t xml:space="preserve">1) о достижении значений результата предоставления </w:t>
      </w:r>
      <w:r w:rsidR="00C301E9" w:rsidRPr="00230DFD">
        <w:rPr>
          <w:sz w:val="28"/>
          <w:szCs w:val="28"/>
        </w:rPr>
        <w:t>субсидии</w:t>
      </w:r>
      <w:r w:rsidRPr="00230DFD">
        <w:rPr>
          <w:sz w:val="28"/>
          <w:szCs w:val="28"/>
        </w:rPr>
        <w:t>, определенных соглашением;</w:t>
      </w:r>
    </w:p>
    <w:p w14:paraId="0F47943D" w14:textId="65B0C727" w:rsidR="00BA0B06" w:rsidRPr="00230DFD" w:rsidRDefault="00BA0B06" w:rsidP="00F75BAF">
      <w:pPr>
        <w:pStyle w:val="a3"/>
        <w:ind w:firstLine="709"/>
        <w:jc w:val="both"/>
        <w:rPr>
          <w:sz w:val="28"/>
          <w:szCs w:val="28"/>
        </w:rPr>
      </w:pPr>
      <w:r w:rsidRPr="00230DFD">
        <w:rPr>
          <w:sz w:val="28"/>
          <w:szCs w:val="28"/>
        </w:rPr>
        <w:t xml:space="preserve">2) об осуществлении расходов, источником финансового обеспечения которых является </w:t>
      </w:r>
      <w:r w:rsidR="00C301E9" w:rsidRPr="00230DFD">
        <w:rPr>
          <w:sz w:val="28"/>
          <w:szCs w:val="28"/>
        </w:rPr>
        <w:t>субсидия</w:t>
      </w:r>
      <w:r w:rsidRPr="00230DFD">
        <w:rPr>
          <w:sz w:val="28"/>
          <w:szCs w:val="28"/>
        </w:rPr>
        <w:t xml:space="preserve">, с приложением документов, подтверждающих фактически произведенные получателем </w:t>
      </w:r>
      <w:r w:rsidR="00C301E9" w:rsidRPr="00230DFD">
        <w:rPr>
          <w:sz w:val="28"/>
          <w:szCs w:val="28"/>
        </w:rPr>
        <w:t>субсидии</w:t>
      </w:r>
      <w:r w:rsidRPr="00230DFD">
        <w:rPr>
          <w:sz w:val="28"/>
          <w:szCs w:val="28"/>
        </w:rPr>
        <w:t xml:space="preserve"> расходы, источником которых стал</w:t>
      </w:r>
      <w:r w:rsidR="00C301E9" w:rsidRPr="00230DFD">
        <w:rPr>
          <w:sz w:val="28"/>
          <w:szCs w:val="28"/>
        </w:rPr>
        <w:t>а субсидия</w:t>
      </w:r>
      <w:r w:rsidRPr="00230DFD">
        <w:rPr>
          <w:sz w:val="28"/>
          <w:szCs w:val="28"/>
        </w:rPr>
        <w:t>.</w:t>
      </w:r>
    </w:p>
    <w:p w14:paraId="480E969E" w14:textId="7F85004E" w:rsidR="00BA0B06" w:rsidRPr="00230DFD" w:rsidRDefault="00BA0B06" w:rsidP="00F75BAF">
      <w:pPr>
        <w:pStyle w:val="a3"/>
        <w:ind w:firstLine="709"/>
        <w:jc w:val="both"/>
        <w:rPr>
          <w:sz w:val="28"/>
          <w:szCs w:val="28"/>
        </w:rPr>
      </w:pPr>
      <w:proofErr w:type="gramStart"/>
      <w:r w:rsidRPr="00230DFD">
        <w:rPr>
          <w:sz w:val="28"/>
          <w:szCs w:val="28"/>
        </w:rPr>
        <w:t xml:space="preserve">Документами, подтверждающими фактически произведенные расходы, источником финансового обеспечения которых является </w:t>
      </w:r>
      <w:r w:rsidR="00C301E9" w:rsidRPr="00230DFD">
        <w:rPr>
          <w:sz w:val="28"/>
          <w:szCs w:val="28"/>
        </w:rPr>
        <w:t>субсидия</w:t>
      </w:r>
      <w:r w:rsidRPr="00230DFD">
        <w:rPr>
          <w:sz w:val="28"/>
          <w:szCs w:val="28"/>
        </w:rPr>
        <w:t xml:space="preserve">, являются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получателем </w:t>
      </w:r>
      <w:r w:rsidR="00C301E9" w:rsidRPr="00230DFD">
        <w:rPr>
          <w:sz w:val="28"/>
          <w:szCs w:val="28"/>
        </w:rPr>
        <w:t>субсидии</w:t>
      </w:r>
      <w:r w:rsidRPr="00230DFD">
        <w:rPr>
          <w:sz w:val="28"/>
          <w:szCs w:val="28"/>
        </w:rPr>
        <w:t xml:space="preserve"> приобретенных товаров и (или) работ, и (или) услуг, содержащие направления затрат и их количественные показатели, в том числе платежные поручения;</w:t>
      </w:r>
      <w:proofErr w:type="gramEnd"/>
    </w:p>
    <w:p w14:paraId="72B4F68C" w14:textId="3A1A004D" w:rsidR="00BA0B06" w:rsidRPr="00230DFD" w:rsidRDefault="00BA0B06" w:rsidP="00F75BAF">
      <w:pPr>
        <w:pStyle w:val="a3"/>
        <w:ind w:firstLine="709"/>
        <w:jc w:val="both"/>
        <w:rPr>
          <w:sz w:val="28"/>
          <w:szCs w:val="28"/>
        </w:rPr>
      </w:pPr>
      <w:r w:rsidRPr="00230DFD">
        <w:rPr>
          <w:sz w:val="28"/>
          <w:szCs w:val="28"/>
        </w:rPr>
        <w:t xml:space="preserve">3) отчет о реализации плана мероприятий по достижению результатов предоставления </w:t>
      </w:r>
      <w:r w:rsidR="00C301E9" w:rsidRPr="00230DFD">
        <w:rPr>
          <w:sz w:val="28"/>
          <w:szCs w:val="28"/>
        </w:rPr>
        <w:t>субсидии</w:t>
      </w:r>
      <w:r w:rsidRPr="00230DFD">
        <w:rPr>
          <w:sz w:val="28"/>
          <w:szCs w:val="28"/>
        </w:rPr>
        <w:t xml:space="preserve"> (контрольных точек).</w:t>
      </w:r>
    </w:p>
    <w:p w14:paraId="2363602F" w14:textId="203C84CF" w:rsidR="00BA0B06" w:rsidRPr="00230DFD" w:rsidRDefault="00BA0B06" w:rsidP="00F75BAF">
      <w:pPr>
        <w:pStyle w:val="a3"/>
        <w:ind w:firstLine="709"/>
        <w:jc w:val="both"/>
        <w:rPr>
          <w:sz w:val="28"/>
          <w:szCs w:val="28"/>
        </w:rPr>
      </w:pPr>
      <w:r w:rsidRPr="00230DFD">
        <w:rPr>
          <w:sz w:val="28"/>
          <w:szCs w:val="28"/>
        </w:rPr>
        <w:t xml:space="preserve">Предоставление отчетов, установленных настоящим пунктом, осуществляется получателями </w:t>
      </w:r>
      <w:r w:rsidR="00C301E9" w:rsidRPr="00230DFD">
        <w:rPr>
          <w:sz w:val="28"/>
          <w:szCs w:val="28"/>
        </w:rPr>
        <w:t>субсидии</w:t>
      </w:r>
      <w:r w:rsidRPr="00230DFD">
        <w:rPr>
          <w:sz w:val="28"/>
          <w:szCs w:val="28"/>
        </w:rPr>
        <w:t xml:space="preserve"> в соответствии с типовой формой соглашения, установленной Министерством финансов Российской Федерации, в ГИИС </w:t>
      </w:r>
      <w:r w:rsidR="00C301E9" w:rsidRPr="00230DFD">
        <w:rPr>
          <w:sz w:val="28"/>
          <w:szCs w:val="28"/>
        </w:rPr>
        <w:t>«</w:t>
      </w:r>
      <w:r w:rsidRPr="00230DFD">
        <w:rPr>
          <w:sz w:val="28"/>
          <w:szCs w:val="28"/>
        </w:rPr>
        <w:t>Электронный бюджет</w:t>
      </w:r>
      <w:r w:rsidR="00C301E9" w:rsidRPr="00230DFD">
        <w:rPr>
          <w:sz w:val="28"/>
          <w:szCs w:val="28"/>
        </w:rPr>
        <w:t>»</w:t>
      </w:r>
      <w:r w:rsidRPr="00230DFD">
        <w:rPr>
          <w:sz w:val="28"/>
          <w:szCs w:val="28"/>
        </w:rPr>
        <w:t>.</w:t>
      </w:r>
    </w:p>
    <w:p w14:paraId="366DA059" w14:textId="155CA120" w:rsidR="00BA0B06" w:rsidRPr="00230DFD" w:rsidRDefault="00BA0B06" w:rsidP="00F75BAF">
      <w:pPr>
        <w:pStyle w:val="a3"/>
        <w:ind w:firstLine="709"/>
        <w:jc w:val="both"/>
        <w:rPr>
          <w:sz w:val="28"/>
          <w:szCs w:val="28"/>
        </w:rPr>
      </w:pPr>
      <w:r w:rsidRPr="00230DFD">
        <w:rPr>
          <w:sz w:val="28"/>
          <w:szCs w:val="28"/>
        </w:rPr>
        <w:t>6</w:t>
      </w:r>
      <w:r w:rsidR="00C301E9" w:rsidRPr="00230DFD">
        <w:rPr>
          <w:sz w:val="28"/>
          <w:szCs w:val="28"/>
        </w:rPr>
        <w:t>1</w:t>
      </w:r>
      <w:r w:rsidRPr="00230DFD">
        <w:rPr>
          <w:sz w:val="28"/>
          <w:szCs w:val="28"/>
        </w:rPr>
        <w:t xml:space="preserve">. Получатель </w:t>
      </w:r>
      <w:r w:rsidR="00C301E9" w:rsidRPr="00230DFD">
        <w:rPr>
          <w:sz w:val="28"/>
          <w:szCs w:val="28"/>
        </w:rPr>
        <w:t>субсидии</w:t>
      </w:r>
      <w:r w:rsidRPr="00230DFD">
        <w:rPr>
          <w:sz w:val="28"/>
          <w:szCs w:val="28"/>
        </w:rPr>
        <w:t xml:space="preserve"> обязан обеспечивать полноту и достоверность сведений об использовании </w:t>
      </w:r>
      <w:r w:rsidR="00C301E9" w:rsidRPr="00230DFD">
        <w:rPr>
          <w:sz w:val="28"/>
          <w:szCs w:val="28"/>
        </w:rPr>
        <w:t>субсидии</w:t>
      </w:r>
      <w:r w:rsidRPr="00230DFD">
        <w:rPr>
          <w:sz w:val="28"/>
          <w:szCs w:val="28"/>
        </w:rPr>
        <w:t>, представляемых в Министерство, в соответствии с настоящим Порядком и условиями соглашения.</w:t>
      </w:r>
    </w:p>
    <w:p w14:paraId="26AD55CB" w14:textId="767DE4D7" w:rsidR="00BA0B06" w:rsidRPr="00230DFD" w:rsidRDefault="00BA0B06" w:rsidP="00F75BAF">
      <w:pPr>
        <w:pStyle w:val="a3"/>
        <w:ind w:firstLine="709"/>
        <w:jc w:val="both"/>
        <w:rPr>
          <w:sz w:val="28"/>
          <w:szCs w:val="28"/>
        </w:rPr>
      </w:pPr>
      <w:r w:rsidRPr="00230DFD">
        <w:rPr>
          <w:sz w:val="28"/>
          <w:szCs w:val="28"/>
        </w:rPr>
        <w:t>6</w:t>
      </w:r>
      <w:r w:rsidR="00B96467" w:rsidRPr="00230DFD">
        <w:rPr>
          <w:sz w:val="28"/>
          <w:szCs w:val="28"/>
        </w:rPr>
        <w:t>2</w:t>
      </w:r>
      <w:r w:rsidRPr="00230DFD">
        <w:rPr>
          <w:sz w:val="28"/>
          <w:szCs w:val="28"/>
        </w:rPr>
        <w:t xml:space="preserve">. Министерство в течение 20 календарных дней с момента получения отчетов, установленных </w:t>
      </w:r>
      <w:hyperlink w:anchor="Par202" w:history="1">
        <w:r w:rsidRPr="00230DFD">
          <w:rPr>
            <w:color w:val="0000FF"/>
            <w:sz w:val="28"/>
            <w:szCs w:val="28"/>
          </w:rPr>
          <w:t>пунктом 6</w:t>
        </w:r>
        <w:r w:rsidR="00B96467" w:rsidRPr="00230DFD">
          <w:rPr>
            <w:color w:val="0000FF"/>
            <w:sz w:val="28"/>
            <w:szCs w:val="28"/>
          </w:rPr>
          <w:t>0</w:t>
        </w:r>
      </w:hyperlink>
      <w:r w:rsidRPr="00230DFD">
        <w:rPr>
          <w:sz w:val="28"/>
          <w:szCs w:val="28"/>
        </w:rPr>
        <w:t xml:space="preserve"> настоящего Порядка, осуществляет их проверку в ГИИС </w:t>
      </w:r>
      <w:r w:rsidR="00B96467" w:rsidRPr="00230DFD">
        <w:rPr>
          <w:sz w:val="28"/>
          <w:szCs w:val="28"/>
        </w:rPr>
        <w:t>«</w:t>
      </w:r>
      <w:r w:rsidRPr="00230DFD">
        <w:rPr>
          <w:sz w:val="28"/>
          <w:szCs w:val="28"/>
        </w:rPr>
        <w:t>Электронный бюджет</w:t>
      </w:r>
      <w:r w:rsidR="00B96467" w:rsidRPr="00230DFD">
        <w:rPr>
          <w:sz w:val="28"/>
          <w:szCs w:val="28"/>
        </w:rPr>
        <w:t>»</w:t>
      </w:r>
      <w:r w:rsidRPr="00230DFD">
        <w:rPr>
          <w:sz w:val="28"/>
          <w:szCs w:val="28"/>
        </w:rPr>
        <w:t xml:space="preserve"> на предмет:</w:t>
      </w:r>
    </w:p>
    <w:p w14:paraId="62C10FF4" w14:textId="77777777" w:rsidR="00BA0B06" w:rsidRPr="00230DFD" w:rsidRDefault="00BA0B06" w:rsidP="00F75BAF">
      <w:pPr>
        <w:pStyle w:val="a3"/>
        <w:ind w:firstLine="709"/>
        <w:jc w:val="both"/>
        <w:rPr>
          <w:sz w:val="28"/>
          <w:szCs w:val="28"/>
        </w:rPr>
      </w:pPr>
      <w:r w:rsidRPr="00230DFD">
        <w:rPr>
          <w:sz w:val="28"/>
          <w:szCs w:val="28"/>
        </w:rPr>
        <w:t>1) полноты и правильности заполнения отчетов;</w:t>
      </w:r>
    </w:p>
    <w:p w14:paraId="238E0139" w14:textId="0B55673B" w:rsidR="00BA0B06" w:rsidRPr="00230DFD" w:rsidRDefault="00BA0B06" w:rsidP="00F75BAF">
      <w:pPr>
        <w:pStyle w:val="a3"/>
        <w:ind w:firstLine="709"/>
        <w:jc w:val="both"/>
        <w:rPr>
          <w:sz w:val="28"/>
          <w:szCs w:val="28"/>
        </w:rPr>
      </w:pPr>
      <w:r w:rsidRPr="00230DFD">
        <w:rPr>
          <w:sz w:val="28"/>
          <w:szCs w:val="28"/>
        </w:rPr>
        <w:t xml:space="preserve">2) соответствия расходов, источником финансового обеспечения которых является </w:t>
      </w:r>
      <w:r w:rsidR="00B96467" w:rsidRPr="00230DFD">
        <w:rPr>
          <w:sz w:val="28"/>
          <w:szCs w:val="28"/>
        </w:rPr>
        <w:t>субсидия</w:t>
      </w:r>
      <w:r w:rsidRPr="00230DFD">
        <w:rPr>
          <w:sz w:val="28"/>
          <w:szCs w:val="28"/>
        </w:rPr>
        <w:t>, направлениям расходов, установленных планом расходов;</w:t>
      </w:r>
    </w:p>
    <w:p w14:paraId="19D1ABAB" w14:textId="45878EA6" w:rsidR="00BA0B06" w:rsidRPr="00230DFD" w:rsidRDefault="00BA0B06" w:rsidP="00F75BAF">
      <w:pPr>
        <w:pStyle w:val="a3"/>
        <w:ind w:firstLine="709"/>
        <w:jc w:val="both"/>
        <w:rPr>
          <w:sz w:val="28"/>
          <w:szCs w:val="28"/>
        </w:rPr>
      </w:pPr>
      <w:r w:rsidRPr="00230DFD">
        <w:rPr>
          <w:sz w:val="28"/>
          <w:szCs w:val="28"/>
        </w:rPr>
        <w:t xml:space="preserve">3) соответствия документов, подтверждающих фактически произведенные затраты, источником финансового обеспечения которых является </w:t>
      </w:r>
      <w:r w:rsidR="00B96467" w:rsidRPr="00230DFD">
        <w:rPr>
          <w:sz w:val="28"/>
          <w:szCs w:val="28"/>
        </w:rPr>
        <w:t>субсидия</w:t>
      </w:r>
      <w:r w:rsidRPr="00230DFD">
        <w:rPr>
          <w:sz w:val="28"/>
          <w:szCs w:val="28"/>
        </w:rPr>
        <w:t xml:space="preserve">, перечню документов, установленному </w:t>
      </w:r>
      <w:hyperlink w:anchor="Par205" w:history="1">
        <w:r w:rsidRPr="00230DFD">
          <w:rPr>
            <w:color w:val="0000FF"/>
            <w:sz w:val="28"/>
            <w:szCs w:val="28"/>
          </w:rPr>
          <w:t xml:space="preserve">абзацем вторым </w:t>
        </w:r>
        <w:r w:rsidR="00B96467" w:rsidRPr="00230DFD">
          <w:rPr>
            <w:color w:val="0000FF"/>
            <w:sz w:val="28"/>
            <w:szCs w:val="28"/>
          </w:rPr>
          <w:t>п</w:t>
        </w:r>
        <w:r w:rsidRPr="00230DFD">
          <w:rPr>
            <w:color w:val="0000FF"/>
            <w:sz w:val="28"/>
            <w:szCs w:val="28"/>
          </w:rPr>
          <w:t>одпункта 2 пункта 6</w:t>
        </w:r>
        <w:r w:rsidR="00B96467" w:rsidRPr="00230DFD">
          <w:rPr>
            <w:color w:val="0000FF"/>
            <w:sz w:val="28"/>
            <w:szCs w:val="28"/>
          </w:rPr>
          <w:t>0</w:t>
        </w:r>
      </w:hyperlink>
      <w:r w:rsidRPr="00230DFD">
        <w:rPr>
          <w:sz w:val="28"/>
          <w:szCs w:val="28"/>
        </w:rPr>
        <w:t xml:space="preserve"> настоящего Порядка;</w:t>
      </w:r>
    </w:p>
    <w:p w14:paraId="1BB38F4C" w14:textId="28C27E34" w:rsidR="00BA0B06" w:rsidRPr="00230DFD" w:rsidRDefault="00BA0B06" w:rsidP="00F75BAF">
      <w:pPr>
        <w:pStyle w:val="a3"/>
        <w:ind w:firstLine="709"/>
        <w:jc w:val="both"/>
        <w:rPr>
          <w:sz w:val="28"/>
          <w:szCs w:val="28"/>
        </w:rPr>
      </w:pPr>
      <w:r w:rsidRPr="00230DFD">
        <w:rPr>
          <w:sz w:val="28"/>
          <w:szCs w:val="28"/>
        </w:rPr>
        <w:t xml:space="preserve">4) соответствия данных, указанных в отчете, данным, содержащимся в документах, подтверждающих фактически произведенные затраты, источником финансового обеспечения которых является </w:t>
      </w:r>
      <w:r w:rsidR="00B96467" w:rsidRPr="00230DFD">
        <w:rPr>
          <w:sz w:val="28"/>
          <w:szCs w:val="28"/>
        </w:rPr>
        <w:t>субсидия</w:t>
      </w:r>
      <w:r w:rsidRPr="00230DFD">
        <w:rPr>
          <w:sz w:val="28"/>
          <w:szCs w:val="28"/>
        </w:rPr>
        <w:t>.</w:t>
      </w:r>
    </w:p>
    <w:p w14:paraId="528D17B9" w14:textId="1A84E793" w:rsidR="00BA0B06" w:rsidRPr="00230DFD" w:rsidRDefault="00BA0B06" w:rsidP="00F75BAF">
      <w:pPr>
        <w:pStyle w:val="a3"/>
        <w:ind w:firstLine="709"/>
        <w:jc w:val="both"/>
        <w:rPr>
          <w:sz w:val="28"/>
          <w:szCs w:val="28"/>
        </w:rPr>
      </w:pPr>
      <w:r w:rsidRPr="00230DFD">
        <w:rPr>
          <w:sz w:val="28"/>
          <w:szCs w:val="28"/>
        </w:rPr>
        <w:t>6</w:t>
      </w:r>
      <w:r w:rsidR="00B96467" w:rsidRPr="00230DFD">
        <w:rPr>
          <w:sz w:val="28"/>
          <w:szCs w:val="28"/>
        </w:rPr>
        <w:t>3</w:t>
      </w:r>
      <w:r w:rsidRPr="00230DFD">
        <w:rPr>
          <w:sz w:val="28"/>
          <w:szCs w:val="28"/>
        </w:rPr>
        <w:t>. По результатам проверки отчетов Министерство принимает одно из следующих решений:</w:t>
      </w:r>
    </w:p>
    <w:p w14:paraId="09D3E821" w14:textId="77777777" w:rsidR="00BA0B06" w:rsidRPr="00230DFD" w:rsidRDefault="00BA0B06" w:rsidP="00F75BAF">
      <w:pPr>
        <w:pStyle w:val="a3"/>
        <w:ind w:firstLine="709"/>
        <w:jc w:val="both"/>
        <w:rPr>
          <w:sz w:val="28"/>
          <w:szCs w:val="28"/>
        </w:rPr>
      </w:pPr>
      <w:r w:rsidRPr="00230DFD">
        <w:rPr>
          <w:sz w:val="28"/>
          <w:szCs w:val="28"/>
        </w:rPr>
        <w:t>1) о принятии отчета;</w:t>
      </w:r>
    </w:p>
    <w:p w14:paraId="217CFE40" w14:textId="77777777" w:rsidR="00BA0B06" w:rsidRPr="00230DFD" w:rsidRDefault="00BA0B06" w:rsidP="00F75BAF">
      <w:pPr>
        <w:pStyle w:val="a3"/>
        <w:ind w:firstLine="709"/>
        <w:jc w:val="both"/>
        <w:rPr>
          <w:sz w:val="28"/>
          <w:szCs w:val="28"/>
        </w:rPr>
      </w:pPr>
      <w:r w:rsidRPr="00230DFD">
        <w:rPr>
          <w:sz w:val="28"/>
          <w:szCs w:val="28"/>
        </w:rPr>
        <w:t>2) об отклонении отчета.</w:t>
      </w:r>
    </w:p>
    <w:p w14:paraId="5332A2EF" w14:textId="6BB0935A" w:rsidR="00BA0B06" w:rsidRPr="00230DFD" w:rsidRDefault="00BA0B06" w:rsidP="00F75BAF">
      <w:pPr>
        <w:pStyle w:val="a3"/>
        <w:ind w:firstLine="709"/>
        <w:jc w:val="both"/>
        <w:rPr>
          <w:sz w:val="28"/>
          <w:szCs w:val="28"/>
        </w:rPr>
      </w:pPr>
      <w:r w:rsidRPr="00230DFD">
        <w:rPr>
          <w:sz w:val="28"/>
          <w:szCs w:val="28"/>
        </w:rPr>
        <w:t>6</w:t>
      </w:r>
      <w:r w:rsidR="00B96467" w:rsidRPr="00230DFD">
        <w:rPr>
          <w:sz w:val="28"/>
          <w:szCs w:val="28"/>
        </w:rPr>
        <w:t>4</w:t>
      </w:r>
      <w:r w:rsidRPr="00230DFD">
        <w:rPr>
          <w:sz w:val="28"/>
          <w:szCs w:val="28"/>
        </w:rPr>
        <w:t>. Основаниями для принятия решения об отклонении отчета являются:</w:t>
      </w:r>
    </w:p>
    <w:p w14:paraId="58A181D1" w14:textId="77777777" w:rsidR="00BA0B06" w:rsidRPr="00230DFD" w:rsidRDefault="00BA0B06" w:rsidP="00F75BAF">
      <w:pPr>
        <w:pStyle w:val="a3"/>
        <w:ind w:firstLine="709"/>
        <w:jc w:val="both"/>
        <w:rPr>
          <w:sz w:val="28"/>
          <w:szCs w:val="28"/>
        </w:rPr>
      </w:pPr>
      <w:r w:rsidRPr="00230DFD">
        <w:rPr>
          <w:sz w:val="28"/>
          <w:szCs w:val="28"/>
        </w:rPr>
        <w:t>1) неполное (частичное) и (или) неправильное заполнение отчета;</w:t>
      </w:r>
    </w:p>
    <w:p w14:paraId="46FE0458" w14:textId="6923C81A" w:rsidR="00BA0B06" w:rsidRPr="00230DFD" w:rsidRDefault="00BA0B06" w:rsidP="00F75BAF">
      <w:pPr>
        <w:pStyle w:val="a3"/>
        <w:ind w:firstLine="709"/>
        <w:jc w:val="both"/>
        <w:rPr>
          <w:sz w:val="28"/>
          <w:szCs w:val="28"/>
        </w:rPr>
      </w:pPr>
      <w:r w:rsidRPr="00230DFD">
        <w:rPr>
          <w:sz w:val="28"/>
          <w:szCs w:val="28"/>
        </w:rPr>
        <w:t xml:space="preserve">2) несоответствие расходов, источником финансового обеспечения которых является </w:t>
      </w:r>
      <w:r w:rsidR="00B96467" w:rsidRPr="00230DFD">
        <w:rPr>
          <w:sz w:val="28"/>
          <w:szCs w:val="28"/>
        </w:rPr>
        <w:t>субсидия</w:t>
      </w:r>
      <w:r w:rsidRPr="00230DFD">
        <w:rPr>
          <w:sz w:val="28"/>
          <w:szCs w:val="28"/>
        </w:rPr>
        <w:t>, направлениям расходов, установленных планом расходов;</w:t>
      </w:r>
    </w:p>
    <w:p w14:paraId="19F98082" w14:textId="6580E916" w:rsidR="00BA0B06" w:rsidRPr="00230DFD" w:rsidRDefault="00BA0B06" w:rsidP="00F75BAF">
      <w:pPr>
        <w:pStyle w:val="a3"/>
        <w:ind w:firstLine="709"/>
        <w:jc w:val="both"/>
        <w:rPr>
          <w:sz w:val="28"/>
          <w:szCs w:val="28"/>
        </w:rPr>
      </w:pPr>
      <w:r w:rsidRPr="00230DFD">
        <w:rPr>
          <w:sz w:val="28"/>
          <w:szCs w:val="28"/>
        </w:rPr>
        <w:t xml:space="preserve">3) непредставление документов, подтверждающих фактически произведенные затраты, источником финансового обеспечения которых является </w:t>
      </w:r>
      <w:r w:rsidR="00B96467" w:rsidRPr="00230DFD">
        <w:rPr>
          <w:sz w:val="28"/>
          <w:szCs w:val="28"/>
        </w:rPr>
        <w:t>субсидия</w:t>
      </w:r>
      <w:r w:rsidRPr="00230DFD">
        <w:rPr>
          <w:sz w:val="28"/>
          <w:szCs w:val="28"/>
        </w:rPr>
        <w:t xml:space="preserve">, определенных перечнем документов, установленным </w:t>
      </w:r>
      <w:hyperlink w:anchor="Par205" w:history="1">
        <w:r w:rsidRPr="00230DFD">
          <w:rPr>
            <w:color w:val="0000FF"/>
            <w:sz w:val="28"/>
            <w:szCs w:val="28"/>
          </w:rPr>
          <w:t>абзацем вторым подпункта 2 пункта 6</w:t>
        </w:r>
        <w:r w:rsidR="00B96467" w:rsidRPr="00230DFD">
          <w:rPr>
            <w:color w:val="0000FF"/>
            <w:sz w:val="28"/>
            <w:szCs w:val="28"/>
          </w:rPr>
          <w:t>0</w:t>
        </w:r>
      </w:hyperlink>
      <w:r w:rsidRPr="00230DFD">
        <w:rPr>
          <w:sz w:val="28"/>
          <w:szCs w:val="28"/>
        </w:rPr>
        <w:t xml:space="preserve"> настоящего Порядка;</w:t>
      </w:r>
    </w:p>
    <w:p w14:paraId="13C3BB38" w14:textId="5B7AE727" w:rsidR="00BA0B06" w:rsidRPr="00230DFD" w:rsidRDefault="00BA0B06" w:rsidP="00F75BAF">
      <w:pPr>
        <w:pStyle w:val="a3"/>
        <w:ind w:firstLine="709"/>
        <w:jc w:val="both"/>
        <w:rPr>
          <w:sz w:val="28"/>
          <w:szCs w:val="28"/>
        </w:rPr>
      </w:pPr>
      <w:r w:rsidRPr="00230DFD">
        <w:rPr>
          <w:sz w:val="28"/>
          <w:szCs w:val="28"/>
        </w:rPr>
        <w:t>4)</w:t>
      </w:r>
      <w:r w:rsidR="00B96467" w:rsidRPr="00230DFD">
        <w:rPr>
          <w:sz w:val="28"/>
          <w:szCs w:val="28"/>
        </w:rPr>
        <w:t xml:space="preserve"> </w:t>
      </w:r>
      <w:r w:rsidRPr="00230DFD">
        <w:rPr>
          <w:sz w:val="28"/>
          <w:szCs w:val="28"/>
        </w:rPr>
        <w:t xml:space="preserve">несоответствие документов, подтверждающих фактически произведенные затраты, источником финансового обеспечения которых является </w:t>
      </w:r>
      <w:r w:rsidR="00B96467" w:rsidRPr="00230DFD">
        <w:rPr>
          <w:sz w:val="28"/>
          <w:szCs w:val="28"/>
        </w:rPr>
        <w:t>субсидия</w:t>
      </w:r>
      <w:r w:rsidRPr="00230DFD">
        <w:rPr>
          <w:sz w:val="28"/>
          <w:szCs w:val="28"/>
        </w:rPr>
        <w:t xml:space="preserve">, перечню документов, установленному </w:t>
      </w:r>
      <w:hyperlink w:anchor="Par205" w:history="1">
        <w:r w:rsidRPr="00230DFD">
          <w:rPr>
            <w:color w:val="0000FF"/>
            <w:sz w:val="28"/>
            <w:szCs w:val="28"/>
          </w:rPr>
          <w:t>абзацем вторым подпункта 2 пункта 6</w:t>
        </w:r>
        <w:r w:rsidR="00B96467" w:rsidRPr="00230DFD">
          <w:rPr>
            <w:color w:val="0000FF"/>
            <w:sz w:val="28"/>
            <w:szCs w:val="28"/>
          </w:rPr>
          <w:t>0</w:t>
        </w:r>
      </w:hyperlink>
      <w:r w:rsidRPr="00230DFD">
        <w:rPr>
          <w:sz w:val="28"/>
          <w:szCs w:val="28"/>
        </w:rPr>
        <w:t xml:space="preserve"> настоящего Порядка;</w:t>
      </w:r>
    </w:p>
    <w:p w14:paraId="56F20B77" w14:textId="5953AA48" w:rsidR="00BA0B06" w:rsidRPr="00230DFD" w:rsidRDefault="00BA0B06" w:rsidP="00F75BAF">
      <w:pPr>
        <w:pStyle w:val="a3"/>
        <w:ind w:firstLine="709"/>
        <w:jc w:val="both"/>
        <w:rPr>
          <w:sz w:val="28"/>
          <w:szCs w:val="28"/>
        </w:rPr>
      </w:pPr>
      <w:r w:rsidRPr="00230DFD">
        <w:rPr>
          <w:sz w:val="28"/>
          <w:szCs w:val="28"/>
        </w:rPr>
        <w:t>5)</w:t>
      </w:r>
      <w:r w:rsidR="00B96467" w:rsidRPr="00230DFD">
        <w:rPr>
          <w:sz w:val="28"/>
          <w:szCs w:val="28"/>
        </w:rPr>
        <w:t xml:space="preserve"> </w:t>
      </w:r>
      <w:r w:rsidRPr="00230DFD">
        <w:rPr>
          <w:sz w:val="28"/>
          <w:szCs w:val="28"/>
        </w:rPr>
        <w:t xml:space="preserve"> несоответствие данных, указанных в отчете, данным, содержащимся в документах, подтверждающих фактически произведенные затраты, источником финансового обеспечения которых является </w:t>
      </w:r>
      <w:r w:rsidR="00B96467" w:rsidRPr="00230DFD">
        <w:rPr>
          <w:sz w:val="28"/>
          <w:szCs w:val="28"/>
        </w:rPr>
        <w:t>субсидия</w:t>
      </w:r>
      <w:r w:rsidRPr="00230DFD">
        <w:rPr>
          <w:sz w:val="28"/>
          <w:szCs w:val="28"/>
        </w:rPr>
        <w:t>;</w:t>
      </w:r>
    </w:p>
    <w:p w14:paraId="1EAEAFF2" w14:textId="77777777" w:rsidR="00BA0B06" w:rsidRPr="00230DFD" w:rsidRDefault="00BA0B06" w:rsidP="00F75BAF">
      <w:pPr>
        <w:pStyle w:val="a3"/>
        <w:ind w:firstLine="709"/>
        <w:jc w:val="both"/>
        <w:rPr>
          <w:sz w:val="28"/>
          <w:szCs w:val="28"/>
        </w:rPr>
      </w:pPr>
      <w:r w:rsidRPr="00230DFD">
        <w:rPr>
          <w:sz w:val="28"/>
          <w:szCs w:val="28"/>
        </w:rPr>
        <w:t>6) установление факта недостоверности информации, отраженной в отчете.</w:t>
      </w:r>
    </w:p>
    <w:p w14:paraId="6B28F211" w14:textId="76F6A61E" w:rsidR="00B25833" w:rsidRPr="00230DFD" w:rsidRDefault="00BA0B06" w:rsidP="00F75BAF">
      <w:pPr>
        <w:pStyle w:val="a3"/>
        <w:ind w:firstLine="709"/>
        <w:jc w:val="both"/>
        <w:rPr>
          <w:sz w:val="28"/>
          <w:szCs w:val="28"/>
        </w:rPr>
      </w:pPr>
      <w:r w:rsidRPr="00230DFD">
        <w:rPr>
          <w:sz w:val="28"/>
          <w:szCs w:val="28"/>
        </w:rPr>
        <w:t>6</w:t>
      </w:r>
      <w:r w:rsidR="00B96467" w:rsidRPr="00230DFD">
        <w:rPr>
          <w:sz w:val="28"/>
          <w:szCs w:val="28"/>
        </w:rPr>
        <w:t>5</w:t>
      </w:r>
      <w:r w:rsidRPr="00230DFD">
        <w:rPr>
          <w:sz w:val="28"/>
          <w:szCs w:val="28"/>
        </w:rPr>
        <w:t xml:space="preserve">. В случае нарушения получателем </w:t>
      </w:r>
      <w:r w:rsidR="00B96467" w:rsidRPr="00230DFD">
        <w:rPr>
          <w:sz w:val="28"/>
          <w:szCs w:val="28"/>
        </w:rPr>
        <w:t>субсидии</w:t>
      </w:r>
      <w:r w:rsidRPr="00230DFD">
        <w:rPr>
          <w:sz w:val="28"/>
          <w:szCs w:val="28"/>
        </w:rPr>
        <w:t xml:space="preserve"> условий и порядка, установленных при предоставлении </w:t>
      </w:r>
      <w:r w:rsidR="00B96467" w:rsidRPr="00230DFD">
        <w:rPr>
          <w:sz w:val="28"/>
          <w:szCs w:val="28"/>
        </w:rPr>
        <w:t>субсидии</w:t>
      </w:r>
      <w:r w:rsidRPr="00230DFD">
        <w:rPr>
          <w:sz w:val="28"/>
          <w:szCs w:val="28"/>
        </w:rPr>
        <w:t xml:space="preserve">, </w:t>
      </w:r>
      <w:proofErr w:type="gramStart"/>
      <w:r w:rsidRPr="00230DFD">
        <w:rPr>
          <w:sz w:val="28"/>
          <w:szCs w:val="28"/>
        </w:rPr>
        <w:t>выявленного</w:t>
      </w:r>
      <w:proofErr w:type="gramEnd"/>
      <w:r w:rsidRPr="00230DFD">
        <w:rPr>
          <w:sz w:val="28"/>
          <w:szCs w:val="28"/>
        </w:rPr>
        <w:t xml:space="preserve">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w:t>
      </w:r>
      <w:r w:rsidR="00B96467" w:rsidRPr="00230DFD">
        <w:rPr>
          <w:sz w:val="28"/>
          <w:szCs w:val="28"/>
        </w:rPr>
        <w:t>субсидии</w:t>
      </w:r>
      <w:r w:rsidRPr="00230DFD">
        <w:rPr>
          <w:sz w:val="28"/>
          <w:szCs w:val="28"/>
        </w:rPr>
        <w:t xml:space="preserve"> требование о возврате </w:t>
      </w:r>
      <w:r w:rsidR="00B96467" w:rsidRPr="00230DFD">
        <w:rPr>
          <w:sz w:val="28"/>
          <w:szCs w:val="28"/>
        </w:rPr>
        <w:t>субсидии</w:t>
      </w:r>
      <w:r w:rsidRPr="00230DFD">
        <w:rPr>
          <w:sz w:val="28"/>
          <w:szCs w:val="28"/>
        </w:rPr>
        <w:t>.</w:t>
      </w:r>
    </w:p>
    <w:p w14:paraId="61CCDA45" w14:textId="7B103D8D" w:rsidR="00BA0B06" w:rsidRPr="00230DFD" w:rsidRDefault="00BA0B06" w:rsidP="00F75BAF">
      <w:pPr>
        <w:pStyle w:val="a3"/>
        <w:ind w:firstLine="709"/>
        <w:jc w:val="both"/>
        <w:rPr>
          <w:sz w:val="28"/>
          <w:szCs w:val="28"/>
        </w:rPr>
      </w:pPr>
      <w:r w:rsidRPr="00230DFD">
        <w:rPr>
          <w:sz w:val="28"/>
          <w:szCs w:val="28"/>
        </w:rPr>
        <w:t xml:space="preserve">Получатель </w:t>
      </w:r>
      <w:r w:rsidR="00B96467" w:rsidRPr="00230DFD">
        <w:rPr>
          <w:sz w:val="28"/>
          <w:szCs w:val="28"/>
        </w:rPr>
        <w:t>субсидии</w:t>
      </w:r>
      <w:r w:rsidRPr="00230DFD">
        <w:rPr>
          <w:sz w:val="28"/>
          <w:szCs w:val="28"/>
        </w:rPr>
        <w:t xml:space="preserve"> обязан осуществить возврат </w:t>
      </w:r>
      <w:r w:rsidR="00B96467" w:rsidRPr="00230DFD">
        <w:rPr>
          <w:sz w:val="28"/>
          <w:szCs w:val="28"/>
        </w:rPr>
        <w:t>субсидии</w:t>
      </w:r>
      <w:r w:rsidRPr="00230DFD">
        <w:rPr>
          <w:sz w:val="28"/>
          <w:szCs w:val="28"/>
        </w:rPr>
        <w:t xml:space="preserve"> в полном объеме в бюджет Забайкальского края в течение 30 календарных дней </w:t>
      </w:r>
      <w:proofErr w:type="gramStart"/>
      <w:r w:rsidRPr="00230DFD">
        <w:rPr>
          <w:sz w:val="28"/>
          <w:szCs w:val="28"/>
        </w:rPr>
        <w:t>с даты получения</w:t>
      </w:r>
      <w:proofErr w:type="gramEnd"/>
      <w:r w:rsidRPr="00230DFD">
        <w:rPr>
          <w:sz w:val="28"/>
          <w:szCs w:val="28"/>
        </w:rPr>
        <w:t xml:space="preserve"> получателем </w:t>
      </w:r>
      <w:r w:rsidR="00B96467" w:rsidRPr="00230DFD">
        <w:rPr>
          <w:sz w:val="28"/>
          <w:szCs w:val="28"/>
        </w:rPr>
        <w:t>субсидии</w:t>
      </w:r>
      <w:r w:rsidRPr="00230DFD">
        <w:rPr>
          <w:sz w:val="28"/>
          <w:szCs w:val="28"/>
        </w:rPr>
        <w:t xml:space="preserve"> требования Министерства о возврате </w:t>
      </w:r>
      <w:r w:rsidR="00B96467" w:rsidRPr="00230DFD">
        <w:rPr>
          <w:sz w:val="28"/>
          <w:szCs w:val="28"/>
        </w:rPr>
        <w:t>субсидии</w:t>
      </w:r>
      <w:r w:rsidRPr="00230DFD">
        <w:rPr>
          <w:sz w:val="28"/>
          <w:szCs w:val="28"/>
        </w:rPr>
        <w:t>.</w:t>
      </w:r>
    </w:p>
    <w:p w14:paraId="0ADE8706" w14:textId="00D921DB" w:rsidR="00BA0B06" w:rsidRPr="00230DFD" w:rsidRDefault="00B96467" w:rsidP="00F75BAF">
      <w:pPr>
        <w:pStyle w:val="a3"/>
        <w:ind w:firstLine="709"/>
        <w:jc w:val="both"/>
        <w:rPr>
          <w:sz w:val="28"/>
          <w:szCs w:val="28"/>
        </w:rPr>
      </w:pPr>
      <w:r w:rsidRPr="00230DFD">
        <w:rPr>
          <w:sz w:val="28"/>
          <w:szCs w:val="28"/>
        </w:rPr>
        <w:t>66</w:t>
      </w:r>
      <w:r w:rsidR="00BA0B06" w:rsidRPr="00230DFD">
        <w:rPr>
          <w:sz w:val="28"/>
          <w:szCs w:val="28"/>
        </w:rPr>
        <w:t xml:space="preserve">. В случае если получателем </w:t>
      </w:r>
      <w:r w:rsidRPr="00230DFD">
        <w:rPr>
          <w:sz w:val="28"/>
          <w:szCs w:val="28"/>
        </w:rPr>
        <w:t>субсидии</w:t>
      </w:r>
      <w:r w:rsidR="00BA0B06" w:rsidRPr="00230DFD">
        <w:rPr>
          <w:sz w:val="28"/>
          <w:szCs w:val="28"/>
        </w:rPr>
        <w:t xml:space="preserve"> не достигнуты значения результата предоставления </w:t>
      </w:r>
      <w:r w:rsidRPr="00230DFD">
        <w:rPr>
          <w:sz w:val="28"/>
          <w:szCs w:val="28"/>
        </w:rPr>
        <w:t>субсидии</w:t>
      </w:r>
      <w:r w:rsidR="00BA0B06" w:rsidRPr="00230DFD">
        <w:rPr>
          <w:sz w:val="28"/>
          <w:szCs w:val="28"/>
        </w:rPr>
        <w:t xml:space="preserve">, Министерство в течение 10 рабочих дней </w:t>
      </w:r>
      <w:proofErr w:type="gramStart"/>
      <w:r w:rsidR="00BA0B06" w:rsidRPr="00230DFD">
        <w:rPr>
          <w:sz w:val="28"/>
          <w:szCs w:val="28"/>
        </w:rPr>
        <w:t>с даты установления</w:t>
      </w:r>
      <w:proofErr w:type="gramEnd"/>
      <w:r w:rsidR="00BA0B06" w:rsidRPr="00230DFD">
        <w:rPr>
          <w:sz w:val="28"/>
          <w:szCs w:val="28"/>
        </w:rPr>
        <w:t xml:space="preserve"> указанных фактов выставляет получателю </w:t>
      </w:r>
      <w:r w:rsidRPr="00230DFD">
        <w:rPr>
          <w:sz w:val="28"/>
          <w:szCs w:val="28"/>
        </w:rPr>
        <w:t>субсидии</w:t>
      </w:r>
      <w:r w:rsidR="00BA0B06" w:rsidRPr="00230DFD">
        <w:rPr>
          <w:sz w:val="28"/>
          <w:szCs w:val="28"/>
        </w:rPr>
        <w:t xml:space="preserve"> требование о возврате </w:t>
      </w:r>
      <w:r w:rsidRPr="00230DFD">
        <w:rPr>
          <w:sz w:val="28"/>
          <w:szCs w:val="28"/>
        </w:rPr>
        <w:t>субсидии</w:t>
      </w:r>
      <w:r w:rsidR="00BA0B06" w:rsidRPr="00230DFD">
        <w:rPr>
          <w:sz w:val="28"/>
          <w:szCs w:val="28"/>
        </w:rPr>
        <w:t>.</w:t>
      </w:r>
    </w:p>
    <w:p w14:paraId="15EEB19F" w14:textId="7B6A9BF4" w:rsidR="00BA0B06" w:rsidRPr="00230DFD" w:rsidRDefault="00B96467" w:rsidP="00F75BAF">
      <w:pPr>
        <w:pStyle w:val="a3"/>
        <w:ind w:firstLine="709"/>
        <w:jc w:val="both"/>
        <w:rPr>
          <w:sz w:val="28"/>
          <w:szCs w:val="28"/>
        </w:rPr>
      </w:pPr>
      <w:r w:rsidRPr="00230DFD">
        <w:rPr>
          <w:sz w:val="28"/>
          <w:szCs w:val="28"/>
        </w:rPr>
        <w:t>Субсидия</w:t>
      </w:r>
      <w:r w:rsidR="00BA0B06" w:rsidRPr="00230DFD">
        <w:rPr>
          <w:sz w:val="28"/>
          <w:szCs w:val="28"/>
        </w:rPr>
        <w:t xml:space="preserve"> подлежит возврату в течение 30 рабочих дней со дня предъявления Министерством требования о возврате </w:t>
      </w:r>
      <w:r w:rsidRPr="00230DFD">
        <w:rPr>
          <w:sz w:val="28"/>
          <w:szCs w:val="28"/>
        </w:rPr>
        <w:t>субсидии</w:t>
      </w:r>
      <w:r w:rsidR="00BA0B06" w:rsidRPr="00230DFD">
        <w:rPr>
          <w:sz w:val="28"/>
          <w:szCs w:val="28"/>
        </w:rPr>
        <w:t xml:space="preserve"> в объеме, рассчитанном по формуле, указанной в </w:t>
      </w:r>
      <w:hyperlink w:anchor="Par228" w:history="1">
        <w:r w:rsidR="00BA0B06" w:rsidRPr="00230DFD">
          <w:rPr>
            <w:color w:val="0000FF"/>
            <w:sz w:val="28"/>
            <w:szCs w:val="28"/>
          </w:rPr>
          <w:t xml:space="preserve">пункте </w:t>
        </w:r>
        <w:r w:rsidRPr="00230DFD">
          <w:rPr>
            <w:color w:val="0000FF"/>
            <w:sz w:val="28"/>
            <w:szCs w:val="28"/>
          </w:rPr>
          <w:t>67</w:t>
        </w:r>
      </w:hyperlink>
      <w:r w:rsidR="00BA0B06" w:rsidRPr="00230DFD">
        <w:rPr>
          <w:sz w:val="28"/>
          <w:szCs w:val="28"/>
        </w:rPr>
        <w:t xml:space="preserve"> настоящего Порядка.</w:t>
      </w:r>
    </w:p>
    <w:p w14:paraId="0120DC55" w14:textId="1FFC0065" w:rsidR="00BA0B06" w:rsidRPr="00230DFD" w:rsidRDefault="00B96467" w:rsidP="00F75BAF">
      <w:pPr>
        <w:pStyle w:val="a3"/>
        <w:ind w:firstLine="709"/>
        <w:jc w:val="both"/>
        <w:rPr>
          <w:sz w:val="28"/>
          <w:szCs w:val="28"/>
        </w:rPr>
      </w:pPr>
      <w:bookmarkStart w:id="10" w:name="Par228"/>
      <w:bookmarkEnd w:id="10"/>
      <w:r w:rsidRPr="00230DFD">
        <w:rPr>
          <w:sz w:val="28"/>
          <w:szCs w:val="28"/>
        </w:rPr>
        <w:t>67</w:t>
      </w:r>
      <w:r w:rsidR="00BA0B06" w:rsidRPr="00230DFD">
        <w:rPr>
          <w:sz w:val="28"/>
          <w:szCs w:val="28"/>
        </w:rPr>
        <w:t xml:space="preserve">. Объем средств, подлежащих возврату получателем </w:t>
      </w:r>
      <w:r w:rsidRPr="00230DFD">
        <w:rPr>
          <w:sz w:val="28"/>
          <w:szCs w:val="28"/>
        </w:rPr>
        <w:t>субсидии</w:t>
      </w:r>
      <w:r w:rsidR="00BA0B06" w:rsidRPr="00230DFD">
        <w:rPr>
          <w:sz w:val="28"/>
          <w:szCs w:val="28"/>
        </w:rPr>
        <w:t xml:space="preserve"> при </w:t>
      </w:r>
      <w:proofErr w:type="spellStart"/>
      <w:r w:rsidR="00BA0B06" w:rsidRPr="00230DFD">
        <w:rPr>
          <w:sz w:val="28"/>
          <w:szCs w:val="28"/>
        </w:rPr>
        <w:t>недостижении</w:t>
      </w:r>
      <w:proofErr w:type="spellEnd"/>
      <w:r w:rsidR="00BA0B06" w:rsidRPr="00230DFD">
        <w:rPr>
          <w:sz w:val="28"/>
          <w:szCs w:val="28"/>
        </w:rPr>
        <w:t xml:space="preserve"> значений результата предоставления </w:t>
      </w:r>
      <w:r w:rsidRPr="00230DFD">
        <w:rPr>
          <w:sz w:val="28"/>
          <w:szCs w:val="28"/>
        </w:rPr>
        <w:t>субсидии</w:t>
      </w:r>
      <w:r w:rsidR="00BA0B06" w:rsidRPr="00230DFD">
        <w:rPr>
          <w:sz w:val="28"/>
          <w:szCs w:val="28"/>
        </w:rPr>
        <w:t>, рассчитывается по формуле:</w:t>
      </w:r>
    </w:p>
    <w:p w14:paraId="1281ECD1" w14:textId="77777777" w:rsidR="00E74369" w:rsidRPr="00E74369" w:rsidRDefault="00E74369" w:rsidP="00E74369">
      <w:pPr>
        <w:widowControl w:val="0"/>
        <w:autoSpaceDE w:val="0"/>
        <w:autoSpaceDN w:val="0"/>
        <w:spacing w:before="120" w:after="120"/>
        <w:jc w:val="center"/>
        <w:rPr>
          <w:rFonts w:cs="Calibri"/>
          <w:sz w:val="28"/>
          <w:szCs w:val="28"/>
        </w:rPr>
      </w:pPr>
      <w:r w:rsidRPr="00E74369">
        <w:rPr>
          <w:rFonts w:cs="Calibri"/>
          <w:sz w:val="28"/>
          <w:szCs w:val="28"/>
          <w:lang w:val="en-US"/>
        </w:rPr>
        <w:t>V</w:t>
      </w:r>
      <w:r w:rsidRPr="00E74369">
        <w:rPr>
          <w:rFonts w:cs="Calibri"/>
          <w:sz w:val="28"/>
          <w:szCs w:val="28"/>
        </w:rPr>
        <w:t>возврата</w:t>
      </w:r>
      <w:proofErr w:type="spellStart"/>
      <w:r w:rsidRPr="00E74369">
        <w:rPr>
          <w:rFonts w:cs="Calibri"/>
          <w:sz w:val="28"/>
          <w:szCs w:val="28"/>
          <w:lang w:val="en-US"/>
        </w:rPr>
        <w:t>i</w:t>
      </w:r>
      <w:proofErr w:type="spellEnd"/>
      <w:r w:rsidRPr="00E74369">
        <w:rPr>
          <w:rFonts w:cs="Calibri"/>
          <w:sz w:val="28"/>
          <w:szCs w:val="28"/>
        </w:rPr>
        <w:t xml:space="preserve"> = </w:t>
      </w:r>
      <w:r w:rsidRPr="00E74369">
        <w:rPr>
          <w:rFonts w:cs="Calibri"/>
          <w:sz w:val="28"/>
          <w:szCs w:val="28"/>
          <w:lang w:val="en-US"/>
        </w:rPr>
        <w:t>V</w:t>
      </w:r>
      <w:r w:rsidRPr="00E74369">
        <w:rPr>
          <w:rFonts w:cs="Calibri"/>
          <w:sz w:val="28"/>
          <w:szCs w:val="28"/>
        </w:rPr>
        <w:t>субсидии</w:t>
      </w:r>
      <w:proofErr w:type="spellStart"/>
      <w:r w:rsidRPr="00E74369">
        <w:rPr>
          <w:rFonts w:cs="Calibri"/>
          <w:sz w:val="28"/>
          <w:szCs w:val="28"/>
          <w:lang w:val="en-US"/>
        </w:rPr>
        <w:t>i</w:t>
      </w:r>
      <w:proofErr w:type="spellEnd"/>
      <w:r w:rsidRPr="00E74369">
        <w:rPr>
          <w:rFonts w:cs="Calibri"/>
          <w:sz w:val="28"/>
          <w:szCs w:val="28"/>
        </w:rPr>
        <w:t xml:space="preserve"> </w:t>
      </w:r>
      <w:r w:rsidRPr="00E74369">
        <w:rPr>
          <w:rFonts w:cs="Calibri"/>
          <w:sz w:val="28"/>
          <w:szCs w:val="28"/>
          <w:lang w:val="en-US"/>
        </w:rPr>
        <w:t>x</w:t>
      </w:r>
      <w:r w:rsidRPr="00E74369">
        <w:rPr>
          <w:rFonts w:cs="Calibri"/>
          <w:sz w:val="28"/>
          <w:szCs w:val="28"/>
        </w:rPr>
        <w:t xml:space="preserve"> </w:t>
      </w:r>
      <w:r w:rsidRPr="00E74369">
        <w:rPr>
          <w:rFonts w:cs="Calibri"/>
          <w:sz w:val="28"/>
          <w:szCs w:val="28"/>
          <w:lang w:val="en-US"/>
        </w:rPr>
        <w:t>k</w:t>
      </w:r>
      <w:r w:rsidRPr="00E74369">
        <w:rPr>
          <w:rFonts w:cs="Calibri"/>
          <w:sz w:val="28"/>
          <w:szCs w:val="28"/>
        </w:rPr>
        <w:t xml:space="preserve"> </w:t>
      </w:r>
      <w:r w:rsidRPr="00E74369">
        <w:rPr>
          <w:rFonts w:cs="Calibri"/>
          <w:sz w:val="28"/>
          <w:szCs w:val="28"/>
          <w:lang w:val="en-US"/>
        </w:rPr>
        <w:t>x</w:t>
      </w:r>
      <w:r w:rsidRPr="00E74369">
        <w:rPr>
          <w:rFonts w:cs="Calibri"/>
          <w:sz w:val="28"/>
          <w:szCs w:val="28"/>
        </w:rPr>
        <w:t xml:space="preserve"> </w:t>
      </w:r>
      <w:r w:rsidRPr="00E74369">
        <w:rPr>
          <w:rFonts w:cs="Calibri"/>
          <w:sz w:val="28"/>
          <w:szCs w:val="28"/>
          <w:lang w:val="en-US"/>
        </w:rPr>
        <w:t>p</w:t>
      </w:r>
      <w:r w:rsidRPr="00E74369">
        <w:rPr>
          <w:rFonts w:cs="Calibri"/>
          <w:sz w:val="28"/>
          <w:szCs w:val="28"/>
        </w:rPr>
        <w:t>/</w:t>
      </w:r>
      <w:r w:rsidRPr="00E74369">
        <w:rPr>
          <w:rFonts w:cs="Calibri"/>
          <w:sz w:val="28"/>
          <w:szCs w:val="28"/>
          <w:lang w:val="en-US"/>
        </w:rPr>
        <w:t>n</w:t>
      </w:r>
      <w:r w:rsidRPr="00E74369">
        <w:rPr>
          <w:rFonts w:cs="Calibri"/>
          <w:sz w:val="28"/>
          <w:szCs w:val="28"/>
        </w:rPr>
        <w:t>, где:</w:t>
      </w:r>
    </w:p>
    <w:p w14:paraId="1D66B890" w14:textId="77777777" w:rsidR="00E74369" w:rsidRPr="00E74369" w:rsidRDefault="00E74369" w:rsidP="00E74369">
      <w:pPr>
        <w:widowControl w:val="0"/>
        <w:autoSpaceDE w:val="0"/>
        <w:autoSpaceDN w:val="0"/>
        <w:ind w:firstLine="709"/>
        <w:jc w:val="both"/>
        <w:rPr>
          <w:rFonts w:cs="Calibri"/>
          <w:sz w:val="28"/>
          <w:szCs w:val="28"/>
        </w:rPr>
      </w:pPr>
      <w:proofErr w:type="spellStart"/>
      <w:proofErr w:type="gramStart"/>
      <w:r w:rsidRPr="00E74369">
        <w:rPr>
          <w:rFonts w:cs="Calibri"/>
          <w:sz w:val="28"/>
          <w:szCs w:val="28"/>
        </w:rPr>
        <w:t>V</w:t>
      </w:r>
      <w:proofErr w:type="gramEnd"/>
      <w:r w:rsidRPr="00E74369">
        <w:rPr>
          <w:rFonts w:cs="Calibri"/>
          <w:sz w:val="28"/>
          <w:szCs w:val="28"/>
        </w:rPr>
        <w:t>субсидииi</w:t>
      </w:r>
      <w:proofErr w:type="spellEnd"/>
      <w:r w:rsidRPr="00E74369">
        <w:rPr>
          <w:rFonts w:cs="Calibri"/>
          <w:sz w:val="28"/>
          <w:szCs w:val="28"/>
        </w:rPr>
        <w:t xml:space="preserve"> – размер субсидии, предоставленной получателю субсидии в отчетном финансовом году;</w:t>
      </w:r>
    </w:p>
    <w:p w14:paraId="08C32D5B" w14:textId="77777777" w:rsidR="00E74369" w:rsidRPr="00E74369" w:rsidRDefault="00E74369" w:rsidP="00E74369">
      <w:pPr>
        <w:widowControl w:val="0"/>
        <w:autoSpaceDE w:val="0"/>
        <w:autoSpaceDN w:val="0"/>
        <w:ind w:firstLine="709"/>
        <w:jc w:val="both"/>
        <w:rPr>
          <w:rFonts w:cs="Calibri"/>
          <w:sz w:val="28"/>
          <w:szCs w:val="28"/>
        </w:rPr>
      </w:pPr>
      <w:r w:rsidRPr="00E74369">
        <w:rPr>
          <w:rFonts w:cs="Calibri"/>
          <w:sz w:val="28"/>
          <w:szCs w:val="28"/>
        </w:rPr>
        <w:t xml:space="preserve">p – количество результатов предоставления субсидии, по которым индекс, отражающий уровень </w:t>
      </w:r>
      <w:proofErr w:type="spellStart"/>
      <w:r w:rsidRPr="00E74369">
        <w:rPr>
          <w:rFonts w:cs="Calibri"/>
          <w:sz w:val="28"/>
          <w:szCs w:val="28"/>
        </w:rPr>
        <w:t>недостижения</w:t>
      </w:r>
      <w:proofErr w:type="spellEnd"/>
      <w:r w:rsidRPr="00E74369">
        <w:rPr>
          <w:rFonts w:cs="Calibri"/>
          <w:sz w:val="28"/>
          <w:szCs w:val="28"/>
        </w:rPr>
        <w:t xml:space="preserve"> i-</w:t>
      </w:r>
      <w:proofErr w:type="spellStart"/>
      <w:r w:rsidRPr="00E74369">
        <w:rPr>
          <w:rFonts w:cs="Calibri"/>
          <w:sz w:val="28"/>
          <w:szCs w:val="28"/>
        </w:rPr>
        <w:t>го</w:t>
      </w:r>
      <w:proofErr w:type="spellEnd"/>
      <w:r w:rsidRPr="00E74369">
        <w:rPr>
          <w:rFonts w:cs="Calibri"/>
          <w:sz w:val="28"/>
          <w:szCs w:val="28"/>
        </w:rPr>
        <w:t xml:space="preserve"> результата использования субсидии, имеет положительное значение;</w:t>
      </w:r>
    </w:p>
    <w:p w14:paraId="42AFA2A6" w14:textId="77777777" w:rsidR="00E74369" w:rsidRPr="00E74369" w:rsidRDefault="00E74369" w:rsidP="00E74369">
      <w:pPr>
        <w:widowControl w:val="0"/>
        <w:autoSpaceDE w:val="0"/>
        <w:autoSpaceDN w:val="0"/>
        <w:ind w:firstLine="709"/>
        <w:jc w:val="both"/>
        <w:rPr>
          <w:rFonts w:cs="Calibri"/>
          <w:sz w:val="28"/>
          <w:szCs w:val="28"/>
        </w:rPr>
      </w:pPr>
      <w:r w:rsidRPr="00E74369">
        <w:rPr>
          <w:rFonts w:cs="Calibri"/>
          <w:sz w:val="28"/>
          <w:szCs w:val="28"/>
        </w:rPr>
        <w:t>n – общее количество результатов предоставления субсидии;</w:t>
      </w:r>
    </w:p>
    <w:p w14:paraId="66FF82AF" w14:textId="77777777" w:rsidR="00E74369" w:rsidRPr="00E74369" w:rsidRDefault="00E74369" w:rsidP="00E74369">
      <w:pPr>
        <w:widowControl w:val="0"/>
        <w:autoSpaceDE w:val="0"/>
        <w:autoSpaceDN w:val="0"/>
        <w:ind w:firstLine="709"/>
        <w:jc w:val="both"/>
        <w:rPr>
          <w:rFonts w:cs="Calibri"/>
          <w:sz w:val="28"/>
          <w:szCs w:val="28"/>
        </w:rPr>
      </w:pPr>
      <w:r w:rsidRPr="00E74369">
        <w:rPr>
          <w:rFonts w:cs="Calibri"/>
          <w:sz w:val="28"/>
          <w:szCs w:val="28"/>
        </w:rPr>
        <w:t>k – коэффициент возврата субсидии, который рассчитывается по следующей формуле:</w:t>
      </w:r>
    </w:p>
    <w:p w14:paraId="73455F3E" w14:textId="77777777" w:rsidR="00E74369" w:rsidRPr="00E74369" w:rsidRDefault="00E74369" w:rsidP="00E74369">
      <w:pPr>
        <w:widowControl w:val="0"/>
        <w:autoSpaceDE w:val="0"/>
        <w:autoSpaceDN w:val="0"/>
        <w:spacing w:before="120" w:after="120"/>
        <w:jc w:val="center"/>
        <w:rPr>
          <w:rFonts w:cs="Calibri"/>
          <w:sz w:val="28"/>
          <w:szCs w:val="28"/>
        </w:rPr>
      </w:pPr>
      <w:r w:rsidRPr="00E74369">
        <w:rPr>
          <w:rFonts w:cs="Calibri"/>
          <w:sz w:val="28"/>
          <w:szCs w:val="28"/>
          <w:lang w:val="en-US"/>
        </w:rPr>
        <w:t>k</w:t>
      </w:r>
      <w:r w:rsidRPr="00E74369">
        <w:rPr>
          <w:rFonts w:cs="Calibri"/>
          <w:sz w:val="28"/>
          <w:szCs w:val="28"/>
        </w:rPr>
        <w:t xml:space="preserve"> = ∑</w:t>
      </w:r>
      <w:r w:rsidRPr="00E74369">
        <w:rPr>
          <w:rFonts w:cs="Calibri"/>
          <w:sz w:val="28"/>
          <w:szCs w:val="28"/>
          <w:lang w:val="en-US"/>
        </w:rPr>
        <w:t>Di</w:t>
      </w:r>
      <w:r w:rsidRPr="00E74369">
        <w:rPr>
          <w:rFonts w:cs="Calibri"/>
          <w:sz w:val="28"/>
          <w:szCs w:val="28"/>
        </w:rPr>
        <w:t>/</w:t>
      </w:r>
      <w:r w:rsidRPr="00E74369">
        <w:rPr>
          <w:rFonts w:cs="Calibri"/>
          <w:sz w:val="28"/>
          <w:szCs w:val="28"/>
          <w:lang w:val="en-US"/>
        </w:rPr>
        <w:t>p</w:t>
      </w:r>
      <w:r w:rsidRPr="00E74369">
        <w:rPr>
          <w:rFonts w:cs="Calibri"/>
          <w:sz w:val="28"/>
          <w:szCs w:val="28"/>
        </w:rPr>
        <w:t>, где:</w:t>
      </w:r>
    </w:p>
    <w:p w14:paraId="4763CE66" w14:textId="77777777" w:rsidR="00E74369" w:rsidRPr="00E74369" w:rsidRDefault="00E74369" w:rsidP="00E74369">
      <w:pPr>
        <w:widowControl w:val="0"/>
        <w:autoSpaceDE w:val="0"/>
        <w:autoSpaceDN w:val="0"/>
        <w:ind w:firstLine="709"/>
        <w:jc w:val="both"/>
        <w:rPr>
          <w:rFonts w:cs="Calibri"/>
          <w:sz w:val="28"/>
          <w:szCs w:val="28"/>
        </w:rPr>
      </w:pPr>
      <w:proofErr w:type="spellStart"/>
      <w:r w:rsidRPr="00E74369">
        <w:rPr>
          <w:rFonts w:cs="Calibri"/>
          <w:sz w:val="28"/>
          <w:szCs w:val="28"/>
        </w:rPr>
        <w:t>Di</w:t>
      </w:r>
      <w:proofErr w:type="spellEnd"/>
      <w:r w:rsidRPr="00E74369">
        <w:rPr>
          <w:rFonts w:cs="Calibri"/>
          <w:sz w:val="28"/>
          <w:szCs w:val="28"/>
        </w:rPr>
        <w:t xml:space="preserve"> – индекс, отражающий уровень </w:t>
      </w:r>
      <w:proofErr w:type="spellStart"/>
      <w:r w:rsidRPr="00E74369">
        <w:rPr>
          <w:rFonts w:cs="Calibri"/>
          <w:sz w:val="28"/>
          <w:szCs w:val="28"/>
        </w:rPr>
        <w:t>недостижения</w:t>
      </w:r>
      <w:proofErr w:type="spellEnd"/>
      <w:r w:rsidRPr="00E74369">
        <w:rPr>
          <w:rFonts w:cs="Calibri"/>
          <w:sz w:val="28"/>
          <w:szCs w:val="28"/>
        </w:rPr>
        <w:t xml:space="preserve"> i-</w:t>
      </w:r>
      <w:proofErr w:type="spellStart"/>
      <w:r w:rsidRPr="00E74369">
        <w:rPr>
          <w:rFonts w:cs="Calibri"/>
          <w:sz w:val="28"/>
          <w:szCs w:val="28"/>
        </w:rPr>
        <w:t>го</w:t>
      </w:r>
      <w:proofErr w:type="spellEnd"/>
      <w:r w:rsidRPr="00E74369">
        <w:rPr>
          <w:rFonts w:cs="Calibri"/>
          <w:sz w:val="28"/>
          <w:szCs w:val="28"/>
        </w:rPr>
        <w:t xml:space="preserve"> результата предоставления субсидии, который рассчитывается по следующей формуле:</w:t>
      </w:r>
    </w:p>
    <w:p w14:paraId="5AF20914" w14:textId="77777777" w:rsidR="00E74369" w:rsidRPr="00E74369" w:rsidRDefault="00E74369" w:rsidP="00E74369">
      <w:pPr>
        <w:widowControl w:val="0"/>
        <w:autoSpaceDE w:val="0"/>
        <w:autoSpaceDN w:val="0"/>
        <w:spacing w:before="120" w:after="120"/>
        <w:jc w:val="center"/>
        <w:rPr>
          <w:rFonts w:cs="Calibri"/>
          <w:sz w:val="28"/>
          <w:szCs w:val="28"/>
        </w:rPr>
      </w:pPr>
      <w:r w:rsidRPr="00E74369">
        <w:rPr>
          <w:rFonts w:cs="Calibri"/>
          <w:sz w:val="28"/>
          <w:szCs w:val="28"/>
          <w:lang w:val="en-US"/>
        </w:rPr>
        <w:t>Di</w:t>
      </w:r>
      <w:r w:rsidRPr="00E74369">
        <w:rPr>
          <w:rFonts w:cs="Calibri"/>
          <w:sz w:val="28"/>
          <w:szCs w:val="28"/>
        </w:rPr>
        <w:t xml:space="preserve"> = 1 - </w:t>
      </w:r>
      <w:r w:rsidRPr="00E74369">
        <w:rPr>
          <w:rFonts w:cs="Calibri"/>
          <w:sz w:val="28"/>
          <w:szCs w:val="28"/>
          <w:lang w:val="en-US"/>
        </w:rPr>
        <w:t>Ti</w:t>
      </w:r>
      <w:r w:rsidRPr="00E74369">
        <w:rPr>
          <w:rFonts w:cs="Calibri"/>
          <w:sz w:val="28"/>
          <w:szCs w:val="28"/>
        </w:rPr>
        <w:t>/</w:t>
      </w:r>
      <w:r w:rsidRPr="00E74369">
        <w:rPr>
          <w:rFonts w:cs="Calibri"/>
          <w:sz w:val="28"/>
          <w:szCs w:val="28"/>
          <w:lang w:val="en-US"/>
        </w:rPr>
        <w:t>Si</w:t>
      </w:r>
      <w:r w:rsidRPr="00E74369">
        <w:rPr>
          <w:rFonts w:cs="Calibri"/>
          <w:sz w:val="28"/>
          <w:szCs w:val="28"/>
        </w:rPr>
        <w:t>, где:</w:t>
      </w:r>
    </w:p>
    <w:p w14:paraId="12531EEF" w14:textId="77777777" w:rsidR="00E74369" w:rsidRPr="00E74369" w:rsidRDefault="00E74369" w:rsidP="00E74369">
      <w:pPr>
        <w:widowControl w:val="0"/>
        <w:autoSpaceDE w:val="0"/>
        <w:autoSpaceDN w:val="0"/>
        <w:ind w:firstLine="709"/>
        <w:jc w:val="both"/>
        <w:rPr>
          <w:rFonts w:cs="Calibri"/>
          <w:sz w:val="28"/>
          <w:szCs w:val="28"/>
        </w:rPr>
      </w:pPr>
      <w:proofErr w:type="spellStart"/>
      <w:r w:rsidRPr="00E74369">
        <w:rPr>
          <w:rFonts w:cs="Calibri"/>
          <w:sz w:val="28"/>
          <w:szCs w:val="28"/>
        </w:rPr>
        <w:t>Ti</w:t>
      </w:r>
      <w:proofErr w:type="spellEnd"/>
      <w:r w:rsidRPr="00E74369">
        <w:rPr>
          <w:rFonts w:cs="Calibri"/>
          <w:sz w:val="28"/>
          <w:szCs w:val="28"/>
        </w:rPr>
        <w:t xml:space="preserve"> – фактически достигнутое значение i-</w:t>
      </w:r>
      <w:proofErr w:type="spellStart"/>
      <w:r w:rsidRPr="00E74369">
        <w:rPr>
          <w:rFonts w:cs="Calibri"/>
          <w:sz w:val="28"/>
          <w:szCs w:val="28"/>
        </w:rPr>
        <w:t>го</w:t>
      </w:r>
      <w:proofErr w:type="spellEnd"/>
      <w:r w:rsidRPr="00E74369">
        <w:rPr>
          <w:rFonts w:cs="Calibri"/>
          <w:sz w:val="28"/>
          <w:szCs w:val="28"/>
        </w:rPr>
        <w:t xml:space="preserve"> результата предоставления субсидии на отчетную дату;</w:t>
      </w:r>
    </w:p>
    <w:p w14:paraId="19D6620F" w14:textId="77777777" w:rsidR="00E74369" w:rsidRPr="00E74369" w:rsidRDefault="00E74369" w:rsidP="00E74369">
      <w:pPr>
        <w:widowControl w:val="0"/>
        <w:autoSpaceDE w:val="0"/>
        <w:autoSpaceDN w:val="0"/>
        <w:ind w:firstLine="709"/>
        <w:jc w:val="both"/>
        <w:rPr>
          <w:rFonts w:cs="Calibri"/>
          <w:sz w:val="28"/>
          <w:szCs w:val="28"/>
        </w:rPr>
      </w:pPr>
      <w:proofErr w:type="spellStart"/>
      <w:r w:rsidRPr="00E74369">
        <w:rPr>
          <w:rFonts w:cs="Calibri"/>
          <w:sz w:val="28"/>
          <w:szCs w:val="28"/>
        </w:rPr>
        <w:t>Si</w:t>
      </w:r>
      <w:proofErr w:type="spellEnd"/>
      <w:r w:rsidRPr="00E74369">
        <w:rPr>
          <w:rFonts w:cs="Calibri"/>
          <w:sz w:val="28"/>
          <w:szCs w:val="28"/>
        </w:rPr>
        <w:t xml:space="preserve"> – плановое значение i-</w:t>
      </w:r>
      <w:proofErr w:type="spellStart"/>
      <w:r w:rsidRPr="00E74369">
        <w:rPr>
          <w:rFonts w:cs="Calibri"/>
          <w:sz w:val="28"/>
          <w:szCs w:val="28"/>
        </w:rPr>
        <w:t>го</w:t>
      </w:r>
      <w:proofErr w:type="spellEnd"/>
      <w:r w:rsidRPr="00E74369">
        <w:rPr>
          <w:rFonts w:cs="Calibri"/>
          <w:sz w:val="28"/>
          <w:szCs w:val="28"/>
        </w:rPr>
        <w:t xml:space="preserve"> результата предоставления субсидии, установленное соглашением.</w:t>
      </w:r>
    </w:p>
    <w:p w14:paraId="507CABDF" w14:textId="77777777" w:rsidR="00E74369" w:rsidRPr="00E74369" w:rsidRDefault="00E74369" w:rsidP="00E74369">
      <w:pPr>
        <w:widowControl w:val="0"/>
        <w:autoSpaceDE w:val="0"/>
        <w:autoSpaceDN w:val="0"/>
        <w:ind w:firstLine="709"/>
        <w:jc w:val="both"/>
        <w:rPr>
          <w:rFonts w:cs="Calibri"/>
          <w:sz w:val="28"/>
          <w:szCs w:val="28"/>
        </w:rPr>
      </w:pPr>
      <w:r w:rsidRPr="00E74369">
        <w:rPr>
          <w:rFonts w:cs="Calibri"/>
          <w:sz w:val="28"/>
          <w:szCs w:val="28"/>
        </w:rPr>
        <w:t xml:space="preserve">При расчете коэффициента возврата размера субсидии используются только положительные значения индекса, отражающего уровень </w:t>
      </w:r>
      <w:proofErr w:type="spellStart"/>
      <w:r w:rsidRPr="00E74369">
        <w:rPr>
          <w:rFonts w:cs="Calibri"/>
          <w:sz w:val="28"/>
          <w:szCs w:val="28"/>
        </w:rPr>
        <w:t>недостижения</w:t>
      </w:r>
      <w:proofErr w:type="spellEnd"/>
      <w:r w:rsidRPr="00E74369">
        <w:rPr>
          <w:rFonts w:cs="Calibri"/>
          <w:sz w:val="28"/>
          <w:szCs w:val="28"/>
        </w:rPr>
        <w:t xml:space="preserve"> i-</w:t>
      </w:r>
      <w:proofErr w:type="spellStart"/>
      <w:r w:rsidRPr="00E74369">
        <w:rPr>
          <w:rFonts w:cs="Calibri"/>
          <w:sz w:val="28"/>
          <w:szCs w:val="28"/>
        </w:rPr>
        <w:t>го</w:t>
      </w:r>
      <w:proofErr w:type="spellEnd"/>
      <w:r w:rsidRPr="00E74369">
        <w:rPr>
          <w:rFonts w:cs="Calibri"/>
          <w:sz w:val="28"/>
          <w:szCs w:val="28"/>
        </w:rPr>
        <w:t xml:space="preserve"> результата предоставления субсидии.</w:t>
      </w:r>
    </w:p>
    <w:p w14:paraId="376C8EBC" w14:textId="43BB81ED" w:rsidR="00BA0B06" w:rsidRPr="00230DFD" w:rsidRDefault="00E47C5B" w:rsidP="00F75BAF">
      <w:pPr>
        <w:pStyle w:val="a3"/>
        <w:ind w:firstLine="709"/>
        <w:jc w:val="both"/>
        <w:rPr>
          <w:sz w:val="28"/>
          <w:szCs w:val="28"/>
        </w:rPr>
      </w:pPr>
      <w:r w:rsidRPr="00230DFD">
        <w:rPr>
          <w:sz w:val="28"/>
          <w:szCs w:val="28"/>
        </w:rPr>
        <w:t>69</w:t>
      </w:r>
      <w:r w:rsidR="00BA0B06" w:rsidRPr="00230DFD">
        <w:rPr>
          <w:sz w:val="28"/>
          <w:szCs w:val="28"/>
        </w:rPr>
        <w:t xml:space="preserve">. Министерство после окончания следующего года после года предоставления </w:t>
      </w:r>
      <w:r w:rsidRPr="00230DFD">
        <w:rPr>
          <w:sz w:val="28"/>
          <w:szCs w:val="28"/>
        </w:rPr>
        <w:t>субсидии</w:t>
      </w:r>
      <w:r w:rsidR="00BA0B06" w:rsidRPr="00230DFD">
        <w:rPr>
          <w:sz w:val="28"/>
          <w:szCs w:val="28"/>
        </w:rPr>
        <w:t>:</w:t>
      </w:r>
    </w:p>
    <w:p w14:paraId="5AAC89ED" w14:textId="77777777" w:rsidR="00BA0B06" w:rsidRPr="00230DFD" w:rsidRDefault="00BA0B06" w:rsidP="00F75BAF">
      <w:pPr>
        <w:pStyle w:val="a3"/>
        <w:ind w:firstLine="709"/>
        <w:jc w:val="both"/>
        <w:rPr>
          <w:sz w:val="28"/>
          <w:szCs w:val="28"/>
        </w:rPr>
      </w:pPr>
      <w:r w:rsidRPr="00230DFD">
        <w:rPr>
          <w:sz w:val="28"/>
          <w:szCs w:val="28"/>
        </w:rPr>
        <w:t>1) в срок до 1 апреля текущего года проводит:</w:t>
      </w:r>
    </w:p>
    <w:p w14:paraId="28343BD1" w14:textId="0BA18AD1" w:rsidR="00BA0B06" w:rsidRPr="00230DFD" w:rsidRDefault="00BA0B06" w:rsidP="00F75BAF">
      <w:pPr>
        <w:pStyle w:val="a3"/>
        <w:ind w:firstLine="709"/>
        <w:jc w:val="both"/>
        <w:rPr>
          <w:sz w:val="28"/>
          <w:szCs w:val="28"/>
        </w:rPr>
      </w:pPr>
      <w:r w:rsidRPr="00230DFD">
        <w:rPr>
          <w:sz w:val="28"/>
          <w:szCs w:val="28"/>
        </w:rPr>
        <w:t xml:space="preserve">мониторинг достижения результата предоставления </w:t>
      </w:r>
      <w:r w:rsidR="00E47C5B" w:rsidRPr="00230DFD">
        <w:rPr>
          <w:sz w:val="28"/>
          <w:szCs w:val="28"/>
        </w:rPr>
        <w:t>субсидии</w:t>
      </w:r>
      <w:r w:rsidRPr="00230DFD">
        <w:rPr>
          <w:sz w:val="28"/>
          <w:szCs w:val="28"/>
        </w:rPr>
        <w:t xml:space="preserve"> </w:t>
      </w:r>
      <w:proofErr w:type="gramStart"/>
      <w:r w:rsidRPr="00230DFD">
        <w:rPr>
          <w:sz w:val="28"/>
          <w:szCs w:val="28"/>
        </w:rPr>
        <w:t xml:space="preserve">исходя из достижения значений результата предоставления </w:t>
      </w:r>
      <w:r w:rsidR="00E47C5B" w:rsidRPr="00230DFD">
        <w:rPr>
          <w:sz w:val="28"/>
          <w:szCs w:val="28"/>
        </w:rPr>
        <w:t>субсидии</w:t>
      </w:r>
      <w:r w:rsidRPr="00230DFD">
        <w:rPr>
          <w:sz w:val="28"/>
          <w:szCs w:val="28"/>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E47C5B" w:rsidRPr="00230DFD">
        <w:rPr>
          <w:sz w:val="28"/>
          <w:szCs w:val="28"/>
        </w:rPr>
        <w:t>субсидии</w:t>
      </w:r>
      <w:r w:rsidRPr="00230DFD">
        <w:rPr>
          <w:sz w:val="28"/>
          <w:szCs w:val="28"/>
        </w:rPr>
        <w:t xml:space="preserve"> (контрольная точка), в порядке и по формам, которые установлены</w:t>
      </w:r>
      <w:proofErr w:type="gramEnd"/>
      <w:r w:rsidRPr="00230DFD">
        <w:rPr>
          <w:sz w:val="28"/>
          <w:szCs w:val="28"/>
        </w:rPr>
        <w:t xml:space="preserve"> Министерством финансов Российской Федерации;</w:t>
      </w:r>
    </w:p>
    <w:p w14:paraId="76E777EC" w14:textId="11C692BF" w:rsidR="00BA0B06" w:rsidRPr="00230DFD" w:rsidRDefault="00BA0B06" w:rsidP="00F75BAF">
      <w:pPr>
        <w:pStyle w:val="a3"/>
        <w:ind w:firstLine="709"/>
        <w:jc w:val="both"/>
        <w:rPr>
          <w:sz w:val="28"/>
          <w:szCs w:val="28"/>
        </w:rPr>
      </w:pPr>
      <w:r w:rsidRPr="00230DFD">
        <w:rPr>
          <w:sz w:val="28"/>
          <w:szCs w:val="28"/>
        </w:rPr>
        <w:t xml:space="preserve">2) в срок до 1 мая текущего года представляет в Министерство финансов Забайкальского края отчет о достижении значений результата предоставления </w:t>
      </w:r>
      <w:r w:rsidR="00E47C5B" w:rsidRPr="00230DFD">
        <w:rPr>
          <w:sz w:val="28"/>
          <w:szCs w:val="28"/>
        </w:rPr>
        <w:t>субсидии</w:t>
      </w:r>
      <w:r w:rsidRPr="00230DFD">
        <w:rPr>
          <w:sz w:val="28"/>
          <w:szCs w:val="28"/>
        </w:rPr>
        <w:t>.</w:t>
      </w:r>
    </w:p>
    <w:p w14:paraId="28F07F03" w14:textId="62CD5168" w:rsidR="00BA0B06" w:rsidRPr="00230DFD" w:rsidRDefault="00BA0B06" w:rsidP="00F75BAF">
      <w:pPr>
        <w:pStyle w:val="a3"/>
        <w:ind w:firstLine="709"/>
        <w:jc w:val="both"/>
        <w:rPr>
          <w:sz w:val="28"/>
          <w:szCs w:val="28"/>
        </w:rPr>
      </w:pPr>
      <w:r w:rsidRPr="00230DFD">
        <w:rPr>
          <w:sz w:val="28"/>
          <w:szCs w:val="28"/>
        </w:rPr>
        <w:t>7</w:t>
      </w:r>
      <w:r w:rsidR="00E47C5B" w:rsidRPr="00230DFD">
        <w:rPr>
          <w:sz w:val="28"/>
          <w:szCs w:val="28"/>
        </w:rPr>
        <w:t>0</w:t>
      </w:r>
      <w:r w:rsidRPr="00230DFD">
        <w:rPr>
          <w:sz w:val="28"/>
          <w:szCs w:val="28"/>
        </w:rPr>
        <w:t xml:space="preserve">. Министерство несет ответственность за осуществление расходов бюджета Забайкальского края, источником финансового обеспечения которых является </w:t>
      </w:r>
      <w:r w:rsidR="00E47C5B" w:rsidRPr="00230DFD">
        <w:rPr>
          <w:sz w:val="28"/>
          <w:szCs w:val="28"/>
        </w:rPr>
        <w:t>субсидия</w:t>
      </w:r>
      <w:r w:rsidRPr="00230DFD">
        <w:rPr>
          <w:sz w:val="28"/>
          <w:szCs w:val="28"/>
        </w:rPr>
        <w:t>, в соответствии с действующим законодательством.</w:t>
      </w:r>
    </w:p>
    <w:p w14:paraId="2D456DAF" w14:textId="3A3EA79E" w:rsidR="00BA0B06" w:rsidRPr="00230DFD" w:rsidRDefault="00A97B05" w:rsidP="00F75BAF">
      <w:pPr>
        <w:pStyle w:val="a3"/>
        <w:ind w:firstLine="709"/>
        <w:jc w:val="both"/>
        <w:rPr>
          <w:sz w:val="28"/>
          <w:szCs w:val="28"/>
        </w:rPr>
      </w:pPr>
      <w:r w:rsidRPr="00230DFD">
        <w:rPr>
          <w:sz w:val="28"/>
          <w:szCs w:val="28"/>
        </w:rPr>
        <w:t>7</w:t>
      </w:r>
      <w:r w:rsidR="00E47C5B" w:rsidRPr="00230DFD">
        <w:rPr>
          <w:sz w:val="28"/>
          <w:szCs w:val="28"/>
        </w:rPr>
        <w:t>1</w:t>
      </w:r>
      <w:r w:rsidR="00BA0B06" w:rsidRPr="00230DFD">
        <w:rPr>
          <w:sz w:val="28"/>
          <w:szCs w:val="28"/>
        </w:rPr>
        <w:t xml:space="preserve">. Бюджетные ассигнования, выделенные на предоставление </w:t>
      </w:r>
      <w:r w:rsidR="00E47C5B" w:rsidRPr="00230DFD">
        <w:rPr>
          <w:sz w:val="28"/>
          <w:szCs w:val="28"/>
        </w:rPr>
        <w:t>субсидии</w:t>
      </w:r>
      <w:r w:rsidR="00BA0B06" w:rsidRPr="00230DFD">
        <w:rPr>
          <w:sz w:val="28"/>
          <w:szCs w:val="28"/>
        </w:rPr>
        <w:t xml:space="preserve">, не использованные по целевому назначению в срок до 31 декабря года, следующего за годом предоставления </w:t>
      </w:r>
      <w:r w:rsidR="00E47C5B" w:rsidRPr="00230DFD">
        <w:rPr>
          <w:sz w:val="28"/>
          <w:szCs w:val="28"/>
        </w:rPr>
        <w:t>субсидии</w:t>
      </w:r>
      <w:r w:rsidR="00BA0B06" w:rsidRPr="00230DFD">
        <w:rPr>
          <w:sz w:val="28"/>
          <w:szCs w:val="28"/>
        </w:rPr>
        <w:t>, подлежат возврату в бюджет Забайкальского края в соответствии с действующим законодательством.</w:t>
      </w:r>
    </w:p>
    <w:p w14:paraId="44BF00E3" w14:textId="77777777" w:rsidR="00E77886" w:rsidRPr="00230DFD" w:rsidRDefault="00E77886" w:rsidP="00F75BAF">
      <w:pPr>
        <w:pStyle w:val="a3"/>
        <w:ind w:firstLine="709"/>
        <w:jc w:val="both"/>
        <w:rPr>
          <w:sz w:val="28"/>
          <w:szCs w:val="28"/>
        </w:rPr>
      </w:pPr>
    </w:p>
    <w:p w14:paraId="6E91DF93" w14:textId="77777777" w:rsidR="00E77886" w:rsidRPr="00230DFD" w:rsidRDefault="00E77886" w:rsidP="00F75BAF">
      <w:pPr>
        <w:pStyle w:val="a3"/>
        <w:ind w:firstLine="709"/>
        <w:jc w:val="both"/>
        <w:rPr>
          <w:sz w:val="28"/>
          <w:szCs w:val="28"/>
        </w:rPr>
      </w:pPr>
    </w:p>
    <w:p w14:paraId="6D3B05CF" w14:textId="77777777" w:rsidR="00E77886" w:rsidRPr="00230DFD" w:rsidRDefault="00E77886" w:rsidP="00F75BAF">
      <w:pPr>
        <w:pStyle w:val="a3"/>
        <w:ind w:firstLine="709"/>
        <w:jc w:val="both"/>
        <w:rPr>
          <w:sz w:val="28"/>
          <w:szCs w:val="28"/>
        </w:rPr>
      </w:pPr>
    </w:p>
    <w:p w14:paraId="0C5AB656" w14:textId="77777777" w:rsidR="00E77886" w:rsidRPr="00230DFD" w:rsidRDefault="00E77886" w:rsidP="00F75BAF">
      <w:pPr>
        <w:pStyle w:val="a3"/>
        <w:ind w:firstLine="709"/>
        <w:jc w:val="both"/>
        <w:rPr>
          <w:sz w:val="28"/>
          <w:szCs w:val="28"/>
        </w:rPr>
      </w:pPr>
    </w:p>
    <w:p w14:paraId="1A4ABBFE" w14:textId="77777777" w:rsidR="00B25833" w:rsidRPr="00230DFD" w:rsidRDefault="00B25833" w:rsidP="00F75BAF">
      <w:pPr>
        <w:pStyle w:val="a3"/>
        <w:ind w:firstLine="709"/>
        <w:jc w:val="both"/>
        <w:rPr>
          <w:sz w:val="28"/>
          <w:szCs w:val="28"/>
        </w:rPr>
      </w:pPr>
    </w:p>
    <w:p w14:paraId="401AB333" w14:textId="77777777" w:rsidR="00B25833" w:rsidRPr="00230DFD" w:rsidRDefault="00B25833" w:rsidP="00F75BAF">
      <w:pPr>
        <w:pStyle w:val="a3"/>
        <w:ind w:firstLine="709"/>
        <w:jc w:val="both"/>
        <w:rPr>
          <w:sz w:val="28"/>
          <w:szCs w:val="28"/>
        </w:rPr>
      </w:pPr>
    </w:p>
    <w:p w14:paraId="175C7463" w14:textId="77777777" w:rsidR="00E74369" w:rsidRDefault="00E74369" w:rsidP="00D66F6F">
      <w:pPr>
        <w:autoSpaceDE w:val="0"/>
        <w:autoSpaceDN w:val="0"/>
        <w:adjustRightInd w:val="0"/>
        <w:ind w:left="4536"/>
        <w:jc w:val="center"/>
        <w:outlineLvl w:val="0"/>
        <w:rPr>
          <w:sz w:val="28"/>
          <w:szCs w:val="28"/>
        </w:rPr>
      </w:pPr>
    </w:p>
    <w:p w14:paraId="50E9B1F0" w14:textId="77777777" w:rsidR="00E74369" w:rsidRDefault="00E74369" w:rsidP="00D66F6F">
      <w:pPr>
        <w:autoSpaceDE w:val="0"/>
        <w:autoSpaceDN w:val="0"/>
        <w:adjustRightInd w:val="0"/>
        <w:ind w:left="4536"/>
        <w:jc w:val="center"/>
        <w:outlineLvl w:val="0"/>
        <w:rPr>
          <w:sz w:val="28"/>
          <w:szCs w:val="28"/>
        </w:rPr>
      </w:pPr>
    </w:p>
    <w:p w14:paraId="305C11F7" w14:textId="77777777" w:rsidR="00E74369" w:rsidRDefault="00E74369" w:rsidP="00D66F6F">
      <w:pPr>
        <w:autoSpaceDE w:val="0"/>
        <w:autoSpaceDN w:val="0"/>
        <w:adjustRightInd w:val="0"/>
        <w:ind w:left="4536"/>
        <w:jc w:val="center"/>
        <w:outlineLvl w:val="0"/>
        <w:rPr>
          <w:sz w:val="28"/>
          <w:szCs w:val="28"/>
        </w:rPr>
      </w:pPr>
    </w:p>
    <w:p w14:paraId="5729F909" w14:textId="77777777" w:rsidR="00E74369" w:rsidRDefault="00E74369" w:rsidP="00D66F6F">
      <w:pPr>
        <w:autoSpaceDE w:val="0"/>
        <w:autoSpaceDN w:val="0"/>
        <w:adjustRightInd w:val="0"/>
        <w:ind w:left="4536"/>
        <w:jc w:val="center"/>
        <w:outlineLvl w:val="0"/>
        <w:rPr>
          <w:sz w:val="28"/>
          <w:szCs w:val="28"/>
        </w:rPr>
      </w:pPr>
    </w:p>
    <w:p w14:paraId="0043B2FA" w14:textId="77777777" w:rsidR="00E74369" w:rsidRDefault="00E74369" w:rsidP="00D66F6F">
      <w:pPr>
        <w:autoSpaceDE w:val="0"/>
        <w:autoSpaceDN w:val="0"/>
        <w:adjustRightInd w:val="0"/>
        <w:ind w:left="4536"/>
        <w:jc w:val="center"/>
        <w:outlineLvl w:val="0"/>
        <w:rPr>
          <w:sz w:val="28"/>
          <w:szCs w:val="28"/>
        </w:rPr>
      </w:pPr>
    </w:p>
    <w:p w14:paraId="4035D917" w14:textId="77777777" w:rsidR="00E74369" w:rsidRDefault="00E74369" w:rsidP="00D66F6F">
      <w:pPr>
        <w:autoSpaceDE w:val="0"/>
        <w:autoSpaceDN w:val="0"/>
        <w:adjustRightInd w:val="0"/>
        <w:ind w:left="4536"/>
        <w:jc w:val="center"/>
        <w:outlineLvl w:val="0"/>
        <w:rPr>
          <w:sz w:val="28"/>
          <w:szCs w:val="28"/>
        </w:rPr>
      </w:pPr>
    </w:p>
    <w:p w14:paraId="6CD63101" w14:textId="77777777" w:rsidR="00E74369" w:rsidRDefault="00E74369" w:rsidP="00D66F6F">
      <w:pPr>
        <w:autoSpaceDE w:val="0"/>
        <w:autoSpaceDN w:val="0"/>
        <w:adjustRightInd w:val="0"/>
        <w:ind w:left="4536"/>
        <w:jc w:val="center"/>
        <w:outlineLvl w:val="0"/>
        <w:rPr>
          <w:sz w:val="28"/>
          <w:szCs w:val="28"/>
        </w:rPr>
      </w:pPr>
    </w:p>
    <w:p w14:paraId="7022DFEF" w14:textId="77777777" w:rsidR="00E74369" w:rsidRDefault="00E74369" w:rsidP="00D66F6F">
      <w:pPr>
        <w:autoSpaceDE w:val="0"/>
        <w:autoSpaceDN w:val="0"/>
        <w:adjustRightInd w:val="0"/>
        <w:ind w:left="4536"/>
        <w:jc w:val="center"/>
        <w:outlineLvl w:val="0"/>
        <w:rPr>
          <w:sz w:val="28"/>
          <w:szCs w:val="28"/>
        </w:rPr>
      </w:pPr>
    </w:p>
    <w:p w14:paraId="04F5B54F" w14:textId="77777777" w:rsidR="00E74369" w:rsidRDefault="00E74369" w:rsidP="00D66F6F">
      <w:pPr>
        <w:autoSpaceDE w:val="0"/>
        <w:autoSpaceDN w:val="0"/>
        <w:adjustRightInd w:val="0"/>
        <w:ind w:left="4536"/>
        <w:jc w:val="center"/>
        <w:outlineLvl w:val="0"/>
        <w:rPr>
          <w:sz w:val="28"/>
          <w:szCs w:val="28"/>
        </w:rPr>
      </w:pPr>
    </w:p>
    <w:p w14:paraId="61395750" w14:textId="77777777" w:rsidR="00E74369" w:rsidRDefault="00E74369" w:rsidP="00D66F6F">
      <w:pPr>
        <w:autoSpaceDE w:val="0"/>
        <w:autoSpaceDN w:val="0"/>
        <w:adjustRightInd w:val="0"/>
        <w:ind w:left="4536"/>
        <w:jc w:val="center"/>
        <w:outlineLvl w:val="0"/>
        <w:rPr>
          <w:sz w:val="28"/>
          <w:szCs w:val="28"/>
        </w:rPr>
      </w:pPr>
    </w:p>
    <w:p w14:paraId="6FD77A11" w14:textId="77777777" w:rsidR="00E74369" w:rsidRDefault="00E74369" w:rsidP="00D66F6F">
      <w:pPr>
        <w:autoSpaceDE w:val="0"/>
        <w:autoSpaceDN w:val="0"/>
        <w:adjustRightInd w:val="0"/>
        <w:ind w:left="4536"/>
        <w:jc w:val="center"/>
        <w:outlineLvl w:val="0"/>
        <w:rPr>
          <w:sz w:val="28"/>
          <w:szCs w:val="28"/>
        </w:rPr>
      </w:pPr>
    </w:p>
    <w:p w14:paraId="3872CE7E" w14:textId="77777777" w:rsidR="00E74369" w:rsidRDefault="00E74369" w:rsidP="00D66F6F">
      <w:pPr>
        <w:autoSpaceDE w:val="0"/>
        <w:autoSpaceDN w:val="0"/>
        <w:adjustRightInd w:val="0"/>
        <w:ind w:left="4536"/>
        <w:jc w:val="center"/>
        <w:outlineLvl w:val="0"/>
        <w:rPr>
          <w:sz w:val="28"/>
          <w:szCs w:val="28"/>
        </w:rPr>
      </w:pPr>
    </w:p>
    <w:p w14:paraId="27689C67" w14:textId="77777777" w:rsidR="00E74369" w:rsidRDefault="00E74369" w:rsidP="00D66F6F">
      <w:pPr>
        <w:autoSpaceDE w:val="0"/>
        <w:autoSpaceDN w:val="0"/>
        <w:adjustRightInd w:val="0"/>
        <w:ind w:left="4536"/>
        <w:jc w:val="center"/>
        <w:outlineLvl w:val="0"/>
        <w:rPr>
          <w:sz w:val="28"/>
          <w:szCs w:val="28"/>
        </w:rPr>
      </w:pPr>
    </w:p>
    <w:p w14:paraId="7344F315" w14:textId="77777777" w:rsidR="00E74369" w:rsidRDefault="00E74369" w:rsidP="00D66F6F">
      <w:pPr>
        <w:autoSpaceDE w:val="0"/>
        <w:autoSpaceDN w:val="0"/>
        <w:adjustRightInd w:val="0"/>
        <w:ind w:left="4536"/>
        <w:jc w:val="center"/>
        <w:outlineLvl w:val="0"/>
        <w:rPr>
          <w:sz w:val="28"/>
          <w:szCs w:val="28"/>
        </w:rPr>
      </w:pPr>
    </w:p>
    <w:p w14:paraId="372E5A66" w14:textId="77777777" w:rsidR="00E74369" w:rsidRDefault="00E74369" w:rsidP="00D66F6F">
      <w:pPr>
        <w:autoSpaceDE w:val="0"/>
        <w:autoSpaceDN w:val="0"/>
        <w:adjustRightInd w:val="0"/>
        <w:ind w:left="4536"/>
        <w:jc w:val="center"/>
        <w:outlineLvl w:val="0"/>
        <w:rPr>
          <w:sz w:val="28"/>
          <w:szCs w:val="28"/>
        </w:rPr>
      </w:pPr>
    </w:p>
    <w:p w14:paraId="084ED8F2" w14:textId="77777777" w:rsidR="00E74369" w:rsidRDefault="00E74369" w:rsidP="00D66F6F">
      <w:pPr>
        <w:autoSpaceDE w:val="0"/>
        <w:autoSpaceDN w:val="0"/>
        <w:adjustRightInd w:val="0"/>
        <w:ind w:left="4536"/>
        <w:jc w:val="center"/>
        <w:outlineLvl w:val="0"/>
        <w:rPr>
          <w:sz w:val="28"/>
          <w:szCs w:val="28"/>
        </w:rPr>
      </w:pPr>
    </w:p>
    <w:p w14:paraId="53E55FE1" w14:textId="77777777" w:rsidR="00E74369" w:rsidRDefault="00E74369" w:rsidP="00D66F6F">
      <w:pPr>
        <w:autoSpaceDE w:val="0"/>
        <w:autoSpaceDN w:val="0"/>
        <w:adjustRightInd w:val="0"/>
        <w:ind w:left="4536"/>
        <w:jc w:val="center"/>
        <w:outlineLvl w:val="0"/>
        <w:rPr>
          <w:sz w:val="28"/>
          <w:szCs w:val="28"/>
        </w:rPr>
      </w:pPr>
    </w:p>
    <w:p w14:paraId="219C1BC6" w14:textId="77777777" w:rsidR="00E74369" w:rsidRDefault="00E74369" w:rsidP="00D66F6F">
      <w:pPr>
        <w:autoSpaceDE w:val="0"/>
        <w:autoSpaceDN w:val="0"/>
        <w:adjustRightInd w:val="0"/>
        <w:ind w:left="4536"/>
        <w:jc w:val="center"/>
        <w:outlineLvl w:val="0"/>
        <w:rPr>
          <w:sz w:val="28"/>
          <w:szCs w:val="28"/>
        </w:rPr>
      </w:pPr>
    </w:p>
    <w:p w14:paraId="7CE23705" w14:textId="77777777" w:rsidR="00E74369" w:rsidRDefault="00E74369" w:rsidP="00D66F6F">
      <w:pPr>
        <w:autoSpaceDE w:val="0"/>
        <w:autoSpaceDN w:val="0"/>
        <w:adjustRightInd w:val="0"/>
        <w:ind w:left="4536"/>
        <w:jc w:val="center"/>
        <w:outlineLvl w:val="0"/>
        <w:rPr>
          <w:sz w:val="28"/>
          <w:szCs w:val="28"/>
        </w:rPr>
      </w:pPr>
    </w:p>
    <w:p w14:paraId="0D65AE96" w14:textId="77777777" w:rsidR="00E74369" w:rsidRDefault="00E74369" w:rsidP="00D66F6F">
      <w:pPr>
        <w:autoSpaceDE w:val="0"/>
        <w:autoSpaceDN w:val="0"/>
        <w:adjustRightInd w:val="0"/>
        <w:ind w:left="4536"/>
        <w:jc w:val="center"/>
        <w:outlineLvl w:val="0"/>
        <w:rPr>
          <w:sz w:val="28"/>
          <w:szCs w:val="28"/>
        </w:rPr>
      </w:pPr>
    </w:p>
    <w:p w14:paraId="10E75609" w14:textId="77777777" w:rsidR="00E74369" w:rsidRDefault="00E74369" w:rsidP="00D66F6F">
      <w:pPr>
        <w:autoSpaceDE w:val="0"/>
        <w:autoSpaceDN w:val="0"/>
        <w:adjustRightInd w:val="0"/>
        <w:ind w:left="4536"/>
        <w:jc w:val="center"/>
        <w:outlineLvl w:val="0"/>
        <w:rPr>
          <w:sz w:val="28"/>
          <w:szCs w:val="28"/>
        </w:rPr>
      </w:pPr>
    </w:p>
    <w:p w14:paraId="15DC4AD3" w14:textId="77777777" w:rsidR="00E74369" w:rsidRDefault="00E74369" w:rsidP="00D66F6F">
      <w:pPr>
        <w:autoSpaceDE w:val="0"/>
        <w:autoSpaceDN w:val="0"/>
        <w:adjustRightInd w:val="0"/>
        <w:ind w:left="4536"/>
        <w:jc w:val="center"/>
        <w:outlineLvl w:val="0"/>
        <w:rPr>
          <w:sz w:val="28"/>
          <w:szCs w:val="28"/>
        </w:rPr>
      </w:pPr>
    </w:p>
    <w:p w14:paraId="3F2F32EE" w14:textId="77777777" w:rsidR="00E74369" w:rsidRDefault="00E74369" w:rsidP="00D66F6F">
      <w:pPr>
        <w:autoSpaceDE w:val="0"/>
        <w:autoSpaceDN w:val="0"/>
        <w:adjustRightInd w:val="0"/>
        <w:ind w:left="4536"/>
        <w:jc w:val="center"/>
        <w:outlineLvl w:val="0"/>
        <w:rPr>
          <w:sz w:val="28"/>
          <w:szCs w:val="28"/>
        </w:rPr>
      </w:pPr>
    </w:p>
    <w:p w14:paraId="10C1A9BC" w14:textId="77777777" w:rsidR="00E74369" w:rsidRDefault="00E74369" w:rsidP="00D66F6F">
      <w:pPr>
        <w:autoSpaceDE w:val="0"/>
        <w:autoSpaceDN w:val="0"/>
        <w:adjustRightInd w:val="0"/>
        <w:ind w:left="4536"/>
        <w:jc w:val="center"/>
        <w:outlineLvl w:val="0"/>
        <w:rPr>
          <w:sz w:val="28"/>
          <w:szCs w:val="28"/>
        </w:rPr>
      </w:pPr>
    </w:p>
    <w:p w14:paraId="70993988" w14:textId="77777777" w:rsidR="00E74369" w:rsidRDefault="00E74369" w:rsidP="00D66F6F">
      <w:pPr>
        <w:autoSpaceDE w:val="0"/>
        <w:autoSpaceDN w:val="0"/>
        <w:adjustRightInd w:val="0"/>
        <w:ind w:left="4536"/>
        <w:jc w:val="center"/>
        <w:outlineLvl w:val="0"/>
        <w:rPr>
          <w:sz w:val="28"/>
          <w:szCs w:val="28"/>
        </w:rPr>
      </w:pPr>
    </w:p>
    <w:p w14:paraId="41410500" w14:textId="77777777" w:rsidR="00E74369" w:rsidRDefault="00E74369" w:rsidP="00D66F6F">
      <w:pPr>
        <w:autoSpaceDE w:val="0"/>
        <w:autoSpaceDN w:val="0"/>
        <w:adjustRightInd w:val="0"/>
        <w:ind w:left="4536"/>
        <w:jc w:val="center"/>
        <w:outlineLvl w:val="0"/>
        <w:rPr>
          <w:sz w:val="28"/>
          <w:szCs w:val="28"/>
        </w:rPr>
      </w:pPr>
    </w:p>
    <w:p w14:paraId="7669AEBB" w14:textId="77777777" w:rsidR="00E74369" w:rsidRDefault="00E74369" w:rsidP="00D66F6F">
      <w:pPr>
        <w:autoSpaceDE w:val="0"/>
        <w:autoSpaceDN w:val="0"/>
        <w:adjustRightInd w:val="0"/>
        <w:ind w:left="4536"/>
        <w:jc w:val="center"/>
        <w:outlineLvl w:val="0"/>
        <w:rPr>
          <w:sz w:val="28"/>
          <w:szCs w:val="28"/>
        </w:rPr>
      </w:pPr>
    </w:p>
    <w:p w14:paraId="4F61450D" w14:textId="77777777" w:rsidR="00E74369" w:rsidRDefault="00E74369" w:rsidP="00D66F6F">
      <w:pPr>
        <w:autoSpaceDE w:val="0"/>
        <w:autoSpaceDN w:val="0"/>
        <w:adjustRightInd w:val="0"/>
        <w:ind w:left="4536"/>
        <w:jc w:val="center"/>
        <w:outlineLvl w:val="0"/>
        <w:rPr>
          <w:sz w:val="28"/>
          <w:szCs w:val="28"/>
        </w:rPr>
      </w:pPr>
    </w:p>
    <w:p w14:paraId="61A2ED25" w14:textId="77777777" w:rsidR="00E74369" w:rsidRDefault="00E74369" w:rsidP="00D66F6F">
      <w:pPr>
        <w:autoSpaceDE w:val="0"/>
        <w:autoSpaceDN w:val="0"/>
        <w:adjustRightInd w:val="0"/>
        <w:ind w:left="4536"/>
        <w:jc w:val="center"/>
        <w:outlineLvl w:val="0"/>
        <w:rPr>
          <w:sz w:val="28"/>
          <w:szCs w:val="28"/>
        </w:rPr>
      </w:pPr>
    </w:p>
    <w:p w14:paraId="42709416" w14:textId="77777777" w:rsidR="00E74369" w:rsidRDefault="00E74369" w:rsidP="00D66F6F">
      <w:pPr>
        <w:autoSpaceDE w:val="0"/>
        <w:autoSpaceDN w:val="0"/>
        <w:adjustRightInd w:val="0"/>
        <w:ind w:left="4536"/>
        <w:jc w:val="center"/>
        <w:outlineLvl w:val="0"/>
        <w:rPr>
          <w:sz w:val="28"/>
          <w:szCs w:val="28"/>
        </w:rPr>
      </w:pPr>
    </w:p>
    <w:p w14:paraId="73EDDC31" w14:textId="77777777" w:rsidR="00E74369" w:rsidRDefault="00E74369" w:rsidP="00D66F6F">
      <w:pPr>
        <w:autoSpaceDE w:val="0"/>
        <w:autoSpaceDN w:val="0"/>
        <w:adjustRightInd w:val="0"/>
        <w:ind w:left="4536"/>
        <w:jc w:val="center"/>
        <w:outlineLvl w:val="0"/>
        <w:rPr>
          <w:sz w:val="28"/>
          <w:szCs w:val="28"/>
        </w:rPr>
      </w:pPr>
    </w:p>
    <w:p w14:paraId="07253998" w14:textId="77777777" w:rsidR="00E74369" w:rsidRDefault="00E74369" w:rsidP="00D66F6F">
      <w:pPr>
        <w:autoSpaceDE w:val="0"/>
        <w:autoSpaceDN w:val="0"/>
        <w:adjustRightInd w:val="0"/>
        <w:ind w:left="4536"/>
        <w:jc w:val="center"/>
        <w:outlineLvl w:val="0"/>
        <w:rPr>
          <w:sz w:val="28"/>
          <w:szCs w:val="28"/>
        </w:rPr>
      </w:pPr>
    </w:p>
    <w:p w14:paraId="3A1F1E03" w14:textId="77777777" w:rsidR="00E74369" w:rsidRDefault="00E74369" w:rsidP="00D66F6F">
      <w:pPr>
        <w:autoSpaceDE w:val="0"/>
        <w:autoSpaceDN w:val="0"/>
        <w:adjustRightInd w:val="0"/>
        <w:ind w:left="4536"/>
        <w:jc w:val="center"/>
        <w:outlineLvl w:val="0"/>
        <w:rPr>
          <w:sz w:val="28"/>
          <w:szCs w:val="28"/>
        </w:rPr>
      </w:pPr>
    </w:p>
    <w:p w14:paraId="56CF2FDB" w14:textId="77777777" w:rsidR="00E74369" w:rsidRDefault="00E74369" w:rsidP="00D66F6F">
      <w:pPr>
        <w:autoSpaceDE w:val="0"/>
        <w:autoSpaceDN w:val="0"/>
        <w:adjustRightInd w:val="0"/>
        <w:ind w:left="4536"/>
        <w:jc w:val="center"/>
        <w:outlineLvl w:val="0"/>
        <w:rPr>
          <w:sz w:val="28"/>
          <w:szCs w:val="28"/>
        </w:rPr>
      </w:pPr>
    </w:p>
    <w:p w14:paraId="656BCB6F" w14:textId="77777777" w:rsidR="00E74369" w:rsidRDefault="00E74369" w:rsidP="00D66F6F">
      <w:pPr>
        <w:autoSpaceDE w:val="0"/>
        <w:autoSpaceDN w:val="0"/>
        <w:adjustRightInd w:val="0"/>
        <w:ind w:left="4536"/>
        <w:jc w:val="center"/>
        <w:outlineLvl w:val="0"/>
        <w:rPr>
          <w:sz w:val="28"/>
          <w:szCs w:val="28"/>
        </w:rPr>
      </w:pPr>
    </w:p>
    <w:p w14:paraId="73684A39" w14:textId="77777777" w:rsidR="00E74369" w:rsidRDefault="00E74369" w:rsidP="00D66F6F">
      <w:pPr>
        <w:autoSpaceDE w:val="0"/>
        <w:autoSpaceDN w:val="0"/>
        <w:adjustRightInd w:val="0"/>
        <w:ind w:left="4536"/>
        <w:jc w:val="center"/>
        <w:outlineLvl w:val="0"/>
        <w:rPr>
          <w:sz w:val="28"/>
          <w:szCs w:val="28"/>
        </w:rPr>
      </w:pPr>
    </w:p>
    <w:p w14:paraId="02F451F0" w14:textId="77777777" w:rsidR="00E74369" w:rsidRDefault="00E74369" w:rsidP="00D66F6F">
      <w:pPr>
        <w:autoSpaceDE w:val="0"/>
        <w:autoSpaceDN w:val="0"/>
        <w:adjustRightInd w:val="0"/>
        <w:ind w:left="4536"/>
        <w:jc w:val="center"/>
        <w:outlineLvl w:val="0"/>
        <w:rPr>
          <w:sz w:val="28"/>
          <w:szCs w:val="28"/>
        </w:rPr>
      </w:pPr>
    </w:p>
    <w:p w14:paraId="64C6B1B9" w14:textId="5FAE2E93" w:rsidR="00BA0B06" w:rsidRPr="00230DFD" w:rsidRDefault="00BA0B06" w:rsidP="00D66F6F">
      <w:pPr>
        <w:autoSpaceDE w:val="0"/>
        <w:autoSpaceDN w:val="0"/>
        <w:adjustRightInd w:val="0"/>
        <w:ind w:left="4536"/>
        <w:jc w:val="center"/>
        <w:outlineLvl w:val="0"/>
        <w:rPr>
          <w:sz w:val="28"/>
          <w:szCs w:val="28"/>
        </w:rPr>
      </w:pPr>
      <w:r w:rsidRPr="00230DFD">
        <w:rPr>
          <w:sz w:val="28"/>
          <w:szCs w:val="28"/>
        </w:rPr>
        <w:t xml:space="preserve">Приложение </w:t>
      </w:r>
      <w:r w:rsidR="00E47C5B" w:rsidRPr="00230DFD">
        <w:rPr>
          <w:sz w:val="28"/>
          <w:szCs w:val="28"/>
        </w:rPr>
        <w:t>№ 1</w:t>
      </w:r>
    </w:p>
    <w:p w14:paraId="553FBF37" w14:textId="57A239B8" w:rsidR="00E47C5B" w:rsidRPr="00230DFD" w:rsidRDefault="00BA0B06" w:rsidP="00D66F6F">
      <w:pPr>
        <w:autoSpaceDE w:val="0"/>
        <w:autoSpaceDN w:val="0"/>
        <w:adjustRightInd w:val="0"/>
        <w:ind w:left="4536"/>
        <w:jc w:val="center"/>
        <w:rPr>
          <w:sz w:val="28"/>
          <w:szCs w:val="28"/>
        </w:rPr>
      </w:pPr>
      <w:r w:rsidRPr="00230DFD">
        <w:rPr>
          <w:sz w:val="28"/>
          <w:szCs w:val="28"/>
        </w:rPr>
        <w:t xml:space="preserve">к Порядку </w:t>
      </w:r>
      <w:r w:rsidR="00E47C5B" w:rsidRPr="00230DFD">
        <w:rPr>
          <w:sz w:val="28"/>
          <w:szCs w:val="28"/>
        </w:rPr>
        <w:t>предоставления субсидии</w:t>
      </w:r>
    </w:p>
    <w:p w14:paraId="149D0CF6" w14:textId="058D1C97" w:rsidR="00E47C5B" w:rsidRPr="00230DFD" w:rsidRDefault="00E47C5B" w:rsidP="00D66F6F">
      <w:pPr>
        <w:autoSpaceDE w:val="0"/>
        <w:autoSpaceDN w:val="0"/>
        <w:adjustRightInd w:val="0"/>
        <w:ind w:left="4536"/>
        <w:jc w:val="center"/>
        <w:rPr>
          <w:sz w:val="28"/>
          <w:szCs w:val="28"/>
        </w:rPr>
      </w:pPr>
      <w:r w:rsidRPr="00230DFD">
        <w:rPr>
          <w:sz w:val="28"/>
          <w:szCs w:val="28"/>
        </w:rPr>
        <w:t>из бюджета Забайкальского края</w:t>
      </w:r>
    </w:p>
    <w:p w14:paraId="6FC10938" w14:textId="118E910B" w:rsidR="00E47C5B" w:rsidRPr="00230DFD" w:rsidRDefault="00E47C5B" w:rsidP="00D66F6F">
      <w:pPr>
        <w:autoSpaceDE w:val="0"/>
        <w:autoSpaceDN w:val="0"/>
        <w:adjustRightInd w:val="0"/>
        <w:ind w:left="4536"/>
        <w:jc w:val="center"/>
        <w:rPr>
          <w:sz w:val="28"/>
          <w:szCs w:val="28"/>
        </w:rPr>
      </w:pPr>
      <w:r w:rsidRPr="00230DFD">
        <w:rPr>
          <w:sz w:val="28"/>
          <w:szCs w:val="28"/>
        </w:rPr>
        <w:t>субъектам малого и среднего предпринимательства,</w:t>
      </w:r>
    </w:p>
    <w:p w14:paraId="17DD32A5" w14:textId="77777777" w:rsidR="00E47C5B" w:rsidRPr="00230DFD" w:rsidRDefault="00E47C5B" w:rsidP="00D66F6F">
      <w:pPr>
        <w:autoSpaceDE w:val="0"/>
        <w:autoSpaceDN w:val="0"/>
        <w:adjustRightInd w:val="0"/>
        <w:ind w:left="4536"/>
        <w:jc w:val="center"/>
        <w:rPr>
          <w:sz w:val="28"/>
          <w:szCs w:val="28"/>
        </w:rPr>
      </w:pPr>
      <w:proofErr w:type="gramStart"/>
      <w:r w:rsidRPr="00230DFD">
        <w:rPr>
          <w:sz w:val="28"/>
          <w:szCs w:val="28"/>
        </w:rPr>
        <w:t>имеющим</w:t>
      </w:r>
      <w:proofErr w:type="gramEnd"/>
      <w:r w:rsidRPr="00230DFD">
        <w:rPr>
          <w:sz w:val="28"/>
          <w:szCs w:val="28"/>
        </w:rPr>
        <w:t xml:space="preserve"> статус участника специальной военной операции,</w:t>
      </w:r>
    </w:p>
    <w:p w14:paraId="2E23D2D0" w14:textId="4B374E3B" w:rsidR="00BA0B06" w:rsidRPr="00230DFD" w:rsidRDefault="00E47C5B" w:rsidP="00D66F6F">
      <w:pPr>
        <w:autoSpaceDE w:val="0"/>
        <w:autoSpaceDN w:val="0"/>
        <w:adjustRightInd w:val="0"/>
        <w:ind w:left="4536"/>
        <w:jc w:val="center"/>
        <w:rPr>
          <w:sz w:val="28"/>
          <w:szCs w:val="28"/>
        </w:rPr>
      </w:pPr>
      <w:r w:rsidRPr="00230DFD">
        <w:rPr>
          <w:sz w:val="28"/>
          <w:szCs w:val="28"/>
        </w:rPr>
        <w:t>на финансовое обеспечение затрат</w:t>
      </w:r>
    </w:p>
    <w:p w14:paraId="5EA4D39A" w14:textId="77777777" w:rsidR="00E47C5B" w:rsidRPr="00230DFD" w:rsidRDefault="00E47C5B" w:rsidP="000F07C7">
      <w:pPr>
        <w:autoSpaceDE w:val="0"/>
        <w:autoSpaceDN w:val="0"/>
        <w:adjustRightInd w:val="0"/>
        <w:ind w:firstLine="709"/>
        <w:jc w:val="right"/>
        <w:rPr>
          <w:sz w:val="28"/>
          <w:szCs w:val="28"/>
        </w:rPr>
      </w:pPr>
    </w:p>
    <w:p w14:paraId="2F5B49C9" w14:textId="77777777" w:rsidR="00BA0B06" w:rsidRPr="00230DFD" w:rsidRDefault="00BA0B06" w:rsidP="00D66F6F">
      <w:pPr>
        <w:autoSpaceDE w:val="0"/>
        <w:autoSpaceDN w:val="0"/>
        <w:adjustRightInd w:val="0"/>
        <w:ind w:left="4536"/>
        <w:jc w:val="center"/>
        <w:rPr>
          <w:sz w:val="28"/>
          <w:szCs w:val="28"/>
        </w:rPr>
      </w:pPr>
      <w:r w:rsidRPr="00230DFD">
        <w:rPr>
          <w:sz w:val="28"/>
          <w:szCs w:val="28"/>
        </w:rPr>
        <w:t>ФОРМА</w:t>
      </w:r>
    </w:p>
    <w:p w14:paraId="5C2A5DCA" w14:textId="77777777" w:rsidR="00BA0B06" w:rsidRPr="00230DFD" w:rsidRDefault="00BA0B06" w:rsidP="000F07C7">
      <w:pPr>
        <w:autoSpaceDE w:val="0"/>
        <w:autoSpaceDN w:val="0"/>
        <w:adjustRightInd w:val="0"/>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A0B06" w:rsidRPr="00230DFD" w14:paraId="5E137A1D" w14:textId="77777777">
        <w:tc>
          <w:tcPr>
            <w:tcW w:w="4535" w:type="dxa"/>
          </w:tcPr>
          <w:p w14:paraId="605CE9F2" w14:textId="77777777" w:rsidR="00BA0B06" w:rsidRPr="00230DFD" w:rsidRDefault="00BA0B06" w:rsidP="000F07C7">
            <w:pPr>
              <w:autoSpaceDE w:val="0"/>
              <w:autoSpaceDN w:val="0"/>
              <w:adjustRightInd w:val="0"/>
              <w:ind w:firstLine="709"/>
              <w:rPr>
                <w:sz w:val="28"/>
                <w:szCs w:val="28"/>
              </w:rPr>
            </w:pPr>
          </w:p>
        </w:tc>
        <w:tc>
          <w:tcPr>
            <w:tcW w:w="4535" w:type="dxa"/>
          </w:tcPr>
          <w:p w14:paraId="6787C167" w14:textId="77777777" w:rsidR="00BA0B06" w:rsidRPr="00230DFD" w:rsidRDefault="00BA0B06" w:rsidP="00D66F6F">
            <w:pPr>
              <w:autoSpaceDE w:val="0"/>
              <w:autoSpaceDN w:val="0"/>
              <w:adjustRightInd w:val="0"/>
              <w:ind w:firstLine="1"/>
              <w:jc w:val="center"/>
              <w:rPr>
                <w:sz w:val="28"/>
                <w:szCs w:val="28"/>
              </w:rPr>
            </w:pPr>
            <w:r w:rsidRPr="00230DFD">
              <w:rPr>
                <w:sz w:val="28"/>
                <w:szCs w:val="28"/>
              </w:rPr>
              <w:t>В Министерство экономического развития Забайкальского края</w:t>
            </w:r>
          </w:p>
        </w:tc>
      </w:tr>
      <w:tr w:rsidR="00BA0B06" w:rsidRPr="00230DFD" w14:paraId="1CE1530B" w14:textId="77777777">
        <w:tc>
          <w:tcPr>
            <w:tcW w:w="9070" w:type="dxa"/>
            <w:gridSpan w:val="2"/>
          </w:tcPr>
          <w:p w14:paraId="2C408161" w14:textId="77777777" w:rsidR="00BA0B06" w:rsidRPr="00EA51C6" w:rsidRDefault="00BA0B06" w:rsidP="000F07C7">
            <w:pPr>
              <w:autoSpaceDE w:val="0"/>
              <w:autoSpaceDN w:val="0"/>
              <w:adjustRightInd w:val="0"/>
              <w:ind w:firstLine="709"/>
              <w:jc w:val="center"/>
              <w:rPr>
                <w:b/>
                <w:sz w:val="24"/>
                <w:szCs w:val="24"/>
              </w:rPr>
            </w:pPr>
            <w:bookmarkStart w:id="11" w:name="Par264"/>
            <w:bookmarkEnd w:id="11"/>
            <w:r w:rsidRPr="00EA51C6">
              <w:rPr>
                <w:b/>
                <w:sz w:val="24"/>
                <w:szCs w:val="24"/>
              </w:rPr>
              <w:t>ИНФОРМАЦИЯ</w:t>
            </w:r>
          </w:p>
          <w:p w14:paraId="41B02DB8" w14:textId="6CA800C2" w:rsidR="00BA0B06" w:rsidRPr="00EA51C6" w:rsidRDefault="00BA0B06" w:rsidP="000F07C7">
            <w:pPr>
              <w:autoSpaceDE w:val="0"/>
              <w:autoSpaceDN w:val="0"/>
              <w:adjustRightInd w:val="0"/>
              <w:ind w:firstLine="709"/>
              <w:jc w:val="center"/>
              <w:rPr>
                <w:b/>
                <w:sz w:val="24"/>
                <w:szCs w:val="24"/>
              </w:rPr>
            </w:pPr>
            <w:r w:rsidRPr="00EA51C6">
              <w:rPr>
                <w:b/>
                <w:sz w:val="24"/>
                <w:szCs w:val="24"/>
              </w:rPr>
              <w:t xml:space="preserve">в целях получения </w:t>
            </w:r>
            <w:r w:rsidR="00E47C5B" w:rsidRPr="00EA51C6">
              <w:rPr>
                <w:b/>
                <w:sz w:val="24"/>
                <w:szCs w:val="24"/>
              </w:rPr>
              <w:t>субсидии</w:t>
            </w:r>
          </w:p>
          <w:p w14:paraId="1ED6D0A0" w14:textId="77777777" w:rsidR="00BA0B06" w:rsidRPr="00230DFD" w:rsidRDefault="00BA0B06" w:rsidP="000F07C7">
            <w:pPr>
              <w:autoSpaceDE w:val="0"/>
              <w:autoSpaceDN w:val="0"/>
              <w:adjustRightInd w:val="0"/>
              <w:ind w:firstLine="709"/>
              <w:rPr>
                <w:sz w:val="24"/>
                <w:szCs w:val="24"/>
              </w:rPr>
            </w:pPr>
          </w:p>
          <w:p w14:paraId="320E495E" w14:textId="7479D46B" w:rsidR="00BA0B06" w:rsidRPr="00230DFD" w:rsidRDefault="00BA0B06" w:rsidP="000F07C7">
            <w:pPr>
              <w:autoSpaceDE w:val="0"/>
              <w:autoSpaceDN w:val="0"/>
              <w:adjustRightInd w:val="0"/>
              <w:ind w:firstLine="709"/>
              <w:jc w:val="center"/>
              <w:rPr>
                <w:sz w:val="24"/>
                <w:szCs w:val="24"/>
              </w:rPr>
            </w:pPr>
            <w:r w:rsidRPr="00230DFD">
              <w:rPr>
                <w:sz w:val="24"/>
                <w:szCs w:val="24"/>
              </w:rPr>
              <w:t>__________________________________________________________</w:t>
            </w:r>
          </w:p>
          <w:p w14:paraId="69215A50" w14:textId="3F17E48D" w:rsidR="00BA0B06" w:rsidRPr="00B855DC" w:rsidRDefault="00BA0B06" w:rsidP="000F07C7">
            <w:pPr>
              <w:autoSpaceDE w:val="0"/>
              <w:autoSpaceDN w:val="0"/>
              <w:adjustRightInd w:val="0"/>
              <w:ind w:firstLine="709"/>
              <w:jc w:val="center"/>
              <w:rPr>
                <w:i/>
                <w:sz w:val="22"/>
                <w:szCs w:val="22"/>
              </w:rPr>
            </w:pPr>
            <w:r w:rsidRPr="00B855DC">
              <w:rPr>
                <w:i/>
                <w:sz w:val="22"/>
                <w:szCs w:val="22"/>
              </w:rPr>
              <w:t xml:space="preserve">категория получателя </w:t>
            </w:r>
            <w:r w:rsidR="00E47C5B" w:rsidRPr="00B855DC">
              <w:rPr>
                <w:i/>
                <w:sz w:val="22"/>
                <w:szCs w:val="22"/>
              </w:rPr>
              <w:t>субсидии</w:t>
            </w:r>
            <w:r w:rsidRPr="00B855DC">
              <w:rPr>
                <w:i/>
                <w:sz w:val="22"/>
                <w:szCs w:val="22"/>
              </w:rPr>
              <w:t xml:space="preserve"> </w:t>
            </w:r>
          </w:p>
          <w:p w14:paraId="3F928D9F" w14:textId="77777777" w:rsidR="00BA0B06" w:rsidRPr="00B855DC" w:rsidRDefault="00BA0B06" w:rsidP="000F07C7">
            <w:pPr>
              <w:autoSpaceDE w:val="0"/>
              <w:autoSpaceDN w:val="0"/>
              <w:adjustRightInd w:val="0"/>
              <w:ind w:firstLine="709"/>
              <w:jc w:val="center"/>
              <w:rPr>
                <w:i/>
                <w:sz w:val="22"/>
                <w:szCs w:val="22"/>
              </w:rPr>
            </w:pPr>
            <w:r w:rsidRPr="00B855DC">
              <w:rPr>
                <w:i/>
                <w:sz w:val="22"/>
                <w:szCs w:val="22"/>
              </w:rPr>
              <w:t>______________________________________________________________</w:t>
            </w:r>
          </w:p>
          <w:p w14:paraId="744FEF70" w14:textId="77777777" w:rsidR="00BA0B06" w:rsidRPr="00B855DC" w:rsidRDefault="00BA0B06" w:rsidP="000F07C7">
            <w:pPr>
              <w:autoSpaceDE w:val="0"/>
              <w:autoSpaceDN w:val="0"/>
              <w:adjustRightInd w:val="0"/>
              <w:ind w:firstLine="709"/>
              <w:jc w:val="center"/>
              <w:rPr>
                <w:i/>
                <w:sz w:val="22"/>
                <w:szCs w:val="22"/>
              </w:rPr>
            </w:pPr>
            <w:r w:rsidRPr="00B855DC">
              <w:rPr>
                <w:i/>
                <w:sz w:val="22"/>
                <w:szCs w:val="22"/>
              </w:rPr>
              <w:t>наименование организации (индивидуального предпринимателя)</w:t>
            </w:r>
          </w:p>
          <w:p w14:paraId="39A1A45B" w14:textId="77777777" w:rsidR="00BA0B06" w:rsidRPr="00B855DC" w:rsidRDefault="00BA0B06" w:rsidP="000F07C7">
            <w:pPr>
              <w:autoSpaceDE w:val="0"/>
              <w:autoSpaceDN w:val="0"/>
              <w:adjustRightInd w:val="0"/>
              <w:ind w:firstLine="709"/>
              <w:jc w:val="center"/>
              <w:rPr>
                <w:i/>
                <w:sz w:val="22"/>
                <w:szCs w:val="22"/>
              </w:rPr>
            </w:pPr>
            <w:r w:rsidRPr="00B855DC">
              <w:rPr>
                <w:i/>
                <w:sz w:val="22"/>
                <w:szCs w:val="22"/>
              </w:rPr>
              <w:t>______________________________________________________________</w:t>
            </w:r>
          </w:p>
          <w:p w14:paraId="092B1CE4" w14:textId="77777777" w:rsidR="00BA0B06" w:rsidRPr="00230DFD" w:rsidRDefault="00BA0B06" w:rsidP="000F07C7">
            <w:pPr>
              <w:autoSpaceDE w:val="0"/>
              <w:autoSpaceDN w:val="0"/>
              <w:adjustRightInd w:val="0"/>
              <w:ind w:firstLine="709"/>
              <w:jc w:val="center"/>
              <w:rPr>
                <w:sz w:val="24"/>
                <w:szCs w:val="24"/>
              </w:rPr>
            </w:pPr>
            <w:r w:rsidRPr="00B855DC">
              <w:rPr>
                <w:i/>
                <w:sz w:val="22"/>
                <w:szCs w:val="22"/>
              </w:rPr>
              <w:t>контактные данные: телефон, факс, адрес электронной почты</w:t>
            </w:r>
          </w:p>
          <w:p w14:paraId="56000489" w14:textId="77777777" w:rsidR="00BA0B06" w:rsidRPr="00230DFD" w:rsidRDefault="00BA0B06" w:rsidP="000F07C7">
            <w:pPr>
              <w:autoSpaceDE w:val="0"/>
              <w:autoSpaceDN w:val="0"/>
              <w:adjustRightInd w:val="0"/>
              <w:ind w:firstLine="709"/>
              <w:rPr>
                <w:sz w:val="24"/>
                <w:szCs w:val="24"/>
              </w:rPr>
            </w:pPr>
          </w:p>
          <w:p w14:paraId="59BACDF7" w14:textId="77777777" w:rsidR="00BA0B06" w:rsidRPr="00230DFD" w:rsidRDefault="00BA0B06" w:rsidP="000F07C7">
            <w:pPr>
              <w:autoSpaceDE w:val="0"/>
              <w:autoSpaceDN w:val="0"/>
              <w:adjustRightInd w:val="0"/>
              <w:ind w:firstLine="709"/>
              <w:jc w:val="center"/>
              <w:outlineLvl w:val="1"/>
              <w:rPr>
                <w:sz w:val="24"/>
                <w:szCs w:val="24"/>
              </w:rPr>
            </w:pPr>
            <w:r w:rsidRPr="00230DFD">
              <w:rPr>
                <w:sz w:val="24"/>
                <w:szCs w:val="24"/>
              </w:rPr>
              <w:t>I. СВЕДЕНИЯ ОБ УЧАСТНИКЕ ОТБОРА</w:t>
            </w:r>
          </w:p>
          <w:p w14:paraId="6E7C6088" w14:textId="77777777" w:rsidR="00BA0B06" w:rsidRPr="00230DFD" w:rsidRDefault="00BA0B06" w:rsidP="000F07C7">
            <w:pPr>
              <w:autoSpaceDE w:val="0"/>
              <w:autoSpaceDN w:val="0"/>
              <w:adjustRightInd w:val="0"/>
              <w:ind w:firstLine="709"/>
              <w:rPr>
                <w:sz w:val="24"/>
                <w:szCs w:val="24"/>
              </w:rPr>
            </w:pPr>
          </w:p>
          <w:p w14:paraId="34903F83" w14:textId="77777777" w:rsidR="00BA0B06" w:rsidRPr="00230DFD" w:rsidRDefault="00BA0B06" w:rsidP="000F07C7">
            <w:pPr>
              <w:autoSpaceDE w:val="0"/>
              <w:autoSpaceDN w:val="0"/>
              <w:adjustRightInd w:val="0"/>
              <w:ind w:firstLine="709"/>
              <w:jc w:val="center"/>
              <w:outlineLvl w:val="2"/>
              <w:rPr>
                <w:sz w:val="24"/>
                <w:szCs w:val="24"/>
              </w:rPr>
            </w:pPr>
            <w:r w:rsidRPr="00230DFD">
              <w:rPr>
                <w:sz w:val="24"/>
                <w:szCs w:val="24"/>
              </w:rPr>
              <w:t>1. Данные о предприятии</w:t>
            </w:r>
          </w:p>
        </w:tc>
      </w:tr>
    </w:tbl>
    <w:p w14:paraId="0B3B874B" w14:textId="77777777" w:rsidR="00BA0B06" w:rsidRPr="00230DFD"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BA0B06" w:rsidRPr="00230DFD" w14:paraId="4690C86A" w14:textId="77777777">
        <w:tc>
          <w:tcPr>
            <w:tcW w:w="5725" w:type="dxa"/>
            <w:tcBorders>
              <w:top w:val="single" w:sz="4" w:space="0" w:color="auto"/>
              <w:left w:val="single" w:sz="4" w:space="0" w:color="auto"/>
              <w:bottom w:val="single" w:sz="4" w:space="0" w:color="auto"/>
              <w:right w:val="single" w:sz="4" w:space="0" w:color="auto"/>
            </w:tcBorders>
          </w:tcPr>
          <w:p w14:paraId="05C207DD" w14:textId="77777777" w:rsidR="00BA0B06" w:rsidRPr="00230DFD" w:rsidRDefault="00BA0B06" w:rsidP="00D66F6F">
            <w:pPr>
              <w:autoSpaceDE w:val="0"/>
              <w:autoSpaceDN w:val="0"/>
              <w:adjustRightInd w:val="0"/>
              <w:rPr>
                <w:sz w:val="24"/>
                <w:szCs w:val="24"/>
              </w:rPr>
            </w:pPr>
            <w:r w:rsidRPr="00230DFD">
              <w:rPr>
                <w:sz w:val="24"/>
                <w:szCs w:val="24"/>
              </w:rPr>
              <w:t>1.1. Наименование организации/индивидуального предпринимателя в соответствии с учредительными документами (полное и сокращенное)</w:t>
            </w:r>
          </w:p>
        </w:tc>
        <w:tc>
          <w:tcPr>
            <w:tcW w:w="3344" w:type="dxa"/>
            <w:tcBorders>
              <w:top w:val="single" w:sz="4" w:space="0" w:color="auto"/>
              <w:left w:val="single" w:sz="4" w:space="0" w:color="auto"/>
              <w:bottom w:val="single" w:sz="4" w:space="0" w:color="auto"/>
              <w:right w:val="single" w:sz="4" w:space="0" w:color="auto"/>
            </w:tcBorders>
          </w:tcPr>
          <w:p w14:paraId="7FB464ED" w14:textId="77777777" w:rsidR="00BA0B06" w:rsidRPr="00230DFD" w:rsidRDefault="00BA0B06" w:rsidP="000F07C7">
            <w:pPr>
              <w:autoSpaceDE w:val="0"/>
              <w:autoSpaceDN w:val="0"/>
              <w:adjustRightInd w:val="0"/>
              <w:ind w:firstLine="709"/>
              <w:rPr>
                <w:sz w:val="24"/>
                <w:szCs w:val="24"/>
              </w:rPr>
            </w:pPr>
          </w:p>
        </w:tc>
      </w:tr>
      <w:tr w:rsidR="00BA0B06" w:rsidRPr="00230DFD" w14:paraId="76889C01" w14:textId="77777777">
        <w:tc>
          <w:tcPr>
            <w:tcW w:w="5725" w:type="dxa"/>
            <w:tcBorders>
              <w:top w:val="single" w:sz="4" w:space="0" w:color="auto"/>
              <w:left w:val="single" w:sz="4" w:space="0" w:color="auto"/>
              <w:bottom w:val="single" w:sz="4" w:space="0" w:color="auto"/>
              <w:right w:val="single" w:sz="4" w:space="0" w:color="auto"/>
            </w:tcBorders>
          </w:tcPr>
          <w:p w14:paraId="3B656F23" w14:textId="77777777" w:rsidR="00BA0B06" w:rsidRPr="00230DFD" w:rsidRDefault="00BA0B06" w:rsidP="00D66F6F">
            <w:pPr>
              <w:autoSpaceDE w:val="0"/>
              <w:autoSpaceDN w:val="0"/>
              <w:adjustRightInd w:val="0"/>
              <w:rPr>
                <w:sz w:val="24"/>
                <w:szCs w:val="24"/>
              </w:rPr>
            </w:pPr>
            <w:r w:rsidRPr="00230DFD">
              <w:rPr>
                <w:sz w:val="24"/>
                <w:szCs w:val="24"/>
              </w:rPr>
              <w:t>1.2. ИНН, ОГРН/ОГРНИП</w:t>
            </w:r>
          </w:p>
        </w:tc>
        <w:tc>
          <w:tcPr>
            <w:tcW w:w="3344" w:type="dxa"/>
            <w:tcBorders>
              <w:top w:val="single" w:sz="4" w:space="0" w:color="auto"/>
              <w:left w:val="single" w:sz="4" w:space="0" w:color="auto"/>
              <w:bottom w:val="single" w:sz="4" w:space="0" w:color="auto"/>
              <w:right w:val="single" w:sz="4" w:space="0" w:color="auto"/>
            </w:tcBorders>
          </w:tcPr>
          <w:p w14:paraId="3D656962" w14:textId="77777777" w:rsidR="00BA0B06" w:rsidRPr="00230DFD" w:rsidRDefault="00BA0B06" w:rsidP="000F07C7">
            <w:pPr>
              <w:autoSpaceDE w:val="0"/>
              <w:autoSpaceDN w:val="0"/>
              <w:adjustRightInd w:val="0"/>
              <w:ind w:firstLine="709"/>
              <w:rPr>
                <w:sz w:val="24"/>
                <w:szCs w:val="24"/>
              </w:rPr>
            </w:pPr>
          </w:p>
        </w:tc>
      </w:tr>
      <w:tr w:rsidR="00BA0B06" w:rsidRPr="00230DFD" w14:paraId="56EEDA00" w14:textId="77777777">
        <w:tc>
          <w:tcPr>
            <w:tcW w:w="5725" w:type="dxa"/>
            <w:tcBorders>
              <w:top w:val="single" w:sz="4" w:space="0" w:color="auto"/>
              <w:left w:val="single" w:sz="4" w:space="0" w:color="auto"/>
              <w:bottom w:val="single" w:sz="4" w:space="0" w:color="auto"/>
              <w:right w:val="single" w:sz="4" w:space="0" w:color="auto"/>
            </w:tcBorders>
          </w:tcPr>
          <w:p w14:paraId="71D5D689" w14:textId="77777777" w:rsidR="00BA0B06" w:rsidRPr="00230DFD" w:rsidRDefault="00BA0B06" w:rsidP="00D66F6F">
            <w:pPr>
              <w:autoSpaceDE w:val="0"/>
              <w:autoSpaceDN w:val="0"/>
              <w:adjustRightInd w:val="0"/>
              <w:rPr>
                <w:sz w:val="24"/>
                <w:szCs w:val="24"/>
              </w:rPr>
            </w:pPr>
            <w:r w:rsidRPr="00230DFD">
              <w:rPr>
                <w:sz w:val="24"/>
                <w:szCs w:val="24"/>
              </w:rPr>
              <w:t>1.3. Дата регистрации</w:t>
            </w:r>
          </w:p>
        </w:tc>
        <w:tc>
          <w:tcPr>
            <w:tcW w:w="3344" w:type="dxa"/>
            <w:tcBorders>
              <w:top w:val="single" w:sz="4" w:space="0" w:color="auto"/>
              <w:left w:val="single" w:sz="4" w:space="0" w:color="auto"/>
              <w:bottom w:val="single" w:sz="4" w:space="0" w:color="auto"/>
              <w:right w:val="single" w:sz="4" w:space="0" w:color="auto"/>
            </w:tcBorders>
          </w:tcPr>
          <w:p w14:paraId="33942F7F" w14:textId="77777777" w:rsidR="00BA0B06" w:rsidRPr="00230DFD" w:rsidRDefault="00BA0B06" w:rsidP="000F07C7">
            <w:pPr>
              <w:autoSpaceDE w:val="0"/>
              <w:autoSpaceDN w:val="0"/>
              <w:adjustRightInd w:val="0"/>
              <w:ind w:firstLine="709"/>
              <w:rPr>
                <w:sz w:val="24"/>
                <w:szCs w:val="24"/>
              </w:rPr>
            </w:pPr>
          </w:p>
        </w:tc>
      </w:tr>
      <w:tr w:rsidR="00BA0B06" w:rsidRPr="00230DFD" w14:paraId="36F88B7D" w14:textId="77777777">
        <w:tc>
          <w:tcPr>
            <w:tcW w:w="5725" w:type="dxa"/>
            <w:tcBorders>
              <w:top w:val="single" w:sz="4" w:space="0" w:color="auto"/>
              <w:left w:val="single" w:sz="4" w:space="0" w:color="auto"/>
              <w:bottom w:val="single" w:sz="4" w:space="0" w:color="auto"/>
              <w:right w:val="single" w:sz="4" w:space="0" w:color="auto"/>
            </w:tcBorders>
          </w:tcPr>
          <w:p w14:paraId="242E1B0D" w14:textId="77777777" w:rsidR="00BA0B06" w:rsidRPr="00230DFD" w:rsidRDefault="00BA0B06" w:rsidP="00D66F6F">
            <w:pPr>
              <w:autoSpaceDE w:val="0"/>
              <w:autoSpaceDN w:val="0"/>
              <w:adjustRightInd w:val="0"/>
              <w:rPr>
                <w:sz w:val="24"/>
                <w:szCs w:val="24"/>
              </w:rPr>
            </w:pPr>
            <w:r w:rsidRPr="00230DFD">
              <w:rPr>
                <w:sz w:val="24"/>
                <w:szCs w:val="24"/>
              </w:rPr>
              <w:t>1.4. Дата фактического начала деятельности</w:t>
            </w:r>
          </w:p>
        </w:tc>
        <w:tc>
          <w:tcPr>
            <w:tcW w:w="3344" w:type="dxa"/>
            <w:tcBorders>
              <w:top w:val="single" w:sz="4" w:space="0" w:color="auto"/>
              <w:left w:val="single" w:sz="4" w:space="0" w:color="auto"/>
              <w:bottom w:val="single" w:sz="4" w:space="0" w:color="auto"/>
              <w:right w:val="single" w:sz="4" w:space="0" w:color="auto"/>
            </w:tcBorders>
          </w:tcPr>
          <w:p w14:paraId="17D08E87" w14:textId="77777777" w:rsidR="00BA0B06" w:rsidRPr="00230DFD" w:rsidRDefault="00BA0B06" w:rsidP="000F07C7">
            <w:pPr>
              <w:autoSpaceDE w:val="0"/>
              <w:autoSpaceDN w:val="0"/>
              <w:adjustRightInd w:val="0"/>
              <w:ind w:firstLine="709"/>
              <w:rPr>
                <w:sz w:val="24"/>
                <w:szCs w:val="24"/>
              </w:rPr>
            </w:pPr>
          </w:p>
        </w:tc>
      </w:tr>
      <w:tr w:rsidR="00BA0B06" w:rsidRPr="00230DFD" w14:paraId="38E7DD35" w14:textId="77777777">
        <w:tc>
          <w:tcPr>
            <w:tcW w:w="5725" w:type="dxa"/>
            <w:tcBorders>
              <w:top w:val="single" w:sz="4" w:space="0" w:color="auto"/>
              <w:left w:val="single" w:sz="4" w:space="0" w:color="auto"/>
              <w:bottom w:val="single" w:sz="4" w:space="0" w:color="auto"/>
              <w:right w:val="single" w:sz="4" w:space="0" w:color="auto"/>
            </w:tcBorders>
          </w:tcPr>
          <w:p w14:paraId="780C07F5" w14:textId="333F2D63" w:rsidR="00BA0B06" w:rsidRPr="00230DFD" w:rsidRDefault="00BA0B06" w:rsidP="00D66F6F">
            <w:pPr>
              <w:autoSpaceDE w:val="0"/>
              <w:autoSpaceDN w:val="0"/>
              <w:adjustRightInd w:val="0"/>
              <w:rPr>
                <w:sz w:val="24"/>
                <w:szCs w:val="24"/>
              </w:rPr>
            </w:pPr>
            <w:r w:rsidRPr="00230DFD">
              <w:rPr>
                <w:sz w:val="24"/>
                <w:szCs w:val="24"/>
              </w:rPr>
              <w:t xml:space="preserve">1.5. Год, в котором </w:t>
            </w:r>
            <w:r w:rsidR="00B62235" w:rsidRPr="00230DFD">
              <w:rPr>
                <w:sz w:val="24"/>
                <w:szCs w:val="24"/>
              </w:rPr>
              <w:t xml:space="preserve">субъекту </w:t>
            </w:r>
            <w:r w:rsidR="00AF732D" w:rsidRPr="00230DFD">
              <w:rPr>
                <w:sz w:val="24"/>
                <w:szCs w:val="24"/>
              </w:rPr>
              <w:t>малого и среднего предпринимательства</w:t>
            </w:r>
            <w:r w:rsidR="00B62235" w:rsidRPr="00230DFD">
              <w:rPr>
                <w:sz w:val="24"/>
                <w:szCs w:val="24"/>
              </w:rPr>
              <w:t xml:space="preserve"> </w:t>
            </w:r>
            <w:r w:rsidRPr="00230DFD">
              <w:rPr>
                <w:sz w:val="24"/>
                <w:szCs w:val="24"/>
              </w:rPr>
              <w:t xml:space="preserve">присвоен статус </w:t>
            </w:r>
            <w:r w:rsidR="00B62235" w:rsidRPr="00230DFD">
              <w:rPr>
                <w:sz w:val="24"/>
                <w:szCs w:val="24"/>
              </w:rPr>
              <w:t>участника специальной военной операции</w:t>
            </w:r>
          </w:p>
        </w:tc>
        <w:tc>
          <w:tcPr>
            <w:tcW w:w="3344" w:type="dxa"/>
            <w:tcBorders>
              <w:top w:val="single" w:sz="4" w:space="0" w:color="auto"/>
              <w:left w:val="single" w:sz="4" w:space="0" w:color="auto"/>
              <w:bottom w:val="single" w:sz="4" w:space="0" w:color="auto"/>
              <w:right w:val="single" w:sz="4" w:space="0" w:color="auto"/>
            </w:tcBorders>
          </w:tcPr>
          <w:p w14:paraId="009A4223" w14:textId="77777777" w:rsidR="00BA0B06" w:rsidRPr="00230DFD" w:rsidRDefault="00BA0B06" w:rsidP="000F07C7">
            <w:pPr>
              <w:autoSpaceDE w:val="0"/>
              <w:autoSpaceDN w:val="0"/>
              <w:adjustRightInd w:val="0"/>
              <w:ind w:firstLine="709"/>
              <w:rPr>
                <w:sz w:val="24"/>
                <w:szCs w:val="24"/>
              </w:rPr>
            </w:pPr>
          </w:p>
        </w:tc>
      </w:tr>
      <w:tr w:rsidR="00BA0B06" w:rsidRPr="00230DFD" w14:paraId="09B74438" w14:textId="77777777">
        <w:tc>
          <w:tcPr>
            <w:tcW w:w="5725" w:type="dxa"/>
            <w:tcBorders>
              <w:top w:val="single" w:sz="4" w:space="0" w:color="auto"/>
              <w:left w:val="single" w:sz="4" w:space="0" w:color="auto"/>
              <w:bottom w:val="single" w:sz="4" w:space="0" w:color="auto"/>
              <w:right w:val="single" w:sz="4" w:space="0" w:color="auto"/>
            </w:tcBorders>
          </w:tcPr>
          <w:p w14:paraId="321DFF57" w14:textId="77777777" w:rsidR="00BA0B06" w:rsidRPr="00230DFD" w:rsidRDefault="00BA0B06" w:rsidP="00D66F6F">
            <w:pPr>
              <w:autoSpaceDE w:val="0"/>
              <w:autoSpaceDN w:val="0"/>
              <w:adjustRightInd w:val="0"/>
              <w:rPr>
                <w:sz w:val="24"/>
                <w:szCs w:val="24"/>
              </w:rPr>
            </w:pPr>
            <w:r w:rsidRPr="00230DFD">
              <w:rPr>
                <w:sz w:val="24"/>
                <w:szCs w:val="24"/>
              </w:rPr>
              <w:t>1.6. Юридический адрес (для организации), адрес регистрации (для индивидуального предпринимателя)</w:t>
            </w:r>
          </w:p>
        </w:tc>
        <w:tc>
          <w:tcPr>
            <w:tcW w:w="3344" w:type="dxa"/>
            <w:tcBorders>
              <w:top w:val="single" w:sz="4" w:space="0" w:color="auto"/>
              <w:left w:val="single" w:sz="4" w:space="0" w:color="auto"/>
              <w:bottom w:val="single" w:sz="4" w:space="0" w:color="auto"/>
              <w:right w:val="single" w:sz="4" w:space="0" w:color="auto"/>
            </w:tcBorders>
          </w:tcPr>
          <w:p w14:paraId="43D97DAE" w14:textId="77777777" w:rsidR="00BA0B06" w:rsidRPr="00230DFD" w:rsidRDefault="00BA0B06" w:rsidP="000F07C7">
            <w:pPr>
              <w:autoSpaceDE w:val="0"/>
              <w:autoSpaceDN w:val="0"/>
              <w:adjustRightInd w:val="0"/>
              <w:ind w:firstLine="709"/>
              <w:rPr>
                <w:sz w:val="24"/>
                <w:szCs w:val="24"/>
              </w:rPr>
            </w:pPr>
          </w:p>
        </w:tc>
      </w:tr>
      <w:tr w:rsidR="00BA0B06" w:rsidRPr="00230DFD" w14:paraId="39C08199" w14:textId="77777777">
        <w:tc>
          <w:tcPr>
            <w:tcW w:w="5725" w:type="dxa"/>
            <w:tcBorders>
              <w:top w:val="single" w:sz="4" w:space="0" w:color="auto"/>
              <w:left w:val="single" w:sz="4" w:space="0" w:color="auto"/>
              <w:bottom w:val="single" w:sz="4" w:space="0" w:color="auto"/>
              <w:right w:val="single" w:sz="4" w:space="0" w:color="auto"/>
            </w:tcBorders>
          </w:tcPr>
          <w:p w14:paraId="56C0E12C" w14:textId="77777777" w:rsidR="00BA0B06" w:rsidRPr="00230DFD" w:rsidRDefault="00BA0B06" w:rsidP="00D66F6F">
            <w:pPr>
              <w:autoSpaceDE w:val="0"/>
              <w:autoSpaceDN w:val="0"/>
              <w:adjustRightInd w:val="0"/>
              <w:rPr>
                <w:sz w:val="24"/>
                <w:szCs w:val="24"/>
              </w:rPr>
            </w:pPr>
            <w:r w:rsidRPr="00230DFD">
              <w:rPr>
                <w:sz w:val="24"/>
                <w:szCs w:val="24"/>
              </w:rPr>
              <w:t>1.7. Фактический адрес места ведения бизнеса</w:t>
            </w:r>
          </w:p>
        </w:tc>
        <w:tc>
          <w:tcPr>
            <w:tcW w:w="3344" w:type="dxa"/>
            <w:tcBorders>
              <w:top w:val="single" w:sz="4" w:space="0" w:color="auto"/>
              <w:left w:val="single" w:sz="4" w:space="0" w:color="auto"/>
              <w:bottom w:val="single" w:sz="4" w:space="0" w:color="auto"/>
              <w:right w:val="single" w:sz="4" w:space="0" w:color="auto"/>
            </w:tcBorders>
          </w:tcPr>
          <w:p w14:paraId="408B441A" w14:textId="77777777" w:rsidR="00BA0B06" w:rsidRPr="00230DFD" w:rsidRDefault="00BA0B06" w:rsidP="000F07C7">
            <w:pPr>
              <w:autoSpaceDE w:val="0"/>
              <w:autoSpaceDN w:val="0"/>
              <w:adjustRightInd w:val="0"/>
              <w:ind w:firstLine="709"/>
              <w:rPr>
                <w:sz w:val="24"/>
                <w:szCs w:val="24"/>
              </w:rPr>
            </w:pPr>
          </w:p>
        </w:tc>
      </w:tr>
      <w:tr w:rsidR="00BA0B06" w:rsidRPr="00230DFD" w14:paraId="381B5AC1" w14:textId="77777777">
        <w:tc>
          <w:tcPr>
            <w:tcW w:w="5725" w:type="dxa"/>
            <w:tcBorders>
              <w:top w:val="single" w:sz="4" w:space="0" w:color="auto"/>
              <w:left w:val="single" w:sz="4" w:space="0" w:color="auto"/>
              <w:bottom w:val="single" w:sz="4" w:space="0" w:color="auto"/>
              <w:right w:val="single" w:sz="4" w:space="0" w:color="auto"/>
            </w:tcBorders>
          </w:tcPr>
          <w:p w14:paraId="2938907E" w14:textId="2A428923" w:rsidR="00BA0B06" w:rsidRPr="00230DFD" w:rsidRDefault="00BA0B06" w:rsidP="00D66F6F">
            <w:pPr>
              <w:autoSpaceDE w:val="0"/>
              <w:autoSpaceDN w:val="0"/>
              <w:adjustRightInd w:val="0"/>
              <w:rPr>
                <w:sz w:val="24"/>
                <w:szCs w:val="24"/>
              </w:rPr>
            </w:pPr>
            <w:r w:rsidRPr="00230DFD">
              <w:rPr>
                <w:sz w:val="24"/>
                <w:szCs w:val="24"/>
              </w:rPr>
              <w:t>1.8. Контактное лицо и способ связи (контактный телефон, электронная почта</w:t>
            </w:r>
            <w:r w:rsidR="00EA51C6">
              <w:rPr>
                <w:sz w:val="24"/>
                <w:szCs w:val="24"/>
              </w:rPr>
              <w:t>, факс</w:t>
            </w:r>
            <w:r w:rsidRPr="00230DFD">
              <w:rPr>
                <w:sz w:val="24"/>
                <w:szCs w:val="24"/>
              </w:rPr>
              <w:t>)</w:t>
            </w:r>
          </w:p>
        </w:tc>
        <w:tc>
          <w:tcPr>
            <w:tcW w:w="3344" w:type="dxa"/>
            <w:tcBorders>
              <w:top w:val="single" w:sz="4" w:space="0" w:color="auto"/>
              <w:left w:val="single" w:sz="4" w:space="0" w:color="auto"/>
              <w:bottom w:val="single" w:sz="4" w:space="0" w:color="auto"/>
              <w:right w:val="single" w:sz="4" w:space="0" w:color="auto"/>
            </w:tcBorders>
          </w:tcPr>
          <w:p w14:paraId="7A0BF74E" w14:textId="77777777" w:rsidR="00BA0B06" w:rsidRPr="00230DFD" w:rsidRDefault="00BA0B06" w:rsidP="000F07C7">
            <w:pPr>
              <w:autoSpaceDE w:val="0"/>
              <w:autoSpaceDN w:val="0"/>
              <w:adjustRightInd w:val="0"/>
              <w:ind w:firstLine="709"/>
              <w:rPr>
                <w:sz w:val="24"/>
                <w:szCs w:val="24"/>
              </w:rPr>
            </w:pPr>
          </w:p>
        </w:tc>
      </w:tr>
      <w:tr w:rsidR="00BA0B06" w:rsidRPr="00230DFD" w14:paraId="00F861C5" w14:textId="77777777">
        <w:tc>
          <w:tcPr>
            <w:tcW w:w="5725" w:type="dxa"/>
            <w:tcBorders>
              <w:top w:val="single" w:sz="4" w:space="0" w:color="auto"/>
              <w:left w:val="single" w:sz="4" w:space="0" w:color="auto"/>
              <w:bottom w:val="single" w:sz="4" w:space="0" w:color="auto"/>
              <w:right w:val="single" w:sz="4" w:space="0" w:color="auto"/>
            </w:tcBorders>
          </w:tcPr>
          <w:p w14:paraId="0C757BDA" w14:textId="2D443684" w:rsidR="00BA0B06" w:rsidRPr="00230DFD" w:rsidRDefault="00BA0B06" w:rsidP="00D66F6F">
            <w:pPr>
              <w:autoSpaceDE w:val="0"/>
              <w:autoSpaceDN w:val="0"/>
              <w:adjustRightInd w:val="0"/>
              <w:rPr>
                <w:sz w:val="24"/>
                <w:szCs w:val="24"/>
              </w:rPr>
            </w:pPr>
            <w:r w:rsidRPr="00230DFD">
              <w:rPr>
                <w:sz w:val="24"/>
                <w:szCs w:val="24"/>
              </w:rPr>
              <w:t xml:space="preserve">1.9. Сайт организации в информационно-телекоммуникационной сети </w:t>
            </w:r>
            <w:r w:rsidR="00E47C5B" w:rsidRPr="00230DFD">
              <w:rPr>
                <w:sz w:val="24"/>
                <w:szCs w:val="24"/>
              </w:rPr>
              <w:t>«</w:t>
            </w:r>
            <w:r w:rsidRPr="00230DFD">
              <w:rPr>
                <w:sz w:val="24"/>
                <w:szCs w:val="24"/>
              </w:rPr>
              <w:t>Интернет</w:t>
            </w:r>
            <w:r w:rsidR="00E47C5B" w:rsidRPr="00230DFD">
              <w:rPr>
                <w:sz w:val="24"/>
                <w:szCs w:val="24"/>
              </w:rPr>
              <w:t>»</w:t>
            </w:r>
            <w:r w:rsidRPr="00230DFD">
              <w:rPr>
                <w:sz w:val="24"/>
                <w:szCs w:val="24"/>
              </w:rPr>
              <w:t>, аккаунты в социальных сетях</w:t>
            </w:r>
          </w:p>
        </w:tc>
        <w:tc>
          <w:tcPr>
            <w:tcW w:w="3344" w:type="dxa"/>
            <w:tcBorders>
              <w:top w:val="single" w:sz="4" w:space="0" w:color="auto"/>
              <w:left w:val="single" w:sz="4" w:space="0" w:color="auto"/>
              <w:bottom w:val="single" w:sz="4" w:space="0" w:color="auto"/>
              <w:right w:val="single" w:sz="4" w:space="0" w:color="auto"/>
            </w:tcBorders>
          </w:tcPr>
          <w:p w14:paraId="121D1697" w14:textId="77777777" w:rsidR="00BA0B06" w:rsidRPr="00230DFD" w:rsidRDefault="00BA0B06" w:rsidP="000F07C7">
            <w:pPr>
              <w:autoSpaceDE w:val="0"/>
              <w:autoSpaceDN w:val="0"/>
              <w:adjustRightInd w:val="0"/>
              <w:ind w:firstLine="709"/>
              <w:rPr>
                <w:sz w:val="24"/>
                <w:szCs w:val="24"/>
              </w:rPr>
            </w:pPr>
          </w:p>
        </w:tc>
      </w:tr>
      <w:tr w:rsidR="00BA0B06" w:rsidRPr="00230DFD" w14:paraId="5AD0D47E" w14:textId="77777777">
        <w:tc>
          <w:tcPr>
            <w:tcW w:w="5725" w:type="dxa"/>
            <w:tcBorders>
              <w:top w:val="single" w:sz="4" w:space="0" w:color="auto"/>
              <w:left w:val="single" w:sz="4" w:space="0" w:color="auto"/>
              <w:bottom w:val="single" w:sz="4" w:space="0" w:color="auto"/>
              <w:right w:val="single" w:sz="4" w:space="0" w:color="auto"/>
            </w:tcBorders>
          </w:tcPr>
          <w:p w14:paraId="53CB7DE9" w14:textId="77777777" w:rsidR="00BA0B06" w:rsidRPr="00230DFD" w:rsidRDefault="00BA0B06" w:rsidP="00D66F6F">
            <w:pPr>
              <w:autoSpaceDE w:val="0"/>
              <w:autoSpaceDN w:val="0"/>
              <w:adjustRightInd w:val="0"/>
              <w:rPr>
                <w:sz w:val="24"/>
                <w:szCs w:val="24"/>
              </w:rPr>
            </w:pPr>
            <w:r w:rsidRPr="00230DFD">
              <w:rPr>
                <w:sz w:val="24"/>
                <w:szCs w:val="24"/>
              </w:rPr>
              <w:t>1.10. Применяемый режим налогообложения</w:t>
            </w:r>
          </w:p>
        </w:tc>
        <w:tc>
          <w:tcPr>
            <w:tcW w:w="3344" w:type="dxa"/>
            <w:tcBorders>
              <w:top w:val="single" w:sz="4" w:space="0" w:color="auto"/>
              <w:left w:val="single" w:sz="4" w:space="0" w:color="auto"/>
              <w:bottom w:val="single" w:sz="4" w:space="0" w:color="auto"/>
              <w:right w:val="single" w:sz="4" w:space="0" w:color="auto"/>
            </w:tcBorders>
          </w:tcPr>
          <w:p w14:paraId="40AA2817" w14:textId="77777777" w:rsidR="00BA0B06" w:rsidRPr="00230DFD" w:rsidRDefault="00BA0B06" w:rsidP="000F07C7">
            <w:pPr>
              <w:autoSpaceDE w:val="0"/>
              <w:autoSpaceDN w:val="0"/>
              <w:adjustRightInd w:val="0"/>
              <w:ind w:firstLine="709"/>
              <w:rPr>
                <w:sz w:val="24"/>
                <w:szCs w:val="24"/>
              </w:rPr>
            </w:pPr>
          </w:p>
        </w:tc>
      </w:tr>
      <w:tr w:rsidR="00BA0B06" w:rsidRPr="00230DFD" w14:paraId="0C6FB164" w14:textId="77777777">
        <w:tc>
          <w:tcPr>
            <w:tcW w:w="5725" w:type="dxa"/>
            <w:tcBorders>
              <w:top w:val="single" w:sz="4" w:space="0" w:color="auto"/>
              <w:left w:val="single" w:sz="4" w:space="0" w:color="auto"/>
              <w:bottom w:val="single" w:sz="4" w:space="0" w:color="auto"/>
              <w:right w:val="single" w:sz="4" w:space="0" w:color="auto"/>
            </w:tcBorders>
          </w:tcPr>
          <w:p w14:paraId="1874D352" w14:textId="2439B318" w:rsidR="00BA0B06" w:rsidRPr="00230DFD" w:rsidRDefault="00BA0B06" w:rsidP="00D66F6F">
            <w:pPr>
              <w:autoSpaceDE w:val="0"/>
              <w:autoSpaceDN w:val="0"/>
              <w:adjustRightInd w:val="0"/>
              <w:rPr>
                <w:sz w:val="24"/>
                <w:szCs w:val="24"/>
              </w:rPr>
            </w:pPr>
            <w:r w:rsidRPr="00230DFD">
              <w:rPr>
                <w:sz w:val="24"/>
                <w:szCs w:val="24"/>
              </w:rPr>
              <w:t xml:space="preserve">1.11. Основной вид деятельности </w:t>
            </w:r>
            <w:r w:rsidR="008A436B" w:rsidRPr="00230DFD">
              <w:rPr>
                <w:sz w:val="24"/>
                <w:szCs w:val="24"/>
              </w:rPr>
              <w:t>в соответствии с Общероссийским классификатором видов экономической деятельности ОК 029-2014 (КДЕС</w:t>
            </w:r>
            <w:proofErr w:type="gramStart"/>
            <w:r w:rsidR="008A436B" w:rsidRPr="00230DFD">
              <w:rPr>
                <w:sz w:val="24"/>
                <w:szCs w:val="24"/>
              </w:rPr>
              <w:t xml:space="preserve"> Р</w:t>
            </w:r>
            <w:proofErr w:type="gramEnd"/>
            <w:r w:rsidR="008A436B" w:rsidRPr="00230DFD">
              <w:rPr>
                <w:sz w:val="24"/>
                <w:szCs w:val="24"/>
              </w:rPr>
              <w:t>ед. 2), утвержденного приказом Федерального агентства по техническому регулированию и метрологии от 31 января 2014 года № 14-ст (далее – ОКВЭД)</w:t>
            </w:r>
          </w:p>
        </w:tc>
        <w:tc>
          <w:tcPr>
            <w:tcW w:w="3344" w:type="dxa"/>
            <w:tcBorders>
              <w:top w:val="single" w:sz="4" w:space="0" w:color="auto"/>
              <w:left w:val="single" w:sz="4" w:space="0" w:color="auto"/>
              <w:bottom w:val="single" w:sz="4" w:space="0" w:color="auto"/>
              <w:right w:val="single" w:sz="4" w:space="0" w:color="auto"/>
            </w:tcBorders>
          </w:tcPr>
          <w:p w14:paraId="54DBB9B1" w14:textId="77777777" w:rsidR="00BA0B06" w:rsidRPr="00230DFD" w:rsidRDefault="00BA0B06" w:rsidP="000F07C7">
            <w:pPr>
              <w:autoSpaceDE w:val="0"/>
              <w:autoSpaceDN w:val="0"/>
              <w:adjustRightInd w:val="0"/>
              <w:ind w:firstLine="709"/>
              <w:rPr>
                <w:sz w:val="24"/>
                <w:szCs w:val="24"/>
              </w:rPr>
            </w:pPr>
          </w:p>
        </w:tc>
      </w:tr>
      <w:tr w:rsidR="00BA0B06" w:rsidRPr="00230DFD" w14:paraId="7928D2FD" w14:textId="77777777">
        <w:tc>
          <w:tcPr>
            <w:tcW w:w="5725" w:type="dxa"/>
            <w:tcBorders>
              <w:top w:val="single" w:sz="4" w:space="0" w:color="auto"/>
              <w:left w:val="single" w:sz="4" w:space="0" w:color="auto"/>
              <w:bottom w:val="single" w:sz="4" w:space="0" w:color="auto"/>
              <w:right w:val="single" w:sz="4" w:space="0" w:color="auto"/>
            </w:tcBorders>
          </w:tcPr>
          <w:p w14:paraId="05CBB734" w14:textId="7A2AD086" w:rsidR="00BA0B06" w:rsidRPr="00230DFD" w:rsidRDefault="00BA0B06" w:rsidP="00D66F6F">
            <w:pPr>
              <w:autoSpaceDE w:val="0"/>
              <w:autoSpaceDN w:val="0"/>
              <w:adjustRightInd w:val="0"/>
              <w:rPr>
                <w:sz w:val="24"/>
                <w:szCs w:val="24"/>
              </w:rPr>
            </w:pPr>
            <w:r w:rsidRPr="00230DFD">
              <w:rPr>
                <w:sz w:val="24"/>
                <w:szCs w:val="24"/>
              </w:rPr>
              <w:t>1.1</w:t>
            </w:r>
            <w:r w:rsidR="00E47C5B" w:rsidRPr="00230DFD">
              <w:rPr>
                <w:sz w:val="24"/>
                <w:szCs w:val="24"/>
              </w:rPr>
              <w:t>2</w:t>
            </w:r>
            <w:r w:rsidRPr="00230DFD">
              <w:rPr>
                <w:sz w:val="24"/>
                <w:szCs w:val="24"/>
              </w:rPr>
              <w:t>. КПП</w:t>
            </w:r>
          </w:p>
        </w:tc>
        <w:tc>
          <w:tcPr>
            <w:tcW w:w="3344" w:type="dxa"/>
            <w:tcBorders>
              <w:top w:val="single" w:sz="4" w:space="0" w:color="auto"/>
              <w:left w:val="single" w:sz="4" w:space="0" w:color="auto"/>
              <w:bottom w:val="single" w:sz="4" w:space="0" w:color="auto"/>
              <w:right w:val="single" w:sz="4" w:space="0" w:color="auto"/>
            </w:tcBorders>
          </w:tcPr>
          <w:p w14:paraId="733FFF0F" w14:textId="77777777" w:rsidR="00BA0B06" w:rsidRPr="00230DFD" w:rsidRDefault="00BA0B06" w:rsidP="000F07C7">
            <w:pPr>
              <w:autoSpaceDE w:val="0"/>
              <w:autoSpaceDN w:val="0"/>
              <w:adjustRightInd w:val="0"/>
              <w:ind w:firstLine="709"/>
              <w:rPr>
                <w:sz w:val="24"/>
                <w:szCs w:val="24"/>
              </w:rPr>
            </w:pPr>
          </w:p>
        </w:tc>
      </w:tr>
      <w:tr w:rsidR="00BA0B06" w:rsidRPr="00230DFD" w14:paraId="73F35A22" w14:textId="77777777">
        <w:tc>
          <w:tcPr>
            <w:tcW w:w="5725" w:type="dxa"/>
            <w:tcBorders>
              <w:top w:val="single" w:sz="4" w:space="0" w:color="auto"/>
              <w:left w:val="single" w:sz="4" w:space="0" w:color="auto"/>
              <w:bottom w:val="single" w:sz="4" w:space="0" w:color="auto"/>
              <w:right w:val="single" w:sz="4" w:space="0" w:color="auto"/>
            </w:tcBorders>
          </w:tcPr>
          <w:p w14:paraId="2E332D85" w14:textId="160D8737" w:rsidR="00BA0B06" w:rsidRPr="00230DFD" w:rsidRDefault="00BA0B06" w:rsidP="00D66F6F">
            <w:pPr>
              <w:autoSpaceDE w:val="0"/>
              <w:autoSpaceDN w:val="0"/>
              <w:adjustRightInd w:val="0"/>
              <w:rPr>
                <w:sz w:val="24"/>
                <w:szCs w:val="24"/>
              </w:rPr>
            </w:pPr>
            <w:r w:rsidRPr="00230DFD">
              <w:rPr>
                <w:sz w:val="24"/>
                <w:szCs w:val="24"/>
              </w:rPr>
              <w:t>1.1</w:t>
            </w:r>
            <w:r w:rsidR="00E47C5B" w:rsidRPr="00230DFD">
              <w:rPr>
                <w:sz w:val="24"/>
                <w:szCs w:val="24"/>
              </w:rPr>
              <w:t>3</w:t>
            </w:r>
            <w:r w:rsidRPr="00230DFD">
              <w:rPr>
                <w:sz w:val="24"/>
                <w:szCs w:val="24"/>
              </w:rPr>
              <w:t>. СНИЛС</w:t>
            </w:r>
          </w:p>
        </w:tc>
        <w:tc>
          <w:tcPr>
            <w:tcW w:w="3344" w:type="dxa"/>
            <w:tcBorders>
              <w:top w:val="single" w:sz="4" w:space="0" w:color="auto"/>
              <w:left w:val="single" w:sz="4" w:space="0" w:color="auto"/>
              <w:bottom w:val="single" w:sz="4" w:space="0" w:color="auto"/>
              <w:right w:val="single" w:sz="4" w:space="0" w:color="auto"/>
            </w:tcBorders>
          </w:tcPr>
          <w:p w14:paraId="7C6619A9" w14:textId="77777777" w:rsidR="00BA0B06" w:rsidRPr="00230DFD" w:rsidRDefault="00BA0B06" w:rsidP="000F07C7">
            <w:pPr>
              <w:autoSpaceDE w:val="0"/>
              <w:autoSpaceDN w:val="0"/>
              <w:adjustRightInd w:val="0"/>
              <w:ind w:firstLine="709"/>
              <w:rPr>
                <w:sz w:val="24"/>
                <w:szCs w:val="24"/>
              </w:rPr>
            </w:pPr>
          </w:p>
        </w:tc>
      </w:tr>
    </w:tbl>
    <w:p w14:paraId="7D7C0C7C" w14:textId="77777777" w:rsidR="0019399B" w:rsidRPr="00230DFD" w:rsidRDefault="0019399B" w:rsidP="000F07C7">
      <w:pPr>
        <w:pBdr>
          <w:bottom w:val="single" w:sz="6" w:space="1" w:color="auto"/>
        </w:pBdr>
        <w:autoSpaceDE w:val="0"/>
        <w:autoSpaceDN w:val="0"/>
        <w:adjustRightInd w:val="0"/>
        <w:ind w:firstLine="709"/>
        <w:jc w:val="both"/>
        <w:rPr>
          <w:sz w:val="24"/>
          <w:szCs w:val="24"/>
        </w:rPr>
      </w:pPr>
    </w:p>
    <w:p w14:paraId="6CB1659E" w14:textId="77777777" w:rsidR="00AC53BD" w:rsidRPr="00230DFD" w:rsidRDefault="00AC53BD" w:rsidP="000F07C7">
      <w:pPr>
        <w:autoSpaceDE w:val="0"/>
        <w:autoSpaceDN w:val="0"/>
        <w:adjustRightInd w:val="0"/>
        <w:ind w:firstLine="709"/>
        <w:jc w:val="center"/>
        <w:outlineLvl w:val="2"/>
        <w:rPr>
          <w:sz w:val="24"/>
          <w:szCs w:val="24"/>
        </w:rPr>
      </w:pPr>
    </w:p>
    <w:p w14:paraId="62FD7463" w14:textId="77777777" w:rsidR="00BA0B06" w:rsidRPr="00230DFD" w:rsidRDefault="00BA0B06" w:rsidP="00D66F6F">
      <w:pPr>
        <w:autoSpaceDE w:val="0"/>
        <w:autoSpaceDN w:val="0"/>
        <w:adjustRightInd w:val="0"/>
        <w:jc w:val="center"/>
        <w:outlineLvl w:val="2"/>
        <w:rPr>
          <w:sz w:val="24"/>
          <w:szCs w:val="24"/>
        </w:rPr>
      </w:pPr>
      <w:r w:rsidRPr="00230DFD">
        <w:rPr>
          <w:sz w:val="24"/>
          <w:szCs w:val="24"/>
        </w:rPr>
        <w:t>2. Данные финансовой/бухгалтерской отчетности,</w:t>
      </w:r>
    </w:p>
    <w:p w14:paraId="3066E257" w14:textId="77777777" w:rsidR="00BA0B06" w:rsidRPr="00230DFD" w:rsidRDefault="00BA0B06" w:rsidP="00D66F6F">
      <w:pPr>
        <w:autoSpaceDE w:val="0"/>
        <w:autoSpaceDN w:val="0"/>
        <w:adjustRightInd w:val="0"/>
        <w:jc w:val="center"/>
        <w:rPr>
          <w:sz w:val="24"/>
          <w:szCs w:val="24"/>
        </w:rPr>
      </w:pPr>
      <w:r w:rsidRPr="00230DFD">
        <w:rPr>
          <w:sz w:val="24"/>
          <w:szCs w:val="24"/>
        </w:rPr>
        <w:t xml:space="preserve">предоставленные в налоговые органы за 2 года, </w:t>
      </w:r>
      <w:proofErr w:type="gramStart"/>
      <w:r w:rsidRPr="00230DFD">
        <w:rPr>
          <w:sz w:val="24"/>
          <w:szCs w:val="24"/>
        </w:rPr>
        <w:t>предшествующих</w:t>
      </w:r>
      <w:proofErr w:type="gramEnd"/>
    </w:p>
    <w:p w14:paraId="7605FE6A" w14:textId="77777777" w:rsidR="00BA0B06" w:rsidRPr="00230DFD" w:rsidRDefault="00BA0B06" w:rsidP="00D66F6F">
      <w:pPr>
        <w:autoSpaceDE w:val="0"/>
        <w:autoSpaceDN w:val="0"/>
        <w:adjustRightInd w:val="0"/>
        <w:jc w:val="center"/>
        <w:rPr>
          <w:sz w:val="24"/>
          <w:szCs w:val="24"/>
        </w:rPr>
      </w:pPr>
      <w:r w:rsidRPr="00230DFD">
        <w:rPr>
          <w:sz w:val="24"/>
          <w:szCs w:val="24"/>
        </w:rPr>
        <w:t>подаче заявки</w:t>
      </w:r>
    </w:p>
    <w:p w14:paraId="5EFE2E67" w14:textId="77777777" w:rsidR="00BA0B06" w:rsidRPr="00230DFD"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1530"/>
        <w:gridCol w:w="1530"/>
      </w:tblGrid>
      <w:tr w:rsidR="00BA0B06" w:rsidRPr="00230DFD" w14:paraId="6D010587" w14:textId="77777777">
        <w:tc>
          <w:tcPr>
            <w:tcW w:w="6009" w:type="dxa"/>
            <w:tcBorders>
              <w:top w:val="single" w:sz="4" w:space="0" w:color="auto"/>
              <w:left w:val="single" w:sz="4" w:space="0" w:color="auto"/>
              <w:bottom w:val="single" w:sz="4" w:space="0" w:color="auto"/>
              <w:right w:val="single" w:sz="4" w:space="0" w:color="auto"/>
            </w:tcBorders>
          </w:tcPr>
          <w:p w14:paraId="58471609" w14:textId="77777777" w:rsidR="00BA0B06" w:rsidRPr="00230DFD" w:rsidRDefault="00BA0B06" w:rsidP="00D66F6F">
            <w:pPr>
              <w:autoSpaceDE w:val="0"/>
              <w:autoSpaceDN w:val="0"/>
              <w:adjustRightInd w:val="0"/>
              <w:jc w:val="center"/>
              <w:rPr>
                <w:sz w:val="24"/>
                <w:szCs w:val="24"/>
              </w:rPr>
            </w:pPr>
            <w:r w:rsidRPr="00230DFD">
              <w:rPr>
                <w:sz w:val="24"/>
                <w:szCs w:val="24"/>
              </w:rPr>
              <w:t>Наименование</w:t>
            </w:r>
          </w:p>
        </w:tc>
        <w:tc>
          <w:tcPr>
            <w:tcW w:w="1530" w:type="dxa"/>
            <w:tcBorders>
              <w:top w:val="single" w:sz="4" w:space="0" w:color="auto"/>
              <w:left w:val="single" w:sz="4" w:space="0" w:color="auto"/>
              <w:bottom w:val="single" w:sz="4" w:space="0" w:color="auto"/>
              <w:right w:val="single" w:sz="4" w:space="0" w:color="auto"/>
            </w:tcBorders>
          </w:tcPr>
          <w:p w14:paraId="3A253156" w14:textId="77777777" w:rsidR="00BA0B06" w:rsidRPr="00230DFD" w:rsidRDefault="00BA0B06" w:rsidP="00D66F6F">
            <w:pPr>
              <w:autoSpaceDE w:val="0"/>
              <w:autoSpaceDN w:val="0"/>
              <w:adjustRightInd w:val="0"/>
              <w:jc w:val="center"/>
              <w:rPr>
                <w:sz w:val="24"/>
                <w:szCs w:val="24"/>
              </w:rPr>
            </w:pPr>
            <w:r w:rsidRPr="00230DFD">
              <w:rPr>
                <w:sz w:val="24"/>
                <w:szCs w:val="24"/>
              </w:rPr>
              <w:t>20__ год</w:t>
            </w:r>
          </w:p>
        </w:tc>
        <w:tc>
          <w:tcPr>
            <w:tcW w:w="1530" w:type="dxa"/>
            <w:tcBorders>
              <w:top w:val="single" w:sz="4" w:space="0" w:color="auto"/>
              <w:left w:val="single" w:sz="4" w:space="0" w:color="auto"/>
              <w:bottom w:val="single" w:sz="4" w:space="0" w:color="auto"/>
              <w:right w:val="single" w:sz="4" w:space="0" w:color="auto"/>
            </w:tcBorders>
          </w:tcPr>
          <w:p w14:paraId="3FE27075" w14:textId="77777777" w:rsidR="00BA0B06" w:rsidRPr="00230DFD" w:rsidRDefault="00BA0B06" w:rsidP="00D66F6F">
            <w:pPr>
              <w:autoSpaceDE w:val="0"/>
              <w:autoSpaceDN w:val="0"/>
              <w:adjustRightInd w:val="0"/>
              <w:jc w:val="center"/>
              <w:rPr>
                <w:sz w:val="24"/>
                <w:szCs w:val="24"/>
              </w:rPr>
            </w:pPr>
            <w:r w:rsidRPr="00230DFD">
              <w:rPr>
                <w:sz w:val="24"/>
                <w:szCs w:val="24"/>
              </w:rPr>
              <w:t>20__ год</w:t>
            </w:r>
          </w:p>
        </w:tc>
      </w:tr>
      <w:tr w:rsidR="00BA0B06" w:rsidRPr="00230DFD" w14:paraId="446C3E7C" w14:textId="77777777">
        <w:tc>
          <w:tcPr>
            <w:tcW w:w="6009" w:type="dxa"/>
            <w:tcBorders>
              <w:top w:val="single" w:sz="4" w:space="0" w:color="auto"/>
              <w:left w:val="single" w:sz="4" w:space="0" w:color="auto"/>
              <w:bottom w:val="single" w:sz="4" w:space="0" w:color="auto"/>
              <w:right w:val="single" w:sz="4" w:space="0" w:color="auto"/>
            </w:tcBorders>
          </w:tcPr>
          <w:p w14:paraId="5B3E01C1" w14:textId="77777777" w:rsidR="00BA0B06" w:rsidRPr="00230DFD" w:rsidRDefault="00BA0B06" w:rsidP="00D66F6F">
            <w:pPr>
              <w:autoSpaceDE w:val="0"/>
              <w:autoSpaceDN w:val="0"/>
              <w:adjustRightInd w:val="0"/>
              <w:rPr>
                <w:sz w:val="24"/>
                <w:szCs w:val="24"/>
              </w:rPr>
            </w:pPr>
            <w:r w:rsidRPr="00230DFD">
              <w:rPr>
                <w:sz w:val="24"/>
                <w:szCs w:val="24"/>
              </w:rPr>
              <w:t>2.1. Выручка от реализации товаров (работ, услуг), тыс. рублей</w:t>
            </w:r>
          </w:p>
        </w:tc>
        <w:tc>
          <w:tcPr>
            <w:tcW w:w="1530" w:type="dxa"/>
            <w:tcBorders>
              <w:top w:val="single" w:sz="4" w:space="0" w:color="auto"/>
              <w:left w:val="single" w:sz="4" w:space="0" w:color="auto"/>
              <w:bottom w:val="single" w:sz="4" w:space="0" w:color="auto"/>
              <w:right w:val="single" w:sz="4" w:space="0" w:color="auto"/>
            </w:tcBorders>
          </w:tcPr>
          <w:p w14:paraId="74D630BC" w14:textId="77777777" w:rsidR="00BA0B06" w:rsidRPr="00230DFD"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818A484" w14:textId="77777777" w:rsidR="00BA0B06" w:rsidRPr="00230DFD" w:rsidRDefault="00BA0B06" w:rsidP="00D66F6F">
            <w:pPr>
              <w:autoSpaceDE w:val="0"/>
              <w:autoSpaceDN w:val="0"/>
              <w:adjustRightInd w:val="0"/>
              <w:rPr>
                <w:sz w:val="24"/>
                <w:szCs w:val="24"/>
              </w:rPr>
            </w:pPr>
          </w:p>
        </w:tc>
      </w:tr>
      <w:tr w:rsidR="00BA0B06" w:rsidRPr="00230DFD" w14:paraId="2E127D3C" w14:textId="77777777">
        <w:tc>
          <w:tcPr>
            <w:tcW w:w="6009" w:type="dxa"/>
            <w:tcBorders>
              <w:top w:val="single" w:sz="4" w:space="0" w:color="auto"/>
              <w:left w:val="single" w:sz="4" w:space="0" w:color="auto"/>
              <w:bottom w:val="single" w:sz="4" w:space="0" w:color="auto"/>
              <w:right w:val="single" w:sz="4" w:space="0" w:color="auto"/>
            </w:tcBorders>
          </w:tcPr>
          <w:p w14:paraId="07A5EF6B" w14:textId="77777777" w:rsidR="00BA0B06" w:rsidRPr="00230DFD" w:rsidRDefault="00BA0B06" w:rsidP="00D66F6F">
            <w:pPr>
              <w:autoSpaceDE w:val="0"/>
              <w:autoSpaceDN w:val="0"/>
              <w:adjustRightInd w:val="0"/>
              <w:rPr>
                <w:sz w:val="24"/>
                <w:szCs w:val="24"/>
              </w:rPr>
            </w:pPr>
            <w:r w:rsidRPr="00230DFD">
              <w:rPr>
                <w:sz w:val="24"/>
                <w:szCs w:val="24"/>
              </w:rPr>
              <w:t>2.2. Чистая прибыль, тыс. рублей</w:t>
            </w:r>
          </w:p>
        </w:tc>
        <w:tc>
          <w:tcPr>
            <w:tcW w:w="1530" w:type="dxa"/>
            <w:tcBorders>
              <w:top w:val="single" w:sz="4" w:space="0" w:color="auto"/>
              <w:left w:val="single" w:sz="4" w:space="0" w:color="auto"/>
              <w:bottom w:val="single" w:sz="4" w:space="0" w:color="auto"/>
              <w:right w:val="single" w:sz="4" w:space="0" w:color="auto"/>
            </w:tcBorders>
          </w:tcPr>
          <w:p w14:paraId="03DEA395" w14:textId="77777777" w:rsidR="00BA0B06" w:rsidRPr="00230DFD"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F363817" w14:textId="77777777" w:rsidR="00BA0B06" w:rsidRPr="00230DFD" w:rsidRDefault="00BA0B06" w:rsidP="00D66F6F">
            <w:pPr>
              <w:autoSpaceDE w:val="0"/>
              <w:autoSpaceDN w:val="0"/>
              <w:adjustRightInd w:val="0"/>
              <w:rPr>
                <w:sz w:val="24"/>
                <w:szCs w:val="24"/>
              </w:rPr>
            </w:pPr>
          </w:p>
        </w:tc>
      </w:tr>
      <w:tr w:rsidR="00BA0B06" w:rsidRPr="00230DFD" w14:paraId="162701A5" w14:textId="77777777">
        <w:tc>
          <w:tcPr>
            <w:tcW w:w="6009" w:type="dxa"/>
            <w:tcBorders>
              <w:top w:val="single" w:sz="4" w:space="0" w:color="auto"/>
              <w:left w:val="single" w:sz="4" w:space="0" w:color="auto"/>
              <w:bottom w:val="single" w:sz="4" w:space="0" w:color="auto"/>
              <w:right w:val="single" w:sz="4" w:space="0" w:color="auto"/>
            </w:tcBorders>
          </w:tcPr>
          <w:p w14:paraId="165B2717" w14:textId="77777777" w:rsidR="00BA0B06" w:rsidRPr="00230DFD" w:rsidRDefault="00BA0B06" w:rsidP="00D66F6F">
            <w:pPr>
              <w:autoSpaceDE w:val="0"/>
              <w:autoSpaceDN w:val="0"/>
              <w:adjustRightInd w:val="0"/>
              <w:rPr>
                <w:sz w:val="24"/>
                <w:szCs w:val="24"/>
              </w:rPr>
            </w:pPr>
            <w:r w:rsidRPr="00230DFD">
              <w:rPr>
                <w:sz w:val="24"/>
                <w:szCs w:val="24"/>
              </w:rPr>
              <w:t>2.3. Среднесписочная численность, чел.</w:t>
            </w:r>
          </w:p>
        </w:tc>
        <w:tc>
          <w:tcPr>
            <w:tcW w:w="1530" w:type="dxa"/>
            <w:tcBorders>
              <w:top w:val="single" w:sz="4" w:space="0" w:color="auto"/>
              <w:left w:val="single" w:sz="4" w:space="0" w:color="auto"/>
              <w:bottom w:val="single" w:sz="4" w:space="0" w:color="auto"/>
              <w:right w:val="single" w:sz="4" w:space="0" w:color="auto"/>
            </w:tcBorders>
          </w:tcPr>
          <w:p w14:paraId="41F74AFD" w14:textId="77777777" w:rsidR="00BA0B06" w:rsidRPr="00230DFD"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7049723" w14:textId="77777777" w:rsidR="00BA0B06" w:rsidRPr="00230DFD" w:rsidRDefault="00BA0B06" w:rsidP="00D66F6F">
            <w:pPr>
              <w:autoSpaceDE w:val="0"/>
              <w:autoSpaceDN w:val="0"/>
              <w:adjustRightInd w:val="0"/>
              <w:rPr>
                <w:sz w:val="24"/>
                <w:szCs w:val="24"/>
              </w:rPr>
            </w:pPr>
          </w:p>
        </w:tc>
      </w:tr>
    </w:tbl>
    <w:p w14:paraId="7176C7F1" w14:textId="77777777" w:rsidR="00BA0B06" w:rsidRPr="00230DFD" w:rsidRDefault="00BA0B06" w:rsidP="000F07C7">
      <w:pPr>
        <w:autoSpaceDE w:val="0"/>
        <w:autoSpaceDN w:val="0"/>
        <w:adjustRightInd w:val="0"/>
        <w:ind w:firstLine="709"/>
        <w:jc w:val="both"/>
        <w:rPr>
          <w:sz w:val="24"/>
          <w:szCs w:val="24"/>
        </w:rPr>
      </w:pPr>
    </w:p>
    <w:p w14:paraId="74E160CF" w14:textId="77777777" w:rsidR="00BA0B06" w:rsidRPr="00230DFD" w:rsidRDefault="00BA0B06" w:rsidP="000F07C7">
      <w:pPr>
        <w:autoSpaceDE w:val="0"/>
        <w:autoSpaceDN w:val="0"/>
        <w:adjustRightInd w:val="0"/>
        <w:ind w:firstLine="709"/>
        <w:jc w:val="center"/>
        <w:outlineLvl w:val="1"/>
        <w:rPr>
          <w:sz w:val="24"/>
          <w:szCs w:val="24"/>
        </w:rPr>
      </w:pPr>
      <w:r w:rsidRPr="00230DFD">
        <w:rPr>
          <w:sz w:val="24"/>
          <w:szCs w:val="24"/>
        </w:rPr>
        <w:t>II. ИНФОРМАЦИЯ О ПРОЕКТЕ</w:t>
      </w:r>
    </w:p>
    <w:p w14:paraId="054BD393" w14:textId="77777777" w:rsidR="00BA0B06" w:rsidRPr="00230DFD" w:rsidRDefault="00BA0B06" w:rsidP="000F07C7">
      <w:pPr>
        <w:autoSpaceDE w:val="0"/>
        <w:autoSpaceDN w:val="0"/>
        <w:adjustRightInd w:val="0"/>
        <w:ind w:firstLine="709"/>
        <w:jc w:val="both"/>
        <w:rPr>
          <w:sz w:val="24"/>
          <w:szCs w:val="24"/>
        </w:rPr>
      </w:pPr>
    </w:p>
    <w:p w14:paraId="490050F2" w14:textId="77777777" w:rsidR="00BA0B06" w:rsidRPr="00230DFD" w:rsidRDefault="00BA0B06" w:rsidP="00D66F6F">
      <w:pPr>
        <w:autoSpaceDE w:val="0"/>
        <w:autoSpaceDN w:val="0"/>
        <w:adjustRightInd w:val="0"/>
        <w:jc w:val="center"/>
        <w:outlineLvl w:val="2"/>
        <w:rPr>
          <w:sz w:val="24"/>
          <w:szCs w:val="24"/>
        </w:rPr>
      </w:pPr>
      <w:r w:rsidRPr="00230DFD">
        <w:rPr>
          <w:sz w:val="24"/>
          <w:szCs w:val="24"/>
        </w:rPr>
        <w:t>3. Сфера предпринимательства</w:t>
      </w:r>
    </w:p>
    <w:p w14:paraId="2C2E23A4"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7D41B9A6" w14:textId="77777777">
        <w:tc>
          <w:tcPr>
            <w:tcW w:w="4932" w:type="dxa"/>
            <w:tcBorders>
              <w:top w:val="single" w:sz="4" w:space="0" w:color="auto"/>
              <w:left w:val="single" w:sz="4" w:space="0" w:color="auto"/>
              <w:bottom w:val="single" w:sz="4" w:space="0" w:color="auto"/>
              <w:right w:val="single" w:sz="4" w:space="0" w:color="auto"/>
            </w:tcBorders>
          </w:tcPr>
          <w:p w14:paraId="7DF8A683" w14:textId="77777777" w:rsidR="00BA0B06" w:rsidRDefault="00BA0B06" w:rsidP="00D66F6F">
            <w:pPr>
              <w:autoSpaceDE w:val="0"/>
              <w:autoSpaceDN w:val="0"/>
              <w:adjustRightInd w:val="0"/>
              <w:rPr>
                <w:sz w:val="24"/>
                <w:szCs w:val="24"/>
              </w:rPr>
            </w:pPr>
            <w:r w:rsidRPr="00230DFD">
              <w:rPr>
                <w:sz w:val="24"/>
                <w:szCs w:val="24"/>
              </w:rPr>
              <w:t>3.1. Сфера предпринимательской деятельности (отметить галочкой)</w:t>
            </w:r>
          </w:p>
          <w:p w14:paraId="4718DA36" w14:textId="77777777" w:rsidR="00230DFD" w:rsidRDefault="00230DFD" w:rsidP="00D66F6F">
            <w:pPr>
              <w:autoSpaceDE w:val="0"/>
              <w:autoSpaceDN w:val="0"/>
              <w:adjustRightInd w:val="0"/>
              <w:rPr>
                <w:sz w:val="24"/>
                <w:szCs w:val="24"/>
              </w:rPr>
            </w:pPr>
          </w:p>
          <w:p w14:paraId="66B03BA4" w14:textId="77777777" w:rsidR="00230DFD" w:rsidRPr="00230DFD" w:rsidRDefault="00230DFD" w:rsidP="00230DFD">
            <w:pPr>
              <w:rPr>
                <w:sz w:val="24"/>
                <w:szCs w:val="24"/>
              </w:rPr>
            </w:pPr>
          </w:p>
        </w:tc>
        <w:tc>
          <w:tcPr>
            <w:tcW w:w="4138" w:type="dxa"/>
            <w:tcBorders>
              <w:top w:val="single" w:sz="4" w:space="0" w:color="auto"/>
              <w:left w:val="single" w:sz="4" w:space="0" w:color="auto"/>
              <w:bottom w:val="single" w:sz="4" w:space="0" w:color="auto"/>
              <w:right w:val="single" w:sz="4" w:space="0" w:color="auto"/>
            </w:tcBorders>
          </w:tcPr>
          <w:p w14:paraId="4DBBCFAD" w14:textId="57A9F3B7" w:rsidR="00230DFD" w:rsidRDefault="00BA0B06" w:rsidP="00D66F6F">
            <w:pPr>
              <w:autoSpaceDE w:val="0"/>
              <w:autoSpaceDN w:val="0"/>
              <w:adjustRightInd w:val="0"/>
              <w:rPr>
                <w:noProof/>
                <w:position w:val="-12"/>
                <w:sz w:val="24"/>
                <w:szCs w:val="24"/>
              </w:rPr>
            </w:pPr>
            <w:r w:rsidRPr="00230DFD">
              <w:rPr>
                <w:noProof/>
                <w:position w:val="-12"/>
                <w:sz w:val="24"/>
                <w:szCs w:val="24"/>
              </w:rPr>
              <w:drawing>
                <wp:inline distT="0" distB="0" distL="0" distR="0" wp14:anchorId="0FA79ABB" wp14:editId="1EEB61BB">
                  <wp:extent cx="255373" cy="288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Pr="00230DFD">
              <w:rPr>
                <w:sz w:val="24"/>
                <w:szCs w:val="24"/>
              </w:rPr>
              <w:t xml:space="preserve"> </w:t>
            </w:r>
            <w:r w:rsidR="00230DFD">
              <w:rPr>
                <w:sz w:val="24"/>
                <w:szCs w:val="24"/>
              </w:rPr>
              <w:t>О</w:t>
            </w:r>
            <w:r w:rsidR="00230DFD" w:rsidRPr="00230DFD">
              <w:rPr>
                <w:sz w:val="24"/>
                <w:szCs w:val="24"/>
              </w:rPr>
              <w:t xml:space="preserve">брабатывающие производства </w:t>
            </w:r>
          </w:p>
          <w:p w14:paraId="49156C6B" w14:textId="606BDA63" w:rsidR="00BA0B06" w:rsidRPr="00230DFD"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24A5F92F" wp14:editId="0E554529">
                  <wp:extent cx="255373" cy="2883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230DFD">
              <w:rPr>
                <w:sz w:val="24"/>
                <w:szCs w:val="24"/>
              </w:rPr>
              <w:t>Гостиницы</w:t>
            </w:r>
          </w:p>
          <w:p w14:paraId="55ED29CC" w14:textId="6F9F53E2" w:rsidR="00BA0B06" w:rsidRPr="00230DFD"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4E620501" wp14:editId="2166D39A">
                  <wp:extent cx="255373" cy="2883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230DFD">
              <w:rPr>
                <w:sz w:val="24"/>
                <w:szCs w:val="24"/>
              </w:rPr>
              <w:t>Общественное питание</w:t>
            </w:r>
          </w:p>
          <w:p w14:paraId="06696AA7" w14:textId="5A9B6F34" w:rsidR="00BA0B06" w:rsidRPr="00230DFD"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1805F81C" wp14:editId="380BFD6C">
                  <wp:extent cx="255373" cy="288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230DFD">
              <w:rPr>
                <w:sz w:val="24"/>
                <w:szCs w:val="24"/>
              </w:rPr>
              <w:t>С</w:t>
            </w:r>
            <w:r w:rsidR="00BA0B06" w:rsidRPr="00230DFD">
              <w:rPr>
                <w:sz w:val="24"/>
                <w:szCs w:val="24"/>
              </w:rPr>
              <w:t>ельско</w:t>
            </w:r>
            <w:r w:rsidR="00230DFD">
              <w:rPr>
                <w:sz w:val="24"/>
                <w:szCs w:val="24"/>
              </w:rPr>
              <w:t>е</w:t>
            </w:r>
            <w:r w:rsidR="00BA0B06" w:rsidRPr="00230DFD">
              <w:rPr>
                <w:sz w:val="24"/>
                <w:szCs w:val="24"/>
              </w:rPr>
              <w:t xml:space="preserve"> хозяйств</w:t>
            </w:r>
            <w:r w:rsidR="00230DFD">
              <w:rPr>
                <w:sz w:val="24"/>
                <w:szCs w:val="24"/>
              </w:rPr>
              <w:t>о</w:t>
            </w:r>
          </w:p>
          <w:p w14:paraId="152D3F98" w14:textId="63890489" w:rsidR="00BA0B06" w:rsidRPr="00230DFD"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1A7FEF3D" wp14:editId="3909A71D">
                  <wp:extent cx="255373" cy="2883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230DFD">
              <w:rPr>
                <w:sz w:val="24"/>
                <w:szCs w:val="24"/>
              </w:rPr>
              <w:t>Строительство</w:t>
            </w:r>
          </w:p>
          <w:p w14:paraId="03ED632B" w14:textId="01156CFF" w:rsidR="00BA0B06" w:rsidRPr="00230DFD"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2E032F41" wp14:editId="4B38A86E">
                  <wp:extent cx="255373" cy="288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EB5F37">
              <w:rPr>
                <w:sz w:val="24"/>
                <w:szCs w:val="24"/>
              </w:rPr>
              <w:t>Р</w:t>
            </w:r>
            <w:r w:rsidR="00230DFD" w:rsidRPr="00230DFD">
              <w:rPr>
                <w:sz w:val="24"/>
                <w:szCs w:val="24"/>
              </w:rPr>
              <w:t>емонт компьютеров, предметов личного потребления и хозяйственно-бытового назначения</w:t>
            </w:r>
          </w:p>
          <w:p w14:paraId="58248D7F" w14:textId="0C021718" w:rsidR="00BA0B06" w:rsidRDefault="00EA51C6" w:rsidP="00D66F6F">
            <w:pPr>
              <w:autoSpaceDE w:val="0"/>
              <w:autoSpaceDN w:val="0"/>
              <w:adjustRightInd w:val="0"/>
              <w:rPr>
                <w:sz w:val="24"/>
                <w:szCs w:val="24"/>
              </w:rPr>
            </w:pPr>
            <w:r w:rsidRPr="00230DFD">
              <w:rPr>
                <w:noProof/>
                <w:position w:val="-12"/>
                <w:sz w:val="24"/>
                <w:szCs w:val="24"/>
              </w:rPr>
              <w:drawing>
                <wp:inline distT="0" distB="0" distL="0" distR="0" wp14:anchorId="473CA88B" wp14:editId="7D1AB881">
                  <wp:extent cx="255373" cy="288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230DFD">
              <w:rPr>
                <w:sz w:val="24"/>
                <w:szCs w:val="24"/>
              </w:rPr>
              <w:t xml:space="preserve"> </w:t>
            </w:r>
            <w:r w:rsidR="00EB5F37">
              <w:rPr>
                <w:sz w:val="24"/>
                <w:szCs w:val="24"/>
              </w:rPr>
              <w:t>П</w:t>
            </w:r>
            <w:r w:rsidR="00230DFD" w:rsidRPr="00230DFD">
              <w:rPr>
                <w:sz w:val="24"/>
                <w:szCs w:val="24"/>
              </w:rPr>
              <w:t>редоставлени</w:t>
            </w:r>
            <w:r w:rsidR="00EB5F37">
              <w:rPr>
                <w:sz w:val="24"/>
                <w:szCs w:val="24"/>
              </w:rPr>
              <w:t>е</w:t>
            </w:r>
            <w:r w:rsidR="00230DFD" w:rsidRPr="00230DFD">
              <w:rPr>
                <w:sz w:val="24"/>
                <w:szCs w:val="24"/>
              </w:rPr>
              <w:t xml:space="preserve"> прочих персональных услуг  </w:t>
            </w:r>
          </w:p>
          <w:p w14:paraId="45021DE5" w14:textId="7E8F334C" w:rsidR="00230DFD" w:rsidRPr="00230DFD" w:rsidRDefault="00EA51C6" w:rsidP="00EB5F37">
            <w:pPr>
              <w:autoSpaceDE w:val="0"/>
              <w:autoSpaceDN w:val="0"/>
              <w:adjustRightInd w:val="0"/>
              <w:rPr>
                <w:sz w:val="24"/>
                <w:szCs w:val="24"/>
              </w:rPr>
            </w:pPr>
            <w:r w:rsidRPr="00230DFD">
              <w:rPr>
                <w:noProof/>
                <w:position w:val="-12"/>
                <w:sz w:val="24"/>
                <w:szCs w:val="24"/>
              </w:rPr>
              <w:drawing>
                <wp:inline distT="0" distB="0" distL="0" distR="0" wp14:anchorId="56AFF108" wp14:editId="36BE94A7">
                  <wp:extent cx="255373" cy="2883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EB5F37">
              <w:rPr>
                <w:sz w:val="24"/>
                <w:szCs w:val="24"/>
              </w:rPr>
              <w:t>П</w:t>
            </w:r>
            <w:r w:rsidR="00230DFD">
              <w:rPr>
                <w:sz w:val="24"/>
                <w:szCs w:val="24"/>
              </w:rPr>
              <w:t>рочие</w:t>
            </w:r>
          </w:p>
        </w:tc>
      </w:tr>
    </w:tbl>
    <w:p w14:paraId="5D7BFEE1" w14:textId="77777777" w:rsidR="00BA0B06" w:rsidRPr="00230DFD" w:rsidRDefault="00BA0B06" w:rsidP="00D66F6F">
      <w:pPr>
        <w:autoSpaceDE w:val="0"/>
        <w:autoSpaceDN w:val="0"/>
        <w:adjustRightInd w:val="0"/>
        <w:jc w:val="both"/>
        <w:rPr>
          <w:sz w:val="24"/>
          <w:szCs w:val="24"/>
        </w:rPr>
      </w:pPr>
    </w:p>
    <w:p w14:paraId="377D31A4" w14:textId="1850EC0E" w:rsidR="00BA0B06" w:rsidRPr="00230DFD" w:rsidRDefault="00B855DC" w:rsidP="00D66F6F">
      <w:pPr>
        <w:autoSpaceDE w:val="0"/>
        <w:autoSpaceDN w:val="0"/>
        <w:adjustRightInd w:val="0"/>
        <w:jc w:val="center"/>
        <w:outlineLvl w:val="2"/>
        <w:rPr>
          <w:sz w:val="24"/>
          <w:szCs w:val="24"/>
        </w:rPr>
      </w:pPr>
      <w:r>
        <w:rPr>
          <w:sz w:val="24"/>
          <w:szCs w:val="24"/>
        </w:rPr>
        <w:t>4</w:t>
      </w:r>
      <w:r w:rsidR="00BA0B06" w:rsidRPr="00230DFD">
        <w:rPr>
          <w:sz w:val="24"/>
          <w:szCs w:val="24"/>
        </w:rPr>
        <w:t>. Краткое описание проекта</w:t>
      </w:r>
    </w:p>
    <w:p w14:paraId="58E641FC"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679C9C2B" w14:textId="77777777">
        <w:tc>
          <w:tcPr>
            <w:tcW w:w="4932" w:type="dxa"/>
            <w:tcBorders>
              <w:top w:val="single" w:sz="4" w:space="0" w:color="auto"/>
              <w:left w:val="single" w:sz="4" w:space="0" w:color="auto"/>
              <w:bottom w:val="single" w:sz="4" w:space="0" w:color="auto"/>
              <w:right w:val="single" w:sz="4" w:space="0" w:color="auto"/>
            </w:tcBorders>
          </w:tcPr>
          <w:p w14:paraId="147E3F7C" w14:textId="1F8DEBE8"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.1. Наименование проекта</w:t>
            </w:r>
          </w:p>
        </w:tc>
        <w:tc>
          <w:tcPr>
            <w:tcW w:w="4138" w:type="dxa"/>
            <w:tcBorders>
              <w:top w:val="single" w:sz="4" w:space="0" w:color="auto"/>
              <w:left w:val="single" w:sz="4" w:space="0" w:color="auto"/>
              <w:bottom w:val="single" w:sz="4" w:space="0" w:color="auto"/>
              <w:right w:val="single" w:sz="4" w:space="0" w:color="auto"/>
            </w:tcBorders>
          </w:tcPr>
          <w:p w14:paraId="4A5630D8" w14:textId="77777777" w:rsidR="00BA0B06" w:rsidRPr="00230DFD" w:rsidRDefault="00BA0B06" w:rsidP="00D66F6F">
            <w:pPr>
              <w:autoSpaceDE w:val="0"/>
              <w:autoSpaceDN w:val="0"/>
              <w:adjustRightInd w:val="0"/>
              <w:rPr>
                <w:sz w:val="24"/>
                <w:szCs w:val="24"/>
              </w:rPr>
            </w:pPr>
          </w:p>
        </w:tc>
      </w:tr>
      <w:tr w:rsidR="00BA0B06" w:rsidRPr="00230DFD" w14:paraId="168C7C5F" w14:textId="77777777">
        <w:tc>
          <w:tcPr>
            <w:tcW w:w="4932" w:type="dxa"/>
            <w:tcBorders>
              <w:top w:val="single" w:sz="4" w:space="0" w:color="auto"/>
              <w:left w:val="single" w:sz="4" w:space="0" w:color="auto"/>
              <w:bottom w:val="single" w:sz="4" w:space="0" w:color="auto"/>
              <w:right w:val="single" w:sz="4" w:space="0" w:color="auto"/>
            </w:tcBorders>
          </w:tcPr>
          <w:p w14:paraId="7E200552" w14:textId="6DD2AA89"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.2. Цель проекта</w:t>
            </w:r>
          </w:p>
        </w:tc>
        <w:tc>
          <w:tcPr>
            <w:tcW w:w="4138" w:type="dxa"/>
            <w:tcBorders>
              <w:top w:val="single" w:sz="4" w:space="0" w:color="auto"/>
              <w:left w:val="single" w:sz="4" w:space="0" w:color="auto"/>
              <w:bottom w:val="single" w:sz="4" w:space="0" w:color="auto"/>
              <w:right w:val="single" w:sz="4" w:space="0" w:color="auto"/>
            </w:tcBorders>
          </w:tcPr>
          <w:p w14:paraId="2D79039D" w14:textId="77777777" w:rsidR="00BA0B06" w:rsidRPr="00230DFD" w:rsidRDefault="00BA0B06" w:rsidP="00D66F6F">
            <w:pPr>
              <w:autoSpaceDE w:val="0"/>
              <w:autoSpaceDN w:val="0"/>
              <w:adjustRightInd w:val="0"/>
              <w:rPr>
                <w:sz w:val="24"/>
                <w:szCs w:val="24"/>
              </w:rPr>
            </w:pPr>
          </w:p>
        </w:tc>
      </w:tr>
      <w:tr w:rsidR="00BA0B06" w:rsidRPr="00230DFD" w14:paraId="6E05C9A6" w14:textId="77777777">
        <w:tc>
          <w:tcPr>
            <w:tcW w:w="4932" w:type="dxa"/>
            <w:tcBorders>
              <w:top w:val="single" w:sz="4" w:space="0" w:color="auto"/>
              <w:left w:val="single" w:sz="4" w:space="0" w:color="auto"/>
              <w:bottom w:val="single" w:sz="4" w:space="0" w:color="auto"/>
              <w:right w:val="single" w:sz="4" w:space="0" w:color="auto"/>
            </w:tcBorders>
          </w:tcPr>
          <w:p w14:paraId="7420AA2A" w14:textId="0728B4A8"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3</w:t>
            </w:r>
            <w:r w:rsidR="00BA0B06" w:rsidRPr="00230DFD">
              <w:rPr>
                <w:sz w:val="24"/>
                <w:szCs w:val="24"/>
              </w:rPr>
              <w:t>. Целевая аудитория, на которую направлен проект</w:t>
            </w:r>
          </w:p>
        </w:tc>
        <w:tc>
          <w:tcPr>
            <w:tcW w:w="4138" w:type="dxa"/>
            <w:tcBorders>
              <w:top w:val="single" w:sz="4" w:space="0" w:color="auto"/>
              <w:left w:val="single" w:sz="4" w:space="0" w:color="auto"/>
              <w:bottom w:val="single" w:sz="4" w:space="0" w:color="auto"/>
              <w:right w:val="single" w:sz="4" w:space="0" w:color="auto"/>
            </w:tcBorders>
          </w:tcPr>
          <w:p w14:paraId="242D042C" w14:textId="77777777" w:rsidR="00BA0B06" w:rsidRPr="00230DFD" w:rsidRDefault="00BA0B06" w:rsidP="00D66F6F">
            <w:pPr>
              <w:autoSpaceDE w:val="0"/>
              <w:autoSpaceDN w:val="0"/>
              <w:adjustRightInd w:val="0"/>
              <w:rPr>
                <w:sz w:val="24"/>
                <w:szCs w:val="24"/>
              </w:rPr>
            </w:pPr>
          </w:p>
        </w:tc>
      </w:tr>
      <w:tr w:rsidR="00BA0B06" w:rsidRPr="00230DFD" w14:paraId="10B0844D" w14:textId="77777777">
        <w:tc>
          <w:tcPr>
            <w:tcW w:w="4932" w:type="dxa"/>
            <w:tcBorders>
              <w:top w:val="single" w:sz="4" w:space="0" w:color="auto"/>
              <w:left w:val="single" w:sz="4" w:space="0" w:color="auto"/>
              <w:bottom w:val="single" w:sz="4" w:space="0" w:color="auto"/>
              <w:right w:val="single" w:sz="4" w:space="0" w:color="auto"/>
            </w:tcBorders>
          </w:tcPr>
          <w:p w14:paraId="6F15D1F3" w14:textId="10F30A45"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4</w:t>
            </w:r>
            <w:r w:rsidR="00BA0B06" w:rsidRPr="00230DFD">
              <w:rPr>
                <w:sz w:val="24"/>
                <w:szCs w:val="24"/>
              </w:rPr>
              <w:t>. Продукция (товары, работы, услуги), предлагаемая потребителю (целевой аудитории)</w:t>
            </w:r>
          </w:p>
        </w:tc>
        <w:tc>
          <w:tcPr>
            <w:tcW w:w="4138" w:type="dxa"/>
            <w:tcBorders>
              <w:top w:val="single" w:sz="4" w:space="0" w:color="auto"/>
              <w:left w:val="single" w:sz="4" w:space="0" w:color="auto"/>
              <w:bottom w:val="single" w:sz="4" w:space="0" w:color="auto"/>
              <w:right w:val="single" w:sz="4" w:space="0" w:color="auto"/>
            </w:tcBorders>
          </w:tcPr>
          <w:p w14:paraId="33243FCE" w14:textId="77777777" w:rsidR="00BA0B06" w:rsidRPr="00230DFD" w:rsidRDefault="00BA0B06" w:rsidP="00D66F6F">
            <w:pPr>
              <w:autoSpaceDE w:val="0"/>
              <w:autoSpaceDN w:val="0"/>
              <w:adjustRightInd w:val="0"/>
              <w:rPr>
                <w:sz w:val="24"/>
                <w:szCs w:val="24"/>
              </w:rPr>
            </w:pPr>
          </w:p>
        </w:tc>
      </w:tr>
      <w:tr w:rsidR="00BA0B06" w:rsidRPr="00230DFD" w14:paraId="09D4AEB8" w14:textId="77777777">
        <w:tc>
          <w:tcPr>
            <w:tcW w:w="4932" w:type="dxa"/>
            <w:tcBorders>
              <w:top w:val="single" w:sz="4" w:space="0" w:color="auto"/>
              <w:left w:val="single" w:sz="4" w:space="0" w:color="auto"/>
              <w:bottom w:val="single" w:sz="4" w:space="0" w:color="auto"/>
              <w:right w:val="single" w:sz="4" w:space="0" w:color="auto"/>
            </w:tcBorders>
          </w:tcPr>
          <w:p w14:paraId="5ED035DE" w14:textId="1247F5A0"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5</w:t>
            </w:r>
            <w:r w:rsidR="00BA0B06" w:rsidRPr="00230DFD">
              <w:rPr>
                <w:sz w:val="24"/>
                <w:szCs w:val="24"/>
              </w:rPr>
              <w:t>. Продвижение проекта (реклама, стимулирование продаж), каналы сбыта</w:t>
            </w:r>
          </w:p>
        </w:tc>
        <w:tc>
          <w:tcPr>
            <w:tcW w:w="4138" w:type="dxa"/>
            <w:tcBorders>
              <w:top w:val="single" w:sz="4" w:space="0" w:color="auto"/>
              <w:left w:val="single" w:sz="4" w:space="0" w:color="auto"/>
              <w:bottom w:val="single" w:sz="4" w:space="0" w:color="auto"/>
              <w:right w:val="single" w:sz="4" w:space="0" w:color="auto"/>
            </w:tcBorders>
          </w:tcPr>
          <w:p w14:paraId="74AF72D1" w14:textId="77777777" w:rsidR="00BA0B06" w:rsidRPr="00230DFD" w:rsidRDefault="00BA0B06" w:rsidP="00D66F6F">
            <w:pPr>
              <w:autoSpaceDE w:val="0"/>
              <w:autoSpaceDN w:val="0"/>
              <w:adjustRightInd w:val="0"/>
              <w:rPr>
                <w:sz w:val="24"/>
                <w:szCs w:val="24"/>
              </w:rPr>
            </w:pPr>
          </w:p>
        </w:tc>
      </w:tr>
      <w:tr w:rsidR="00BA0B06" w:rsidRPr="00230DFD" w14:paraId="07259BF4" w14:textId="77777777">
        <w:tc>
          <w:tcPr>
            <w:tcW w:w="4932" w:type="dxa"/>
            <w:tcBorders>
              <w:top w:val="single" w:sz="4" w:space="0" w:color="auto"/>
              <w:left w:val="single" w:sz="4" w:space="0" w:color="auto"/>
              <w:bottom w:val="single" w:sz="4" w:space="0" w:color="auto"/>
              <w:right w:val="single" w:sz="4" w:space="0" w:color="auto"/>
            </w:tcBorders>
          </w:tcPr>
          <w:p w14:paraId="3F3F86CF" w14:textId="31C995FC"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6</w:t>
            </w:r>
            <w:r w:rsidR="00BA0B06" w:rsidRPr="00230DFD">
              <w:rPr>
                <w:sz w:val="24"/>
                <w:szCs w:val="24"/>
              </w:rPr>
              <w:t>. География сбыта</w:t>
            </w:r>
          </w:p>
        </w:tc>
        <w:tc>
          <w:tcPr>
            <w:tcW w:w="4138" w:type="dxa"/>
            <w:tcBorders>
              <w:top w:val="single" w:sz="4" w:space="0" w:color="auto"/>
              <w:left w:val="single" w:sz="4" w:space="0" w:color="auto"/>
              <w:bottom w:val="single" w:sz="4" w:space="0" w:color="auto"/>
              <w:right w:val="single" w:sz="4" w:space="0" w:color="auto"/>
            </w:tcBorders>
          </w:tcPr>
          <w:p w14:paraId="0323955C" w14:textId="77777777" w:rsidR="00BA0B06" w:rsidRPr="00230DFD" w:rsidRDefault="00BA0B06" w:rsidP="00D66F6F">
            <w:pPr>
              <w:autoSpaceDE w:val="0"/>
              <w:autoSpaceDN w:val="0"/>
              <w:adjustRightInd w:val="0"/>
              <w:rPr>
                <w:sz w:val="24"/>
                <w:szCs w:val="24"/>
              </w:rPr>
            </w:pPr>
          </w:p>
        </w:tc>
      </w:tr>
      <w:tr w:rsidR="00BA0B06" w:rsidRPr="00230DFD" w14:paraId="7788F81A" w14:textId="77777777">
        <w:tc>
          <w:tcPr>
            <w:tcW w:w="4932" w:type="dxa"/>
            <w:tcBorders>
              <w:top w:val="single" w:sz="4" w:space="0" w:color="auto"/>
              <w:left w:val="single" w:sz="4" w:space="0" w:color="auto"/>
              <w:bottom w:val="single" w:sz="4" w:space="0" w:color="auto"/>
              <w:right w:val="single" w:sz="4" w:space="0" w:color="auto"/>
            </w:tcBorders>
          </w:tcPr>
          <w:p w14:paraId="48DC9597" w14:textId="1386FF7D"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7</w:t>
            </w:r>
            <w:r w:rsidR="00BA0B06" w:rsidRPr="00230DFD">
              <w:rPr>
                <w:sz w:val="24"/>
                <w:szCs w:val="24"/>
              </w:rPr>
              <w:t>. Срок реализации проекта, лет</w:t>
            </w:r>
          </w:p>
        </w:tc>
        <w:tc>
          <w:tcPr>
            <w:tcW w:w="4138" w:type="dxa"/>
            <w:tcBorders>
              <w:top w:val="single" w:sz="4" w:space="0" w:color="auto"/>
              <w:left w:val="single" w:sz="4" w:space="0" w:color="auto"/>
              <w:bottom w:val="single" w:sz="4" w:space="0" w:color="auto"/>
              <w:right w:val="single" w:sz="4" w:space="0" w:color="auto"/>
            </w:tcBorders>
          </w:tcPr>
          <w:p w14:paraId="5163AA4C" w14:textId="77777777" w:rsidR="00BA0B06" w:rsidRPr="00230DFD" w:rsidRDefault="00BA0B06" w:rsidP="00D66F6F">
            <w:pPr>
              <w:autoSpaceDE w:val="0"/>
              <w:autoSpaceDN w:val="0"/>
              <w:adjustRightInd w:val="0"/>
              <w:rPr>
                <w:sz w:val="24"/>
                <w:szCs w:val="24"/>
              </w:rPr>
            </w:pPr>
          </w:p>
        </w:tc>
      </w:tr>
      <w:tr w:rsidR="00BA0B06" w:rsidRPr="00230DFD" w14:paraId="5FFE5CF9" w14:textId="77777777">
        <w:tc>
          <w:tcPr>
            <w:tcW w:w="4932" w:type="dxa"/>
            <w:tcBorders>
              <w:top w:val="single" w:sz="4" w:space="0" w:color="auto"/>
              <w:left w:val="single" w:sz="4" w:space="0" w:color="auto"/>
              <w:bottom w:val="single" w:sz="4" w:space="0" w:color="auto"/>
              <w:right w:val="single" w:sz="4" w:space="0" w:color="auto"/>
            </w:tcBorders>
          </w:tcPr>
          <w:p w14:paraId="5CA2FD1F" w14:textId="5F1B0F8D" w:rsidR="00BA0B06" w:rsidRPr="00230DFD" w:rsidRDefault="00B855DC" w:rsidP="00B855DC">
            <w:pPr>
              <w:autoSpaceDE w:val="0"/>
              <w:autoSpaceDN w:val="0"/>
              <w:adjustRightInd w:val="0"/>
              <w:rPr>
                <w:sz w:val="24"/>
                <w:szCs w:val="24"/>
              </w:rPr>
            </w:pPr>
            <w:r>
              <w:rPr>
                <w:sz w:val="24"/>
                <w:szCs w:val="24"/>
              </w:rPr>
              <w:t>4</w:t>
            </w:r>
            <w:r w:rsidR="00BA0B06" w:rsidRPr="00230DFD">
              <w:rPr>
                <w:sz w:val="24"/>
                <w:szCs w:val="24"/>
              </w:rPr>
              <w:t>.</w:t>
            </w:r>
            <w:r w:rsidR="00AC53BD" w:rsidRPr="00230DFD">
              <w:rPr>
                <w:sz w:val="24"/>
                <w:szCs w:val="24"/>
              </w:rPr>
              <w:t>8</w:t>
            </w:r>
            <w:r w:rsidR="00BA0B06" w:rsidRPr="00230DFD">
              <w:rPr>
                <w:sz w:val="24"/>
                <w:szCs w:val="24"/>
              </w:rPr>
              <w:t>. Срок окупаемости проекта, лет</w:t>
            </w:r>
          </w:p>
        </w:tc>
        <w:tc>
          <w:tcPr>
            <w:tcW w:w="4138" w:type="dxa"/>
            <w:tcBorders>
              <w:top w:val="single" w:sz="4" w:space="0" w:color="auto"/>
              <w:left w:val="single" w:sz="4" w:space="0" w:color="auto"/>
              <w:bottom w:val="single" w:sz="4" w:space="0" w:color="auto"/>
              <w:right w:val="single" w:sz="4" w:space="0" w:color="auto"/>
            </w:tcBorders>
          </w:tcPr>
          <w:p w14:paraId="73D57BE1" w14:textId="77777777" w:rsidR="00BA0B06" w:rsidRPr="00230DFD" w:rsidRDefault="00BA0B06" w:rsidP="00D66F6F">
            <w:pPr>
              <w:autoSpaceDE w:val="0"/>
              <w:autoSpaceDN w:val="0"/>
              <w:adjustRightInd w:val="0"/>
              <w:rPr>
                <w:sz w:val="24"/>
                <w:szCs w:val="24"/>
              </w:rPr>
            </w:pPr>
          </w:p>
        </w:tc>
      </w:tr>
    </w:tbl>
    <w:p w14:paraId="5E1A0CC8" w14:textId="77777777" w:rsidR="00BA0B06" w:rsidRPr="00230DFD" w:rsidRDefault="00BA0B06" w:rsidP="00D66F6F">
      <w:pPr>
        <w:autoSpaceDE w:val="0"/>
        <w:autoSpaceDN w:val="0"/>
        <w:adjustRightInd w:val="0"/>
        <w:jc w:val="both"/>
        <w:rPr>
          <w:sz w:val="24"/>
          <w:szCs w:val="24"/>
        </w:rPr>
      </w:pPr>
    </w:p>
    <w:p w14:paraId="28692A4D" w14:textId="0F6CA180" w:rsidR="00BA0B06" w:rsidRPr="00230DFD" w:rsidRDefault="00B855DC" w:rsidP="00D66F6F">
      <w:pPr>
        <w:autoSpaceDE w:val="0"/>
        <w:autoSpaceDN w:val="0"/>
        <w:adjustRightInd w:val="0"/>
        <w:jc w:val="center"/>
        <w:outlineLvl w:val="2"/>
        <w:rPr>
          <w:sz w:val="24"/>
          <w:szCs w:val="24"/>
        </w:rPr>
      </w:pPr>
      <w:r>
        <w:rPr>
          <w:sz w:val="24"/>
          <w:szCs w:val="24"/>
        </w:rPr>
        <w:t>5</w:t>
      </w:r>
      <w:r w:rsidR="00BA0B06" w:rsidRPr="00230DFD">
        <w:rPr>
          <w:sz w:val="24"/>
          <w:szCs w:val="24"/>
        </w:rPr>
        <w:t>. Общая сумма расходов на реализацию проекта/бюджет</w:t>
      </w:r>
    </w:p>
    <w:p w14:paraId="6588970D" w14:textId="77777777" w:rsidR="00BA0B06" w:rsidRPr="00230DFD" w:rsidRDefault="00BA0B06" w:rsidP="00D66F6F">
      <w:pPr>
        <w:autoSpaceDE w:val="0"/>
        <w:autoSpaceDN w:val="0"/>
        <w:adjustRightInd w:val="0"/>
        <w:jc w:val="center"/>
        <w:rPr>
          <w:sz w:val="24"/>
          <w:szCs w:val="24"/>
        </w:rPr>
      </w:pPr>
      <w:r w:rsidRPr="00230DFD">
        <w:rPr>
          <w:sz w:val="24"/>
          <w:szCs w:val="24"/>
        </w:rPr>
        <w:t>проекта, рублей</w:t>
      </w:r>
    </w:p>
    <w:p w14:paraId="4417A7B6"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07D4A1D2" w14:textId="77777777" w:rsidTr="00D66F6F">
        <w:tc>
          <w:tcPr>
            <w:tcW w:w="4932" w:type="dxa"/>
            <w:tcBorders>
              <w:top w:val="single" w:sz="4" w:space="0" w:color="auto"/>
              <w:left w:val="single" w:sz="4" w:space="0" w:color="auto"/>
              <w:bottom w:val="single" w:sz="4" w:space="0" w:color="auto"/>
              <w:right w:val="single" w:sz="4" w:space="0" w:color="auto"/>
            </w:tcBorders>
          </w:tcPr>
          <w:p w14:paraId="5A89D0B9" w14:textId="5AB5D991" w:rsidR="00BA0B06" w:rsidRPr="00230DFD" w:rsidRDefault="00B855DC" w:rsidP="00D66F6F">
            <w:pPr>
              <w:autoSpaceDE w:val="0"/>
              <w:autoSpaceDN w:val="0"/>
              <w:adjustRightInd w:val="0"/>
              <w:jc w:val="both"/>
              <w:rPr>
                <w:sz w:val="24"/>
                <w:szCs w:val="24"/>
              </w:rPr>
            </w:pPr>
            <w:r>
              <w:rPr>
                <w:sz w:val="24"/>
                <w:szCs w:val="24"/>
              </w:rPr>
              <w:t>5</w:t>
            </w:r>
            <w:r w:rsidR="00BA0B06" w:rsidRPr="00230DFD">
              <w:rPr>
                <w:sz w:val="24"/>
                <w:szCs w:val="24"/>
              </w:rPr>
              <w:t>.1. Общая сумма расходов на реализацию проекта/бюджет проекта, рублей</w:t>
            </w:r>
          </w:p>
        </w:tc>
        <w:tc>
          <w:tcPr>
            <w:tcW w:w="4138" w:type="dxa"/>
            <w:tcBorders>
              <w:top w:val="single" w:sz="4" w:space="0" w:color="auto"/>
              <w:left w:val="single" w:sz="4" w:space="0" w:color="auto"/>
              <w:bottom w:val="single" w:sz="4" w:space="0" w:color="auto"/>
              <w:right w:val="single" w:sz="4" w:space="0" w:color="auto"/>
            </w:tcBorders>
          </w:tcPr>
          <w:p w14:paraId="741940B7" w14:textId="77777777" w:rsidR="00BA0B06" w:rsidRPr="00230DFD" w:rsidRDefault="00BA0B06" w:rsidP="00D66F6F">
            <w:pPr>
              <w:autoSpaceDE w:val="0"/>
              <w:autoSpaceDN w:val="0"/>
              <w:adjustRightInd w:val="0"/>
              <w:rPr>
                <w:sz w:val="24"/>
                <w:szCs w:val="24"/>
              </w:rPr>
            </w:pPr>
          </w:p>
        </w:tc>
      </w:tr>
    </w:tbl>
    <w:p w14:paraId="0350BA27" w14:textId="77777777" w:rsidR="00BA0B06" w:rsidRPr="00230DFD" w:rsidRDefault="00BA0B06" w:rsidP="00D66F6F">
      <w:pPr>
        <w:autoSpaceDE w:val="0"/>
        <w:autoSpaceDN w:val="0"/>
        <w:adjustRightInd w:val="0"/>
        <w:jc w:val="both"/>
        <w:rPr>
          <w:sz w:val="24"/>
          <w:szCs w:val="24"/>
        </w:rPr>
      </w:pPr>
    </w:p>
    <w:p w14:paraId="4B021ADF" w14:textId="7C342123" w:rsidR="00BA0B06" w:rsidRPr="00230DFD" w:rsidRDefault="00B855DC" w:rsidP="00D66F6F">
      <w:pPr>
        <w:autoSpaceDE w:val="0"/>
        <w:autoSpaceDN w:val="0"/>
        <w:adjustRightInd w:val="0"/>
        <w:jc w:val="center"/>
        <w:outlineLvl w:val="2"/>
        <w:rPr>
          <w:sz w:val="24"/>
          <w:szCs w:val="24"/>
        </w:rPr>
      </w:pPr>
      <w:r>
        <w:rPr>
          <w:sz w:val="24"/>
          <w:szCs w:val="24"/>
        </w:rPr>
        <w:t>6</w:t>
      </w:r>
      <w:r w:rsidR="004D5645" w:rsidRPr="00230DFD">
        <w:rPr>
          <w:sz w:val="24"/>
          <w:szCs w:val="24"/>
        </w:rPr>
        <w:t>. Сумма субсидии</w:t>
      </w:r>
    </w:p>
    <w:p w14:paraId="2ACDB967"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7F4DC12F" w14:textId="77777777">
        <w:tc>
          <w:tcPr>
            <w:tcW w:w="4932" w:type="dxa"/>
            <w:tcBorders>
              <w:top w:val="single" w:sz="4" w:space="0" w:color="auto"/>
              <w:left w:val="single" w:sz="4" w:space="0" w:color="auto"/>
              <w:bottom w:val="single" w:sz="4" w:space="0" w:color="auto"/>
              <w:right w:val="single" w:sz="4" w:space="0" w:color="auto"/>
            </w:tcBorders>
          </w:tcPr>
          <w:p w14:paraId="314E6D79" w14:textId="57FB0C0C" w:rsidR="00BA0B06" w:rsidRPr="00230DFD" w:rsidRDefault="00E74369" w:rsidP="00E74369">
            <w:pPr>
              <w:autoSpaceDE w:val="0"/>
              <w:autoSpaceDN w:val="0"/>
              <w:adjustRightInd w:val="0"/>
              <w:jc w:val="both"/>
              <w:rPr>
                <w:sz w:val="24"/>
                <w:szCs w:val="24"/>
              </w:rPr>
            </w:pPr>
            <w:r>
              <w:rPr>
                <w:sz w:val="24"/>
                <w:szCs w:val="24"/>
              </w:rPr>
              <w:t>6</w:t>
            </w:r>
            <w:r w:rsidR="00BA0B06" w:rsidRPr="00230DFD">
              <w:rPr>
                <w:sz w:val="24"/>
                <w:szCs w:val="24"/>
              </w:rPr>
              <w:t xml:space="preserve">.1. Сумма </w:t>
            </w:r>
            <w:r w:rsidR="00E47C5B" w:rsidRPr="00230DFD">
              <w:rPr>
                <w:sz w:val="24"/>
                <w:szCs w:val="24"/>
              </w:rPr>
              <w:t>субсидии</w:t>
            </w:r>
            <w:r w:rsidR="00BA0B06" w:rsidRPr="00230DFD">
              <w:rPr>
                <w:sz w:val="24"/>
                <w:szCs w:val="24"/>
              </w:rPr>
              <w:t xml:space="preserve"> (не более 500 тыс. рублей) </w:t>
            </w:r>
            <w:hyperlink w:anchor="Par389" w:history="1">
              <w:r w:rsidR="00BA0B06" w:rsidRPr="00230DFD">
                <w:rPr>
                  <w:color w:val="0000FF"/>
                  <w:sz w:val="24"/>
                  <w:szCs w:val="24"/>
                </w:rPr>
                <w:t>&lt;*&gt;</w:t>
              </w:r>
            </w:hyperlink>
            <w:r w:rsidR="00BA0B06" w:rsidRPr="00230DFD">
              <w:rPr>
                <w:sz w:val="24"/>
                <w:szCs w:val="24"/>
              </w:rPr>
              <w:t xml:space="preserve"> рублей</w:t>
            </w:r>
          </w:p>
        </w:tc>
        <w:tc>
          <w:tcPr>
            <w:tcW w:w="4138" w:type="dxa"/>
            <w:tcBorders>
              <w:top w:val="single" w:sz="4" w:space="0" w:color="auto"/>
              <w:left w:val="single" w:sz="4" w:space="0" w:color="auto"/>
              <w:bottom w:val="single" w:sz="4" w:space="0" w:color="auto"/>
              <w:right w:val="single" w:sz="4" w:space="0" w:color="auto"/>
            </w:tcBorders>
          </w:tcPr>
          <w:p w14:paraId="28CA989E" w14:textId="77777777" w:rsidR="00BA0B06" w:rsidRPr="00230DFD" w:rsidRDefault="00BA0B06" w:rsidP="00D66F6F">
            <w:pPr>
              <w:autoSpaceDE w:val="0"/>
              <w:autoSpaceDN w:val="0"/>
              <w:adjustRightInd w:val="0"/>
              <w:rPr>
                <w:sz w:val="24"/>
                <w:szCs w:val="24"/>
              </w:rPr>
            </w:pPr>
          </w:p>
        </w:tc>
      </w:tr>
    </w:tbl>
    <w:p w14:paraId="64F91578" w14:textId="77777777" w:rsidR="00BA0B06" w:rsidRPr="00230DFD" w:rsidRDefault="00BA0B06" w:rsidP="00D66F6F">
      <w:pPr>
        <w:autoSpaceDE w:val="0"/>
        <w:autoSpaceDN w:val="0"/>
        <w:adjustRightInd w:val="0"/>
        <w:jc w:val="both"/>
        <w:rPr>
          <w:sz w:val="24"/>
          <w:szCs w:val="24"/>
        </w:rPr>
      </w:pPr>
    </w:p>
    <w:p w14:paraId="42B97DED" w14:textId="77777777" w:rsidR="00BA0B06" w:rsidRPr="00230DFD" w:rsidRDefault="00BA0B06" w:rsidP="00D66F6F">
      <w:pPr>
        <w:autoSpaceDE w:val="0"/>
        <w:autoSpaceDN w:val="0"/>
        <w:adjustRightInd w:val="0"/>
        <w:jc w:val="both"/>
        <w:rPr>
          <w:sz w:val="24"/>
          <w:szCs w:val="24"/>
        </w:rPr>
      </w:pPr>
      <w:r w:rsidRPr="00230DFD">
        <w:rPr>
          <w:sz w:val="24"/>
          <w:szCs w:val="24"/>
        </w:rPr>
        <w:t>--------------------------------</w:t>
      </w:r>
    </w:p>
    <w:p w14:paraId="6120C510" w14:textId="38A60AF9" w:rsidR="00BA0B06" w:rsidRPr="00230DFD" w:rsidRDefault="00BA0B06" w:rsidP="00D66F6F">
      <w:pPr>
        <w:autoSpaceDE w:val="0"/>
        <w:autoSpaceDN w:val="0"/>
        <w:adjustRightInd w:val="0"/>
        <w:spacing w:before="280"/>
        <w:jc w:val="both"/>
        <w:rPr>
          <w:sz w:val="24"/>
          <w:szCs w:val="24"/>
        </w:rPr>
      </w:pPr>
      <w:bookmarkStart w:id="12" w:name="Par389"/>
      <w:bookmarkEnd w:id="12"/>
      <w:r w:rsidRPr="00230DFD">
        <w:rPr>
          <w:sz w:val="24"/>
          <w:szCs w:val="24"/>
        </w:rPr>
        <w:t xml:space="preserve">&lt;*&gt; Максимальный размер </w:t>
      </w:r>
      <w:r w:rsidR="0074668D" w:rsidRPr="00230DFD">
        <w:rPr>
          <w:sz w:val="24"/>
          <w:szCs w:val="24"/>
        </w:rPr>
        <w:t>субсидии</w:t>
      </w:r>
      <w:r w:rsidRPr="00230DFD">
        <w:rPr>
          <w:sz w:val="24"/>
          <w:szCs w:val="24"/>
        </w:rPr>
        <w:t xml:space="preserve"> не превышает 500 тыс. рублей на одного получателя поддержки. </w:t>
      </w:r>
    </w:p>
    <w:p w14:paraId="4134DA18" w14:textId="77777777" w:rsidR="00BA0B06" w:rsidRPr="00230DFD" w:rsidRDefault="00BA0B06" w:rsidP="00D66F6F">
      <w:pPr>
        <w:autoSpaceDE w:val="0"/>
        <w:autoSpaceDN w:val="0"/>
        <w:adjustRightInd w:val="0"/>
        <w:jc w:val="both"/>
        <w:rPr>
          <w:sz w:val="24"/>
          <w:szCs w:val="24"/>
        </w:rPr>
      </w:pPr>
    </w:p>
    <w:p w14:paraId="239F980C" w14:textId="7FE5C373" w:rsidR="00BA0B06" w:rsidRPr="00230DFD" w:rsidRDefault="00E74369" w:rsidP="00D66F6F">
      <w:pPr>
        <w:autoSpaceDE w:val="0"/>
        <w:autoSpaceDN w:val="0"/>
        <w:adjustRightInd w:val="0"/>
        <w:jc w:val="center"/>
        <w:outlineLvl w:val="2"/>
        <w:rPr>
          <w:sz w:val="24"/>
          <w:szCs w:val="24"/>
        </w:rPr>
      </w:pPr>
      <w:r>
        <w:rPr>
          <w:sz w:val="24"/>
          <w:szCs w:val="24"/>
        </w:rPr>
        <w:t>7</w:t>
      </w:r>
      <w:r w:rsidR="00BA0B06" w:rsidRPr="00230DFD">
        <w:rPr>
          <w:sz w:val="24"/>
          <w:szCs w:val="24"/>
        </w:rPr>
        <w:t xml:space="preserve">. Сумма </w:t>
      </w:r>
      <w:proofErr w:type="spellStart"/>
      <w:r w:rsidR="00BA0B06" w:rsidRPr="00230DFD">
        <w:rPr>
          <w:sz w:val="24"/>
          <w:szCs w:val="24"/>
        </w:rPr>
        <w:t>софинансирования</w:t>
      </w:r>
      <w:proofErr w:type="spellEnd"/>
    </w:p>
    <w:p w14:paraId="3C98C938"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5F52B1D2" w14:textId="77777777">
        <w:tc>
          <w:tcPr>
            <w:tcW w:w="4932" w:type="dxa"/>
            <w:tcBorders>
              <w:top w:val="single" w:sz="4" w:space="0" w:color="auto"/>
              <w:left w:val="single" w:sz="4" w:space="0" w:color="auto"/>
              <w:bottom w:val="single" w:sz="4" w:space="0" w:color="auto"/>
              <w:right w:val="single" w:sz="4" w:space="0" w:color="auto"/>
            </w:tcBorders>
          </w:tcPr>
          <w:p w14:paraId="4C6C4069" w14:textId="0879A7DD" w:rsidR="00BA0B06" w:rsidRPr="00230DFD" w:rsidRDefault="00E74369" w:rsidP="00E74369">
            <w:pPr>
              <w:autoSpaceDE w:val="0"/>
              <w:autoSpaceDN w:val="0"/>
              <w:adjustRightInd w:val="0"/>
              <w:jc w:val="both"/>
              <w:rPr>
                <w:sz w:val="24"/>
                <w:szCs w:val="24"/>
              </w:rPr>
            </w:pPr>
            <w:r>
              <w:rPr>
                <w:sz w:val="24"/>
                <w:szCs w:val="24"/>
              </w:rPr>
              <w:t>7</w:t>
            </w:r>
            <w:r w:rsidR="00BA0B06" w:rsidRPr="00230DFD">
              <w:rPr>
                <w:sz w:val="24"/>
                <w:szCs w:val="24"/>
              </w:rPr>
              <w:t xml:space="preserve">.1. Сумма </w:t>
            </w:r>
            <w:proofErr w:type="spellStart"/>
            <w:r w:rsidR="00BA0B06" w:rsidRPr="00230DFD">
              <w:rPr>
                <w:sz w:val="24"/>
                <w:szCs w:val="24"/>
              </w:rPr>
              <w:t>софинансирования</w:t>
            </w:r>
            <w:proofErr w:type="spellEnd"/>
            <w:r w:rsidR="00BA0B06" w:rsidRPr="00230DFD">
              <w:rPr>
                <w:sz w:val="24"/>
                <w:szCs w:val="24"/>
              </w:rPr>
              <w:t xml:space="preserve"> (не менее </w:t>
            </w:r>
            <w:r>
              <w:rPr>
                <w:sz w:val="24"/>
                <w:szCs w:val="24"/>
              </w:rPr>
              <w:t>5</w:t>
            </w:r>
            <w:r w:rsidR="001F6BC8" w:rsidRPr="00230DFD">
              <w:rPr>
                <w:sz w:val="24"/>
                <w:szCs w:val="24"/>
              </w:rPr>
              <w:t xml:space="preserve"> процентов</w:t>
            </w:r>
            <w:r w:rsidR="00BA0B06" w:rsidRPr="00230DFD">
              <w:rPr>
                <w:sz w:val="24"/>
                <w:szCs w:val="24"/>
              </w:rPr>
              <w:t xml:space="preserve"> от размера расходов, предусмотренных на реализацию проекта), рублей</w:t>
            </w:r>
          </w:p>
        </w:tc>
        <w:tc>
          <w:tcPr>
            <w:tcW w:w="4138" w:type="dxa"/>
            <w:tcBorders>
              <w:top w:val="single" w:sz="4" w:space="0" w:color="auto"/>
              <w:left w:val="single" w:sz="4" w:space="0" w:color="auto"/>
              <w:bottom w:val="single" w:sz="4" w:space="0" w:color="auto"/>
              <w:right w:val="single" w:sz="4" w:space="0" w:color="auto"/>
            </w:tcBorders>
          </w:tcPr>
          <w:p w14:paraId="6FEFD887" w14:textId="77777777" w:rsidR="00BA0B06" w:rsidRPr="00230DFD" w:rsidRDefault="00BA0B06" w:rsidP="00D66F6F">
            <w:pPr>
              <w:autoSpaceDE w:val="0"/>
              <w:autoSpaceDN w:val="0"/>
              <w:adjustRightInd w:val="0"/>
              <w:rPr>
                <w:sz w:val="24"/>
                <w:szCs w:val="24"/>
              </w:rPr>
            </w:pPr>
          </w:p>
        </w:tc>
      </w:tr>
    </w:tbl>
    <w:p w14:paraId="027CAC05" w14:textId="77777777" w:rsidR="00BA0B06" w:rsidRPr="00230DFD" w:rsidRDefault="00BA0B06" w:rsidP="00D66F6F">
      <w:pPr>
        <w:autoSpaceDE w:val="0"/>
        <w:autoSpaceDN w:val="0"/>
        <w:adjustRightInd w:val="0"/>
        <w:jc w:val="both"/>
        <w:rPr>
          <w:sz w:val="24"/>
          <w:szCs w:val="24"/>
        </w:rPr>
      </w:pPr>
    </w:p>
    <w:p w14:paraId="03DFF06C" w14:textId="4173749D" w:rsidR="00BA0B06" w:rsidRPr="00230DFD" w:rsidRDefault="00E74369" w:rsidP="00D66F6F">
      <w:pPr>
        <w:autoSpaceDE w:val="0"/>
        <w:autoSpaceDN w:val="0"/>
        <w:adjustRightInd w:val="0"/>
        <w:jc w:val="center"/>
        <w:outlineLvl w:val="2"/>
        <w:rPr>
          <w:sz w:val="24"/>
          <w:szCs w:val="24"/>
        </w:rPr>
      </w:pPr>
      <w:r>
        <w:rPr>
          <w:sz w:val="24"/>
          <w:szCs w:val="24"/>
        </w:rPr>
        <w:t>8</w:t>
      </w:r>
      <w:r w:rsidR="00BA0B06" w:rsidRPr="00230DFD">
        <w:rPr>
          <w:sz w:val="24"/>
          <w:szCs w:val="24"/>
        </w:rPr>
        <w:t>. Источники сре</w:t>
      </w:r>
      <w:proofErr w:type="gramStart"/>
      <w:r w:rsidR="00BA0B06" w:rsidRPr="00230DFD">
        <w:rPr>
          <w:sz w:val="24"/>
          <w:szCs w:val="24"/>
        </w:rPr>
        <w:t>дств дл</w:t>
      </w:r>
      <w:proofErr w:type="gramEnd"/>
      <w:r w:rsidR="00BA0B06" w:rsidRPr="00230DFD">
        <w:rPr>
          <w:sz w:val="24"/>
          <w:szCs w:val="24"/>
        </w:rPr>
        <w:t xml:space="preserve">я </w:t>
      </w:r>
      <w:proofErr w:type="spellStart"/>
      <w:r w:rsidR="00BA0B06" w:rsidRPr="00230DFD">
        <w:rPr>
          <w:sz w:val="24"/>
          <w:szCs w:val="24"/>
        </w:rPr>
        <w:t>софинансирования</w:t>
      </w:r>
      <w:proofErr w:type="spellEnd"/>
    </w:p>
    <w:p w14:paraId="4116FFFB"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230DFD" w14:paraId="0E6191B6" w14:textId="77777777">
        <w:tc>
          <w:tcPr>
            <w:tcW w:w="4932" w:type="dxa"/>
            <w:tcBorders>
              <w:top w:val="single" w:sz="4" w:space="0" w:color="auto"/>
              <w:left w:val="single" w:sz="4" w:space="0" w:color="auto"/>
              <w:bottom w:val="single" w:sz="4" w:space="0" w:color="auto"/>
              <w:right w:val="single" w:sz="4" w:space="0" w:color="auto"/>
            </w:tcBorders>
          </w:tcPr>
          <w:p w14:paraId="2A67191E" w14:textId="77777777" w:rsidR="00BA0B06" w:rsidRPr="00230DFD" w:rsidRDefault="00BA0B06" w:rsidP="00D66F6F">
            <w:pPr>
              <w:autoSpaceDE w:val="0"/>
              <w:autoSpaceDN w:val="0"/>
              <w:adjustRightInd w:val="0"/>
              <w:rPr>
                <w:sz w:val="24"/>
                <w:szCs w:val="24"/>
              </w:rPr>
            </w:pPr>
            <w:r w:rsidRPr="00230DFD">
              <w:rPr>
                <w:sz w:val="24"/>
                <w:szCs w:val="24"/>
              </w:rPr>
              <w:t>9.1. Собственные средства, рублей</w:t>
            </w:r>
          </w:p>
        </w:tc>
        <w:tc>
          <w:tcPr>
            <w:tcW w:w="4138" w:type="dxa"/>
            <w:tcBorders>
              <w:top w:val="single" w:sz="4" w:space="0" w:color="auto"/>
              <w:left w:val="single" w:sz="4" w:space="0" w:color="auto"/>
              <w:bottom w:val="single" w:sz="4" w:space="0" w:color="auto"/>
              <w:right w:val="single" w:sz="4" w:space="0" w:color="auto"/>
            </w:tcBorders>
          </w:tcPr>
          <w:p w14:paraId="503B4F64" w14:textId="77777777" w:rsidR="00BA0B06" w:rsidRPr="00230DFD" w:rsidRDefault="00BA0B06" w:rsidP="00D66F6F">
            <w:pPr>
              <w:autoSpaceDE w:val="0"/>
              <w:autoSpaceDN w:val="0"/>
              <w:adjustRightInd w:val="0"/>
              <w:rPr>
                <w:sz w:val="24"/>
                <w:szCs w:val="24"/>
              </w:rPr>
            </w:pPr>
          </w:p>
        </w:tc>
      </w:tr>
      <w:tr w:rsidR="00BA0B06" w:rsidRPr="00230DFD" w14:paraId="52A58005" w14:textId="77777777">
        <w:tc>
          <w:tcPr>
            <w:tcW w:w="4932" w:type="dxa"/>
            <w:tcBorders>
              <w:top w:val="single" w:sz="4" w:space="0" w:color="auto"/>
              <w:left w:val="single" w:sz="4" w:space="0" w:color="auto"/>
              <w:bottom w:val="single" w:sz="4" w:space="0" w:color="auto"/>
              <w:right w:val="single" w:sz="4" w:space="0" w:color="auto"/>
            </w:tcBorders>
          </w:tcPr>
          <w:p w14:paraId="501FB98D" w14:textId="77777777" w:rsidR="00BA0B06" w:rsidRPr="00230DFD" w:rsidRDefault="00BA0B06" w:rsidP="00D66F6F">
            <w:pPr>
              <w:autoSpaceDE w:val="0"/>
              <w:autoSpaceDN w:val="0"/>
              <w:adjustRightInd w:val="0"/>
              <w:rPr>
                <w:sz w:val="24"/>
                <w:szCs w:val="24"/>
              </w:rPr>
            </w:pPr>
            <w:r w:rsidRPr="00230DFD">
              <w:rPr>
                <w:sz w:val="24"/>
                <w:szCs w:val="24"/>
              </w:rPr>
              <w:t>9.2. Заемные средства, рублей.</w:t>
            </w:r>
          </w:p>
          <w:p w14:paraId="6C1E262B" w14:textId="77777777" w:rsidR="00BA0B06" w:rsidRPr="00230DFD" w:rsidRDefault="00BA0B06" w:rsidP="00D66F6F">
            <w:pPr>
              <w:autoSpaceDE w:val="0"/>
              <w:autoSpaceDN w:val="0"/>
              <w:adjustRightInd w:val="0"/>
              <w:rPr>
                <w:sz w:val="24"/>
                <w:szCs w:val="24"/>
              </w:rPr>
            </w:pPr>
            <w:r w:rsidRPr="00230DFD">
              <w:rPr>
                <w:sz w:val="24"/>
                <w:szCs w:val="24"/>
              </w:rPr>
              <w:t>Условия использования (срок, ставка)</w:t>
            </w:r>
          </w:p>
        </w:tc>
        <w:tc>
          <w:tcPr>
            <w:tcW w:w="4138" w:type="dxa"/>
            <w:tcBorders>
              <w:top w:val="single" w:sz="4" w:space="0" w:color="auto"/>
              <w:left w:val="single" w:sz="4" w:space="0" w:color="auto"/>
              <w:bottom w:val="single" w:sz="4" w:space="0" w:color="auto"/>
              <w:right w:val="single" w:sz="4" w:space="0" w:color="auto"/>
            </w:tcBorders>
          </w:tcPr>
          <w:p w14:paraId="5BAB388E" w14:textId="77777777" w:rsidR="00BA0B06" w:rsidRPr="00230DFD" w:rsidRDefault="00BA0B06" w:rsidP="00D66F6F">
            <w:pPr>
              <w:autoSpaceDE w:val="0"/>
              <w:autoSpaceDN w:val="0"/>
              <w:adjustRightInd w:val="0"/>
              <w:rPr>
                <w:sz w:val="24"/>
                <w:szCs w:val="24"/>
              </w:rPr>
            </w:pPr>
          </w:p>
        </w:tc>
      </w:tr>
      <w:tr w:rsidR="00BA0B06" w:rsidRPr="00230DFD" w14:paraId="0D585493" w14:textId="77777777">
        <w:tc>
          <w:tcPr>
            <w:tcW w:w="4932" w:type="dxa"/>
            <w:tcBorders>
              <w:top w:val="single" w:sz="4" w:space="0" w:color="auto"/>
              <w:left w:val="single" w:sz="4" w:space="0" w:color="auto"/>
              <w:bottom w:val="single" w:sz="4" w:space="0" w:color="auto"/>
              <w:right w:val="single" w:sz="4" w:space="0" w:color="auto"/>
            </w:tcBorders>
          </w:tcPr>
          <w:p w14:paraId="322D10E4" w14:textId="77777777" w:rsidR="00BA0B06" w:rsidRPr="00230DFD" w:rsidRDefault="00BA0B06" w:rsidP="00D66F6F">
            <w:pPr>
              <w:autoSpaceDE w:val="0"/>
              <w:autoSpaceDN w:val="0"/>
              <w:adjustRightInd w:val="0"/>
              <w:rPr>
                <w:sz w:val="24"/>
                <w:szCs w:val="24"/>
              </w:rPr>
            </w:pPr>
            <w:r w:rsidRPr="00230DFD">
              <w:rPr>
                <w:sz w:val="24"/>
                <w:szCs w:val="24"/>
              </w:rPr>
              <w:t>9.3. Иные источники (указать), рублей</w:t>
            </w:r>
          </w:p>
        </w:tc>
        <w:tc>
          <w:tcPr>
            <w:tcW w:w="4138" w:type="dxa"/>
            <w:tcBorders>
              <w:top w:val="single" w:sz="4" w:space="0" w:color="auto"/>
              <w:left w:val="single" w:sz="4" w:space="0" w:color="auto"/>
              <w:bottom w:val="single" w:sz="4" w:space="0" w:color="auto"/>
              <w:right w:val="single" w:sz="4" w:space="0" w:color="auto"/>
            </w:tcBorders>
          </w:tcPr>
          <w:p w14:paraId="05EDC2D7" w14:textId="77777777" w:rsidR="00BA0B06" w:rsidRPr="00230DFD" w:rsidRDefault="00BA0B06" w:rsidP="00D66F6F">
            <w:pPr>
              <w:autoSpaceDE w:val="0"/>
              <w:autoSpaceDN w:val="0"/>
              <w:adjustRightInd w:val="0"/>
              <w:rPr>
                <w:sz w:val="24"/>
                <w:szCs w:val="24"/>
              </w:rPr>
            </w:pPr>
          </w:p>
        </w:tc>
      </w:tr>
    </w:tbl>
    <w:p w14:paraId="10B15429" w14:textId="77777777" w:rsidR="00BA0B06" w:rsidRPr="00230DFD" w:rsidRDefault="00BA0B06" w:rsidP="00D66F6F">
      <w:pPr>
        <w:autoSpaceDE w:val="0"/>
        <w:autoSpaceDN w:val="0"/>
        <w:adjustRightInd w:val="0"/>
        <w:jc w:val="both"/>
        <w:rPr>
          <w:sz w:val="24"/>
          <w:szCs w:val="24"/>
        </w:rPr>
      </w:pPr>
    </w:p>
    <w:p w14:paraId="7DF66AAE" w14:textId="53668B9A" w:rsidR="00BA0B06" w:rsidRPr="00230DFD" w:rsidRDefault="00E74369" w:rsidP="00D66F6F">
      <w:pPr>
        <w:autoSpaceDE w:val="0"/>
        <w:autoSpaceDN w:val="0"/>
        <w:adjustRightInd w:val="0"/>
        <w:jc w:val="center"/>
        <w:outlineLvl w:val="2"/>
        <w:rPr>
          <w:sz w:val="24"/>
          <w:szCs w:val="24"/>
        </w:rPr>
      </w:pPr>
      <w:r>
        <w:rPr>
          <w:sz w:val="24"/>
          <w:szCs w:val="24"/>
        </w:rPr>
        <w:t>9</w:t>
      </w:r>
      <w:r w:rsidR="00BA0B06" w:rsidRPr="00230DFD">
        <w:rPr>
          <w:sz w:val="24"/>
          <w:szCs w:val="24"/>
        </w:rPr>
        <w:t xml:space="preserve">. План расходов </w:t>
      </w:r>
      <w:hyperlink w:anchor="Par504" w:history="1">
        <w:r w:rsidR="00BA0B06" w:rsidRPr="00230DFD">
          <w:rPr>
            <w:color w:val="0000FF"/>
            <w:sz w:val="24"/>
            <w:szCs w:val="24"/>
          </w:rPr>
          <w:t>&lt;*&gt;</w:t>
        </w:r>
      </w:hyperlink>
      <w:r w:rsidR="00BA0B06" w:rsidRPr="00230DFD">
        <w:rPr>
          <w:sz w:val="24"/>
          <w:szCs w:val="24"/>
        </w:rPr>
        <w:t>. Расходы, связанные с реализацией</w:t>
      </w:r>
    </w:p>
    <w:p w14:paraId="2ADF37A8" w14:textId="1E2A0C0A" w:rsidR="00BA0B06" w:rsidRDefault="00BA0B06" w:rsidP="00D66F6F">
      <w:pPr>
        <w:autoSpaceDE w:val="0"/>
        <w:autoSpaceDN w:val="0"/>
        <w:adjustRightInd w:val="0"/>
        <w:jc w:val="center"/>
        <w:rPr>
          <w:sz w:val="24"/>
          <w:szCs w:val="24"/>
        </w:rPr>
      </w:pPr>
      <w:r w:rsidRPr="00230DFD">
        <w:rPr>
          <w:sz w:val="24"/>
          <w:szCs w:val="24"/>
        </w:rPr>
        <w:t>проекта в сфере предпринимательской деятельности</w:t>
      </w:r>
    </w:p>
    <w:p w14:paraId="089932FF" w14:textId="77777777" w:rsidR="00EA51C6" w:rsidRPr="00230DFD" w:rsidRDefault="00EA51C6" w:rsidP="00D66F6F">
      <w:pPr>
        <w:autoSpaceDE w:val="0"/>
        <w:autoSpaceDN w:val="0"/>
        <w:adjustRightInd w:val="0"/>
        <w:jc w:val="center"/>
        <w:rPr>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1134"/>
        <w:gridCol w:w="1134"/>
        <w:gridCol w:w="1520"/>
        <w:gridCol w:w="1174"/>
      </w:tblGrid>
      <w:tr w:rsidR="00BA0B06" w:rsidRPr="008F5300" w14:paraId="448155B2" w14:textId="77777777" w:rsidTr="008F5300">
        <w:tc>
          <w:tcPr>
            <w:tcW w:w="4598" w:type="dxa"/>
            <w:vMerge w:val="restart"/>
            <w:tcBorders>
              <w:top w:val="single" w:sz="4" w:space="0" w:color="auto"/>
              <w:left w:val="single" w:sz="4" w:space="0" w:color="auto"/>
              <w:bottom w:val="single" w:sz="4" w:space="0" w:color="auto"/>
              <w:right w:val="single" w:sz="4" w:space="0" w:color="auto"/>
            </w:tcBorders>
            <w:vAlign w:val="center"/>
          </w:tcPr>
          <w:p w14:paraId="33B2C299" w14:textId="7C6CA8FF" w:rsidR="00BA0B06" w:rsidRPr="008F5300" w:rsidRDefault="00EA51C6" w:rsidP="00EA51C6">
            <w:pPr>
              <w:autoSpaceDE w:val="0"/>
              <w:autoSpaceDN w:val="0"/>
              <w:adjustRightInd w:val="0"/>
              <w:ind w:left="-57" w:right="-57"/>
              <w:jc w:val="center"/>
              <w:rPr>
                <w:sz w:val="24"/>
                <w:szCs w:val="24"/>
              </w:rPr>
            </w:pPr>
            <w:r w:rsidRPr="00EA51C6">
              <w:rPr>
                <w:sz w:val="24"/>
                <w:szCs w:val="24"/>
              </w:rPr>
              <w:t xml:space="preserve">Направления расходования средств </w:t>
            </w:r>
            <w:r w:rsidR="00BA0B06" w:rsidRPr="00230DFD">
              <w:rPr>
                <w:sz w:val="24"/>
                <w:szCs w:val="24"/>
              </w:rPr>
              <w:t>(необходимо проставить суммы в соответствующих ячейках)</w:t>
            </w:r>
            <w:r>
              <w:rPr>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BE030C9" w14:textId="77777777" w:rsidR="00BA0B06" w:rsidRPr="008F5300" w:rsidRDefault="00BA0B06" w:rsidP="008F5300">
            <w:pPr>
              <w:autoSpaceDE w:val="0"/>
              <w:autoSpaceDN w:val="0"/>
              <w:adjustRightInd w:val="0"/>
              <w:ind w:left="-57" w:right="-57"/>
              <w:jc w:val="center"/>
              <w:rPr>
                <w:sz w:val="24"/>
                <w:szCs w:val="24"/>
              </w:rPr>
            </w:pPr>
            <w:r w:rsidRPr="008F5300">
              <w:rPr>
                <w:sz w:val="24"/>
                <w:szCs w:val="24"/>
              </w:rPr>
              <w:t>Сумма расходов, рублей</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12BC7A9F" w14:textId="77777777" w:rsidR="00BA0B06" w:rsidRPr="008F5300" w:rsidRDefault="00BA0B06" w:rsidP="008F5300">
            <w:pPr>
              <w:autoSpaceDE w:val="0"/>
              <w:autoSpaceDN w:val="0"/>
              <w:adjustRightInd w:val="0"/>
              <w:ind w:left="-57" w:right="-57"/>
              <w:jc w:val="center"/>
              <w:rPr>
                <w:sz w:val="24"/>
                <w:szCs w:val="24"/>
              </w:rPr>
            </w:pPr>
            <w:r w:rsidRPr="008F5300">
              <w:rPr>
                <w:sz w:val="24"/>
                <w:szCs w:val="24"/>
              </w:rPr>
              <w:t>Источники финансирования, рублей</w:t>
            </w:r>
          </w:p>
        </w:tc>
        <w:tc>
          <w:tcPr>
            <w:tcW w:w="1174" w:type="dxa"/>
            <w:vMerge w:val="restart"/>
            <w:tcBorders>
              <w:top w:val="single" w:sz="4" w:space="0" w:color="auto"/>
              <w:left w:val="single" w:sz="4" w:space="0" w:color="auto"/>
              <w:bottom w:val="single" w:sz="4" w:space="0" w:color="auto"/>
              <w:right w:val="single" w:sz="4" w:space="0" w:color="auto"/>
            </w:tcBorders>
            <w:vAlign w:val="center"/>
          </w:tcPr>
          <w:p w14:paraId="63B8D2F1" w14:textId="77777777" w:rsidR="00BA0B06" w:rsidRPr="008F5300" w:rsidRDefault="00BA0B06" w:rsidP="008F5300">
            <w:pPr>
              <w:autoSpaceDE w:val="0"/>
              <w:autoSpaceDN w:val="0"/>
              <w:adjustRightInd w:val="0"/>
              <w:ind w:left="-57" w:right="-57"/>
              <w:jc w:val="center"/>
              <w:rPr>
                <w:sz w:val="24"/>
                <w:szCs w:val="24"/>
              </w:rPr>
            </w:pPr>
            <w:r w:rsidRPr="008F5300">
              <w:rPr>
                <w:sz w:val="24"/>
                <w:szCs w:val="24"/>
              </w:rPr>
              <w:t>Расшифровка расходов</w:t>
            </w:r>
          </w:p>
        </w:tc>
      </w:tr>
      <w:tr w:rsidR="00BA0B06" w:rsidRPr="008F5300" w14:paraId="557F14DE" w14:textId="77777777" w:rsidTr="008F5300">
        <w:tc>
          <w:tcPr>
            <w:tcW w:w="4598" w:type="dxa"/>
            <w:vMerge/>
            <w:tcBorders>
              <w:top w:val="single" w:sz="4" w:space="0" w:color="auto"/>
              <w:left w:val="single" w:sz="4" w:space="0" w:color="auto"/>
              <w:bottom w:val="single" w:sz="4" w:space="0" w:color="auto"/>
              <w:right w:val="single" w:sz="4" w:space="0" w:color="auto"/>
            </w:tcBorders>
          </w:tcPr>
          <w:p w14:paraId="30C167F4" w14:textId="77777777" w:rsidR="00BA0B06" w:rsidRPr="008F5300" w:rsidRDefault="00BA0B06" w:rsidP="008F5300">
            <w:pPr>
              <w:autoSpaceDE w:val="0"/>
              <w:autoSpaceDN w:val="0"/>
              <w:adjustRightInd w:val="0"/>
              <w:ind w:left="-57" w:right="-57"/>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06BDD0C3" w14:textId="77777777" w:rsidR="00BA0B06" w:rsidRPr="008F5300" w:rsidRDefault="00BA0B06" w:rsidP="008F5300">
            <w:pPr>
              <w:autoSpaceDE w:val="0"/>
              <w:autoSpaceDN w:val="0"/>
              <w:adjustRightInd w:val="0"/>
              <w:ind w:left="-57" w:right="-57"/>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E8981" w14:textId="09D40144" w:rsidR="00BA0B06" w:rsidRPr="008F5300" w:rsidRDefault="0074668D" w:rsidP="008F5300">
            <w:pPr>
              <w:autoSpaceDE w:val="0"/>
              <w:autoSpaceDN w:val="0"/>
              <w:adjustRightInd w:val="0"/>
              <w:ind w:left="-57" w:right="-57"/>
              <w:jc w:val="center"/>
              <w:rPr>
                <w:sz w:val="24"/>
                <w:szCs w:val="24"/>
              </w:rPr>
            </w:pPr>
            <w:r w:rsidRPr="008F5300">
              <w:rPr>
                <w:sz w:val="24"/>
                <w:szCs w:val="24"/>
              </w:rPr>
              <w:t>субсидия</w:t>
            </w:r>
          </w:p>
        </w:tc>
        <w:tc>
          <w:tcPr>
            <w:tcW w:w="1520" w:type="dxa"/>
            <w:tcBorders>
              <w:top w:val="single" w:sz="4" w:space="0" w:color="auto"/>
              <w:left w:val="single" w:sz="4" w:space="0" w:color="auto"/>
              <w:bottom w:val="single" w:sz="4" w:space="0" w:color="auto"/>
              <w:right w:val="single" w:sz="4" w:space="0" w:color="auto"/>
            </w:tcBorders>
            <w:vAlign w:val="center"/>
          </w:tcPr>
          <w:p w14:paraId="51EDEA56" w14:textId="19F6A861" w:rsidR="00BA0B06" w:rsidRPr="008F5300" w:rsidRDefault="00BA0B06" w:rsidP="00600BAA">
            <w:pPr>
              <w:autoSpaceDE w:val="0"/>
              <w:autoSpaceDN w:val="0"/>
              <w:adjustRightInd w:val="0"/>
              <w:ind w:left="-57" w:right="-57"/>
              <w:jc w:val="center"/>
              <w:rPr>
                <w:sz w:val="24"/>
                <w:szCs w:val="24"/>
              </w:rPr>
            </w:pPr>
            <w:proofErr w:type="spellStart"/>
            <w:r w:rsidRPr="008F5300">
              <w:rPr>
                <w:sz w:val="24"/>
                <w:szCs w:val="24"/>
              </w:rPr>
              <w:t>софинансирование</w:t>
            </w:r>
            <w:proofErr w:type="spellEnd"/>
            <w:r w:rsidRPr="008F5300">
              <w:rPr>
                <w:sz w:val="24"/>
                <w:szCs w:val="24"/>
              </w:rPr>
              <w:t xml:space="preserve"> (не менее </w:t>
            </w:r>
            <w:r w:rsidR="00600BAA">
              <w:rPr>
                <w:sz w:val="24"/>
                <w:szCs w:val="24"/>
              </w:rPr>
              <w:t>5</w:t>
            </w:r>
            <w:r w:rsidRPr="008F5300">
              <w:rPr>
                <w:sz w:val="24"/>
                <w:szCs w:val="24"/>
              </w:rPr>
              <w:t>% расходов)</w:t>
            </w:r>
          </w:p>
        </w:tc>
        <w:tc>
          <w:tcPr>
            <w:tcW w:w="1174" w:type="dxa"/>
            <w:vMerge/>
            <w:tcBorders>
              <w:top w:val="single" w:sz="4" w:space="0" w:color="auto"/>
              <w:left w:val="single" w:sz="4" w:space="0" w:color="auto"/>
              <w:bottom w:val="single" w:sz="4" w:space="0" w:color="auto"/>
              <w:right w:val="single" w:sz="4" w:space="0" w:color="auto"/>
            </w:tcBorders>
          </w:tcPr>
          <w:p w14:paraId="2F43C23B" w14:textId="77777777" w:rsidR="00BA0B06" w:rsidRPr="008F5300" w:rsidRDefault="00BA0B06" w:rsidP="00D66F6F">
            <w:pPr>
              <w:autoSpaceDE w:val="0"/>
              <w:autoSpaceDN w:val="0"/>
              <w:adjustRightInd w:val="0"/>
              <w:jc w:val="center"/>
              <w:rPr>
                <w:sz w:val="24"/>
                <w:szCs w:val="24"/>
              </w:rPr>
            </w:pPr>
          </w:p>
        </w:tc>
      </w:tr>
      <w:tr w:rsidR="00BA0B06" w:rsidRPr="008F5300" w14:paraId="5A88B3F9" w14:textId="77777777" w:rsidTr="008F5300">
        <w:trPr>
          <w:trHeight w:val="210"/>
        </w:trPr>
        <w:tc>
          <w:tcPr>
            <w:tcW w:w="4598" w:type="dxa"/>
            <w:tcBorders>
              <w:top w:val="single" w:sz="4" w:space="0" w:color="auto"/>
              <w:left w:val="single" w:sz="4" w:space="0" w:color="auto"/>
              <w:bottom w:val="single" w:sz="4" w:space="0" w:color="auto"/>
              <w:right w:val="single" w:sz="4" w:space="0" w:color="auto"/>
            </w:tcBorders>
            <w:vAlign w:val="center"/>
          </w:tcPr>
          <w:p w14:paraId="075074C6" w14:textId="675763C6"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.1. Аренда нежилого помещения</w:t>
            </w:r>
          </w:p>
        </w:tc>
        <w:tc>
          <w:tcPr>
            <w:tcW w:w="1134" w:type="dxa"/>
            <w:tcBorders>
              <w:top w:val="single" w:sz="4" w:space="0" w:color="auto"/>
              <w:left w:val="single" w:sz="4" w:space="0" w:color="auto"/>
              <w:bottom w:val="single" w:sz="4" w:space="0" w:color="auto"/>
              <w:right w:val="single" w:sz="4" w:space="0" w:color="auto"/>
            </w:tcBorders>
            <w:vAlign w:val="bottom"/>
          </w:tcPr>
          <w:p w14:paraId="349C8787"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4081756"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5744183"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80247CA" w14:textId="77777777" w:rsidR="00BA0B06" w:rsidRPr="008F5300" w:rsidRDefault="00BA0B06" w:rsidP="00D66F6F">
            <w:pPr>
              <w:autoSpaceDE w:val="0"/>
              <w:autoSpaceDN w:val="0"/>
              <w:adjustRightInd w:val="0"/>
              <w:rPr>
                <w:sz w:val="24"/>
                <w:szCs w:val="24"/>
              </w:rPr>
            </w:pPr>
          </w:p>
        </w:tc>
      </w:tr>
      <w:tr w:rsidR="00BA0B06" w:rsidRPr="008F5300" w14:paraId="4670A7DB"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496D3C03" w14:textId="3B7C37EA"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.2. Ремонт нежилого помещения, включая приобретение строительных материалов, оборудования, необходимого для ремонта помещения</w:t>
            </w:r>
          </w:p>
        </w:tc>
        <w:tc>
          <w:tcPr>
            <w:tcW w:w="1134" w:type="dxa"/>
            <w:tcBorders>
              <w:top w:val="single" w:sz="4" w:space="0" w:color="auto"/>
              <w:left w:val="single" w:sz="4" w:space="0" w:color="auto"/>
              <w:bottom w:val="single" w:sz="4" w:space="0" w:color="auto"/>
              <w:right w:val="single" w:sz="4" w:space="0" w:color="auto"/>
            </w:tcBorders>
            <w:vAlign w:val="bottom"/>
          </w:tcPr>
          <w:p w14:paraId="7EA40FC9"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6FE83E8"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1D175F15"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24A76F97" w14:textId="77777777" w:rsidR="00BA0B06" w:rsidRPr="008F5300" w:rsidRDefault="00BA0B06" w:rsidP="00D66F6F">
            <w:pPr>
              <w:autoSpaceDE w:val="0"/>
              <w:autoSpaceDN w:val="0"/>
              <w:adjustRightInd w:val="0"/>
              <w:rPr>
                <w:sz w:val="24"/>
                <w:szCs w:val="24"/>
              </w:rPr>
            </w:pPr>
          </w:p>
        </w:tc>
      </w:tr>
      <w:tr w:rsidR="00BA0B06" w:rsidRPr="008F5300" w14:paraId="1D82B0A1"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6AE458A5" w14:textId="34C084EC"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.3. Аренда и (или) приобретение оргтехники, оборудования (в том числе инвентаря, мебели)</w:t>
            </w:r>
          </w:p>
        </w:tc>
        <w:tc>
          <w:tcPr>
            <w:tcW w:w="1134" w:type="dxa"/>
            <w:tcBorders>
              <w:top w:val="single" w:sz="4" w:space="0" w:color="auto"/>
              <w:left w:val="single" w:sz="4" w:space="0" w:color="auto"/>
              <w:bottom w:val="single" w:sz="4" w:space="0" w:color="auto"/>
              <w:right w:val="single" w:sz="4" w:space="0" w:color="auto"/>
            </w:tcBorders>
            <w:vAlign w:val="bottom"/>
          </w:tcPr>
          <w:p w14:paraId="552994D9"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74019AE"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312601AD"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1A1B1F0B" w14:textId="77777777" w:rsidR="00BA0B06" w:rsidRPr="008F5300" w:rsidRDefault="00BA0B06" w:rsidP="00D66F6F">
            <w:pPr>
              <w:autoSpaceDE w:val="0"/>
              <w:autoSpaceDN w:val="0"/>
              <w:adjustRightInd w:val="0"/>
              <w:rPr>
                <w:sz w:val="24"/>
                <w:szCs w:val="24"/>
              </w:rPr>
            </w:pPr>
          </w:p>
        </w:tc>
      </w:tr>
      <w:tr w:rsidR="00BA0B06" w:rsidRPr="008F5300" w14:paraId="3861899D"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9BEDCD7" w14:textId="66906F98"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.4. Выплата по передаче прав на франшизу (паушальный платеж)</w:t>
            </w:r>
          </w:p>
        </w:tc>
        <w:tc>
          <w:tcPr>
            <w:tcW w:w="1134" w:type="dxa"/>
            <w:tcBorders>
              <w:top w:val="single" w:sz="4" w:space="0" w:color="auto"/>
              <w:left w:val="single" w:sz="4" w:space="0" w:color="auto"/>
              <w:bottom w:val="single" w:sz="4" w:space="0" w:color="auto"/>
              <w:right w:val="single" w:sz="4" w:space="0" w:color="auto"/>
            </w:tcBorders>
            <w:vAlign w:val="bottom"/>
          </w:tcPr>
          <w:p w14:paraId="6A2B0177"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0EE41883"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5F8D0ABE"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0E1FADB" w14:textId="77777777" w:rsidR="00BA0B06" w:rsidRPr="008F5300" w:rsidRDefault="00BA0B06" w:rsidP="00D66F6F">
            <w:pPr>
              <w:autoSpaceDE w:val="0"/>
              <w:autoSpaceDN w:val="0"/>
              <w:adjustRightInd w:val="0"/>
              <w:rPr>
                <w:sz w:val="24"/>
                <w:szCs w:val="24"/>
              </w:rPr>
            </w:pPr>
          </w:p>
        </w:tc>
      </w:tr>
      <w:tr w:rsidR="00BA0B06" w:rsidRPr="008F5300" w14:paraId="4E10F45F"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639D0B3D" w14:textId="65B8352B"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w:t>
            </w:r>
            <w:r w:rsidR="00F830AD" w:rsidRPr="008F5300">
              <w:rPr>
                <w:sz w:val="24"/>
                <w:szCs w:val="24"/>
              </w:rPr>
              <w:t>5</w:t>
            </w:r>
            <w:r w:rsidR="00BA0B06" w:rsidRPr="008F5300">
              <w:rPr>
                <w:sz w:val="24"/>
                <w:szCs w:val="24"/>
              </w:rPr>
              <w:t>. Оплата коммунальных услуг и услуг электроснабжения</w:t>
            </w:r>
          </w:p>
        </w:tc>
        <w:tc>
          <w:tcPr>
            <w:tcW w:w="1134" w:type="dxa"/>
            <w:tcBorders>
              <w:top w:val="single" w:sz="4" w:space="0" w:color="auto"/>
              <w:left w:val="single" w:sz="4" w:space="0" w:color="auto"/>
              <w:bottom w:val="single" w:sz="4" w:space="0" w:color="auto"/>
              <w:right w:val="single" w:sz="4" w:space="0" w:color="auto"/>
            </w:tcBorders>
            <w:vAlign w:val="bottom"/>
          </w:tcPr>
          <w:p w14:paraId="1AC5029F"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30250FA"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5AE937AC"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009ABCF" w14:textId="77777777" w:rsidR="00BA0B06" w:rsidRPr="008F5300" w:rsidRDefault="00BA0B06" w:rsidP="00D66F6F">
            <w:pPr>
              <w:autoSpaceDE w:val="0"/>
              <w:autoSpaceDN w:val="0"/>
              <w:adjustRightInd w:val="0"/>
              <w:rPr>
                <w:sz w:val="24"/>
                <w:szCs w:val="24"/>
              </w:rPr>
            </w:pPr>
          </w:p>
        </w:tc>
      </w:tr>
      <w:tr w:rsidR="00BA0B06" w:rsidRPr="008F5300" w14:paraId="07A1234D"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7B7BC7FC" w14:textId="107CA20F"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w:t>
            </w:r>
            <w:r w:rsidR="00F830AD" w:rsidRPr="008F5300">
              <w:rPr>
                <w:sz w:val="24"/>
                <w:szCs w:val="24"/>
              </w:rPr>
              <w:t>6</w:t>
            </w:r>
            <w:r w:rsidR="00BA0B06" w:rsidRPr="008F5300">
              <w:rPr>
                <w:sz w:val="24"/>
                <w:szCs w:val="24"/>
              </w:rPr>
              <w:t>. Оформление результатов интеллектуальной деятельности</w:t>
            </w:r>
          </w:p>
        </w:tc>
        <w:tc>
          <w:tcPr>
            <w:tcW w:w="1134" w:type="dxa"/>
            <w:tcBorders>
              <w:top w:val="single" w:sz="4" w:space="0" w:color="auto"/>
              <w:left w:val="single" w:sz="4" w:space="0" w:color="auto"/>
              <w:bottom w:val="single" w:sz="4" w:space="0" w:color="auto"/>
              <w:right w:val="single" w:sz="4" w:space="0" w:color="auto"/>
            </w:tcBorders>
            <w:vAlign w:val="bottom"/>
          </w:tcPr>
          <w:p w14:paraId="56B408D4"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53C397A3"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119D3444"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6EAC555" w14:textId="77777777" w:rsidR="00BA0B06" w:rsidRPr="008F5300" w:rsidRDefault="00BA0B06" w:rsidP="00D66F6F">
            <w:pPr>
              <w:autoSpaceDE w:val="0"/>
              <w:autoSpaceDN w:val="0"/>
              <w:adjustRightInd w:val="0"/>
              <w:rPr>
                <w:sz w:val="24"/>
                <w:szCs w:val="24"/>
              </w:rPr>
            </w:pPr>
          </w:p>
        </w:tc>
      </w:tr>
      <w:tr w:rsidR="00BA0B06" w:rsidRPr="008F5300" w14:paraId="3FA5201A"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4BD3F725" w14:textId="20DDB792"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w:t>
            </w:r>
            <w:r w:rsidR="00F830AD" w:rsidRPr="008F5300">
              <w:rPr>
                <w:sz w:val="24"/>
                <w:szCs w:val="24"/>
              </w:rPr>
              <w:t>7</w:t>
            </w:r>
            <w:r w:rsidR="00BA0B06" w:rsidRPr="008F5300">
              <w:rPr>
                <w:sz w:val="24"/>
                <w:szCs w:val="24"/>
              </w:rPr>
              <w:t>. Приобретение основных средств (за исключением приобретения зданий, сооружений, земельных участков, автомобилей)</w:t>
            </w:r>
          </w:p>
        </w:tc>
        <w:tc>
          <w:tcPr>
            <w:tcW w:w="1134" w:type="dxa"/>
            <w:tcBorders>
              <w:top w:val="single" w:sz="4" w:space="0" w:color="auto"/>
              <w:left w:val="single" w:sz="4" w:space="0" w:color="auto"/>
              <w:bottom w:val="single" w:sz="4" w:space="0" w:color="auto"/>
              <w:right w:val="single" w:sz="4" w:space="0" w:color="auto"/>
            </w:tcBorders>
            <w:vAlign w:val="bottom"/>
          </w:tcPr>
          <w:p w14:paraId="1DBD2CCC"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D6C463A"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3DCF2125"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E376EDE" w14:textId="77777777" w:rsidR="00BA0B06" w:rsidRPr="008F5300" w:rsidRDefault="00BA0B06" w:rsidP="00D66F6F">
            <w:pPr>
              <w:autoSpaceDE w:val="0"/>
              <w:autoSpaceDN w:val="0"/>
              <w:adjustRightInd w:val="0"/>
              <w:rPr>
                <w:sz w:val="24"/>
                <w:szCs w:val="24"/>
              </w:rPr>
            </w:pPr>
          </w:p>
        </w:tc>
      </w:tr>
      <w:tr w:rsidR="00BA0B06" w:rsidRPr="008F5300" w14:paraId="4A18F06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CCD5D09" w14:textId="166D8CAE"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w:t>
            </w:r>
            <w:r w:rsidR="00F830AD" w:rsidRPr="008F5300">
              <w:rPr>
                <w:sz w:val="24"/>
                <w:szCs w:val="24"/>
              </w:rPr>
              <w:t>8</w:t>
            </w:r>
            <w:r w:rsidR="00BA0B06" w:rsidRPr="008F5300">
              <w:rPr>
                <w:sz w:val="24"/>
                <w:szCs w:val="24"/>
              </w:rPr>
              <w:t>. Переоборудование транспортных сре</w:t>
            </w:r>
            <w:proofErr w:type="gramStart"/>
            <w:r w:rsidR="00BA0B06" w:rsidRPr="008F5300">
              <w:rPr>
                <w:sz w:val="24"/>
                <w:szCs w:val="24"/>
              </w:rPr>
              <w:t>дств дл</w:t>
            </w:r>
            <w:proofErr w:type="gramEnd"/>
            <w:r w:rsidR="00BA0B06" w:rsidRPr="008F5300">
              <w:rPr>
                <w:sz w:val="24"/>
                <w:szCs w:val="24"/>
              </w:rPr>
              <w:t>я перевозки маломобильных групп населения, в том числе инвалидов</w:t>
            </w:r>
          </w:p>
        </w:tc>
        <w:tc>
          <w:tcPr>
            <w:tcW w:w="1134" w:type="dxa"/>
            <w:tcBorders>
              <w:top w:val="single" w:sz="4" w:space="0" w:color="auto"/>
              <w:left w:val="single" w:sz="4" w:space="0" w:color="auto"/>
              <w:bottom w:val="single" w:sz="4" w:space="0" w:color="auto"/>
              <w:right w:val="single" w:sz="4" w:space="0" w:color="auto"/>
            </w:tcBorders>
            <w:vAlign w:val="bottom"/>
          </w:tcPr>
          <w:p w14:paraId="2D770913"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4AA3D978"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ADAB9F2"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41C3B3B" w14:textId="77777777" w:rsidR="00BA0B06" w:rsidRPr="008F5300" w:rsidRDefault="00BA0B06" w:rsidP="00D66F6F">
            <w:pPr>
              <w:autoSpaceDE w:val="0"/>
              <w:autoSpaceDN w:val="0"/>
              <w:adjustRightInd w:val="0"/>
              <w:rPr>
                <w:sz w:val="24"/>
                <w:szCs w:val="24"/>
              </w:rPr>
            </w:pPr>
          </w:p>
        </w:tc>
      </w:tr>
      <w:tr w:rsidR="00BA0B06" w:rsidRPr="008F5300" w14:paraId="26126C76"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9CB21BE" w14:textId="4AEB84AD"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w:t>
            </w:r>
            <w:r w:rsidR="00F830AD" w:rsidRPr="008F5300">
              <w:rPr>
                <w:sz w:val="24"/>
                <w:szCs w:val="24"/>
              </w:rPr>
              <w:t>9</w:t>
            </w:r>
            <w:r w:rsidR="00BA0B06" w:rsidRPr="008F5300">
              <w:rPr>
                <w:sz w:val="24"/>
                <w:szCs w:val="24"/>
              </w:rPr>
              <w:t xml:space="preserve">. Оплата услуг связи, в том числе информационно-телекоммуникационной сети </w:t>
            </w:r>
            <w:r w:rsidR="0074668D" w:rsidRPr="008F5300">
              <w:rPr>
                <w:sz w:val="24"/>
                <w:szCs w:val="24"/>
              </w:rPr>
              <w:t>«</w:t>
            </w:r>
            <w:r w:rsidR="00BA0B06" w:rsidRPr="008F5300">
              <w:rPr>
                <w:sz w:val="24"/>
                <w:szCs w:val="24"/>
              </w:rPr>
              <w:t>Интернет</w:t>
            </w:r>
            <w:r w:rsidR="0074668D" w:rsidRPr="008F5300">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14:paraId="40DA41B4"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0175B67"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6B1A3D0E"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68A53C97" w14:textId="77777777" w:rsidR="00BA0B06" w:rsidRPr="008F5300" w:rsidRDefault="00BA0B06" w:rsidP="00D66F6F">
            <w:pPr>
              <w:autoSpaceDE w:val="0"/>
              <w:autoSpaceDN w:val="0"/>
              <w:adjustRightInd w:val="0"/>
              <w:rPr>
                <w:sz w:val="24"/>
                <w:szCs w:val="24"/>
              </w:rPr>
            </w:pPr>
          </w:p>
        </w:tc>
      </w:tr>
      <w:tr w:rsidR="00BA0B06" w:rsidRPr="008F5300" w14:paraId="2063BD6C"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BD7AB28" w14:textId="0230A60F"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.1</w:t>
            </w:r>
            <w:r w:rsidR="00F830AD" w:rsidRPr="008F5300">
              <w:rPr>
                <w:sz w:val="24"/>
                <w:szCs w:val="24"/>
              </w:rPr>
              <w:t>0</w:t>
            </w:r>
            <w:r w:rsidR="00BA0B06" w:rsidRPr="008F5300">
              <w:rPr>
                <w:sz w:val="24"/>
                <w:szCs w:val="24"/>
              </w:rPr>
              <w:t xml:space="preserve">. </w:t>
            </w:r>
            <w:proofErr w:type="gramStart"/>
            <w:r w:rsidR="00BA0B06" w:rsidRPr="008F5300">
              <w:rPr>
                <w:sz w:val="24"/>
                <w:szCs w:val="24"/>
              </w:rPr>
              <w:t xml:space="preserve">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w:t>
            </w:r>
            <w:r w:rsidR="0074668D" w:rsidRPr="008F5300">
              <w:rPr>
                <w:sz w:val="24"/>
                <w:szCs w:val="24"/>
              </w:rPr>
              <w:t>«</w:t>
            </w:r>
            <w:r w:rsidR="00BA0B06" w:rsidRPr="008F5300">
              <w:rPr>
                <w:sz w:val="24"/>
                <w:szCs w:val="24"/>
              </w:rPr>
              <w:t>Интернет</w:t>
            </w:r>
            <w:r w:rsidR="0074668D" w:rsidRPr="008F5300">
              <w:rPr>
                <w:sz w:val="24"/>
                <w:szCs w:val="24"/>
              </w:rPr>
              <w:t>»</w:t>
            </w:r>
            <w:r w:rsidR="00BA0B06" w:rsidRPr="008F5300">
              <w:rPr>
                <w:sz w:val="24"/>
                <w:szCs w:val="24"/>
              </w:rPr>
              <w:t xml:space="preserve"> (услуги хостинга, расходы на регистрацию доменных имен в информационно-телекоммуникационной сети </w:t>
            </w:r>
            <w:r w:rsidR="0074668D" w:rsidRPr="008F5300">
              <w:rPr>
                <w:sz w:val="24"/>
                <w:szCs w:val="24"/>
              </w:rPr>
              <w:t>«</w:t>
            </w:r>
            <w:r w:rsidR="00BA0B06" w:rsidRPr="008F5300">
              <w:rPr>
                <w:sz w:val="24"/>
                <w:szCs w:val="24"/>
              </w:rPr>
              <w:t>Интернет</w:t>
            </w:r>
            <w:r w:rsidR="0074668D" w:rsidRPr="008F5300">
              <w:rPr>
                <w:sz w:val="24"/>
                <w:szCs w:val="24"/>
              </w:rPr>
              <w:t>»</w:t>
            </w:r>
            <w:r w:rsidR="00BA0B06" w:rsidRPr="008F5300">
              <w:rPr>
                <w:sz w:val="24"/>
                <w:szCs w:val="24"/>
              </w:rPr>
              <w:t xml:space="preserve">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roofErr w:type="gramEnd"/>
          </w:p>
        </w:tc>
        <w:tc>
          <w:tcPr>
            <w:tcW w:w="1134" w:type="dxa"/>
            <w:tcBorders>
              <w:top w:val="single" w:sz="4" w:space="0" w:color="auto"/>
              <w:left w:val="single" w:sz="4" w:space="0" w:color="auto"/>
              <w:bottom w:val="single" w:sz="4" w:space="0" w:color="auto"/>
              <w:right w:val="single" w:sz="4" w:space="0" w:color="auto"/>
            </w:tcBorders>
            <w:vAlign w:val="bottom"/>
          </w:tcPr>
          <w:p w14:paraId="0BCDF188"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6B79345"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B99A5FD"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081D8B7" w14:textId="77777777" w:rsidR="00BA0B06" w:rsidRPr="008F5300" w:rsidRDefault="00BA0B06" w:rsidP="00D66F6F">
            <w:pPr>
              <w:autoSpaceDE w:val="0"/>
              <w:autoSpaceDN w:val="0"/>
              <w:adjustRightInd w:val="0"/>
              <w:rPr>
                <w:sz w:val="24"/>
                <w:szCs w:val="24"/>
              </w:rPr>
            </w:pPr>
          </w:p>
        </w:tc>
      </w:tr>
      <w:tr w:rsidR="00BA0B06" w:rsidRPr="008F5300" w14:paraId="53D71C4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D66A304" w14:textId="2958F2E9"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.1</w:t>
            </w:r>
            <w:r w:rsidR="00F830AD" w:rsidRPr="008F5300">
              <w:rPr>
                <w:sz w:val="24"/>
                <w:szCs w:val="24"/>
              </w:rPr>
              <w:t>1</w:t>
            </w:r>
            <w:r w:rsidR="00BA0B06" w:rsidRPr="008F5300">
              <w:rPr>
                <w:sz w:val="24"/>
                <w:szCs w:val="24"/>
              </w:rP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134" w:type="dxa"/>
            <w:tcBorders>
              <w:top w:val="single" w:sz="4" w:space="0" w:color="auto"/>
              <w:left w:val="single" w:sz="4" w:space="0" w:color="auto"/>
              <w:bottom w:val="single" w:sz="4" w:space="0" w:color="auto"/>
              <w:right w:val="single" w:sz="4" w:space="0" w:color="auto"/>
            </w:tcBorders>
            <w:vAlign w:val="bottom"/>
          </w:tcPr>
          <w:p w14:paraId="55888E91"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2D240C4"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70B9538"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62683C1D" w14:textId="77777777" w:rsidR="00BA0B06" w:rsidRPr="008F5300" w:rsidRDefault="00BA0B06" w:rsidP="00D66F6F">
            <w:pPr>
              <w:autoSpaceDE w:val="0"/>
              <w:autoSpaceDN w:val="0"/>
              <w:adjustRightInd w:val="0"/>
              <w:rPr>
                <w:sz w:val="24"/>
                <w:szCs w:val="24"/>
              </w:rPr>
            </w:pPr>
          </w:p>
        </w:tc>
      </w:tr>
      <w:tr w:rsidR="00BA0B06" w:rsidRPr="008F5300" w14:paraId="7DC3E957"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3CD7FE1" w14:textId="6279822D" w:rsidR="00BA0B06" w:rsidRPr="008F5300" w:rsidRDefault="00E74369" w:rsidP="00E74369">
            <w:pPr>
              <w:autoSpaceDE w:val="0"/>
              <w:autoSpaceDN w:val="0"/>
              <w:adjustRightInd w:val="0"/>
              <w:rPr>
                <w:sz w:val="24"/>
                <w:szCs w:val="24"/>
              </w:rPr>
            </w:pPr>
            <w:r>
              <w:rPr>
                <w:sz w:val="24"/>
                <w:szCs w:val="24"/>
              </w:rPr>
              <w:t>9</w:t>
            </w:r>
            <w:r w:rsidR="00BA0B06" w:rsidRPr="008F5300">
              <w:rPr>
                <w:sz w:val="24"/>
                <w:szCs w:val="24"/>
              </w:rPr>
              <w:t>.1</w:t>
            </w:r>
            <w:r w:rsidR="00F830AD" w:rsidRPr="008F5300">
              <w:rPr>
                <w:sz w:val="24"/>
                <w:szCs w:val="24"/>
              </w:rPr>
              <w:t>2</w:t>
            </w:r>
            <w:r w:rsidR="00BA0B06" w:rsidRPr="008F5300">
              <w:rPr>
                <w:sz w:val="24"/>
                <w:szCs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00BA0B06" w:rsidRPr="008F5300">
              <w:rPr>
                <w:sz w:val="24"/>
                <w:szCs w:val="24"/>
              </w:rPr>
              <w:t>сублизинга</w:t>
            </w:r>
            <w:proofErr w:type="spellEnd"/>
            <w:r w:rsidR="00BA0B06" w:rsidRPr="008F5300">
              <w:rPr>
                <w:sz w:val="24"/>
                <w:szCs w:val="24"/>
              </w:rPr>
              <w:t>, в случае если предметом договора является транспортное средство</w:t>
            </w:r>
          </w:p>
        </w:tc>
        <w:tc>
          <w:tcPr>
            <w:tcW w:w="1134" w:type="dxa"/>
            <w:tcBorders>
              <w:top w:val="single" w:sz="4" w:space="0" w:color="auto"/>
              <w:left w:val="single" w:sz="4" w:space="0" w:color="auto"/>
              <w:bottom w:val="single" w:sz="4" w:space="0" w:color="auto"/>
              <w:right w:val="single" w:sz="4" w:space="0" w:color="auto"/>
            </w:tcBorders>
            <w:vAlign w:val="bottom"/>
          </w:tcPr>
          <w:p w14:paraId="1DAF9F73" w14:textId="77777777" w:rsidR="00BA0B06" w:rsidRPr="008F530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584C7E8" w14:textId="77777777" w:rsidR="00BA0B06" w:rsidRPr="008F530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1F5F3EA" w14:textId="77777777" w:rsidR="00BA0B06" w:rsidRPr="008F530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39B0962" w14:textId="77777777" w:rsidR="00BA0B06" w:rsidRPr="008F5300" w:rsidRDefault="00BA0B06" w:rsidP="00D66F6F">
            <w:pPr>
              <w:autoSpaceDE w:val="0"/>
              <w:autoSpaceDN w:val="0"/>
              <w:adjustRightInd w:val="0"/>
              <w:rPr>
                <w:sz w:val="24"/>
                <w:szCs w:val="24"/>
              </w:rPr>
            </w:pPr>
          </w:p>
        </w:tc>
      </w:tr>
      <w:tr w:rsidR="00BA0B06" w:rsidRPr="008F5300" w14:paraId="4ACC71F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7A4FBB6D" w14:textId="77777777" w:rsidR="00BA0B06" w:rsidRPr="008F5300" w:rsidRDefault="00BA0B06" w:rsidP="00E74369">
            <w:pPr>
              <w:autoSpaceDE w:val="0"/>
              <w:autoSpaceDN w:val="0"/>
              <w:adjustRightInd w:val="0"/>
              <w:rPr>
                <w:sz w:val="24"/>
                <w:szCs w:val="24"/>
              </w:rPr>
            </w:pPr>
            <w:r w:rsidRPr="008F5300">
              <w:rPr>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bottom"/>
          </w:tcPr>
          <w:p w14:paraId="5FD6434D" w14:textId="77777777" w:rsidR="00BA0B06" w:rsidRPr="008F5300" w:rsidRDefault="00BA0B06" w:rsidP="000F07C7">
            <w:pPr>
              <w:autoSpaceDE w:val="0"/>
              <w:autoSpaceDN w:val="0"/>
              <w:adjustRightInd w:val="0"/>
              <w:ind w:firstLine="709"/>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9E0C0CE" w14:textId="77777777" w:rsidR="00BA0B06" w:rsidRPr="008F5300" w:rsidRDefault="00BA0B06" w:rsidP="000F07C7">
            <w:pPr>
              <w:autoSpaceDE w:val="0"/>
              <w:autoSpaceDN w:val="0"/>
              <w:adjustRightInd w:val="0"/>
              <w:ind w:firstLine="709"/>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E5184E3" w14:textId="77777777" w:rsidR="00BA0B06" w:rsidRPr="008F5300" w:rsidRDefault="00BA0B06" w:rsidP="000F07C7">
            <w:pPr>
              <w:autoSpaceDE w:val="0"/>
              <w:autoSpaceDN w:val="0"/>
              <w:adjustRightInd w:val="0"/>
              <w:ind w:firstLine="709"/>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1863E171" w14:textId="77777777" w:rsidR="00BA0B06" w:rsidRPr="008F5300" w:rsidRDefault="00BA0B06" w:rsidP="000F07C7">
            <w:pPr>
              <w:autoSpaceDE w:val="0"/>
              <w:autoSpaceDN w:val="0"/>
              <w:adjustRightInd w:val="0"/>
              <w:ind w:firstLine="709"/>
              <w:rPr>
                <w:sz w:val="24"/>
                <w:szCs w:val="24"/>
              </w:rPr>
            </w:pPr>
          </w:p>
        </w:tc>
      </w:tr>
    </w:tbl>
    <w:p w14:paraId="5334F9F9" w14:textId="77777777" w:rsidR="00BA0B06" w:rsidRPr="00230DFD" w:rsidRDefault="00BA0B06" w:rsidP="000F07C7">
      <w:pPr>
        <w:autoSpaceDE w:val="0"/>
        <w:autoSpaceDN w:val="0"/>
        <w:adjustRightInd w:val="0"/>
        <w:ind w:firstLine="709"/>
        <w:jc w:val="both"/>
        <w:rPr>
          <w:sz w:val="24"/>
          <w:szCs w:val="24"/>
        </w:rPr>
      </w:pPr>
    </w:p>
    <w:p w14:paraId="3266A31E" w14:textId="77777777" w:rsidR="00BA0B06" w:rsidRPr="00230DFD" w:rsidRDefault="00BA0B06" w:rsidP="00EA51C6">
      <w:pPr>
        <w:autoSpaceDE w:val="0"/>
        <w:autoSpaceDN w:val="0"/>
        <w:adjustRightInd w:val="0"/>
        <w:jc w:val="both"/>
        <w:rPr>
          <w:sz w:val="24"/>
          <w:szCs w:val="24"/>
        </w:rPr>
      </w:pPr>
      <w:r w:rsidRPr="00230DFD">
        <w:rPr>
          <w:sz w:val="24"/>
          <w:szCs w:val="24"/>
        </w:rPr>
        <w:t>--------------------------------</w:t>
      </w:r>
    </w:p>
    <w:p w14:paraId="268C91B0" w14:textId="35C74950" w:rsidR="00BA0B06" w:rsidRPr="00230DFD" w:rsidRDefault="00BA0B06" w:rsidP="00EA51C6">
      <w:pPr>
        <w:autoSpaceDE w:val="0"/>
        <w:autoSpaceDN w:val="0"/>
        <w:adjustRightInd w:val="0"/>
        <w:spacing w:before="280"/>
        <w:jc w:val="both"/>
        <w:rPr>
          <w:sz w:val="24"/>
          <w:szCs w:val="24"/>
        </w:rPr>
      </w:pPr>
      <w:bookmarkStart w:id="13" w:name="Par504"/>
      <w:bookmarkEnd w:id="13"/>
      <w:r w:rsidRPr="00230DFD">
        <w:rPr>
          <w:sz w:val="24"/>
          <w:szCs w:val="24"/>
        </w:rPr>
        <w:t xml:space="preserve">&lt;*&gt; </w:t>
      </w:r>
      <w:r w:rsidR="00F830AD" w:rsidRPr="00230DFD">
        <w:rPr>
          <w:sz w:val="24"/>
          <w:szCs w:val="24"/>
        </w:rPr>
        <w:t>Субсидия</w:t>
      </w:r>
      <w:r w:rsidRPr="00230DFD">
        <w:rPr>
          <w:sz w:val="24"/>
          <w:szCs w:val="24"/>
        </w:rPr>
        <w:t xml:space="preserve"> предоставляется только на указанные направления расходов.</w:t>
      </w:r>
    </w:p>
    <w:p w14:paraId="0A484C33" w14:textId="77777777" w:rsidR="00EA51C6" w:rsidRDefault="00EA51C6" w:rsidP="00F75BAF">
      <w:pPr>
        <w:pStyle w:val="a3"/>
        <w:ind w:firstLine="709"/>
        <w:jc w:val="both"/>
        <w:rPr>
          <w:sz w:val="24"/>
          <w:szCs w:val="24"/>
        </w:rPr>
      </w:pPr>
    </w:p>
    <w:p w14:paraId="79BDD3F7" w14:textId="7159F43F" w:rsidR="00BA0B06" w:rsidRPr="00230DFD" w:rsidRDefault="0074668D" w:rsidP="00F75BAF">
      <w:pPr>
        <w:pStyle w:val="a3"/>
        <w:ind w:firstLine="709"/>
        <w:jc w:val="both"/>
        <w:rPr>
          <w:sz w:val="24"/>
          <w:szCs w:val="24"/>
        </w:rPr>
      </w:pPr>
      <w:r w:rsidRPr="00230DFD">
        <w:rPr>
          <w:sz w:val="24"/>
          <w:szCs w:val="24"/>
        </w:rPr>
        <w:t>Субсидия</w:t>
      </w:r>
      <w:r w:rsidR="00BA0B06" w:rsidRPr="00230DFD">
        <w:rPr>
          <w:sz w:val="24"/>
          <w:szCs w:val="24"/>
        </w:rPr>
        <w:t xml:space="preserve"> не предоставляется </w:t>
      </w:r>
      <w:proofErr w:type="gramStart"/>
      <w:r w:rsidR="00BA0B06" w:rsidRPr="00230DFD">
        <w:rPr>
          <w:sz w:val="24"/>
          <w:szCs w:val="24"/>
        </w:rPr>
        <w:t>на</w:t>
      </w:r>
      <w:proofErr w:type="gramEnd"/>
      <w:r w:rsidR="00BA0B06" w:rsidRPr="00230DFD">
        <w:rPr>
          <w:sz w:val="24"/>
          <w:szCs w:val="24"/>
        </w:rPr>
        <w:t>:</w:t>
      </w:r>
    </w:p>
    <w:p w14:paraId="02441E3A" w14:textId="77777777" w:rsidR="00EA51C6" w:rsidRDefault="00EA51C6" w:rsidP="00EA51C6">
      <w:pPr>
        <w:autoSpaceDE w:val="0"/>
        <w:autoSpaceDN w:val="0"/>
        <w:adjustRightInd w:val="0"/>
        <w:ind w:firstLine="709"/>
        <w:jc w:val="both"/>
        <w:rPr>
          <w:sz w:val="24"/>
          <w:szCs w:val="24"/>
        </w:rPr>
      </w:pPr>
    </w:p>
    <w:p w14:paraId="723B11C5"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1) расходы, непосредственно не связанные с реализацией проекта;</w:t>
      </w:r>
    </w:p>
    <w:p w14:paraId="5F25A8E0"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2) расходы по уплате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42CC9262"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3) расходы на приобретение зданий, сооружений, земельных участков, автомобилей;</w:t>
      </w:r>
    </w:p>
    <w:p w14:paraId="3D18A0DA"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4) расходы на приобретение алкогольной и табачной продукции, а также товаров, которые являются предметами роскоши;</w:t>
      </w:r>
    </w:p>
    <w:p w14:paraId="74DFB092"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5) расходы, предусматривающие финансирование политических партий, кампаний и акций, подготовку и проведение митингов, демонстраций, пикетирований;</w:t>
      </w:r>
    </w:p>
    <w:p w14:paraId="4485C806"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6)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B57791A"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7) расходы по уплате неустойки, пени, штрафов;</w:t>
      </w:r>
    </w:p>
    <w:p w14:paraId="45CDBC00"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 xml:space="preserve">8) расходы по уплате процентов по займам, предоставленным государственными </w:t>
      </w:r>
      <w:proofErr w:type="spellStart"/>
      <w:r w:rsidRPr="00EA51C6">
        <w:rPr>
          <w:sz w:val="24"/>
          <w:szCs w:val="24"/>
        </w:rPr>
        <w:t>микрофинансовыми</w:t>
      </w:r>
      <w:proofErr w:type="spellEnd"/>
      <w:r w:rsidRPr="00EA51C6">
        <w:rPr>
          <w:sz w:val="24"/>
          <w:szCs w:val="24"/>
        </w:rPr>
        <w:t xml:space="preserve"> организациями;</w:t>
      </w:r>
    </w:p>
    <w:p w14:paraId="00B238E0" w14:textId="77777777" w:rsidR="00EA51C6" w:rsidRPr="00EA51C6" w:rsidRDefault="00EA51C6" w:rsidP="00EA51C6">
      <w:pPr>
        <w:autoSpaceDE w:val="0"/>
        <w:autoSpaceDN w:val="0"/>
        <w:adjustRightInd w:val="0"/>
        <w:ind w:firstLine="709"/>
        <w:jc w:val="both"/>
        <w:rPr>
          <w:sz w:val="24"/>
          <w:szCs w:val="24"/>
        </w:rPr>
      </w:pPr>
      <w:r w:rsidRPr="00EA51C6">
        <w:rPr>
          <w:sz w:val="24"/>
          <w:szCs w:val="24"/>
        </w:rPr>
        <w:t>9) расходы по уплате кредитов, привлеченных в кредитных организациях;</w:t>
      </w:r>
    </w:p>
    <w:p w14:paraId="503C99EE" w14:textId="77777777" w:rsidR="00EA51C6" w:rsidRDefault="00EA51C6" w:rsidP="00EA51C6">
      <w:pPr>
        <w:autoSpaceDE w:val="0"/>
        <w:autoSpaceDN w:val="0"/>
        <w:adjustRightInd w:val="0"/>
        <w:ind w:firstLine="709"/>
        <w:jc w:val="both"/>
        <w:rPr>
          <w:sz w:val="24"/>
          <w:szCs w:val="24"/>
        </w:rPr>
      </w:pPr>
      <w:r w:rsidRPr="00EA51C6">
        <w:rPr>
          <w:sz w:val="24"/>
          <w:szCs w:val="24"/>
        </w:rPr>
        <w:t>10) приобретение основных, оборотных средств и иного имущества у лиц, состоящих с получателем субсидии в близком родстве или свойстве, за счет средств субсидии или собственных средств, указанных в абзаце втором пункта 7 настоящего Порядка.</w:t>
      </w:r>
    </w:p>
    <w:p w14:paraId="3CF8334A" w14:textId="77777777" w:rsidR="00BA0B06" w:rsidRPr="00230DFD" w:rsidRDefault="00BA0B06" w:rsidP="000F07C7">
      <w:pPr>
        <w:autoSpaceDE w:val="0"/>
        <w:autoSpaceDN w:val="0"/>
        <w:adjustRightInd w:val="0"/>
        <w:ind w:firstLine="709"/>
        <w:jc w:val="both"/>
        <w:rPr>
          <w:sz w:val="24"/>
          <w:szCs w:val="24"/>
        </w:rPr>
      </w:pPr>
    </w:p>
    <w:p w14:paraId="18D46E3F" w14:textId="6159681F" w:rsidR="00BA0B06" w:rsidRPr="00230DFD" w:rsidRDefault="00BA0B06" w:rsidP="00D66F6F">
      <w:pPr>
        <w:autoSpaceDE w:val="0"/>
        <w:autoSpaceDN w:val="0"/>
        <w:adjustRightInd w:val="0"/>
        <w:jc w:val="center"/>
        <w:outlineLvl w:val="2"/>
        <w:rPr>
          <w:sz w:val="24"/>
          <w:szCs w:val="24"/>
        </w:rPr>
      </w:pPr>
      <w:r w:rsidRPr="00230DFD">
        <w:rPr>
          <w:sz w:val="24"/>
          <w:szCs w:val="24"/>
        </w:rPr>
        <w:t>1</w:t>
      </w:r>
      <w:r w:rsidR="00E74369">
        <w:rPr>
          <w:sz w:val="24"/>
          <w:szCs w:val="24"/>
        </w:rPr>
        <w:t>0</w:t>
      </w:r>
      <w:r w:rsidRPr="00230DFD">
        <w:rPr>
          <w:sz w:val="24"/>
          <w:szCs w:val="24"/>
        </w:rPr>
        <w:t>. Ресурсы для реализации проекта, имеющиеся в распоряжении</w:t>
      </w:r>
    </w:p>
    <w:p w14:paraId="23473EE5" w14:textId="15528C4C" w:rsidR="00BA0B06" w:rsidRPr="00230DFD" w:rsidRDefault="00BA0B06" w:rsidP="00EA51C6">
      <w:pPr>
        <w:autoSpaceDE w:val="0"/>
        <w:autoSpaceDN w:val="0"/>
        <w:adjustRightInd w:val="0"/>
        <w:jc w:val="center"/>
        <w:rPr>
          <w:sz w:val="24"/>
          <w:szCs w:val="24"/>
        </w:rPr>
      </w:pPr>
      <w:r w:rsidRPr="00230DFD">
        <w:rPr>
          <w:sz w:val="24"/>
          <w:szCs w:val="24"/>
        </w:rPr>
        <w:t>у участника отбора</w:t>
      </w:r>
    </w:p>
    <w:p w14:paraId="08C137A9"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3"/>
        <w:gridCol w:w="3995"/>
        <w:gridCol w:w="2049"/>
      </w:tblGrid>
      <w:tr w:rsidR="00BA0B06" w:rsidRPr="00230DFD" w14:paraId="0CE535EC" w14:textId="77777777" w:rsidTr="00EA51C6">
        <w:tc>
          <w:tcPr>
            <w:tcW w:w="3013" w:type="dxa"/>
            <w:tcBorders>
              <w:top w:val="single" w:sz="4" w:space="0" w:color="auto"/>
              <w:left w:val="single" w:sz="4" w:space="0" w:color="auto"/>
              <w:bottom w:val="single" w:sz="4" w:space="0" w:color="auto"/>
              <w:right w:val="single" w:sz="4" w:space="0" w:color="auto"/>
            </w:tcBorders>
          </w:tcPr>
          <w:p w14:paraId="7781035E" w14:textId="77777777" w:rsidR="00BA0B06" w:rsidRPr="00230DFD" w:rsidRDefault="00BA0B06" w:rsidP="00D66F6F">
            <w:pPr>
              <w:autoSpaceDE w:val="0"/>
              <w:autoSpaceDN w:val="0"/>
              <w:adjustRightInd w:val="0"/>
              <w:jc w:val="center"/>
              <w:rPr>
                <w:sz w:val="24"/>
                <w:szCs w:val="24"/>
              </w:rPr>
            </w:pPr>
            <w:r w:rsidRPr="00230DFD">
              <w:rPr>
                <w:sz w:val="24"/>
                <w:szCs w:val="24"/>
              </w:rPr>
              <w:t>Наименование</w:t>
            </w:r>
          </w:p>
        </w:tc>
        <w:tc>
          <w:tcPr>
            <w:tcW w:w="3995" w:type="dxa"/>
            <w:tcBorders>
              <w:top w:val="single" w:sz="4" w:space="0" w:color="auto"/>
              <w:left w:val="single" w:sz="4" w:space="0" w:color="auto"/>
              <w:bottom w:val="single" w:sz="4" w:space="0" w:color="auto"/>
              <w:right w:val="single" w:sz="4" w:space="0" w:color="auto"/>
            </w:tcBorders>
          </w:tcPr>
          <w:p w14:paraId="2B6B1719" w14:textId="77777777" w:rsidR="00BA0B06" w:rsidRPr="00230DFD" w:rsidRDefault="00BA0B06" w:rsidP="00D66F6F">
            <w:pPr>
              <w:autoSpaceDE w:val="0"/>
              <w:autoSpaceDN w:val="0"/>
              <w:adjustRightInd w:val="0"/>
              <w:jc w:val="center"/>
              <w:rPr>
                <w:sz w:val="24"/>
                <w:szCs w:val="24"/>
              </w:rPr>
            </w:pPr>
            <w:proofErr w:type="gramStart"/>
            <w:r w:rsidRPr="00230DFD">
              <w:rPr>
                <w:sz w:val="24"/>
                <w:szCs w:val="24"/>
              </w:rPr>
              <w:t>Описание, перечень; основание использования (право собственности, аренды, другое); количественные показатели (площадь помещения, производительность оборудования и др.) имущества</w:t>
            </w:r>
            <w:proofErr w:type="gramEnd"/>
          </w:p>
        </w:tc>
        <w:tc>
          <w:tcPr>
            <w:tcW w:w="2049" w:type="dxa"/>
            <w:tcBorders>
              <w:top w:val="single" w:sz="4" w:space="0" w:color="auto"/>
              <w:left w:val="single" w:sz="4" w:space="0" w:color="auto"/>
              <w:bottom w:val="single" w:sz="4" w:space="0" w:color="auto"/>
              <w:right w:val="single" w:sz="4" w:space="0" w:color="auto"/>
            </w:tcBorders>
          </w:tcPr>
          <w:p w14:paraId="4661EDED" w14:textId="77777777" w:rsidR="00BA0B06" w:rsidRPr="00230DFD" w:rsidRDefault="00BA0B06" w:rsidP="00D66F6F">
            <w:pPr>
              <w:autoSpaceDE w:val="0"/>
              <w:autoSpaceDN w:val="0"/>
              <w:adjustRightInd w:val="0"/>
              <w:jc w:val="center"/>
              <w:rPr>
                <w:sz w:val="24"/>
                <w:szCs w:val="24"/>
              </w:rPr>
            </w:pPr>
            <w:r w:rsidRPr="00230DFD">
              <w:rPr>
                <w:sz w:val="24"/>
                <w:szCs w:val="24"/>
              </w:rPr>
              <w:t>Стоимость, рублей</w:t>
            </w:r>
          </w:p>
          <w:p w14:paraId="35F180C1" w14:textId="77777777" w:rsidR="00BA0B06" w:rsidRPr="00230DFD" w:rsidRDefault="00BA0B06" w:rsidP="00D66F6F">
            <w:pPr>
              <w:autoSpaceDE w:val="0"/>
              <w:autoSpaceDN w:val="0"/>
              <w:adjustRightInd w:val="0"/>
              <w:jc w:val="center"/>
              <w:rPr>
                <w:sz w:val="24"/>
                <w:szCs w:val="24"/>
              </w:rPr>
            </w:pPr>
            <w:r w:rsidRPr="00230DFD">
              <w:rPr>
                <w:sz w:val="24"/>
                <w:szCs w:val="24"/>
              </w:rPr>
              <w:t>(в случае аренды указывается арендная плата в месяц)</w:t>
            </w:r>
          </w:p>
        </w:tc>
      </w:tr>
      <w:tr w:rsidR="00BA0B06" w:rsidRPr="00230DFD" w14:paraId="74B38DEF" w14:textId="77777777" w:rsidTr="00EA51C6">
        <w:tc>
          <w:tcPr>
            <w:tcW w:w="3013" w:type="dxa"/>
            <w:tcBorders>
              <w:top w:val="single" w:sz="4" w:space="0" w:color="auto"/>
              <w:left w:val="single" w:sz="4" w:space="0" w:color="auto"/>
              <w:bottom w:val="single" w:sz="4" w:space="0" w:color="auto"/>
              <w:right w:val="single" w:sz="4" w:space="0" w:color="auto"/>
            </w:tcBorders>
          </w:tcPr>
          <w:p w14:paraId="50524EFD" w14:textId="60E6E614" w:rsidR="00BA0B06" w:rsidRPr="00230DFD" w:rsidRDefault="00BA0B06" w:rsidP="00E74369">
            <w:pPr>
              <w:autoSpaceDE w:val="0"/>
              <w:autoSpaceDN w:val="0"/>
              <w:adjustRightInd w:val="0"/>
              <w:jc w:val="both"/>
              <w:rPr>
                <w:sz w:val="24"/>
                <w:szCs w:val="24"/>
              </w:rPr>
            </w:pPr>
            <w:r w:rsidRPr="00230DFD">
              <w:rPr>
                <w:sz w:val="24"/>
                <w:szCs w:val="24"/>
              </w:rPr>
              <w:t>1</w:t>
            </w:r>
            <w:r w:rsidR="00E74369">
              <w:rPr>
                <w:sz w:val="24"/>
                <w:szCs w:val="24"/>
              </w:rPr>
              <w:t>0</w:t>
            </w:r>
            <w:r w:rsidRPr="00230DFD">
              <w:rPr>
                <w:sz w:val="24"/>
                <w:szCs w:val="24"/>
              </w:rPr>
              <w:t>.1. Помещения</w:t>
            </w:r>
          </w:p>
        </w:tc>
        <w:tc>
          <w:tcPr>
            <w:tcW w:w="3995" w:type="dxa"/>
            <w:tcBorders>
              <w:top w:val="single" w:sz="4" w:space="0" w:color="auto"/>
              <w:left w:val="single" w:sz="4" w:space="0" w:color="auto"/>
              <w:bottom w:val="single" w:sz="4" w:space="0" w:color="auto"/>
              <w:right w:val="single" w:sz="4" w:space="0" w:color="auto"/>
            </w:tcBorders>
          </w:tcPr>
          <w:p w14:paraId="00AD18DB" w14:textId="77777777" w:rsidR="00BA0B06" w:rsidRPr="00230DFD"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0B9F2DFA" w14:textId="77777777" w:rsidR="00BA0B06" w:rsidRPr="00230DFD" w:rsidRDefault="00BA0B06" w:rsidP="00D66F6F">
            <w:pPr>
              <w:autoSpaceDE w:val="0"/>
              <w:autoSpaceDN w:val="0"/>
              <w:adjustRightInd w:val="0"/>
              <w:rPr>
                <w:sz w:val="24"/>
                <w:szCs w:val="24"/>
              </w:rPr>
            </w:pPr>
          </w:p>
        </w:tc>
      </w:tr>
      <w:tr w:rsidR="00BA0B06" w:rsidRPr="00230DFD" w14:paraId="6ED2D636" w14:textId="77777777" w:rsidTr="00EA51C6">
        <w:tc>
          <w:tcPr>
            <w:tcW w:w="3013" w:type="dxa"/>
            <w:tcBorders>
              <w:top w:val="single" w:sz="4" w:space="0" w:color="auto"/>
              <w:left w:val="single" w:sz="4" w:space="0" w:color="auto"/>
              <w:bottom w:val="single" w:sz="4" w:space="0" w:color="auto"/>
              <w:right w:val="single" w:sz="4" w:space="0" w:color="auto"/>
            </w:tcBorders>
          </w:tcPr>
          <w:p w14:paraId="2759056C" w14:textId="0B8F9B56" w:rsidR="00BA0B06" w:rsidRPr="00230DFD" w:rsidRDefault="00BA0B06" w:rsidP="00E74369">
            <w:pPr>
              <w:autoSpaceDE w:val="0"/>
              <w:autoSpaceDN w:val="0"/>
              <w:adjustRightInd w:val="0"/>
              <w:jc w:val="both"/>
              <w:rPr>
                <w:sz w:val="24"/>
                <w:szCs w:val="24"/>
              </w:rPr>
            </w:pPr>
            <w:r w:rsidRPr="00230DFD">
              <w:rPr>
                <w:sz w:val="24"/>
                <w:szCs w:val="24"/>
              </w:rPr>
              <w:t>1</w:t>
            </w:r>
            <w:r w:rsidR="00E74369">
              <w:rPr>
                <w:sz w:val="24"/>
                <w:szCs w:val="24"/>
              </w:rPr>
              <w:t>0</w:t>
            </w:r>
            <w:r w:rsidRPr="00230DFD">
              <w:rPr>
                <w:sz w:val="24"/>
                <w:szCs w:val="24"/>
              </w:rPr>
              <w:t>.2. Мебель</w:t>
            </w:r>
          </w:p>
        </w:tc>
        <w:tc>
          <w:tcPr>
            <w:tcW w:w="3995" w:type="dxa"/>
            <w:tcBorders>
              <w:top w:val="single" w:sz="4" w:space="0" w:color="auto"/>
              <w:left w:val="single" w:sz="4" w:space="0" w:color="auto"/>
              <w:bottom w:val="single" w:sz="4" w:space="0" w:color="auto"/>
              <w:right w:val="single" w:sz="4" w:space="0" w:color="auto"/>
            </w:tcBorders>
          </w:tcPr>
          <w:p w14:paraId="1D31B835" w14:textId="77777777" w:rsidR="00BA0B06" w:rsidRPr="00230DFD"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17749708" w14:textId="77777777" w:rsidR="00BA0B06" w:rsidRPr="00230DFD" w:rsidRDefault="00BA0B06" w:rsidP="00D66F6F">
            <w:pPr>
              <w:autoSpaceDE w:val="0"/>
              <w:autoSpaceDN w:val="0"/>
              <w:adjustRightInd w:val="0"/>
              <w:rPr>
                <w:sz w:val="24"/>
                <w:szCs w:val="24"/>
              </w:rPr>
            </w:pPr>
          </w:p>
        </w:tc>
      </w:tr>
      <w:tr w:rsidR="00BA0B06" w:rsidRPr="00230DFD" w14:paraId="261C7E4A" w14:textId="77777777" w:rsidTr="00EA51C6">
        <w:tc>
          <w:tcPr>
            <w:tcW w:w="3013" w:type="dxa"/>
            <w:tcBorders>
              <w:top w:val="single" w:sz="4" w:space="0" w:color="auto"/>
              <w:left w:val="single" w:sz="4" w:space="0" w:color="auto"/>
              <w:bottom w:val="single" w:sz="4" w:space="0" w:color="auto"/>
              <w:right w:val="single" w:sz="4" w:space="0" w:color="auto"/>
            </w:tcBorders>
          </w:tcPr>
          <w:p w14:paraId="2970BA53" w14:textId="1B36C54E" w:rsidR="00BA0B06" w:rsidRPr="00230DFD" w:rsidRDefault="00BA0B06" w:rsidP="00E74369">
            <w:pPr>
              <w:autoSpaceDE w:val="0"/>
              <w:autoSpaceDN w:val="0"/>
              <w:adjustRightInd w:val="0"/>
              <w:rPr>
                <w:sz w:val="24"/>
                <w:szCs w:val="24"/>
              </w:rPr>
            </w:pPr>
            <w:r w:rsidRPr="00230DFD">
              <w:rPr>
                <w:sz w:val="24"/>
                <w:szCs w:val="24"/>
              </w:rPr>
              <w:t>1</w:t>
            </w:r>
            <w:r w:rsidR="00E74369">
              <w:rPr>
                <w:sz w:val="24"/>
                <w:szCs w:val="24"/>
              </w:rPr>
              <w:t>0</w:t>
            </w:r>
            <w:r w:rsidRPr="00230DFD">
              <w:rPr>
                <w:sz w:val="24"/>
                <w:szCs w:val="24"/>
              </w:rPr>
              <w:t>.3. Техника и оборудование</w:t>
            </w:r>
          </w:p>
        </w:tc>
        <w:tc>
          <w:tcPr>
            <w:tcW w:w="3995" w:type="dxa"/>
            <w:tcBorders>
              <w:top w:val="single" w:sz="4" w:space="0" w:color="auto"/>
              <w:left w:val="single" w:sz="4" w:space="0" w:color="auto"/>
              <w:bottom w:val="single" w:sz="4" w:space="0" w:color="auto"/>
              <w:right w:val="single" w:sz="4" w:space="0" w:color="auto"/>
            </w:tcBorders>
          </w:tcPr>
          <w:p w14:paraId="64A8BA6C" w14:textId="77777777" w:rsidR="00BA0B06" w:rsidRPr="00230DFD"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3804AAE2" w14:textId="77777777" w:rsidR="00BA0B06" w:rsidRPr="00230DFD" w:rsidRDefault="00BA0B06" w:rsidP="00D66F6F">
            <w:pPr>
              <w:autoSpaceDE w:val="0"/>
              <w:autoSpaceDN w:val="0"/>
              <w:adjustRightInd w:val="0"/>
              <w:rPr>
                <w:sz w:val="24"/>
                <w:szCs w:val="24"/>
              </w:rPr>
            </w:pPr>
          </w:p>
        </w:tc>
      </w:tr>
      <w:tr w:rsidR="00BA0B06" w:rsidRPr="00230DFD" w14:paraId="01B49F02" w14:textId="77777777" w:rsidTr="00EA51C6">
        <w:tc>
          <w:tcPr>
            <w:tcW w:w="3013" w:type="dxa"/>
            <w:tcBorders>
              <w:top w:val="single" w:sz="4" w:space="0" w:color="auto"/>
              <w:left w:val="single" w:sz="4" w:space="0" w:color="auto"/>
              <w:bottom w:val="single" w:sz="4" w:space="0" w:color="auto"/>
              <w:right w:val="single" w:sz="4" w:space="0" w:color="auto"/>
            </w:tcBorders>
          </w:tcPr>
          <w:p w14:paraId="2E259CB9" w14:textId="46FB5A64" w:rsidR="00BA0B06" w:rsidRPr="00230DFD" w:rsidRDefault="00BA0B06" w:rsidP="00E74369">
            <w:pPr>
              <w:autoSpaceDE w:val="0"/>
              <w:autoSpaceDN w:val="0"/>
              <w:adjustRightInd w:val="0"/>
              <w:jc w:val="both"/>
              <w:rPr>
                <w:sz w:val="24"/>
                <w:szCs w:val="24"/>
              </w:rPr>
            </w:pPr>
            <w:r w:rsidRPr="00230DFD">
              <w:rPr>
                <w:sz w:val="24"/>
                <w:szCs w:val="24"/>
              </w:rPr>
              <w:t>1</w:t>
            </w:r>
            <w:r w:rsidR="00E74369">
              <w:rPr>
                <w:sz w:val="24"/>
                <w:szCs w:val="24"/>
              </w:rPr>
              <w:t>0</w:t>
            </w:r>
            <w:r w:rsidRPr="00230DFD">
              <w:rPr>
                <w:sz w:val="24"/>
                <w:szCs w:val="24"/>
              </w:rPr>
              <w:t>.4. Прочие ресурсы</w:t>
            </w:r>
          </w:p>
        </w:tc>
        <w:tc>
          <w:tcPr>
            <w:tcW w:w="3995" w:type="dxa"/>
            <w:tcBorders>
              <w:top w:val="single" w:sz="4" w:space="0" w:color="auto"/>
              <w:left w:val="single" w:sz="4" w:space="0" w:color="auto"/>
              <w:bottom w:val="single" w:sz="4" w:space="0" w:color="auto"/>
              <w:right w:val="single" w:sz="4" w:space="0" w:color="auto"/>
            </w:tcBorders>
          </w:tcPr>
          <w:p w14:paraId="73FA35C1" w14:textId="77777777" w:rsidR="00BA0B06" w:rsidRPr="00230DFD"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60ED1111" w14:textId="77777777" w:rsidR="00BA0B06" w:rsidRPr="00230DFD" w:rsidRDefault="00BA0B06" w:rsidP="00D66F6F">
            <w:pPr>
              <w:autoSpaceDE w:val="0"/>
              <w:autoSpaceDN w:val="0"/>
              <w:adjustRightInd w:val="0"/>
              <w:rPr>
                <w:sz w:val="24"/>
                <w:szCs w:val="24"/>
              </w:rPr>
            </w:pPr>
          </w:p>
        </w:tc>
      </w:tr>
    </w:tbl>
    <w:p w14:paraId="0944BD70" w14:textId="77777777" w:rsidR="00BA0B06" w:rsidRPr="00230DFD"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A0B06" w:rsidRPr="00230DFD" w14:paraId="07228231" w14:textId="77777777">
        <w:tc>
          <w:tcPr>
            <w:tcW w:w="9070" w:type="dxa"/>
          </w:tcPr>
          <w:p w14:paraId="7E4A2055" w14:textId="22EEAEA0" w:rsidR="00BA0B06" w:rsidRPr="00230DFD" w:rsidRDefault="00BA0B06" w:rsidP="000F07C7">
            <w:pPr>
              <w:autoSpaceDE w:val="0"/>
              <w:autoSpaceDN w:val="0"/>
              <w:adjustRightInd w:val="0"/>
              <w:ind w:firstLine="709"/>
              <w:jc w:val="both"/>
              <w:rPr>
                <w:sz w:val="24"/>
                <w:szCs w:val="24"/>
              </w:rPr>
            </w:pPr>
            <w:r w:rsidRPr="00230DFD">
              <w:rPr>
                <w:sz w:val="24"/>
                <w:szCs w:val="24"/>
              </w:rPr>
              <w:t>Руководитель организации (индивидуальный предприниматель)</w:t>
            </w:r>
            <w:r w:rsidR="00F830AD" w:rsidRPr="00230DFD">
              <w:rPr>
                <w:sz w:val="24"/>
                <w:szCs w:val="24"/>
              </w:rPr>
              <w:t xml:space="preserve"> </w:t>
            </w:r>
            <w:r w:rsidRPr="00230DFD">
              <w:rPr>
                <w:sz w:val="24"/>
                <w:szCs w:val="24"/>
              </w:rPr>
              <w:t>_______________________________________________________________</w:t>
            </w:r>
          </w:p>
          <w:p w14:paraId="5CE29CA8" w14:textId="77777777" w:rsidR="00E74369" w:rsidRPr="00922189" w:rsidRDefault="00BA0B06" w:rsidP="000F07C7">
            <w:pPr>
              <w:autoSpaceDE w:val="0"/>
              <w:autoSpaceDN w:val="0"/>
              <w:adjustRightInd w:val="0"/>
              <w:ind w:firstLine="709"/>
              <w:jc w:val="center"/>
              <w:rPr>
                <w:i/>
              </w:rPr>
            </w:pPr>
            <w:r w:rsidRPr="00922189">
              <w:rPr>
                <w:i/>
                <w:sz w:val="24"/>
                <w:szCs w:val="24"/>
              </w:rPr>
              <w:t>наименование организации (индивидуального предпринимателя)</w:t>
            </w:r>
            <w:r w:rsidR="00E74369" w:rsidRPr="00922189">
              <w:rPr>
                <w:i/>
              </w:rPr>
              <w:t xml:space="preserve"> </w:t>
            </w:r>
          </w:p>
          <w:p w14:paraId="3C266A66" w14:textId="77777777" w:rsidR="00922189" w:rsidRPr="00922189" w:rsidRDefault="00922189" w:rsidP="00E74369">
            <w:pPr>
              <w:autoSpaceDE w:val="0"/>
              <w:autoSpaceDN w:val="0"/>
              <w:adjustRightInd w:val="0"/>
              <w:ind w:firstLine="709"/>
              <w:rPr>
                <w:i/>
                <w:sz w:val="24"/>
                <w:szCs w:val="24"/>
              </w:rPr>
            </w:pPr>
          </w:p>
          <w:p w14:paraId="7CC75C07" w14:textId="7CA0B02B" w:rsidR="00BA0B06" w:rsidRPr="00230DFD" w:rsidRDefault="00E74369" w:rsidP="00E74369">
            <w:pPr>
              <w:autoSpaceDE w:val="0"/>
              <w:autoSpaceDN w:val="0"/>
              <w:adjustRightInd w:val="0"/>
              <w:ind w:firstLine="709"/>
              <w:rPr>
                <w:sz w:val="24"/>
                <w:szCs w:val="24"/>
              </w:rPr>
            </w:pPr>
            <w:r w:rsidRPr="00E74369">
              <w:rPr>
                <w:sz w:val="24"/>
                <w:szCs w:val="24"/>
              </w:rPr>
              <w:t>подтверждает, что</w:t>
            </w:r>
          </w:p>
        </w:tc>
      </w:tr>
    </w:tbl>
    <w:p w14:paraId="775E78D1"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7E4DD871"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2) не является участником соглашений о разделе продукции;</w:t>
      </w:r>
    </w:p>
    <w:p w14:paraId="0B756442"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193FF89"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4) не осуществляет предпринимательскую деятельность в сфере игорного бизнеса;</w:t>
      </w:r>
    </w:p>
    <w:p w14:paraId="15BEF028"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590FE9A6"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 xml:space="preserve">6) представлены электронные копии документов в соответствии с </w:t>
      </w:r>
      <w:hyperlink w:anchor="Par67" w:history="1">
        <w:r w:rsidRPr="00C749D5">
          <w:rPr>
            <w:rStyle w:val="aff"/>
            <w:sz w:val="24"/>
            <w:szCs w:val="24"/>
          </w:rPr>
          <w:t>пунктом 22</w:t>
        </w:r>
      </w:hyperlink>
      <w:r w:rsidRPr="00C749D5">
        <w:rPr>
          <w:sz w:val="24"/>
          <w:szCs w:val="24"/>
        </w:rPr>
        <w:t xml:space="preserve"> настоящего Порядка (за исключением документов, запрашиваемых Министерством в порядке межведомственного взаимодействия);</w:t>
      </w:r>
    </w:p>
    <w:p w14:paraId="52836B35"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 xml:space="preserve">7) истекли сроки ранее оказанной аналогичной поддержки (поддержки, </w:t>
      </w:r>
      <w:proofErr w:type="gramStart"/>
      <w:r w:rsidRPr="00C749D5">
        <w:rPr>
          <w:sz w:val="24"/>
          <w:szCs w:val="24"/>
        </w:rPr>
        <w:t>условия</w:t>
      </w:r>
      <w:proofErr w:type="gramEnd"/>
      <w:r w:rsidRPr="00C749D5">
        <w:rPr>
          <w:sz w:val="24"/>
          <w:szCs w:val="24"/>
        </w:rPr>
        <w:t xml:space="preserve"> оказания которой совпадают, включая форму, вид поддержки и цели ее оказания);</w:t>
      </w:r>
    </w:p>
    <w:p w14:paraId="16B4AB4B" w14:textId="77777777" w:rsidR="00C749D5" w:rsidRPr="00C749D5" w:rsidRDefault="00C749D5" w:rsidP="00C749D5">
      <w:pPr>
        <w:autoSpaceDE w:val="0"/>
        <w:autoSpaceDN w:val="0"/>
        <w:adjustRightInd w:val="0"/>
        <w:ind w:firstLine="709"/>
        <w:jc w:val="both"/>
        <w:rPr>
          <w:sz w:val="24"/>
          <w:szCs w:val="24"/>
        </w:rPr>
      </w:pPr>
      <w:proofErr w:type="gramStart"/>
      <w:r w:rsidRPr="00C749D5">
        <w:rPr>
          <w:sz w:val="24"/>
          <w:szCs w:val="24"/>
        </w:rPr>
        <w:t>8)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w:t>
      </w:r>
      <w:proofErr w:type="gramEnd"/>
      <w:r w:rsidRPr="00C749D5">
        <w:rPr>
          <w:sz w:val="24"/>
          <w:szCs w:val="24"/>
        </w:rPr>
        <w:t xml:space="preserve"> даты признания участника отбора </w:t>
      </w:r>
      <w:proofErr w:type="gramStart"/>
      <w:r w:rsidRPr="00C749D5">
        <w:rPr>
          <w:sz w:val="24"/>
          <w:szCs w:val="24"/>
        </w:rPr>
        <w:t>совершившим</w:t>
      </w:r>
      <w:proofErr w:type="gramEnd"/>
      <w:r w:rsidRPr="00C749D5">
        <w:rPr>
          <w:sz w:val="24"/>
          <w:szCs w:val="24"/>
        </w:rPr>
        <w:t xml:space="preserve"> такое нарушение прошло более трех лет;</w:t>
      </w:r>
    </w:p>
    <w:p w14:paraId="2C1C2A53"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9) наличие расчетного или корреспондентского счета, открытого участником отбора в учреждениях Центрального банка Российской Федерации или кредитных организациях.</w:t>
      </w:r>
    </w:p>
    <w:p w14:paraId="5CFD4C75" w14:textId="77777777" w:rsidR="00BA0B06" w:rsidRPr="00230DFD" w:rsidRDefault="00BA0B06" w:rsidP="000F07C7">
      <w:pPr>
        <w:autoSpaceDE w:val="0"/>
        <w:autoSpaceDN w:val="0"/>
        <w:adjustRightInd w:val="0"/>
        <w:spacing w:before="280"/>
        <w:ind w:firstLine="709"/>
        <w:jc w:val="both"/>
        <w:rPr>
          <w:sz w:val="24"/>
          <w:szCs w:val="24"/>
        </w:rPr>
      </w:pPr>
      <w:r w:rsidRPr="00230DFD">
        <w:rPr>
          <w:sz w:val="24"/>
          <w:szCs w:val="24"/>
        </w:rPr>
        <w:t>на дату рассмотрения заявки и заключения соглашения:</w:t>
      </w:r>
    </w:p>
    <w:p w14:paraId="43A302EB" w14:textId="77777777" w:rsidR="00C749D5" w:rsidRDefault="00C749D5" w:rsidP="00C749D5">
      <w:pPr>
        <w:autoSpaceDE w:val="0"/>
        <w:autoSpaceDN w:val="0"/>
        <w:adjustRightInd w:val="0"/>
        <w:ind w:firstLine="709"/>
        <w:jc w:val="both"/>
        <w:rPr>
          <w:sz w:val="24"/>
          <w:szCs w:val="24"/>
        </w:rPr>
      </w:pPr>
    </w:p>
    <w:p w14:paraId="364DE8CF" w14:textId="2A86FBEA" w:rsidR="00C749D5" w:rsidRPr="00C749D5" w:rsidRDefault="00C749D5" w:rsidP="00C749D5">
      <w:pPr>
        <w:autoSpaceDE w:val="0"/>
        <w:autoSpaceDN w:val="0"/>
        <w:adjustRightInd w:val="0"/>
        <w:ind w:firstLine="709"/>
        <w:jc w:val="both"/>
        <w:rPr>
          <w:sz w:val="24"/>
          <w:szCs w:val="24"/>
        </w:rPr>
      </w:pPr>
      <w:r w:rsidRPr="00C749D5">
        <w:rPr>
          <w:sz w:val="24"/>
          <w:szCs w:val="24"/>
        </w:rPr>
        <w:t>1) состо</w:t>
      </w:r>
      <w:r>
        <w:rPr>
          <w:sz w:val="24"/>
          <w:szCs w:val="24"/>
        </w:rPr>
        <w:t>ит</w:t>
      </w:r>
      <w:r w:rsidRPr="00C749D5">
        <w:rPr>
          <w:sz w:val="24"/>
          <w:szCs w:val="24"/>
        </w:rPr>
        <w:t xml:space="preserve"> на налоговом учете в налоговых органах, осуществлять деятельность на территории Забайкальского края;</w:t>
      </w:r>
    </w:p>
    <w:p w14:paraId="65E91C9F"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2)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AFBEE48" w14:textId="78A8A23E" w:rsidR="00C749D5" w:rsidRPr="00C749D5" w:rsidRDefault="00C749D5" w:rsidP="00C749D5">
      <w:pPr>
        <w:autoSpaceDE w:val="0"/>
        <w:autoSpaceDN w:val="0"/>
        <w:adjustRightInd w:val="0"/>
        <w:ind w:firstLine="709"/>
        <w:jc w:val="both"/>
        <w:rPr>
          <w:sz w:val="24"/>
          <w:szCs w:val="24"/>
        </w:rPr>
      </w:pPr>
      <w:r w:rsidRPr="00C749D5">
        <w:rPr>
          <w:sz w:val="24"/>
          <w:szCs w:val="24"/>
        </w:rPr>
        <w:t>3) не получа</w:t>
      </w:r>
      <w:r>
        <w:rPr>
          <w:sz w:val="24"/>
          <w:szCs w:val="24"/>
        </w:rPr>
        <w:t>ет</w:t>
      </w:r>
      <w:r w:rsidRPr="00C749D5">
        <w:rPr>
          <w:sz w:val="24"/>
          <w:szCs w:val="24"/>
        </w:rPr>
        <w:t xml:space="preserve"> средства из бюджета Забайкальского края на основании иных нормативных правовых актов Забайкальского края на цель, установленную пунктом 2 настоящего Порядка;</w:t>
      </w:r>
    </w:p>
    <w:p w14:paraId="6DF116EC" w14:textId="1407FBDD" w:rsidR="00C749D5" w:rsidRPr="00C749D5" w:rsidRDefault="00C749D5" w:rsidP="00C749D5">
      <w:pPr>
        <w:autoSpaceDE w:val="0"/>
        <w:autoSpaceDN w:val="0"/>
        <w:adjustRightInd w:val="0"/>
        <w:ind w:firstLine="709"/>
        <w:jc w:val="both"/>
        <w:rPr>
          <w:sz w:val="24"/>
          <w:szCs w:val="24"/>
        </w:rPr>
      </w:pPr>
      <w:proofErr w:type="gramStart"/>
      <w:r w:rsidRPr="00C749D5">
        <w:rPr>
          <w:sz w:val="24"/>
          <w:szCs w:val="24"/>
        </w:rPr>
        <w:t>4) не явля</w:t>
      </w:r>
      <w:r>
        <w:rPr>
          <w:sz w:val="24"/>
          <w:szCs w:val="24"/>
        </w:rPr>
        <w:t>ется</w:t>
      </w:r>
      <w:r w:rsidRPr="00C749D5">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C749D5">
        <w:rPr>
          <w:sz w:val="24"/>
          <w:szCs w:val="24"/>
        </w:rPr>
        <w:t xml:space="preserve"> совокупности превышает 25 процентов (если иное не предусмотрено законодательством Российской Федерации). </w:t>
      </w:r>
      <w:proofErr w:type="gramStart"/>
      <w:r w:rsidRPr="00C749D5">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749D5">
        <w:rPr>
          <w:sz w:val="24"/>
          <w:szCs w:val="24"/>
        </w:rPr>
        <w:t xml:space="preserve"> акционерных обществ;</w:t>
      </w:r>
    </w:p>
    <w:p w14:paraId="5509429C" w14:textId="77777777" w:rsidR="00C749D5" w:rsidRPr="00C749D5" w:rsidRDefault="00C749D5" w:rsidP="00C749D5">
      <w:pPr>
        <w:autoSpaceDE w:val="0"/>
        <w:autoSpaceDN w:val="0"/>
        <w:adjustRightInd w:val="0"/>
        <w:ind w:firstLine="709"/>
        <w:jc w:val="both"/>
        <w:rPr>
          <w:sz w:val="24"/>
          <w:szCs w:val="24"/>
        </w:rPr>
      </w:pPr>
      <w:r w:rsidRPr="00C749D5">
        <w:rPr>
          <w:sz w:val="24"/>
          <w:szCs w:val="24"/>
        </w:rPr>
        <w:t>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F4D43A5" w14:textId="77777777" w:rsidR="00C749D5" w:rsidRPr="00C749D5" w:rsidRDefault="00C749D5" w:rsidP="00C749D5">
      <w:pPr>
        <w:autoSpaceDE w:val="0"/>
        <w:autoSpaceDN w:val="0"/>
        <w:adjustRightInd w:val="0"/>
        <w:ind w:firstLine="709"/>
        <w:jc w:val="both"/>
        <w:rPr>
          <w:sz w:val="24"/>
          <w:szCs w:val="24"/>
        </w:rPr>
      </w:pPr>
      <w:proofErr w:type="gramStart"/>
      <w:r w:rsidRPr="00C749D5">
        <w:rPr>
          <w:sz w:val="24"/>
          <w:szCs w:val="24"/>
        </w:rPr>
        <w:t>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3228FD24" w14:textId="31656192" w:rsidR="00C749D5" w:rsidRPr="00C749D5" w:rsidRDefault="00C749D5" w:rsidP="00C749D5">
      <w:pPr>
        <w:autoSpaceDE w:val="0"/>
        <w:autoSpaceDN w:val="0"/>
        <w:adjustRightInd w:val="0"/>
        <w:ind w:firstLine="709"/>
        <w:jc w:val="both"/>
        <w:rPr>
          <w:sz w:val="24"/>
          <w:szCs w:val="24"/>
        </w:rPr>
      </w:pPr>
      <w:r w:rsidRPr="00C749D5">
        <w:rPr>
          <w:sz w:val="24"/>
          <w:szCs w:val="24"/>
        </w:rPr>
        <w:t>7) не получа</w:t>
      </w:r>
      <w:r>
        <w:rPr>
          <w:sz w:val="24"/>
          <w:szCs w:val="24"/>
        </w:rPr>
        <w:t>ет</w:t>
      </w:r>
      <w:r w:rsidRPr="00C749D5">
        <w:rPr>
          <w:sz w:val="24"/>
          <w:szCs w:val="24"/>
        </w:rPr>
        <w:t xml:space="preserve"> средства из  бюджета Забайкальского края на основании иных нормативных правовых актов Забайкальского края на цель, установленную настоящим Порядком;</w:t>
      </w:r>
    </w:p>
    <w:p w14:paraId="69840CA4" w14:textId="4C331EB7" w:rsidR="00C749D5" w:rsidRPr="00C749D5" w:rsidRDefault="00C749D5" w:rsidP="00C749D5">
      <w:pPr>
        <w:autoSpaceDE w:val="0"/>
        <w:autoSpaceDN w:val="0"/>
        <w:adjustRightInd w:val="0"/>
        <w:ind w:firstLine="709"/>
        <w:jc w:val="both"/>
        <w:rPr>
          <w:sz w:val="24"/>
          <w:szCs w:val="24"/>
        </w:rPr>
      </w:pPr>
      <w:r w:rsidRPr="00C749D5">
        <w:rPr>
          <w:sz w:val="24"/>
          <w:szCs w:val="24"/>
        </w:rPr>
        <w:t>8) не явля</w:t>
      </w:r>
      <w:r>
        <w:rPr>
          <w:sz w:val="24"/>
          <w:szCs w:val="24"/>
        </w:rPr>
        <w:t>ется</w:t>
      </w:r>
      <w:r w:rsidRPr="00C749D5">
        <w:rPr>
          <w:sz w:val="24"/>
          <w:szCs w:val="24"/>
        </w:rPr>
        <w:t xml:space="preserve"> иностранным агентом в соответствии с Федеральным законом от 14 июля 2022 года № 255-ФЗ «О </w:t>
      </w:r>
      <w:proofErr w:type="gramStart"/>
      <w:r w:rsidRPr="00C749D5">
        <w:rPr>
          <w:sz w:val="24"/>
          <w:szCs w:val="24"/>
        </w:rPr>
        <w:t>контроле за</w:t>
      </w:r>
      <w:proofErr w:type="gramEnd"/>
      <w:r w:rsidRPr="00C749D5">
        <w:rPr>
          <w:sz w:val="24"/>
          <w:szCs w:val="24"/>
        </w:rPr>
        <w:t xml:space="preserve"> деятельностью лиц, находящихся под иностранным влиянием»;</w:t>
      </w:r>
    </w:p>
    <w:p w14:paraId="09E5E31F" w14:textId="77777777" w:rsidR="00C749D5" w:rsidRPr="00C749D5" w:rsidRDefault="00C749D5" w:rsidP="00C749D5">
      <w:pPr>
        <w:autoSpaceDE w:val="0"/>
        <w:autoSpaceDN w:val="0"/>
        <w:adjustRightInd w:val="0"/>
        <w:ind w:firstLine="709"/>
        <w:jc w:val="both"/>
        <w:rPr>
          <w:sz w:val="24"/>
          <w:szCs w:val="24"/>
        </w:rPr>
      </w:pPr>
      <w:proofErr w:type="gramStart"/>
      <w:r w:rsidRPr="00C749D5">
        <w:rPr>
          <w:sz w:val="24"/>
          <w:szCs w:val="24"/>
        </w:rPr>
        <w:t>9)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C749D5">
        <w:rPr>
          <w:sz w:val="24"/>
          <w:szCs w:val="24"/>
        </w:rPr>
        <w:t xml:space="preserve"> прекратил деятельность в качестве индивидуального предпринимателя;</w:t>
      </w:r>
    </w:p>
    <w:p w14:paraId="5346D32F" w14:textId="77777777" w:rsidR="00C749D5" w:rsidRPr="00C749D5" w:rsidRDefault="00C749D5" w:rsidP="00C749D5">
      <w:pPr>
        <w:autoSpaceDE w:val="0"/>
        <w:autoSpaceDN w:val="0"/>
        <w:adjustRightInd w:val="0"/>
        <w:ind w:firstLine="709"/>
        <w:jc w:val="both"/>
        <w:rPr>
          <w:sz w:val="24"/>
          <w:szCs w:val="24"/>
        </w:rPr>
      </w:pPr>
      <w:proofErr w:type="gramStart"/>
      <w:r w:rsidRPr="00C749D5">
        <w:rPr>
          <w:sz w:val="24"/>
          <w:szCs w:val="24"/>
        </w:rPr>
        <w:t xml:space="preserve">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roofErr w:type="gramEnd"/>
    </w:p>
    <w:p w14:paraId="3ECE39C4" w14:textId="6B31CF2F" w:rsidR="00BA0B06" w:rsidRPr="00230DFD" w:rsidRDefault="00BA0B06" w:rsidP="000F07C7">
      <w:pPr>
        <w:autoSpaceDE w:val="0"/>
        <w:autoSpaceDN w:val="0"/>
        <w:adjustRightInd w:val="0"/>
        <w:spacing w:before="280"/>
        <w:ind w:firstLine="709"/>
        <w:jc w:val="both"/>
        <w:rPr>
          <w:sz w:val="24"/>
          <w:szCs w:val="24"/>
        </w:rPr>
      </w:pPr>
      <w:r w:rsidRPr="00230DFD">
        <w:rPr>
          <w:sz w:val="24"/>
          <w:szCs w:val="24"/>
        </w:rPr>
        <w:t xml:space="preserve">В случае предоставления </w:t>
      </w:r>
      <w:r w:rsidR="00F830AD" w:rsidRPr="00230DFD">
        <w:rPr>
          <w:sz w:val="24"/>
          <w:szCs w:val="24"/>
        </w:rPr>
        <w:t>субсидии</w:t>
      </w:r>
      <w:r w:rsidRPr="00230DFD">
        <w:rPr>
          <w:sz w:val="24"/>
          <w:szCs w:val="24"/>
        </w:rPr>
        <w:t xml:space="preserve"> организация (индивидуальный предприниматель) принимает обязательство:</w:t>
      </w:r>
    </w:p>
    <w:p w14:paraId="534B5FA5" w14:textId="3EE93936" w:rsidR="00BA0B06" w:rsidRPr="00230DFD" w:rsidRDefault="00AD4FF3" w:rsidP="000F07C7">
      <w:pPr>
        <w:autoSpaceDE w:val="0"/>
        <w:autoSpaceDN w:val="0"/>
        <w:adjustRightInd w:val="0"/>
        <w:spacing w:before="280"/>
        <w:ind w:firstLine="709"/>
        <w:jc w:val="both"/>
        <w:rPr>
          <w:sz w:val="24"/>
          <w:szCs w:val="24"/>
        </w:rPr>
      </w:pPr>
      <w:r w:rsidRPr="00230DFD">
        <w:rPr>
          <w:sz w:val="24"/>
          <w:szCs w:val="24"/>
        </w:rPr>
        <w:t>1</w:t>
      </w:r>
      <w:r w:rsidR="00BA0B06" w:rsidRPr="00230DFD">
        <w:rPr>
          <w:sz w:val="24"/>
          <w:szCs w:val="24"/>
        </w:rPr>
        <w:t xml:space="preserve">) по созданию ___ новых рабочих мест </w:t>
      </w:r>
      <w:hyperlink w:anchor="Par912" w:history="1">
        <w:r w:rsidR="00BA0B06" w:rsidRPr="00230DFD">
          <w:rPr>
            <w:color w:val="0000FF"/>
            <w:sz w:val="24"/>
            <w:szCs w:val="24"/>
          </w:rPr>
          <w:t>&lt;**&gt;</w:t>
        </w:r>
      </w:hyperlink>
      <w:r w:rsidR="00BA0B06" w:rsidRPr="00230DFD">
        <w:rPr>
          <w:sz w:val="24"/>
          <w:szCs w:val="24"/>
        </w:rPr>
        <w:t xml:space="preserve"> по состоянию на конец года, следующего за годом предоставления </w:t>
      </w:r>
      <w:r w:rsidR="00F830AD" w:rsidRPr="00230DFD">
        <w:rPr>
          <w:sz w:val="24"/>
          <w:szCs w:val="24"/>
        </w:rPr>
        <w:t>субсидии</w:t>
      </w:r>
      <w:r w:rsidR="00BA0B06" w:rsidRPr="00230DFD">
        <w:rPr>
          <w:sz w:val="24"/>
          <w:szCs w:val="24"/>
        </w:rPr>
        <w:t>.</w:t>
      </w:r>
    </w:p>
    <w:p w14:paraId="7437FD62" w14:textId="77777777" w:rsidR="00922189" w:rsidRPr="00922189" w:rsidRDefault="00922189" w:rsidP="00922189">
      <w:pPr>
        <w:autoSpaceDE w:val="0"/>
        <w:autoSpaceDN w:val="0"/>
        <w:adjustRightInd w:val="0"/>
        <w:spacing w:before="280"/>
        <w:ind w:firstLine="709"/>
        <w:jc w:val="both"/>
        <w:rPr>
          <w:sz w:val="24"/>
          <w:szCs w:val="24"/>
        </w:rPr>
      </w:pPr>
      <w:r w:rsidRPr="00922189">
        <w:rPr>
          <w:sz w:val="24"/>
          <w:szCs w:val="24"/>
        </w:rPr>
        <w:t xml:space="preserve">Указанное значение будет включено в соглашение о предоставлении субсидии в качестве результата предоставления субсидии. </w:t>
      </w:r>
      <w:proofErr w:type="gramStart"/>
      <w:r w:rsidRPr="00922189">
        <w:rPr>
          <w:sz w:val="24"/>
          <w:szCs w:val="24"/>
        </w:rPr>
        <w:t xml:space="preserve">В случае нарушения обязательств по достижению результата субсидия подлежит возврату в бюджет Забайкальского края в процентном соотношении от невыполнения значения результата предоставления субсидии в течение 30 рабочих дней со дня предъявления Министерством экономического развития Забайкальского края требования о возврате, а в случае </w:t>
      </w:r>
      <w:proofErr w:type="spellStart"/>
      <w:r w:rsidRPr="00922189">
        <w:rPr>
          <w:sz w:val="24"/>
          <w:szCs w:val="24"/>
        </w:rPr>
        <w:t>неперечисления</w:t>
      </w:r>
      <w:proofErr w:type="spellEnd"/>
      <w:r w:rsidRPr="00922189">
        <w:rPr>
          <w:sz w:val="24"/>
          <w:szCs w:val="24"/>
        </w:rPr>
        <w:t xml:space="preserve"> получателем субсидии суммы субсидии в предусмотренный срок указанные средства взыскиваются Министерством экономического развития Забайкальского края в судебном</w:t>
      </w:r>
      <w:proofErr w:type="gramEnd"/>
      <w:r w:rsidRPr="00922189">
        <w:rPr>
          <w:sz w:val="24"/>
          <w:szCs w:val="24"/>
        </w:rPr>
        <w:t xml:space="preserve"> </w:t>
      </w:r>
      <w:proofErr w:type="gramStart"/>
      <w:r w:rsidRPr="00922189">
        <w:rPr>
          <w:sz w:val="24"/>
          <w:szCs w:val="24"/>
        </w:rPr>
        <w:t>порядке</w:t>
      </w:r>
      <w:proofErr w:type="gramEnd"/>
      <w:r w:rsidRPr="00922189">
        <w:rPr>
          <w:sz w:val="24"/>
          <w:szCs w:val="24"/>
        </w:rPr>
        <w:t xml:space="preserve"> в соответствии с действующим законодательством.</w:t>
      </w:r>
    </w:p>
    <w:p w14:paraId="0DA113B6" w14:textId="77777777" w:rsidR="00BA0B06" w:rsidRPr="00230DFD" w:rsidRDefault="00BA0B06" w:rsidP="000F07C7">
      <w:pPr>
        <w:autoSpaceDE w:val="0"/>
        <w:autoSpaceDN w:val="0"/>
        <w:adjustRightInd w:val="0"/>
        <w:spacing w:before="280"/>
        <w:ind w:firstLine="709"/>
        <w:jc w:val="both"/>
        <w:rPr>
          <w:sz w:val="24"/>
          <w:szCs w:val="24"/>
        </w:rPr>
      </w:pPr>
      <w:r w:rsidRPr="00230DFD">
        <w:rPr>
          <w:sz w:val="24"/>
          <w:szCs w:val="24"/>
        </w:rPr>
        <w:t>Руководитель организации (индивидуальный предприниматель) подтверждает достоверность информации, указанной в настоящей Заявке и прилагаемых документах.</w:t>
      </w:r>
    </w:p>
    <w:p w14:paraId="777DEDA1" w14:textId="77777777" w:rsidR="00BA0B06" w:rsidRPr="00230DFD"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2267"/>
        <w:gridCol w:w="2267"/>
      </w:tblGrid>
      <w:tr w:rsidR="00BA0B06" w:rsidRPr="00230DFD" w14:paraId="14AEF1EA" w14:textId="77777777">
        <w:tc>
          <w:tcPr>
            <w:tcW w:w="4535" w:type="dxa"/>
          </w:tcPr>
          <w:p w14:paraId="35122264" w14:textId="77777777" w:rsidR="00BA0B06" w:rsidRPr="00230DFD" w:rsidRDefault="00BA0B06" w:rsidP="000F07C7">
            <w:pPr>
              <w:autoSpaceDE w:val="0"/>
              <w:autoSpaceDN w:val="0"/>
              <w:adjustRightInd w:val="0"/>
              <w:ind w:firstLine="709"/>
              <w:rPr>
                <w:sz w:val="24"/>
                <w:szCs w:val="24"/>
              </w:rPr>
            </w:pPr>
            <w:r w:rsidRPr="00230DFD">
              <w:rPr>
                <w:sz w:val="24"/>
                <w:szCs w:val="24"/>
              </w:rPr>
              <w:t>Руководитель организации (индивидуальный предприниматель)</w:t>
            </w:r>
          </w:p>
        </w:tc>
        <w:tc>
          <w:tcPr>
            <w:tcW w:w="2267" w:type="dxa"/>
          </w:tcPr>
          <w:p w14:paraId="13BE1532"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_____________</w:t>
            </w:r>
          </w:p>
          <w:p w14:paraId="7E3FE1D9"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Подпись</w:t>
            </w:r>
          </w:p>
        </w:tc>
        <w:tc>
          <w:tcPr>
            <w:tcW w:w="2267" w:type="dxa"/>
          </w:tcPr>
          <w:p w14:paraId="73C834FE"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(_____________)</w:t>
            </w:r>
          </w:p>
          <w:p w14:paraId="62A5FB84"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 xml:space="preserve">Ф.И.О. (последнее - при наличии) </w:t>
            </w:r>
            <w:proofErr w:type="gramStart"/>
            <w:r w:rsidRPr="00230DFD">
              <w:rPr>
                <w:sz w:val="24"/>
                <w:szCs w:val="24"/>
              </w:rPr>
              <w:t>подписавшего</w:t>
            </w:r>
            <w:proofErr w:type="gramEnd"/>
          </w:p>
        </w:tc>
      </w:tr>
      <w:tr w:rsidR="00BA0B06" w:rsidRPr="00230DFD" w14:paraId="79D52056" w14:textId="77777777">
        <w:tc>
          <w:tcPr>
            <w:tcW w:w="4535" w:type="dxa"/>
          </w:tcPr>
          <w:p w14:paraId="16835442" w14:textId="77777777" w:rsidR="00BA0B06" w:rsidRPr="00230DFD" w:rsidRDefault="00BA0B06" w:rsidP="000F07C7">
            <w:pPr>
              <w:autoSpaceDE w:val="0"/>
              <w:autoSpaceDN w:val="0"/>
              <w:adjustRightInd w:val="0"/>
              <w:ind w:firstLine="709"/>
              <w:rPr>
                <w:sz w:val="24"/>
                <w:szCs w:val="24"/>
              </w:rPr>
            </w:pPr>
            <w:r w:rsidRPr="00230DFD">
              <w:rPr>
                <w:sz w:val="24"/>
                <w:szCs w:val="24"/>
              </w:rPr>
              <w:t>Главный бухгалтер</w:t>
            </w:r>
          </w:p>
        </w:tc>
        <w:tc>
          <w:tcPr>
            <w:tcW w:w="2267" w:type="dxa"/>
          </w:tcPr>
          <w:p w14:paraId="47442EEF"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_____________</w:t>
            </w:r>
          </w:p>
          <w:p w14:paraId="1DC96131"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Подпись</w:t>
            </w:r>
          </w:p>
        </w:tc>
        <w:tc>
          <w:tcPr>
            <w:tcW w:w="2267" w:type="dxa"/>
          </w:tcPr>
          <w:p w14:paraId="51A24A86"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(_____________)</w:t>
            </w:r>
          </w:p>
          <w:p w14:paraId="5A11D995" w14:textId="77777777" w:rsidR="00BA0B06" w:rsidRPr="00230DFD" w:rsidRDefault="00BA0B06" w:rsidP="00D66F6F">
            <w:pPr>
              <w:autoSpaceDE w:val="0"/>
              <w:autoSpaceDN w:val="0"/>
              <w:adjustRightInd w:val="0"/>
              <w:ind w:firstLine="1"/>
              <w:jc w:val="center"/>
              <w:rPr>
                <w:sz w:val="24"/>
                <w:szCs w:val="24"/>
              </w:rPr>
            </w:pPr>
            <w:r w:rsidRPr="00230DFD">
              <w:rPr>
                <w:sz w:val="24"/>
                <w:szCs w:val="24"/>
              </w:rPr>
              <w:t xml:space="preserve">Ф.И.О. (последнее - при наличии) </w:t>
            </w:r>
            <w:proofErr w:type="gramStart"/>
            <w:r w:rsidRPr="00230DFD">
              <w:rPr>
                <w:sz w:val="24"/>
                <w:szCs w:val="24"/>
              </w:rPr>
              <w:t>подписавшего</w:t>
            </w:r>
            <w:proofErr w:type="gramEnd"/>
          </w:p>
        </w:tc>
      </w:tr>
      <w:tr w:rsidR="00BA0B06" w:rsidRPr="00230DFD" w14:paraId="40F099AC" w14:textId="77777777">
        <w:tc>
          <w:tcPr>
            <w:tcW w:w="9069" w:type="dxa"/>
            <w:gridSpan w:val="3"/>
          </w:tcPr>
          <w:p w14:paraId="00468313" w14:textId="77777777" w:rsidR="00BA0B06" w:rsidRPr="00230DFD" w:rsidRDefault="00BA0B06" w:rsidP="000F07C7">
            <w:pPr>
              <w:autoSpaceDE w:val="0"/>
              <w:autoSpaceDN w:val="0"/>
              <w:adjustRightInd w:val="0"/>
              <w:ind w:firstLine="709"/>
              <w:jc w:val="both"/>
              <w:rPr>
                <w:sz w:val="24"/>
                <w:szCs w:val="24"/>
              </w:rPr>
            </w:pPr>
            <w:r w:rsidRPr="00230DFD">
              <w:rPr>
                <w:sz w:val="24"/>
                <w:szCs w:val="24"/>
              </w:rPr>
              <w:t>М.П. (при наличии печати)</w:t>
            </w:r>
          </w:p>
          <w:p w14:paraId="2C1F1EE2" w14:textId="6EB350DD" w:rsidR="00BA0B06" w:rsidRPr="00230DFD" w:rsidRDefault="0074668D" w:rsidP="000F07C7">
            <w:pPr>
              <w:autoSpaceDE w:val="0"/>
              <w:autoSpaceDN w:val="0"/>
              <w:adjustRightInd w:val="0"/>
              <w:ind w:firstLine="709"/>
              <w:jc w:val="both"/>
              <w:rPr>
                <w:sz w:val="24"/>
                <w:szCs w:val="24"/>
              </w:rPr>
            </w:pPr>
            <w:r w:rsidRPr="00230DFD">
              <w:rPr>
                <w:sz w:val="24"/>
                <w:szCs w:val="24"/>
              </w:rPr>
              <w:t>«</w:t>
            </w:r>
            <w:r w:rsidR="00BA0B06" w:rsidRPr="00230DFD">
              <w:rPr>
                <w:sz w:val="24"/>
                <w:szCs w:val="24"/>
              </w:rPr>
              <w:t>___</w:t>
            </w:r>
            <w:r w:rsidRPr="00230DFD">
              <w:rPr>
                <w:sz w:val="24"/>
                <w:szCs w:val="24"/>
              </w:rPr>
              <w:t>»</w:t>
            </w:r>
            <w:r w:rsidR="00BA0B06" w:rsidRPr="00230DFD">
              <w:rPr>
                <w:sz w:val="24"/>
                <w:szCs w:val="24"/>
              </w:rPr>
              <w:t xml:space="preserve"> ___________ 20___ г.</w:t>
            </w:r>
          </w:p>
        </w:tc>
      </w:tr>
    </w:tbl>
    <w:p w14:paraId="69442DFA" w14:textId="77777777" w:rsidR="00BA0B06" w:rsidRPr="00230DFD" w:rsidRDefault="00BA0B06" w:rsidP="000F07C7">
      <w:pPr>
        <w:autoSpaceDE w:val="0"/>
        <w:autoSpaceDN w:val="0"/>
        <w:adjustRightInd w:val="0"/>
        <w:ind w:firstLine="709"/>
        <w:jc w:val="both"/>
        <w:rPr>
          <w:sz w:val="24"/>
          <w:szCs w:val="24"/>
        </w:rPr>
      </w:pPr>
    </w:p>
    <w:p w14:paraId="10C79A44" w14:textId="77777777" w:rsidR="00C749D5" w:rsidRDefault="00BA0B06" w:rsidP="00EA51C6">
      <w:pPr>
        <w:autoSpaceDE w:val="0"/>
        <w:autoSpaceDN w:val="0"/>
        <w:adjustRightInd w:val="0"/>
        <w:jc w:val="both"/>
        <w:rPr>
          <w:sz w:val="24"/>
          <w:szCs w:val="24"/>
        </w:rPr>
      </w:pPr>
      <w:r w:rsidRPr="00230DFD">
        <w:rPr>
          <w:sz w:val="24"/>
          <w:szCs w:val="24"/>
        </w:rPr>
        <w:t>--------------------------------</w:t>
      </w:r>
      <w:bookmarkStart w:id="14" w:name="Par911"/>
      <w:bookmarkStart w:id="15" w:name="Par912"/>
      <w:bookmarkEnd w:id="14"/>
      <w:bookmarkEnd w:id="15"/>
    </w:p>
    <w:p w14:paraId="68B8366E" w14:textId="777CF790" w:rsidR="00EA51C6" w:rsidRDefault="00BA0B06" w:rsidP="00EA51C6">
      <w:pPr>
        <w:autoSpaceDE w:val="0"/>
        <w:autoSpaceDN w:val="0"/>
        <w:adjustRightInd w:val="0"/>
        <w:jc w:val="both"/>
        <w:rPr>
          <w:sz w:val="28"/>
          <w:szCs w:val="28"/>
        </w:rPr>
      </w:pPr>
      <w:r w:rsidRPr="00230DFD">
        <w:rPr>
          <w:sz w:val="24"/>
          <w:szCs w:val="24"/>
        </w:rPr>
        <w:t>&lt;**&gt; Учитываются только застрахованные лица, на которых участники отбора - работодатели представили сведения о сумме выплат и иных вознаграждениях и (или) страховом стаже.</w:t>
      </w:r>
    </w:p>
    <w:p w14:paraId="6F9C39AB" w14:textId="77777777" w:rsidR="00EA51C6" w:rsidRDefault="00EA51C6" w:rsidP="002C3136">
      <w:pPr>
        <w:autoSpaceDE w:val="0"/>
        <w:autoSpaceDN w:val="0"/>
        <w:adjustRightInd w:val="0"/>
        <w:ind w:left="4536"/>
        <w:jc w:val="center"/>
        <w:outlineLvl w:val="0"/>
        <w:rPr>
          <w:sz w:val="28"/>
          <w:szCs w:val="28"/>
        </w:rPr>
      </w:pPr>
    </w:p>
    <w:p w14:paraId="575D38D9" w14:textId="77777777" w:rsidR="00EA51C6" w:rsidRDefault="00EA51C6" w:rsidP="002C3136">
      <w:pPr>
        <w:autoSpaceDE w:val="0"/>
        <w:autoSpaceDN w:val="0"/>
        <w:adjustRightInd w:val="0"/>
        <w:ind w:left="4536"/>
        <w:jc w:val="center"/>
        <w:outlineLvl w:val="0"/>
        <w:rPr>
          <w:sz w:val="28"/>
          <w:szCs w:val="28"/>
        </w:rPr>
      </w:pPr>
    </w:p>
    <w:p w14:paraId="2E5AD40B" w14:textId="77777777" w:rsidR="00EA51C6" w:rsidRDefault="00EA51C6" w:rsidP="002C3136">
      <w:pPr>
        <w:autoSpaceDE w:val="0"/>
        <w:autoSpaceDN w:val="0"/>
        <w:adjustRightInd w:val="0"/>
        <w:ind w:left="4536"/>
        <w:jc w:val="center"/>
        <w:outlineLvl w:val="0"/>
        <w:rPr>
          <w:sz w:val="28"/>
          <w:szCs w:val="28"/>
        </w:rPr>
      </w:pPr>
    </w:p>
    <w:p w14:paraId="6D858375" w14:textId="77777777" w:rsidR="00EA51C6" w:rsidRDefault="00EA51C6" w:rsidP="002C3136">
      <w:pPr>
        <w:autoSpaceDE w:val="0"/>
        <w:autoSpaceDN w:val="0"/>
        <w:adjustRightInd w:val="0"/>
        <w:ind w:left="4536"/>
        <w:jc w:val="center"/>
        <w:outlineLvl w:val="0"/>
        <w:rPr>
          <w:sz w:val="28"/>
          <w:szCs w:val="28"/>
        </w:rPr>
      </w:pPr>
    </w:p>
    <w:p w14:paraId="36111B10" w14:textId="77777777" w:rsidR="00EA51C6" w:rsidRDefault="00EA51C6" w:rsidP="002C3136">
      <w:pPr>
        <w:autoSpaceDE w:val="0"/>
        <w:autoSpaceDN w:val="0"/>
        <w:adjustRightInd w:val="0"/>
        <w:ind w:left="4536"/>
        <w:jc w:val="center"/>
        <w:outlineLvl w:val="0"/>
        <w:rPr>
          <w:sz w:val="28"/>
          <w:szCs w:val="28"/>
        </w:rPr>
      </w:pPr>
    </w:p>
    <w:p w14:paraId="0FEA8D34" w14:textId="079B58D7" w:rsidR="00BA0B06" w:rsidRPr="00230DFD" w:rsidRDefault="00BA0B06" w:rsidP="002C3136">
      <w:pPr>
        <w:autoSpaceDE w:val="0"/>
        <w:autoSpaceDN w:val="0"/>
        <w:adjustRightInd w:val="0"/>
        <w:ind w:left="4536"/>
        <w:jc w:val="center"/>
        <w:outlineLvl w:val="0"/>
        <w:rPr>
          <w:sz w:val="28"/>
          <w:szCs w:val="28"/>
        </w:rPr>
      </w:pPr>
      <w:r w:rsidRPr="00230DFD">
        <w:rPr>
          <w:sz w:val="28"/>
          <w:szCs w:val="28"/>
        </w:rPr>
        <w:t xml:space="preserve">Приложение </w:t>
      </w:r>
      <w:r w:rsidR="00AD4FF3" w:rsidRPr="00230DFD">
        <w:rPr>
          <w:sz w:val="28"/>
          <w:szCs w:val="28"/>
        </w:rPr>
        <w:t xml:space="preserve">№ </w:t>
      </w:r>
      <w:r w:rsidRPr="00230DFD">
        <w:rPr>
          <w:sz w:val="28"/>
          <w:szCs w:val="28"/>
        </w:rPr>
        <w:t>2</w:t>
      </w:r>
    </w:p>
    <w:p w14:paraId="631FC16F" w14:textId="460FE331" w:rsidR="00AD4FF3" w:rsidRPr="00230DFD" w:rsidRDefault="00BA0B06" w:rsidP="002C3136">
      <w:pPr>
        <w:autoSpaceDE w:val="0"/>
        <w:autoSpaceDN w:val="0"/>
        <w:adjustRightInd w:val="0"/>
        <w:ind w:left="4536"/>
        <w:jc w:val="center"/>
        <w:rPr>
          <w:sz w:val="28"/>
          <w:szCs w:val="28"/>
        </w:rPr>
      </w:pPr>
      <w:r w:rsidRPr="00230DFD">
        <w:rPr>
          <w:sz w:val="28"/>
          <w:szCs w:val="28"/>
        </w:rPr>
        <w:t xml:space="preserve">к </w:t>
      </w:r>
      <w:r w:rsidR="00AD4FF3" w:rsidRPr="00230DFD">
        <w:rPr>
          <w:sz w:val="28"/>
          <w:szCs w:val="28"/>
        </w:rPr>
        <w:t>Порядку предоставления субсидии</w:t>
      </w:r>
    </w:p>
    <w:p w14:paraId="544C9D0F" w14:textId="6A8BADCF" w:rsidR="00AD4FF3" w:rsidRPr="00230DFD" w:rsidRDefault="00AD4FF3" w:rsidP="002C3136">
      <w:pPr>
        <w:autoSpaceDE w:val="0"/>
        <w:autoSpaceDN w:val="0"/>
        <w:adjustRightInd w:val="0"/>
        <w:ind w:left="4536"/>
        <w:jc w:val="center"/>
        <w:rPr>
          <w:sz w:val="28"/>
          <w:szCs w:val="28"/>
        </w:rPr>
      </w:pPr>
      <w:r w:rsidRPr="00230DFD">
        <w:rPr>
          <w:sz w:val="28"/>
          <w:szCs w:val="28"/>
        </w:rPr>
        <w:t>из бюджета Забайкальского края</w:t>
      </w:r>
    </w:p>
    <w:p w14:paraId="1A322B35" w14:textId="0B97C454" w:rsidR="00AD4FF3" w:rsidRPr="00230DFD" w:rsidRDefault="00AD4FF3" w:rsidP="002C3136">
      <w:pPr>
        <w:autoSpaceDE w:val="0"/>
        <w:autoSpaceDN w:val="0"/>
        <w:adjustRightInd w:val="0"/>
        <w:ind w:left="4536"/>
        <w:jc w:val="center"/>
        <w:rPr>
          <w:sz w:val="28"/>
          <w:szCs w:val="28"/>
        </w:rPr>
      </w:pPr>
      <w:r w:rsidRPr="00230DFD">
        <w:rPr>
          <w:sz w:val="28"/>
          <w:szCs w:val="28"/>
        </w:rPr>
        <w:t>субъектам малого и среднего предпринимательства,</w:t>
      </w:r>
    </w:p>
    <w:p w14:paraId="11B0532B" w14:textId="6897B4BC" w:rsidR="00AD4FF3" w:rsidRPr="00230DFD" w:rsidRDefault="00AD4FF3" w:rsidP="002C3136">
      <w:pPr>
        <w:autoSpaceDE w:val="0"/>
        <w:autoSpaceDN w:val="0"/>
        <w:adjustRightInd w:val="0"/>
        <w:ind w:left="4536"/>
        <w:jc w:val="center"/>
        <w:rPr>
          <w:sz w:val="28"/>
          <w:szCs w:val="28"/>
        </w:rPr>
      </w:pPr>
      <w:proofErr w:type="gramStart"/>
      <w:r w:rsidRPr="00230DFD">
        <w:rPr>
          <w:sz w:val="28"/>
          <w:szCs w:val="28"/>
        </w:rPr>
        <w:t>имеющи</w:t>
      </w:r>
      <w:r w:rsidR="001E2E34">
        <w:rPr>
          <w:sz w:val="28"/>
          <w:szCs w:val="28"/>
        </w:rPr>
        <w:t>м</w:t>
      </w:r>
      <w:proofErr w:type="gramEnd"/>
      <w:r w:rsidRPr="00230DFD">
        <w:rPr>
          <w:sz w:val="28"/>
          <w:szCs w:val="28"/>
        </w:rPr>
        <w:t xml:space="preserve"> статус участника специальной военной операции,</w:t>
      </w:r>
    </w:p>
    <w:p w14:paraId="22123006" w14:textId="58539418" w:rsidR="00AD4FF3" w:rsidRPr="00230DFD" w:rsidRDefault="00AD4FF3" w:rsidP="002C3136">
      <w:pPr>
        <w:autoSpaceDE w:val="0"/>
        <w:autoSpaceDN w:val="0"/>
        <w:adjustRightInd w:val="0"/>
        <w:ind w:left="4536"/>
        <w:jc w:val="center"/>
        <w:rPr>
          <w:sz w:val="28"/>
          <w:szCs w:val="28"/>
        </w:rPr>
      </w:pPr>
      <w:r w:rsidRPr="00230DFD">
        <w:rPr>
          <w:sz w:val="28"/>
          <w:szCs w:val="28"/>
        </w:rPr>
        <w:t>на финансовое обеспечение затрат</w:t>
      </w:r>
    </w:p>
    <w:p w14:paraId="71FC4E91" w14:textId="2EC92561" w:rsidR="00BA0B06" w:rsidRPr="00230DFD" w:rsidRDefault="00AD4FF3" w:rsidP="000F07C7">
      <w:pPr>
        <w:autoSpaceDE w:val="0"/>
        <w:autoSpaceDN w:val="0"/>
        <w:adjustRightInd w:val="0"/>
        <w:ind w:firstLine="709"/>
        <w:jc w:val="right"/>
        <w:rPr>
          <w:sz w:val="28"/>
          <w:szCs w:val="28"/>
        </w:rPr>
      </w:pPr>
      <w:r w:rsidRPr="00230DFD">
        <w:rPr>
          <w:sz w:val="28"/>
          <w:szCs w:val="28"/>
        </w:rPr>
        <w:t xml:space="preserve">  </w:t>
      </w:r>
      <w:r w:rsidR="00BA0B06" w:rsidRPr="00230DFD">
        <w:rPr>
          <w:sz w:val="28"/>
          <w:szCs w:val="28"/>
        </w:rPr>
        <w:t xml:space="preserve"> </w:t>
      </w:r>
    </w:p>
    <w:p w14:paraId="775F08EF" w14:textId="77777777" w:rsidR="00BA0B06" w:rsidRPr="00C749D5" w:rsidRDefault="00BA0B06" w:rsidP="000F07C7">
      <w:pPr>
        <w:autoSpaceDE w:val="0"/>
        <w:autoSpaceDN w:val="0"/>
        <w:adjustRightInd w:val="0"/>
        <w:ind w:firstLine="709"/>
        <w:jc w:val="center"/>
        <w:rPr>
          <w:b/>
          <w:bCs/>
          <w:sz w:val="24"/>
          <w:szCs w:val="24"/>
        </w:rPr>
      </w:pPr>
      <w:bookmarkStart w:id="16" w:name="Par927"/>
      <w:bookmarkEnd w:id="16"/>
      <w:r w:rsidRPr="00C749D5">
        <w:rPr>
          <w:b/>
          <w:bCs/>
          <w:sz w:val="24"/>
          <w:szCs w:val="24"/>
        </w:rPr>
        <w:t>КРИТЕРИИ</w:t>
      </w:r>
    </w:p>
    <w:p w14:paraId="13E6A732" w14:textId="2CB1FB2F" w:rsidR="00BA0B06" w:rsidRPr="00C749D5" w:rsidRDefault="00BA0B06" w:rsidP="000F07C7">
      <w:pPr>
        <w:autoSpaceDE w:val="0"/>
        <w:autoSpaceDN w:val="0"/>
        <w:adjustRightInd w:val="0"/>
        <w:ind w:firstLine="709"/>
        <w:jc w:val="center"/>
        <w:rPr>
          <w:b/>
          <w:bCs/>
          <w:sz w:val="24"/>
          <w:szCs w:val="24"/>
        </w:rPr>
      </w:pPr>
      <w:r w:rsidRPr="00C749D5">
        <w:rPr>
          <w:b/>
          <w:bCs/>
          <w:sz w:val="24"/>
          <w:szCs w:val="24"/>
        </w:rPr>
        <w:t xml:space="preserve">ОТБОРА ПОЛУЧАТЕЛЕЙ </w:t>
      </w:r>
      <w:r w:rsidR="00AD4FF3" w:rsidRPr="00C749D5">
        <w:rPr>
          <w:b/>
          <w:bCs/>
          <w:sz w:val="24"/>
          <w:szCs w:val="24"/>
        </w:rPr>
        <w:t>СУБСИДИИ</w:t>
      </w:r>
    </w:p>
    <w:p w14:paraId="12A8F213" w14:textId="77777777" w:rsidR="00BA0B06" w:rsidRPr="00230DFD" w:rsidRDefault="00BA0B06" w:rsidP="000F07C7">
      <w:pPr>
        <w:autoSpaceDE w:val="0"/>
        <w:autoSpaceDN w:val="0"/>
        <w:adjustRightInd w:val="0"/>
        <w:ind w:firstLine="709"/>
        <w:rPr>
          <w:sz w:val="24"/>
          <w:szCs w:val="24"/>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629"/>
        <w:gridCol w:w="2059"/>
        <w:gridCol w:w="1060"/>
        <w:gridCol w:w="5528"/>
      </w:tblGrid>
      <w:tr w:rsidR="00BA0B06" w:rsidRPr="00230DFD" w14:paraId="69BE1472" w14:textId="77777777" w:rsidTr="002C3136">
        <w:tc>
          <w:tcPr>
            <w:tcW w:w="629" w:type="dxa"/>
            <w:tcBorders>
              <w:top w:val="single" w:sz="4" w:space="0" w:color="auto"/>
              <w:left w:val="single" w:sz="4" w:space="0" w:color="auto"/>
              <w:bottom w:val="single" w:sz="4" w:space="0" w:color="auto"/>
              <w:right w:val="single" w:sz="4" w:space="0" w:color="auto"/>
            </w:tcBorders>
          </w:tcPr>
          <w:p w14:paraId="158EF128" w14:textId="2E61785E" w:rsidR="00BA0B06" w:rsidRPr="00230DFD" w:rsidRDefault="004300B8" w:rsidP="00D66F6F">
            <w:pPr>
              <w:autoSpaceDE w:val="0"/>
              <w:autoSpaceDN w:val="0"/>
              <w:adjustRightInd w:val="0"/>
              <w:jc w:val="center"/>
              <w:rPr>
                <w:sz w:val="24"/>
                <w:szCs w:val="24"/>
              </w:rPr>
            </w:pPr>
            <w:r w:rsidRPr="00230DFD">
              <w:rPr>
                <w:sz w:val="24"/>
                <w:szCs w:val="24"/>
              </w:rPr>
              <w:t>№</w:t>
            </w:r>
            <w:r w:rsidR="00BA0B06" w:rsidRPr="00230DFD">
              <w:rPr>
                <w:sz w:val="24"/>
                <w:szCs w:val="24"/>
              </w:rPr>
              <w:t xml:space="preserve"> </w:t>
            </w:r>
            <w:proofErr w:type="gramStart"/>
            <w:r w:rsidR="00BA0B06" w:rsidRPr="00230DFD">
              <w:rPr>
                <w:sz w:val="24"/>
                <w:szCs w:val="24"/>
              </w:rPr>
              <w:t>п</w:t>
            </w:r>
            <w:proofErr w:type="gramEnd"/>
            <w:r w:rsidR="00BA0B06" w:rsidRPr="00230DFD">
              <w:rPr>
                <w:sz w:val="24"/>
                <w:szCs w:val="24"/>
              </w:rPr>
              <w:t>/п</w:t>
            </w:r>
          </w:p>
        </w:tc>
        <w:tc>
          <w:tcPr>
            <w:tcW w:w="2059" w:type="dxa"/>
            <w:tcBorders>
              <w:top w:val="single" w:sz="4" w:space="0" w:color="auto"/>
              <w:left w:val="single" w:sz="4" w:space="0" w:color="auto"/>
              <w:bottom w:val="single" w:sz="4" w:space="0" w:color="auto"/>
              <w:right w:val="single" w:sz="4" w:space="0" w:color="auto"/>
            </w:tcBorders>
          </w:tcPr>
          <w:p w14:paraId="27C64A06" w14:textId="77777777" w:rsidR="00BA0B06" w:rsidRPr="00230DFD" w:rsidRDefault="00BA0B06" w:rsidP="00D66F6F">
            <w:pPr>
              <w:autoSpaceDE w:val="0"/>
              <w:autoSpaceDN w:val="0"/>
              <w:adjustRightInd w:val="0"/>
              <w:ind w:firstLine="5"/>
              <w:jc w:val="center"/>
              <w:rPr>
                <w:sz w:val="24"/>
                <w:szCs w:val="24"/>
              </w:rPr>
            </w:pPr>
            <w:r w:rsidRPr="00230DFD">
              <w:rPr>
                <w:sz w:val="24"/>
                <w:szCs w:val="24"/>
              </w:rPr>
              <w:t>Наименование критерия</w:t>
            </w:r>
          </w:p>
        </w:tc>
        <w:tc>
          <w:tcPr>
            <w:tcW w:w="1060" w:type="dxa"/>
            <w:tcBorders>
              <w:top w:val="single" w:sz="4" w:space="0" w:color="auto"/>
              <w:left w:val="single" w:sz="4" w:space="0" w:color="auto"/>
              <w:bottom w:val="single" w:sz="4" w:space="0" w:color="auto"/>
              <w:right w:val="single" w:sz="4" w:space="0" w:color="auto"/>
            </w:tcBorders>
          </w:tcPr>
          <w:p w14:paraId="7D128E62" w14:textId="77777777" w:rsidR="00BA0B06" w:rsidRPr="00230DFD" w:rsidRDefault="00BA0B06" w:rsidP="00D66F6F">
            <w:pPr>
              <w:autoSpaceDE w:val="0"/>
              <w:autoSpaceDN w:val="0"/>
              <w:adjustRightInd w:val="0"/>
              <w:ind w:firstLine="5"/>
              <w:jc w:val="center"/>
              <w:rPr>
                <w:sz w:val="24"/>
                <w:szCs w:val="24"/>
              </w:rPr>
            </w:pPr>
            <w:r w:rsidRPr="00230DFD">
              <w:rPr>
                <w:sz w:val="24"/>
                <w:szCs w:val="24"/>
              </w:rPr>
              <w:t>Весовое значение</w:t>
            </w:r>
          </w:p>
        </w:tc>
        <w:tc>
          <w:tcPr>
            <w:tcW w:w="5528" w:type="dxa"/>
            <w:tcBorders>
              <w:top w:val="single" w:sz="4" w:space="0" w:color="auto"/>
              <w:left w:val="single" w:sz="4" w:space="0" w:color="auto"/>
              <w:bottom w:val="single" w:sz="4" w:space="0" w:color="auto"/>
              <w:right w:val="single" w:sz="4" w:space="0" w:color="auto"/>
            </w:tcBorders>
          </w:tcPr>
          <w:p w14:paraId="0F2F82E1" w14:textId="77777777" w:rsidR="002C3136" w:rsidRPr="00230DFD" w:rsidRDefault="00BA0B06" w:rsidP="00D66F6F">
            <w:pPr>
              <w:autoSpaceDE w:val="0"/>
              <w:autoSpaceDN w:val="0"/>
              <w:adjustRightInd w:val="0"/>
              <w:ind w:firstLine="5"/>
              <w:jc w:val="center"/>
              <w:rPr>
                <w:sz w:val="24"/>
                <w:szCs w:val="24"/>
              </w:rPr>
            </w:pPr>
            <w:r w:rsidRPr="00230DFD">
              <w:rPr>
                <w:sz w:val="24"/>
                <w:szCs w:val="24"/>
              </w:rPr>
              <w:t xml:space="preserve">Показатель критерия и оценка критерия </w:t>
            </w:r>
          </w:p>
          <w:p w14:paraId="4BED4D5F" w14:textId="2CBC982E" w:rsidR="00BA0B06" w:rsidRPr="00230DFD" w:rsidRDefault="00BA0B06" w:rsidP="00D66F6F">
            <w:pPr>
              <w:autoSpaceDE w:val="0"/>
              <w:autoSpaceDN w:val="0"/>
              <w:adjustRightInd w:val="0"/>
              <w:ind w:firstLine="5"/>
              <w:jc w:val="center"/>
              <w:rPr>
                <w:sz w:val="24"/>
                <w:szCs w:val="24"/>
              </w:rPr>
            </w:pPr>
            <w:r w:rsidRPr="00230DFD">
              <w:rPr>
                <w:sz w:val="24"/>
                <w:szCs w:val="24"/>
              </w:rPr>
              <w:t>(в баллах)</w:t>
            </w:r>
          </w:p>
        </w:tc>
      </w:tr>
      <w:tr w:rsidR="00BA0B06" w:rsidRPr="00230DFD" w14:paraId="59EC08F6" w14:textId="77777777" w:rsidTr="00EA51C6">
        <w:trPr>
          <w:trHeight w:val="177"/>
        </w:trPr>
        <w:tc>
          <w:tcPr>
            <w:tcW w:w="629" w:type="dxa"/>
            <w:tcBorders>
              <w:top w:val="single" w:sz="4" w:space="0" w:color="auto"/>
              <w:left w:val="single" w:sz="4" w:space="0" w:color="auto"/>
              <w:bottom w:val="single" w:sz="4" w:space="0" w:color="auto"/>
              <w:right w:val="single" w:sz="4" w:space="0" w:color="auto"/>
            </w:tcBorders>
          </w:tcPr>
          <w:p w14:paraId="3C233893" w14:textId="77777777" w:rsidR="00BA0B06" w:rsidRPr="00230DFD" w:rsidRDefault="00BA0B06" w:rsidP="002C3136">
            <w:pPr>
              <w:autoSpaceDE w:val="0"/>
              <w:autoSpaceDN w:val="0"/>
              <w:adjustRightInd w:val="0"/>
              <w:jc w:val="center"/>
              <w:rPr>
                <w:sz w:val="24"/>
                <w:szCs w:val="24"/>
              </w:rPr>
            </w:pPr>
            <w:r w:rsidRPr="00230DFD">
              <w:rPr>
                <w:sz w:val="24"/>
                <w:szCs w:val="24"/>
              </w:rPr>
              <w:t>1</w:t>
            </w:r>
          </w:p>
        </w:tc>
        <w:tc>
          <w:tcPr>
            <w:tcW w:w="2059" w:type="dxa"/>
            <w:tcBorders>
              <w:top w:val="single" w:sz="4" w:space="0" w:color="auto"/>
              <w:left w:val="single" w:sz="4" w:space="0" w:color="auto"/>
              <w:bottom w:val="single" w:sz="4" w:space="0" w:color="auto"/>
              <w:right w:val="single" w:sz="4" w:space="0" w:color="auto"/>
            </w:tcBorders>
          </w:tcPr>
          <w:p w14:paraId="2E3E2D1B" w14:textId="77777777" w:rsidR="00BA0B06" w:rsidRPr="00230DFD" w:rsidRDefault="00BA0B06" w:rsidP="002C3136">
            <w:pPr>
              <w:autoSpaceDE w:val="0"/>
              <w:autoSpaceDN w:val="0"/>
              <w:adjustRightInd w:val="0"/>
              <w:jc w:val="center"/>
              <w:rPr>
                <w:sz w:val="24"/>
                <w:szCs w:val="24"/>
              </w:rPr>
            </w:pPr>
            <w:r w:rsidRPr="00230DFD">
              <w:rPr>
                <w:sz w:val="24"/>
                <w:szCs w:val="24"/>
              </w:rPr>
              <w:t>2</w:t>
            </w:r>
          </w:p>
        </w:tc>
        <w:tc>
          <w:tcPr>
            <w:tcW w:w="1060" w:type="dxa"/>
            <w:tcBorders>
              <w:top w:val="single" w:sz="4" w:space="0" w:color="auto"/>
              <w:left w:val="single" w:sz="4" w:space="0" w:color="auto"/>
              <w:bottom w:val="single" w:sz="4" w:space="0" w:color="auto"/>
              <w:right w:val="single" w:sz="4" w:space="0" w:color="auto"/>
            </w:tcBorders>
          </w:tcPr>
          <w:p w14:paraId="22552626" w14:textId="77777777" w:rsidR="00BA0B06" w:rsidRPr="00230DFD" w:rsidRDefault="00BA0B06" w:rsidP="002C3136">
            <w:pPr>
              <w:autoSpaceDE w:val="0"/>
              <w:autoSpaceDN w:val="0"/>
              <w:adjustRightInd w:val="0"/>
              <w:jc w:val="center"/>
              <w:rPr>
                <w:sz w:val="24"/>
                <w:szCs w:val="24"/>
              </w:rPr>
            </w:pPr>
            <w:r w:rsidRPr="00230DFD">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37A54244" w14:textId="77777777" w:rsidR="00BA0B06" w:rsidRPr="00230DFD" w:rsidRDefault="00BA0B06" w:rsidP="002C3136">
            <w:pPr>
              <w:autoSpaceDE w:val="0"/>
              <w:autoSpaceDN w:val="0"/>
              <w:adjustRightInd w:val="0"/>
              <w:jc w:val="center"/>
              <w:rPr>
                <w:sz w:val="24"/>
                <w:szCs w:val="24"/>
              </w:rPr>
            </w:pPr>
            <w:r w:rsidRPr="00230DFD">
              <w:rPr>
                <w:sz w:val="24"/>
                <w:szCs w:val="24"/>
              </w:rPr>
              <w:t>4</w:t>
            </w:r>
          </w:p>
        </w:tc>
      </w:tr>
      <w:tr w:rsidR="00BA0B06" w:rsidRPr="00230DFD" w14:paraId="5BF43E6E" w14:textId="77777777" w:rsidTr="002C3136">
        <w:tc>
          <w:tcPr>
            <w:tcW w:w="629" w:type="dxa"/>
            <w:tcBorders>
              <w:top w:val="single" w:sz="4" w:space="0" w:color="auto"/>
              <w:left w:val="single" w:sz="4" w:space="0" w:color="auto"/>
              <w:bottom w:val="single" w:sz="4" w:space="0" w:color="auto"/>
              <w:right w:val="single" w:sz="4" w:space="0" w:color="auto"/>
            </w:tcBorders>
          </w:tcPr>
          <w:p w14:paraId="40381CAA" w14:textId="024EB4DD" w:rsidR="00BA0B06" w:rsidRPr="00230DFD" w:rsidRDefault="002C3136" w:rsidP="002C3136">
            <w:pPr>
              <w:autoSpaceDE w:val="0"/>
              <w:autoSpaceDN w:val="0"/>
              <w:adjustRightInd w:val="0"/>
              <w:jc w:val="center"/>
              <w:rPr>
                <w:sz w:val="24"/>
                <w:szCs w:val="24"/>
              </w:rPr>
            </w:pPr>
            <w:r w:rsidRPr="00230DFD">
              <w:rPr>
                <w:sz w:val="24"/>
                <w:szCs w:val="24"/>
              </w:rPr>
              <w:t>1</w:t>
            </w:r>
          </w:p>
        </w:tc>
        <w:tc>
          <w:tcPr>
            <w:tcW w:w="2059" w:type="dxa"/>
            <w:tcBorders>
              <w:top w:val="single" w:sz="4" w:space="0" w:color="auto"/>
              <w:left w:val="single" w:sz="4" w:space="0" w:color="auto"/>
              <w:bottom w:val="single" w:sz="4" w:space="0" w:color="auto"/>
              <w:right w:val="single" w:sz="4" w:space="0" w:color="auto"/>
            </w:tcBorders>
          </w:tcPr>
          <w:p w14:paraId="43B077F4" w14:textId="77777777" w:rsidR="00BA0B06" w:rsidRPr="00230DFD" w:rsidRDefault="00BA0B06" w:rsidP="002C3136">
            <w:pPr>
              <w:autoSpaceDE w:val="0"/>
              <w:autoSpaceDN w:val="0"/>
              <w:adjustRightInd w:val="0"/>
              <w:jc w:val="both"/>
              <w:rPr>
                <w:sz w:val="24"/>
                <w:szCs w:val="24"/>
              </w:rPr>
            </w:pPr>
            <w:r w:rsidRPr="00230DFD">
              <w:rPr>
                <w:sz w:val="24"/>
                <w:szCs w:val="24"/>
              </w:rPr>
              <w:t>Степень обеспеченности материально-технической, ресурсной базой для реализации бизнес-плана проекта</w:t>
            </w:r>
          </w:p>
        </w:tc>
        <w:tc>
          <w:tcPr>
            <w:tcW w:w="1060" w:type="dxa"/>
            <w:tcBorders>
              <w:top w:val="single" w:sz="4" w:space="0" w:color="auto"/>
              <w:left w:val="single" w:sz="4" w:space="0" w:color="auto"/>
              <w:bottom w:val="single" w:sz="4" w:space="0" w:color="auto"/>
              <w:right w:val="single" w:sz="4" w:space="0" w:color="auto"/>
            </w:tcBorders>
          </w:tcPr>
          <w:p w14:paraId="63F6AF71" w14:textId="77F50AF1" w:rsidR="00BA0B06" w:rsidRPr="00230DFD" w:rsidRDefault="00BA0B06" w:rsidP="00922189">
            <w:pPr>
              <w:autoSpaceDE w:val="0"/>
              <w:autoSpaceDN w:val="0"/>
              <w:adjustRightInd w:val="0"/>
              <w:jc w:val="center"/>
              <w:rPr>
                <w:sz w:val="24"/>
                <w:szCs w:val="24"/>
              </w:rPr>
            </w:pPr>
            <w:r w:rsidRPr="00230DFD">
              <w:rPr>
                <w:sz w:val="24"/>
                <w:szCs w:val="24"/>
              </w:rPr>
              <w:t>0,</w:t>
            </w:r>
            <w:r w:rsidR="00922189">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09B58029" w14:textId="77777777" w:rsidR="00BA0B06" w:rsidRPr="00230DFD" w:rsidRDefault="00BA0B06" w:rsidP="002C3136">
            <w:pPr>
              <w:autoSpaceDE w:val="0"/>
              <w:autoSpaceDN w:val="0"/>
              <w:adjustRightInd w:val="0"/>
              <w:jc w:val="both"/>
              <w:rPr>
                <w:sz w:val="24"/>
                <w:szCs w:val="24"/>
              </w:rPr>
            </w:pPr>
            <w:proofErr w:type="gramStart"/>
            <w:r w:rsidRPr="00230DFD">
              <w:rPr>
                <w:sz w:val="24"/>
                <w:szCs w:val="24"/>
              </w:rPr>
              <w:t>От 0 до 100 баллов в зависимости от наличия собственной материально-технической, ресурсной базы для реализации бизнес-плана проекта, подтвержденной документально (копии документов, заверенные участником отбора) на приобретение основных средств, на аренду помещений, земельных участков, на поставку сырья и материалов и др.).</w:t>
            </w:r>
            <w:proofErr w:type="gramEnd"/>
          </w:p>
          <w:p w14:paraId="13024CE9" w14:textId="77777777" w:rsidR="00BA0B06" w:rsidRPr="00230DFD" w:rsidRDefault="00BA0B06" w:rsidP="002C3136">
            <w:pPr>
              <w:autoSpaceDE w:val="0"/>
              <w:autoSpaceDN w:val="0"/>
              <w:adjustRightInd w:val="0"/>
              <w:jc w:val="both"/>
              <w:rPr>
                <w:sz w:val="24"/>
                <w:szCs w:val="24"/>
              </w:rPr>
            </w:pPr>
            <w:r w:rsidRPr="00230DFD">
              <w:rPr>
                <w:sz w:val="24"/>
                <w:szCs w:val="24"/>
              </w:rPr>
              <w:t>Не имеет собственной материально-технической, ресурсной базы для реализации бизнес-плана проекта - 0 баллов;</w:t>
            </w:r>
          </w:p>
          <w:p w14:paraId="5A4D39F8" w14:textId="77777777" w:rsidR="00BA0B06" w:rsidRPr="00230DFD" w:rsidRDefault="00BA0B06" w:rsidP="002C3136">
            <w:pPr>
              <w:autoSpaceDE w:val="0"/>
              <w:autoSpaceDN w:val="0"/>
              <w:adjustRightInd w:val="0"/>
              <w:jc w:val="both"/>
              <w:rPr>
                <w:sz w:val="24"/>
                <w:szCs w:val="24"/>
              </w:rPr>
            </w:pPr>
            <w:r w:rsidRPr="00230DFD">
              <w:rPr>
                <w:sz w:val="24"/>
                <w:szCs w:val="24"/>
              </w:rPr>
              <w:t>имеет собственную материально-техническую базу для реализации бизнес-плана проекта - 50 баллов;</w:t>
            </w:r>
          </w:p>
          <w:p w14:paraId="5FB5C931" w14:textId="77777777" w:rsidR="00BA0B06" w:rsidRPr="00230DFD" w:rsidRDefault="00BA0B06" w:rsidP="002C3136">
            <w:pPr>
              <w:autoSpaceDE w:val="0"/>
              <w:autoSpaceDN w:val="0"/>
              <w:adjustRightInd w:val="0"/>
              <w:jc w:val="both"/>
              <w:rPr>
                <w:sz w:val="24"/>
                <w:szCs w:val="24"/>
              </w:rPr>
            </w:pPr>
            <w:r w:rsidRPr="00230DFD">
              <w:rPr>
                <w:sz w:val="24"/>
                <w:szCs w:val="24"/>
              </w:rPr>
              <w:t>имеет собственную материально-техническую, ресурсную базу для реализации бизнес-плана проекта - 100 баллов</w:t>
            </w:r>
          </w:p>
        </w:tc>
      </w:tr>
      <w:tr w:rsidR="00BA0B06" w:rsidRPr="00230DFD" w14:paraId="0E4EFAA7" w14:textId="77777777" w:rsidTr="002C3136">
        <w:tc>
          <w:tcPr>
            <w:tcW w:w="629" w:type="dxa"/>
            <w:tcBorders>
              <w:top w:val="single" w:sz="4" w:space="0" w:color="auto"/>
              <w:left w:val="single" w:sz="4" w:space="0" w:color="auto"/>
              <w:bottom w:val="single" w:sz="4" w:space="0" w:color="auto"/>
              <w:right w:val="single" w:sz="4" w:space="0" w:color="auto"/>
            </w:tcBorders>
          </w:tcPr>
          <w:p w14:paraId="1CAEA20A" w14:textId="09925664" w:rsidR="00BA0B06" w:rsidRPr="00230DFD" w:rsidRDefault="00922189" w:rsidP="00922189">
            <w:pPr>
              <w:autoSpaceDE w:val="0"/>
              <w:autoSpaceDN w:val="0"/>
              <w:adjustRightInd w:val="0"/>
              <w:jc w:val="center"/>
              <w:rPr>
                <w:sz w:val="24"/>
                <w:szCs w:val="24"/>
              </w:rPr>
            </w:pPr>
            <w:r>
              <w:rPr>
                <w:sz w:val="24"/>
                <w:szCs w:val="24"/>
              </w:rPr>
              <w:t>2</w:t>
            </w:r>
          </w:p>
        </w:tc>
        <w:tc>
          <w:tcPr>
            <w:tcW w:w="2059" w:type="dxa"/>
            <w:tcBorders>
              <w:top w:val="single" w:sz="4" w:space="0" w:color="auto"/>
              <w:left w:val="single" w:sz="4" w:space="0" w:color="auto"/>
              <w:bottom w:val="single" w:sz="4" w:space="0" w:color="auto"/>
              <w:right w:val="single" w:sz="4" w:space="0" w:color="auto"/>
            </w:tcBorders>
          </w:tcPr>
          <w:p w14:paraId="728B2A2E" w14:textId="77777777" w:rsidR="00BA0B06" w:rsidRPr="00230DFD" w:rsidRDefault="00BA0B06" w:rsidP="002C3136">
            <w:pPr>
              <w:autoSpaceDE w:val="0"/>
              <w:autoSpaceDN w:val="0"/>
              <w:adjustRightInd w:val="0"/>
              <w:jc w:val="both"/>
              <w:rPr>
                <w:sz w:val="24"/>
                <w:szCs w:val="24"/>
              </w:rPr>
            </w:pPr>
            <w:r w:rsidRPr="00230DFD">
              <w:rPr>
                <w:sz w:val="24"/>
                <w:szCs w:val="24"/>
              </w:rPr>
              <w:t>Срок окупаемости проекта</w:t>
            </w:r>
          </w:p>
        </w:tc>
        <w:tc>
          <w:tcPr>
            <w:tcW w:w="1060" w:type="dxa"/>
            <w:tcBorders>
              <w:top w:val="single" w:sz="4" w:space="0" w:color="auto"/>
              <w:left w:val="single" w:sz="4" w:space="0" w:color="auto"/>
              <w:bottom w:val="single" w:sz="4" w:space="0" w:color="auto"/>
              <w:right w:val="single" w:sz="4" w:space="0" w:color="auto"/>
            </w:tcBorders>
          </w:tcPr>
          <w:p w14:paraId="5FDE0AAA" w14:textId="459260C9" w:rsidR="00BA0B06" w:rsidRPr="00230DFD" w:rsidRDefault="00BA0B06" w:rsidP="00922189">
            <w:pPr>
              <w:autoSpaceDE w:val="0"/>
              <w:autoSpaceDN w:val="0"/>
              <w:adjustRightInd w:val="0"/>
              <w:jc w:val="center"/>
              <w:rPr>
                <w:sz w:val="24"/>
                <w:szCs w:val="24"/>
              </w:rPr>
            </w:pPr>
            <w:r w:rsidRPr="00230DFD">
              <w:rPr>
                <w:sz w:val="24"/>
                <w:szCs w:val="24"/>
              </w:rPr>
              <w:t>0,</w:t>
            </w:r>
            <w:r w:rsidR="00922189">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644C0195" w14:textId="77777777" w:rsidR="00BA0B06" w:rsidRPr="00230DFD" w:rsidRDefault="00BA0B06" w:rsidP="002C3136">
            <w:pPr>
              <w:autoSpaceDE w:val="0"/>
              <w:autoSpaceDN w:val="0"/>
              <w:adjustRightInd w:val="0"/>
              <w:jc w:val="both"/>
              <w:rPr>
                <w:sz w:val="24"/>
                <w:szCs w:val="24"/>
              </w:rPr>
            </w:pPr>
            <w:r w:rsidRPr="00230DFD">
              <w:rPr>
                <w:sz w:val="24"/>
                <w:szCs w:val="24"/>
              </w:rPr>
              <w:t>От 0 до 100 баллов.</w:t>
            </w:r>
          </w:p>
          <w:p w14:paraId="52E5AB90" w14:textId="77777777" w:rsidR="00BA0B06" w:rsidRPr="00230DFD" w:rsidRDefault="00BA0B06" w:rsidP="002C3136">
            <w:pPr>
              <w:autoSpaceDE w:val="0"/>
              <w:autoSpaceDN w:val="0"/>
              <w:adjustRightInd w:val="0"/>
              <w:jc w:val="both"/>
              <w:rPr>
                <w:sz w:val="24"/>
                <w:szCs w:val="24"/>
              </w:rPr>
            </w:pPr>
            <w:r w:rsidRPr="00230DFD">
              <w:rPr>
                <w:sz w:val="24"/>
                <w:szCs w:val="24"/>
              </w:rPr>
              <w:t>Свыше 3 лет - 0 баллов;</w:t>
            </w:r>
          </w:p>
          <w:p w14:paraId="4FF38582" w14:textId="77777777" w:rsidR="00BA0B06" w:rsidRPr="00230DFD" w:rsidRDefault="00BA0B06" w:rsidP="002C3136">
            <w:pPr>
              <w:autoSpaceDE w:val="0"/>
              <w:autoSpaceDN w:val="0"/>
              <w:adjustRightInd w:val="0"/>
              <w:jc w:val="both"/>
              <w:rPr>
                <w:sz w:val="24"/>
                <w:szCs w:val="24"/>
              </w:rPr>
            </w:pPr>
            <w:r w:rsidRPr="00230DFD">
              <w:rPr>
                <w:sz w:val="24"/>
                <w:szCs w:val="24"/>
              </w:rPr>
              <w:t>от 1,5 до 3 лет включительно - 50 баллов;</w:t>
            </w:r>
          </w:p>
          <w:p w14:paraId="4C55B008" w14:textId="77777777" w:rsidR="00BA0B06" w:rsidRPr="00230DFD" w:rsidRDefault="00BA0B06" w:rsidP="002C3136">
            <w:pPr>
              <w:autoSpaceDE w:val="0"/>
              <w:autoSpaceDN w:val="0"/>
              <w:adjustRightInd w:val="0"/>
              <w:jc w:val="both"/>
              <w:rPr>
                <w:sz w:val="24"/>
                <w:szCs w:val="24"/>
              </w:rPr>
            </w:pPr>
            <w:r w:rsidRPr="00230DFD">
              <w:rPr>
                <w:sz w:val="24"/>
                <w:szCs w:val="24"/>
              </w:rPr>
              <w:t>до 1,5 лет включительно - 100 баллов</w:t>
            </w:r>
          </w:p>
        </w:tc>
      </w:tr>
      <w:tr w:rsidR="004300B8" w:rsidRPr="00230DFD" w14:paraId="268AE21C" w14:textId="77777777" w:rsidTr="00BA1274">
        <w:trPr>
          <w:trHeight w:val="1405"/>
        </w:trPr>
        <w:tc>
          <w:tcPr>
            <w:tcW w:w="629" w:type="dxa"/>
            <w:tcBorders>
              <w:top w:val="single" w:sz="4" w:space="0" w:color="auto"/>
              <w:left w:val="single" w:sz="4" w:space="0" w:color="auto"/>
              <w:bottom w:val="single" w:sz="4" w:space="0" w:color="auto"/>
              <w:right w:val="single" w:sz="4" w:space="0" w:color="auto"/>
            </w:tcBorders>
          </w:tcPr>
          <w:p w14:paraId="373B0380" w14:textId="2D446C21" w:rsidR="004300B8" w:rsidRPr="00230DFD" w:rsidRDefault="00922189" w:rsidP="00922189">
            <w:pPr>
              <w:autoSpaceDE w:val="0"/>
              <w:autoSpaceDN w:val="0"/>
              <w:adjustRightInd w:val="0"/>
              <w:jc w:val="center"/>
              <w:rPr>
                <w:sz w:val="24"/>
                <w:szCs w:val="24"/>
              </w:rPr>
            </w:pPr>
            <w:r>
              <w:rPr>
                <w:sz w:val="24"/>
                <w:szCs w:val="24"/>
              </w:rPr>
              <w:t>3</w:t>
            </w:r>
          </w:p>
        </w:tc>
        <w:tc>
          <w:tcPr>
            <w:tcW w:w="2059" w:type="dxa"/>
            <w:tcBorders>
              <w:top w:val="single" w:sz="4" w:space="0" w:color="auto"/>
              <w:left w:val="single" w:sz="4" w:space="0" w:color="auto"/>
              <w:bottom w:val="single" w:sz="4" w:space="0" w:color="auto"/>
              <w:right w:val="single" w:sz="4" w:space="0" w:color="auto"/>
            </w:tcBorders>
          </w:tcPr>
          <w:p w14:paraId="6E021A17" w14:textId="036020E6" w:rsidR="004300B8" w:rsidRPr="00230DFD" w:rsidRDefault="00C2709E" w:rsidP="00C2709E">
            <w:pPr>
              <w:autoSpaceDE w:val="0"/>
              <w:autoSpaceDN w:val="0"/>
              <w:adjustRightInd w:val="0"/>
              <w:jc w:val="both"/>
              <w:rPr>
                <w:sz w:val="24"/>
                <w:szCs w:val="24"/>
              </w:rPr>
            </w:pPr>
            <w:r w:rsidRPr="00230DFD">
              <w:rPr>
                <w:sz w:val="24"/>
                <w:szCs w:val="24"/>
              </w:rPr>
              <w:t>Вид экономической деятельности, указанный в выписке из ЕГРИП и ЕГРЮЛ по которому реализуется проект</w:t>
            </w:r>
          </w:p>
        </w:tc>
        <w:tc>
          <w:tcPr>
            <w:tcW w:w="1060" w:type="dxa"/>
            <w:tcBorders>
              <w:top w:val="single" w:sz="4" w:space="0" w:color="auto"/>
              <w:left w:val="single" w:sz="4" w:space="0" w:color="auto"/>
              <w:bottom w:val="single" w:sz="4" w:space="0" w:color="auto"/>
              <w:right w:val="single" w:sz="4" w:space="0" w:color="auto"/>
            </w:tcBorders>
          </w:tcPr>
          <w:p w14:paraId="59E9EC20" w14:textId="2F8FFA95" w:rsidR="008A436B" w:rsidRPr="00230DFD" w:rsidRDefault="00533B35" w:rsidP="002C3136">
            <w:pPr>
              <w:autoSpaceDE w:val="0"/>
              <w:autoSpaceDN w:val="0"/>
              <w:adjustRightInd w:val="0"/>
              <w:jc w:val="center"/>
              <w:rPr>
                <w:sz w:val="24"/>
                <w:szCs w:val="24"/>
              </w:rPr>
            </w:pPr>
            <w:r w:rsidRPr="00230DFD">
              <w:rPr>
                <w:sz w:val="24"/>
                <w:szCs w:val="24"/>
              </w:rPr>
              <w:t>0,</w:t>
            </w:r>
            <w:r w:rsidR="002C3136" w:rsidRPr="00230DFD">
              <w:rPr>
                <w:sz w:val="24"/>
                <w:szCs w:val="24"/>
              </w:rPr>
              <w:t>3</w:t>
            </w:r>
          </w:p>
          <w:p w14:paraId="7E147ADC" w14:textId="77777777" w:rsidR="008A436B" w:rsidRPr="00230DFD" w:rsidRDefault="008A436B" w:rsidP="002C3136">
            <w:pPr>
              <w:autoSpaceDE w:val="0"/>
              <w:autoSpaceDN w:val="0"/>
              <w:adjustRightInd w:val="0"/>
              <w:jc w:val="center"/>
              <w:rPr>
                <w:sz w:val="24"/>
                <w:szCs w:val="24"/>
              </w:rPr>
            </w:pPr>
          </w:p>
          <w:p w14:paraId="72BA580F" w14:textId="77777777" w:rsidR="008A436B" w:rsidRPr="00230DFD" w:rsidRDefault="008A436B" w:rsidP="002C3136">
            <w:pPr>
              <w:autoSpaceDE w:val="0"/>
              <w:autoSpaceDN w:val="0"/>
              <w:adjustRightInd w:val="0"/>
              <w:jc w:val="center"/>
              <w:rPr>
                <w:sz w:val="24"/>
                <w:szCs w:val="24"/>
              </w:rPr>
            </w:pPr>
          </w:p>
          <w:p w14:paraId="71D12750" w14:textId="77777777" w:rsidR="008A436B" w:rsidRPr="00230DFD" w:rsidRDefault="008A436B" w:rsidP="002C3136">
            <w:pPr>
              <w:autoSpaceDE w:val="0"/>
              <w:autoSpaceDN w:val="0"/>
              <w:adjustRightInd w:val="0"/>
              <w:jc w:val="center"/>
              <w:rPr>
                <w:sz w:val="24"/>
                <w:szCs w:val="24"/>
              </w:rPr>
            </w:pPr>
          </w:p>
          <w:p w14:paraId="7FDE2F9B" w14:textId="77777777" w:rsidR="008A436B" w:rsidRPr="00230DFD" w:rsidRDefault="008A436B" w:rsidP="002C3136">
            <w:pPr>
              <w:autoSpaceDE w:val="0"/>
              <w:autoSpaceDN w:val="0"/>
              <w:adjustRightInd w:val="0"/>
              <w:jc w:val="center"/>
              <w:rPr>
                <w:sz w:val="24"/>
                <w:szCs w:val="24"/>
              </w:rPr>
            </w:pPr>
          </w:p>
          <w:p w14:paraId="09D53DC8" w14:textId="77777777" w:rsidR="008A436B" w:rsidRPr="00230DFD" w:rsidRDefault="008A436B" w:rsidP="002C3136">
            <w:pPr>
              <w:autoSpaceDE w:val="0"/>
              <w:autoSpaceDN w:val="0"/>
              <w:adjustRightInd w:val="0"/>
              <w:jc w:val="center"/>
              <w:rPr>
                <w:sz w:val="24"/>
                <w:szCs w:val="24"/>
              </w:rPr>
            </w:pPr>
          </w:p>
          <w:p w14:paraId="54AFC77E" w14:textId="77777777" w:rsidR="008A436B" w:rsidRPr="00230DFD" w:rsidRDefault="008A436B" w:rsidP="002C3136">
            <w:pPr>
              <w:autoSpaceDE w:val="0"/>
              <w:autoSpaceDN w:val="0"/>
              <w:adjustRightInd w:val="0"/>
              <w:jc w:val="center"/>
              <w:rPr>
                <w:sz w:val="24"/>
                <w:szCs w:val="24"/>
              </w:rPr>
            </w:pPr>
          </w:p>
          <w:p w14:paraId="61AFE754" w14:textId="3E91208A" w:rsidR="008A436B" w:rsidRPr="00230DFD" w:rsidRDefault="008A436B" w:rsidP="002C3136">
            <w:pPr>
              <w:autoSpaceDE w:val="0"/>
              <w:autoSpaceDN w:val="0"/>
              <w:adjustRightInd w:val="0"/>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58C743" w14:textId="14E106B8" w:rsidR="00677C26" w:rsidRPr="00230DFD" w:rsidRDefault="00677C26" w:rsidP="002C3136">
            <w:pPr>
              <w:autoSpaceDE w:val="0"/>
              <w:autoSpaceDN w:val="0"/>
              <w:adjustRightInd w:val="0"/>
              <w:jc w:val="both"/>
              <w:rPr>
                <w:sz w:val="24"/>
                <w:szCs w:val="24"/>
              </w:rPr>
            </w:pPr>
            <w:r w:rsidRPr="00230DFD">
              <w:rPr>
                <w:sz w:val="24"/>
                <w:szCs w:val="24"/>
              </w:rPr>
              <w:t>От 0 до 100 баллов.</w:t>
            </w:r>
          </w:p>
          <w:p w14:paraId="24DB1863" w14:textId="1C85029A" w:rsidR="004300B8" w:rsidRPr="00230DFD" w:rsidRDefault="00C2709E" w:rsidP="002C3136">
            <w:pPr>
              <w:autoSpaceDE w:val="0"/>
              <w:autoSpaceDN w:val="0"/>
              <w:adjustRightInd w:val="0"/>
              <w:jc w:val="both"/>
              <w:rPr>
                <w:sz w:val="24"/>
                <w:szCs w:val="24"/>
              </w:rPr>
            </w:pPr>
            <w:r w:rsidRPr="00230DFD">
              <w:rPr>
                <w:sz w:val="24"/>
                <w:szCs w:val="24"/>
              </w:rPr>
              <w:t>Вид экономической деятельности, от</w:t>
            </w:r>
            <w:r w:rsidR="00533B35" w:rsidRPr="00230DFD">
              <w:rPr>
                <w:sz w:val="24"/>
                <w:szCs w:val="24"/>
              </w:rPr>
              <w:t>носящийся к приоритетному виду деятельности:</w:t>
            </w:r>
          </w:p>
          <w:p w14:paraId="12E2711B" w14:textId="2A7C92A1" w:rsidR="00533B35" w:rsidRPr="00230DFD" w:rsidRDefault="00533B35" w:rsidP="00BA1274">
            <w:pPr>
              <w:rPr>
                <w:sz w:val="24"/>
                <w:szCs w:val="24"/>
              </w:rPr>
            </w:pPr>
            <w:r w:rsidRPr="00230DFD">
              <w:rPr>
                <w:sz w:val="24"/>
                <w:szCs w:val="24"/>
              </w:rPr>
              <w:t xml:space="preserve">1) обрабатывающие производства (Раздел С </w:t>
            </w:r>
            <w:r w:rsidR="008A436B" w:rsidRPr="00230DFD">
              <w:rPr>
                <w:sz w:val="24"/>
                <w:szCs w:val="24"/>
              </w:rPr>
              <w:t>ОКВЭД)</w:t>
            </w:r>
            <w:r w:rsidR="00C2709E" w:rsidRPr="00230DFD">
              <w:rPr>
                <w:sz w:val="24"/>
                <w:szCs w:val="24"/>
              </w:rPr>
              <w:t>,</w:t>
            </w:r>
            <w:r w:rsidR="00677C26" w:rsidRPr="00230DFD">
              <w:rPr>
                <w:sz w:val="24"/>
                <w:szCs w:val="24"/>
              </w:rPr>
              <w:t xml:space="preserve"> </w:t>
            </w:r>
            <w:r w:rsidR="002C3136" w:rsidRPr="00230DFD">
              <w:rPr>
                <w:sz w:val="24"/>
                <w:szCs w:val="24"/>
              </w:rPr>
              <w:t>деятельность гостиниц и предприятий общественного питания (Раздел I ОКВЭД)</w:t>
            </w:r>
            <w:r w:rsidR="00C2709E" w:rsidRPr="00230DFD">
              <w:rPr>
                <w:sz w:val="24"/>
                <w:szCs w:val="24"/>
              </w:rPr>
              <w:t>,</w:t>
            </w:r>
            <w:r w:rsidR="002C3136" w:rsidRPr="00230DFD">
              <w:rPr>
                <w:sz w:val="24"/>
                <w:szCs w:val="24"/>
              </w:rPr>
              <w:t xml:space="preserve"> сельское хозяйство (Раздел А ОКВЭД)</w:t>
            </w:r>
            <w:r w:rsidR="00C2709E" w:rsidRPr="00230DFD">
              <w:rPr>
                <w:sz w:val="24"/>
                <w:szCs w:val="24"/>
              </w:rPr>
              <w:t xml:space="preserve">, строительство (Раздел F ОКВЭД), </w:t>
            </w:r>
            <w:r w:rsidR="00BA1274">
              <w:rPr>
                <w:sz w:val="24"/>
                <w:szCs w:val="24"/>
              </w:rPr>
              <w:t>т</w:t>
            </w:r>
            <w:r w:rsidR="00BA1274" w:rsidRPr="00BA1274">
              <w:rPr>
                <w:sz w:val="24"/>
                <w:szCs w:val="24"/>
              </w:rPr>
              <w:t xml:space="preserve">ехническое обслуживание и ремонт автотранспортных средств </w:t>
            </w:r>
            <w:r w:rsidR="00BA1274">
              <w:rPr>
                <w:sz w:val="24"/>
                <w:szCs w:val="24"/>
              </w:rPr>
              <w:t xml:space="preserve">(подкласс 45.2 ОКВЭД) </w:t>
            </w:r>
            <w:r w:rsidR="001E2E34">
              <w:rPr>
                <w:sz w:val="24"/>
                <w:szCs w:val="24"/>
              </w:rPr>
              <w:t>п</w:t>
            </w:r>
            <w:r w:rsidR="001E2E34" w:rsidRPr="001E2E34">
              <w:rPr>
                <w:sz w:val="24"/>
                <w:szCs w:val="24"/>
              </w:rPr>
              <w:t>редоставление социальных услуг без обеспечения проживания</w:t>
            </w:r>
            <w:r w:rsidR="001E2E34">
              <w:rPr>
                <w:sz w:val="24"/>
                <w:szCs w:val="24"/>
              </w:rPr>
              <w:t xml:space="preserve"> (класс 88</w:t>
            </w:r>
            <w:r w:rsidR="001E2E34">
              <w:t xml:space="preserve"> </w:t>
            </w:r>
            <w:r w:rsidR="001E2E34" w:rsidRPr="001E2E34">
              <w:rPr>
                <w:sz w:val="24"/>
                <w:szCs w:val="24"/>
              </w:rPr>
              <w:t>ОКВЭД</w:t>
            </w:r>
            <w:r w:rsidR="001E2E34">
              <w:rPr>
                <w:sz w:val="24"/>
                <w:szCs w:val="24"/>
              </w:rPr>
              <w:t xml:space="preserve">), </w:t>
            </w:r>
            <w:r w:rsidR="004173C9" w:rsidRPr="00230DFD">
              <w:rPr>
                <w:sz w:val="24"/>
                <w:szCs w:val="24"/>
              </w:rPr>
              <w:t>ремонт компьютеров, предметов личного потребления и хозяйственно-бытового назначения (класс</w:t>
            </w:r>
            <w:r w:rsidR="00C2709E" w:rsidRPr="00230DFD">
              <w:rPr>
                <w:sz w:val="24"/>
                <w:szCs w:val="24"/>
              </w:rPr>
              <w:t xml:space="preserve"> </w:t>
            </w:r>
            <w:r w:rsidR="004173C9" w:rsidRPr="00230DFD">
              <w:rPr>
                <w:iCs/>
                <w:sz w:val="24"/>
                <w:szCs w:val="24"/>
              </w:rPr>
              <w:t>95 ОКВЭД), д</w:t>
            </w:r>
            <w:r w:rsidR="004173C9" w:rsidRPr="00230DFD">
              <w:rPr>
                <w:sz w:val="24"/>
                <w:szCs w:val="24"/>
              </w:rPr>
              <w:t xml:space="preserve">еятельность по предоставлению прочих персональных услуг  (класс </w:t>
            </w:r>
            <w:r w:rsidR="004173C9" w:rsidRPr="00230DFD">
              <w:rPr>
                <w:iCs/>
                <w:sz w:val="24"/>
                <w:szCs w:val="24"/>
              </w:rPr>
              <w:t>96 ОКВЭД)</w:t>
            </w:r>
            <w:r w:rsidR="004173C9" w:rsidRPr="00230DFD">
              <w:rPr>
                <w:sz w:val="24"/>
                <w:szCs w:val="24"/>
              </w:rPr>
              <w:t xml:space="preserve"> </w:t>
            </w:r>
            <w:r w:rsidR="00677C26" w:rsidRPr="00230DFD">
              <w:rPr>
                <w:sz w:val="24"/>
                <w:szCs w:val="24"/>
              </w:rPr>
              <w:t>- 100 баллов</w:t>
            </w:r>
            <w:r w:rsidRPr="00230DFD">
              <w:rPr>
                <w:sz w:val="24"/>
                <w:szCs w:val="24"/>
              </w:rPr>
              <w:t xml:space="preserve">; </w:t>
            </w:r>
          </w:p>
          <w:p w14:paraId="344A6ED6" w14:textId="7204C0BA" w:rsidR="00533B35" w:rsidRPr="00230DFD" w:rsidRDefault="00533B35" w:rsidP="00C2709E">
            <w:pPr>
              <w:autoSpaceDE w:val="0"/>
              <w:autoSpaceDN w:val="0"/>
              <w:adjustRightInd w:val="0"/>
              <w:jc w:val="both"/>
              <w:rPr>
                <w:sz w:val="24"/>
                <w:szCs w:val="24"/>
              </w:rPr>
            </w:pPr>
            <w:r w:rsidRPr="00230DFD">
              <w:rPr>
                <w:sz w:val="24"/>
                <w:szCs w:val="24"/>
              </w:rPr>
              <w:t xml:space="preserve">2) </w:t>
            </w:r>
            <w:r w:rsidR="00C2709E" w:rsidRPr="00230DFD">
              <w:rPr>
                <w:sz w:val="24"/>
                <w:szCs w:val="24"/>
              </w:rPr>
              <w:t>прочие – 0 баллов</w:t>
            </w:r>
          </w:p>
        </w:tc>
      </w:tr>
      <w:tr w:rsidR="00BA0B06" w:rsidRPr="002C3136" w14:paraId="3189FCFE" w14:textId="77777777" w:rsidTr="00C749D5">
        <w:tc>
          <w:tcPr>
            <w:tcW w:w="629" w:type="dxa"/>
            <w:tcBorders>
              <w:top w:val="single" w:sz="4" w:space="0" w:color="auto"/>
              <w:left w:val="single" w:sz="4" w:space="0" w:color="auto"/>
              <w:bottom w:val="single" w:sz="4" w:space="0" w:color="auto"/>
              <w:right w:val="single" w:sz="4" w:space="0" w:color="auto"/>
            </w:tcBorders>
          </w:tcPr>
          <w:p w14:paraId="06F280AF" w14:textId="00F8757E" w:rsidR="00BA0B06" w:rsidRPr="00230DFD" w:rsidRDefault="00C749D5" w:rsidP="00C749D5">
            <w:pPr>
              <w:autoSpaceDE w:val="0"/>
              <w:autoSpaceDN w:val="0"/>
              <w:adjustRightInd w:val="0"/>
              <w:jc w:val="center"/>
              <w:rPr>
                <w:sz w:val="24"/>
                <w:szCs w:val="24"/>
              </w:rPr>
            </w:pPr>
            <w:r>
              <w:rPr>
                <w:sz w:val="24"/>
                <w:szCs w:val="24"/>
              </w:rPr>
              <w:t>4</w:t>
            </w:r>
          </w:p>
        </w:tc>
        <w:tc>
          <w:tcPr>
            <w:tcW w:w="2059" w:type="dxa"/>
            <w:tcBorders>
              <w:top w:val="single" w:sz="4" w:space="0" w:color="auto"/>
              <w:left w:val="single" w:sz="4" w:space="0" w:color="auto"/>
              <w:bottom w:val="single" w:sz="4" w:space="0" w:color="auto"/>
              <w:right w:val="single" w:sz="4" w:space="0" w:color="auto"/>
            </w:tcBorders>
          </w:tcPr>
          <w:p w14:paraId="203F6CE7" w14:textId="07CF1465" w:rsidR="00BA0B06" w:rsidRPr="00230DFD" w:rsidRDefault="00BA0B06" w:rsidP="002C3136">
            <w:pPr>
              <w:autoSpaceDE w:val="0"/>
              <w:autoSpaceDN w:val="0"/>
              <w:adjustRightInd w:val="0"/>
              <w:jc w:val="both"/>
              <w:rPr>
                <w:sz w:val="24"/>
                <w:szCs w:val="24"/>
              </w:rPr>
            </w:pPr>
            <w:r w:rsidRPr="00230DFD">
              <w:rPr>
                <w:sz w:val="24"/>
                <w:szCs w:val="24"/>
              </w:rPr>
              <w:t xml:space="preserve">Принятие обязательства созданию новых рабочих мест по истечении года после года предоставления </w:t>
            </w:r>
            <w:r w:rsidR="0074668D" w:rsidRPr="00230DFD">
              <w:rPr>
                <w:sz w:val="24"/>
                <w:szCs w:val="24"/>
              </w:rPr>
              <w:t>субсидии</w:t>
            </w:r>
            <w:r w:rsidRPr="00230DFD">
              <w:rPr>
                <w:sz w:val="24"/>
                <w:szCs w:val="24"/>
              </w:rPr>
              <w:t xml:space="preserve"> по сравнению с количеством рабочих мест до предоставления </w:t>
            </w:r>
            <w:r w:rsidR="0074668D" w:rsidRPr="00230DFD">
              <w:rPr>
                <w:sz w:val="24"/>
                <w:szCs w:val="24"/>
              </w:rPr>
              <w:t>субсидии</w:t>
            </w:r>
          </w:p>
        </w:tc>
        <w:tc>
          <w:tcPr>
            <w:tcW w:w="1060" w:type="dxa"/>
            <w:tcBorders>
              <w:top w:val="single" w:sz="4" w:space="0" w:color="auto"/>
              <w:left w:val="single" w:sz="4" w:space="0" w:color="auto"/>
              <w:bottom w:val="single" w:sz="4" w:space="0" w:color="auto"/>
              <w:right w:val="single" w:sz="4" w:space="0" w:color="auto"/>
            </w:tcBorders>
          </w:tcPr>
          <w:p w14:paraId="3C419DA7" w14:textId="3260598F" w:rsidR="00BA0B06" w:rsidRPr="00230DFD" w:rsidRDefault="00BA0B06" w:rsidP="00922189">
            <w:pPr>
              <w:autoSpaceDE w:val="0"/>
              <w:autoSpaceDN w:val="0"/>
              <w:adjustRightInd w:val="0"/>
              <w:jc w:val="center"/>
              <w:rPr>
                <w:sz w:val="24"/>
                <w:szCs w:val="24"/>
              </w:rPr>
            </w:pPr>
            <w:r w:rsidRPr="00230DFD">
              <w:rPr>
                <w:sz w:val="24"/>
                <w:szCs w:val="24"/>
              </w:rPr>
              <w:t>0,</w:t>
            </w:r>
            <w:r w:rsidR="00922189">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3C49F14D" w14:textId="77777777" w:rsidR="00BA0B06" w:rsidRPr="00230DFD" w:rsidRDefault="00BA0B06" w:rsidP="002C3136">
            <w:pPr>
              <w:autoSpaceDE w:val="0"/>
              <w:autoSpaceDN w:val="0"/>
              <w:adjustRightInd w:val="0"/>
              <w:jc w:val="both"/>
              <w:rPr>
                <w:sz w:val="24"/>
                <w:szCs w:val="24"/>
              </w:rPr>
            </w:pPr>
            <w:r w:rsidRPr="00230DFD">
              <w:rPr>
                <w:sz w:val="24"/>
                <w:szCs w:val="24"/>
              </w:rPr>
              <w:t>От 0 до 100 баллов.</w:t>
            </w:r>
          </w:p>
          <w:p w14:paraId="7BBAE472" w14:textId="04B3AB06" w:rsidR="00BA0B06" w:rsidRPr="00230DFD" w:rsidRDefault="00BA0B06" w:rsidP="002C3136">
            <w:pPr>
              <w:autoSpaceDE w:val="0"/>
              <w:autoSpaceDN w:val="0"/>
              <w:adjustRightInd w:val="0"/>
              <w:jc w:val="both"/>
              <w:rPr>
                <w:sz w:val="24"/>
                <w:szCs w:val="24"/>
              </w:rPr>
            </w:pPr>
            <w:r w:rsidRPr="00230DFD">
              <w:rPr>
                <w:sz w:val="24"/>
                <w:szCs w:val="24"/>
              </w:rPr>
              <w:t>Со</w:t>
            </w:r>
            <w:r w:rsidR="002C3136" w:rsidRPr="00230DFD">
              <w:rPr>
                <w:sz w:val="24"/>
                <w:szCs w:val="24"/>
              </w:rPr>
              <w:t>здание</w:t>
            </w:r>
            <w:r w:rsidRPr="00230DFD">
              <w:rPr>
                <w:sz w:val="24"/>
                <w:szCs w:val="24"/>
              </w:rPr>
              <w:t xml:space="preserve"> рабочих мест с учетом индивидуального предпринимателя:</w:t>
            </w:r>
          </w:p>
          <w:p w14:paraId="2732F04E" w14:textId="079A8F60" w:rsidR="00BA0B06" w:rsidRPr="00230DFD" w:rsidRDefault="00BA0B06" w:rsidP="002C3136">
            <w:pPr>
              <w:autoSpaceDE w:val="0"/>
              <w:autoSpaceDN w:val="0"/>
              <w:adjustRightInd w:val="0"/>
              <w:jc w:val="both"/>
              <w:rPr>
                <w:sz w:val="24"/>
                <w:szCs w:val="24"/>
              </w:rPr>
            </w:pPr>
            <w:r w:rsidRPr="00230DFD">
              <w:rPr>
                <w:sz w:val="24"/>
                <w:szCs w:val="24"/>
              </w:rPr>
              <w:t xml:space="preserve">1 рабочее место - </w:t>
            </w:r>
            <w:r w:rsidR="00922189">
              <w:rPr>
                <w:sz w:val="24"/>
                <w:szCs w:val="24"/>
              </w:rPr>
              <w:t>50</w:t>
            </w:r>
            <w:r w:rsidRPr="00230DFD">
              <w:rPr>
                <w:sz w:val="24"/>
                <w:szCs w:val="24"/>
              </w:rPr>
              <w:t xml:space="preserve"> баллов;</w:t>
            </w:r>
          </w:p>
          <w:p w14:paraId="68399E13" w14:textId="42AFC817" w:rsidR="00BA0B06" w:rsidRPr="00230DFD" w:rsidRDefault="00BA0B06" w:rsidP="002C3136">
            <w:pPr>
              <w:autoSpaceDE w:val="0"/>
              <w:autoSpaceDN w:val="0"/>
              <w:adjustRightInd w:val="0"/>
              <w:jc w:val="both"/>
              <w:rPr>
                <w:sz w:val="24"/>
                <w:szCs w:val="24"/>
              </w:rPr>
            </w:pPr>
            <w:r w:rsidRPr="00230DFD">
              <w:rPr>
                <w:sz w:val="24"/>
                <w:szCs w:val="24"/>
              </w:rPr>
              <w:t xml:space="preserve">2 рабочих места </w:t>
            </w:r>
            <w:r w:rsidR="00922189">
              <w:rPr>
                <w:sz w:val="24"/>
                <w:szCs w:val="24"/>
              </w:rPr>
              <w:t>и более</w:t>
            </w:r>
            <w:r w:rsidRPr="00230DFD">
              <w:rPr>
                <w:sz w:val="24"/>
                <w:szCs w:val="24"/>
              </w:rPr>
              <w:t xml:space="preserve">- </w:t>
            </w:r>
            <w:r w:rsidR="00922189">
              <w:rPr>
                <w:sz w:val="24"/>
                <w:szCs w:val="24"/>
              </w:rPr>
              <w:t>100</w:t>
            </w:r>
            <w:r w:rsidRPr="00230DFD">
              <w:rPr>
                <w:sz w:val="24"/>
                <w:szCs w:val="24"/>
              </w:rPr>
              <w:t xml:space="preserve"> баллов;</w:t>
            </w:r>
          </w:p>
          <w:p w14:paraId="2BFF348A" w14:textId="6D1E933A" w:rsidR="00BA0B06" w:rsidRPr="00230DFD" w:rsidRDefault="00BA0B06" w:rsidP="002C3136">
            <w:pPr>
              <w:autoSpaceDE w:val="0"/>
              <w:autoSpaceDN w:val="0"/>
              <w:adjustRightInd w:val="0"/>
              <w:jc w:val="both"/>
              <w:rPr>
                <w:sz w:val="24"/>
                <w:szCs w:val="24"/>
              </w:rPr>
            </w:pPr>
            <w:r w:rsidRPr="00230DFD">
              <w:rPr>
                <w:sz w:val="24"/>
                <w:szCs w:val="24"/>
              </w:rPr>
              <w:t xml:space="preserve">В заявке указывается количество новых рабочих мест, которые участник отбора обязуется создать до конца следующего года после года предоставления </w:t>
            </w:r>
            <w:r w:rsidR="00291E47" w:rsidRPr="00230DFD">
              <w:rPr>
                <w:sz w:val="24"/>
                <w:szCs w:val="24"/>
              </w:rPr>
              <w:t>субсидии</w:t>
            </w:r>
            <w:r w:rsidRPr="00230DFD">
              <w:rPr>
                <w:sz w:val="24"/>
                <w:szCs w:val="24"/>
              </w:rPr>
              <w:t>.</w:t>
            </w:r>
          </w:p>
          <w:p w14:paraId="788F6E5E" w14:textId="663EE61D" w:rsidR="00BA0B06" w:rsidRPr="002C3136" w:rsidRDefault="00BA0B06" w:rsidP="004173C9">
            <w:pPr>
              <w:autoSpaceDE w:val="0"/>
              <w:autoSpaceDN w:val="0"/>
              <w:adjustRightInd w:val="0"/>
              <w:jc w:val="both"/>
              <w:rPr>
                <w:sz w:val="24"/>
                <w:szCs w:val="24"/>
              </w:rPr>
            </w:pPr>
            <w:r w:rsidRPr="00230DFD">
              <w:rPr>
                <w:sz w:val="24"/>
                <w:szCs w:val="24"/>
              </w:rPr>
              <w:t>Учитываются только застрахованные лица, на которых участники отбора - работодатели представили сведения о сумме выплат и иных вознаграждениях и (или) страховом стаже</w:t>
            </w:r>
          </w:p>
        </w:tc>
      </w:tr>
    </w:tbl>
    <w:p w14:paraId="46246392" w14:textId="77777777" w:rsidR="00BA0B06" w:rsidRDefault="00BA0B06" w:rsidP="000F07C7">
      <w:pPr>
        <w:autoSpaceDE w:val="0"/>
        <w:autoSpaceDN w:val="0"/>
        <w:adjustRightInd w:val="0"/>
        <w:ind w:firstLine="709"/>
        <w:jc w:val="both"/>
        <w:rPr>
          <w:sz w:val="28"/>
          <w:szCs w:val="28"/>
        </w:rPr>
      </w:pPr>
    </w:p>
    <w:p w14:paraId="7D0CC3EF" w14:textId="77777777" w:rsidR="00BA0B06" w:rsidRDefault="00BA0B06" w:rsidP="000F07C7">
      <w:pPr>
        <w:autoSpaceDE w:val="0"/>
        <w:autoSpaceDN w:val="0"/>
        <w:adjustRightInd w:val="0"/>
        <w:ind w:firstLine="709"/>
        <w:jc w:val="both"/>
        <w:rPr>
          <w:sz w:val="28"/>
          <w:szCs w:val="28"/>
        </w:rPr>
      </w:pPr>
    </w:p>
    <w:p w14:paraId="3E254479" w14:textId="77777777" w:rsidR="00E77886" w:rsidRDefault="00E77886" w:rsidP="000F07C7">
      <w:pPr>
        <w:autoSpaceDE w:val="0"/>
        <w:autoSpaceDN w:val="0"/>
        <w:adjustRightInd w:val="0"/>
        <w:ind w:firstLine="709"/>
        <w:jc w:val="right"/>
        <w:outlineLvl w:val="0"/>
        <w:rPr>
          <w:sz w:val="28"/>
          <w:szCs w:val="28"/>
        </w:rPr>
      </w:pPr>
      <w:bookmarkStart w:id="17" w:name="Par1015"/>
      <w:bookmarkEnd w:id="17"/>
    </w:p>
    <w:sectPr w:rsidR="00E77886" w:rsidSect="00CD22FD">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985"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FFB6F" w15:done="0"/>
  <w15:commentEx w15:paraId="4BA6A349" w15:done="0"/>
  <w15:commentEx w15:paraId="68831929" w15:done="0"/>
  <w15:commentEx w15:paraId="52C3FC91" w15:done="0"/>
  <w15:commentEx w15:paraId="2F179ED4" w15:done="0"/>
  <w15:commentEx w15:paraId="341BAE01" w15:done="0"/>
  <w15:commentEx w15:paraId="7F7BBA9A" w15:done="0"/>
  <w15:commentEx w15:paraId="37C69F3E" w15:done="0"/>
  <w15:commentEx w15:paraId="2A46703E" w15:done="0"/>
  <w15:commentEx w15:paraId="75A71589" w15:done="0"/>
  <w15:commentEx w15:paraId="0E928CF1" w15:done="0"/>
  <w15:commentEx w15:paraId="1E6773A3" w15:done="0"/>
  <w15:commentEx w15:paraId="36211ED4" w15:paraIdParent="1E6773A3" w15:done="0"/>
  <w15:commentEx w15:paraId="3999B17A" w15:done="0"/>
  <w15:commentEx w15:paraId="464112FD" w15:done="0"/>
  <w15:commentEx w15:paraId="519EE792" w15:done="0"/>
  <w15:commentEx w15:paraId="37FAD15C" w15:done="0"/>
  <w15:commentEx w15:paraId="79BADB4F" w15:done="0"/>
  <w15:commentEx w15:paraId="3658FDEA" w15:done="0"/>
  <w15:commentEx w15:paraId="56774DCA" w15:done="0"/>
  <w15:commentEx w15:paraId="76990428" w15:done="0"/>
  <w15:commentEx w15:paraId="21C7FF6D" w15:done="0"/>
  <w15:commentEx w15:paraId="0970D24B" w15:done="0"/>
  <w15:commentEx w15:paraId="376CC9C1" w15:done="0"/>
  <w15:commentEx w15:paraId="100967C2" w15:done="0"/>
  <w15:commentEx w15:paraId="3501B707" w15:done="0"/>
  <w15:commentEx w15:paraId="3901FD18" w15:done="0"/>
  <w15:commentEx w15:paraId="117F3FA0" w15:done="0"/>
  <w15:commentEx w15:paraId="7D858E40" w15:done="0"/>
  <w15:commentEx w15:paraId="6E581AA8" w15:done="0"/>
  <w15:commentEx w15:paraId="76E588A1" w15:done="0"/>
  <w15:commentEx w15:paraId="060775CC" w15:done="0"/>
  <w15:commentEx w15:paraId="67415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D77D" w14:textId="77777777" w:rsidR="00C749D5" w:rsidRDefault="00C749D5">
      <w:r>
        <w:separator/>
      </w:r>
    </w:p>
  </w:endnote>
  <w:endnote w:type="continuationSeparator" w:id="0">
    <w:p w14:paraId="4D78F991" w14:textId="77777777" w:rsidR="00C749D5" w:rsidRDefault="00C7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055C8" w14:textId="77777777" w:rsidR="00C749D5" w:rsidRDefault="00C749D5">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73D1E" w14:textId="77777777" w:rsidR="00C749D5" w:rsidRDefault="00C749D5">
    <w:pPr>
      <w:pStyle w:val="af8"/>
      <w:framePr w:wrap="auto" w:vAnchor="text" w:hAnchor="margin" w:xAlign="center" w:y="1"/>
      <w:rPr>
        <w:rStyle w:val="af5"/>
      </w:rPr>
    </w:pPr>
  </w:p>
  <w:p w14:paraId="6C206869" w14:textId="77777777" w:rsidR="00C749D5" w:rsidRDefault="00C749D5">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EA48" w14:textId="77777777" w:rsidR="00C749D5" w:rsidRDefault="00C749D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D4335" w14:textId="77777777" w:rsidR="00C749D5" w:rsidRDefault="00C749D5">
      <w:r>
        <w:separator/>
      </w:r>
    </w:p>
  </w:footnote>
  <w:footnote w:type="continuationSeparator" w:id="0">
    <w:p w14:paraId="0894E37D" w14:textId="77777777" w:rsidR="00C749D5" w:rsidRDefault="00C74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7454" w14:textId="77777777" w:rsidR="00C749D5" w:rsidRDefault="00C749D5">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876B" w14:textId="78A136B1" w:rsidR="00C749D5" w:rsidRDefault="00C749D5">
    <w:pPr>
      <w:pStyle w:val="af3"/>
      <w:jc w:val="center"/>
    </w:pPr>
    <w:r>
      <w:fldChar w:fldCharType="begin"/>
    </w:r>
    <w:r>
      <w:instrText>PAGE   \* MERGEFORMAT</w:instrText>
    </w:r>
    <w:r>
      <w:fldChar w:fldCharType="separate"/>
    </w:r>
    <w:r w:rsidR="00A759F1">
      <w:rPr>
        <w:noProof/>
      </w:rPr>
      <w:t>22</w:t>
    </w:r>
    <w:r>
      <w:fldChar w:fldCharType="end"/>
    </w:r>
  </w:p>
  <w:p w14:paraId="383BE4CB" w14:textId="77777777" w:rsidR="00C749D5" w:rsidRDefault="00C749D5">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243A" w14:textId="77777777" w:rsidR="00C749D5" w:rsidRDefault="00C749D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2E7"/>
    <w:multiLevelType w:val="hybridMultilevel"/>
    <w:tmpl w:val="3F446928"/>
    <w:lvl w:ilvl="0" w:tplc="91B0942C">
      <w:start w:val="1"/>
      <w:numFmt w:val="decimal"/>
      <w:lvlText w:val="%1)"/>
      <w:lvlJc w:val="left"/>
      <w:pPr>
        <w:ind w:left="786" w:hanging="360"/>
      </w:pPr>
      <w:rPr>
        <w:rFonts w:cs="Times New Roman" w:hint="default"/>
      </w:rPr>
    </w:lvl>
    <w:lvl w:ilvl="1" w:tplc="E06E7308">
      <w:start w:val="1"/>
      <w:numFmt w:val="lowerLetter"/>
      <w:lvlText w:val="%2."/>
      <w:lvlJc w:val="left"/>
      <w:pPr>
        <w:ind w:left="1440" w:hanging="360"/>
      </w:pPr>
      <w:rPr>
        <w:rFonts w:cs="Times New Roman"/>
      </w:rPr>
    </w:lvl>
    <w:lvl w:ilvl="2" w:tplc="8842DE14">
      <w:start w:val="1"/>
      <w:numFmt w:val="lowerRoman"/>
      <w:lvlText w:val="%3."/>
      <w:lvlJc w:val="right"/>
      <w:pPr>
        <w:ind w:left="2160" w:hanging="180"/>
      </w:pPr>
      <w:rPr>
        <w:rFonts w:cs="Times New Roman"/>
      </w:rPr>
    </w:lvl>
    <w:lvl w:ilvl="3" w:tplc="37701452">
      <w:start w:val="1"/>
      <w:numFmt w:val="decimal"/>
      <w:lvlText w:val="%4."/>
      <w:lvlJc w:val="left"/>
      <w:pPr>
        <w:ind w:left="2880" w:hanging="360"/>
      </w:pPr>
      <w:rPr>
        <w:rFonts w:cs="Times New Roman"/>
      </w:rPr>
    </w:lvl>
    <w:lvl w:ilvl="4" w:tplc="E3746934">
      <w:start w:val="1"/>
      <w:numFmt w:val="lowerLetter"/>
      <w:lvlText w:val="%5."/>
      <w:lvlJc w:val="left"/>
      <w:pPr>
        <w:ind w:left="3600" w:hanging="360"/>
      </w:pPr>
      <w:rPr>
        <w:rFonts w:cs="Times New Roman"/>
      </w:rPr>
    </w:lvl>
    <w:lvl w:ilvl="5" w:tplc="6E56412E">
      <w:start w:val="1"/>
      <w:numFmt w:val="lowerRoman"/>
      <w:lvlText w:val="%6."/>
      <w:lvlJc w:val="right"/>
      <w:pPr>
        <w:ind w:left="4320" w:hanging="180"/>
      </w:pPr>
      <w:rPr>
        <w:rFonts w:cs="Times New Roman"/>
      </w:rPr>
    </w:lvl>
    <w:lvl w:ilvl="6" w:tplc="F3443612">
      <w:start w:val="1"/>
      <w:numFmt w:val="decimal"/>
      <w:lvlText w:val="%7."/>
      <w:lvlJc w:val="left"/>
      <w:pPr>
        <w:ind w:left="5040" w:hanging="360"/>
      </w:pPr>
      <w:rPr>
        <w:rFonts w:cs="Times New Roman"/>
      </w:rPr>
    </w:lvl>
    <w:lvl w:ilvl="7" w:tplc="AAEE0AFC">
      <w:start w:val="1"/>
      <w:numFmt w:val="lowerLetter"/>
      <w:lvlText w:val="%8."/>
      <w:lvlJc w:val="left"/>
      <w:pPr>
        <w:ind w:left="5760" w:hanging="360"/>
      </w:pPr>
      <w:rPr>
        <w:rFonts w:cs="Times New Roman"/>
      </w:rPr>
    </w:lvl>
    <w:lvl w:ilvl="8" w:tplc="C332E6EA">
      <w:start w:val="1"/>
      <w:numFmt w:val="lowerRoman"/>
      <w:lvlText w:val="%9."/>
      <w:lvlJc w:val="right"/>
      <w:pPr>
        <w:ind w:left="6480" w:hanging="180"/>
      </w:pPr>
      <w:rPr>
        <w:rFonts w:cs="Times New Roman"/>
      </w:rPr>
    </w:lvl>
  </w:abstractNum>
  <w:abstractNum w:abstractNumId="1">
    <w:nsid w:val="10E26810"/>
    <w:multiLevelType w:val="hybridMultilevel"/>
    <w:tmpl w:val="D13A3E4C"/>
    <w:lvl w:ilvl="0" w:tplc="6966E05C">
      <w:start w:val="1"/>
      <w:numFmt w:val="decimal"/>
      <w:lvlText w:val="%1."/>
      <w:lvlJc w:val="left"/>
      <w:pPr>
        <w:ind w:left="1714" w:hanging="1005"/>
      </w:pPr>
      <w:rPr>
        <w:rFonts w:cs="Times New Roman" w:hint="default"/>
      </w:rPr>
    </w:lvl>
    <w:lvl w:ilvl="1" w:tplc="AFBE7E9A">
      <w:start w:val="1"/>
      <w:numFmt w:val="lowerLetter"/>
      <w:lvlText w:val="%2."/>
      <w:lvlJc w:val="left"/>
      <w:pPr>
        <w:ind w:left="1789" w:hanging="360"/>
      </w:pPr>
      <w:rPr>
        <w:rFonts w:cs="Times New Roman"/>
      </w:rPr>
    </w:lvl>
    <w:lvl w:ilvl="2" w:tplc="51DE43FE">
      <w:start w:val="1"/>
      <w:numFmt w:val="lowerRoman"/>
      <w:lvlText w:val="%3."/>
      <w:lvlJc w:val="right"/>
      <w:pPr>
        <w:ind w:left="2509" w:hanging="180"/>
      </w:pPr>
      <w:rPr>
        <w:rFonts w:cs="Times New Roman"/>
      </w:rPr>
    </w:lvl>
    <w:lvl w:ilvl="3" w:tplc="CF686B18">
      <w:start w:val="1"/>
      <w:numFmt w:val="decimal"/>
      <w:lvlText w:val="%4."/>
      <w:lvlJc w:val="left"/>
      <w:pPr>
        <w:ind w:left="3229" w:hanging="360"/>
      </w:pPr>
      <w:rPr>
        <w:rFonts w:cs="Times New Roman"/>
      </w:rPr>
    </w:lvl>
    <w:lvl w:ilvl="4" w:tplc="0FFC77A6">
      <w:start w:val="1"/>
      <w:numFmt w:val="lowerLetter"/>
      <w:lvlText w:val="%5."/>
      <w:lvlJc w:val="left"/>
      <w:pPr>
        <w:ind w:left="3949" w:hanging="360"/>
      </w:pPr>
      <w:rPr>
        <w:rFonts w:cs="Times New Roman"/>
      </w:rPr>
    </w:lvl>
    <w:lvl w:ilvl="5" w:tplc="B9AC9688">
      <w:start w:val="1"/>
      <w:numFmt w:val="lowerRoman"/>
      <w:lvlText w:val="%6."/>
      <w:lvlJc w:val="right"/>
      <w:pPr>
        <w:ind w:left="4669" w:hanging="180"/>
      </w:pPr>
      <w:rPr>
        <w:rFonts w:cs="Times New Roman"/>
      </w:rPr>
    </w:lvl>
    <w:lvl w:ilvl="6" w:tplc="68A05108">
      <w:start w:val="1"/>
      <w:numFmt w:val="decimal"/>
      <w:lvlText w:val="%7."/>
      <w:lvlJc w:val="left"/>
      <w:pPr>
        <w:ind w:left="5389" w:hanging="360"/>
      </w:pPr>
      <w:rPr>
        <w:rFonts w:cs="Times New Roman"/>
      </w:rPr>
    </w:lvl>
    <w:lvl w:ilvl="7" w:tplc="F2D8E43E">
      <w:start w:val="1"/>
      <w:numFmt w:val="lowerLetter"/>
      <w:lvlText w:val="%8."/>
      <w:lvlJc w:val="left"/>
      <w:pPr>
        <w:ind w:left="6109" w:hanging="360"/>
      </w:pPr>
      <w:rPr>
        <w:rFonts w:cs="Times New Roman"/>
      </w:rPr>
    </w:lvl>
    <w:lvl w:ilvl="8" w:tplc="A552CC8A">
      <w:start w:val="1"/>
      <w:numFmt w:val="lowerRoman"/>
      <w:lvlText w:val="%9."/>
      <w:lvlJc w:val="right"/>
      <w:pPr>
        <w:ind w:left="6829" w:hanging="180"/>
      </w:pPr>
      <w:rPr>
        <w:rFonts w:cs="Times New Roman"/>
      </w:rPr>
    </w:lvl>
  </w:abstractNum>
  <w:abstractNum w:abstractNumId="2">
    <w:nsid w:val="156217A7"/>
    <w:multiLevelType w:val="hybridMultilevel"/>
    <w:tmpl w:val="3E34BD0C"/>
    <w:lvl w:ilvl="0" w:tplc="FCDAE998">
      <w:start w:val="1"/>
      <w:numFmt w:val="decimal"/>
      <w:lvlText w:val="%1."/>
      <w:lvlJc w:val="left"/>
      <w:pPr>
        <w:ind w:left="1069" w:hanging="360"/>
      </w:pPr>
      <w:rPr>
        <w:rFonts w:hint="default"/>
      </w:rPr>
    </w:lvl>
    <w:lvl w:ilvl="1" w:tplc="F0C2C64C">
      <w:start w:val="1"/>
      <w:numFmt w:val="lowerLetter"/>
      <w:lvlText w:val="%2."/>
      <w:lvlJc w:val="left"/>
      <w:pPr>
        <w:ind w:left="1789" w:hanging="360"/>
      </w:pPr>
    </w:lvl>
    <w:lvl w:ilvl="2" w:tplc="DDC43C58">
      <w:start w:val="1"/>
      <w:numFmt w:val="lowerRoman"/>
      <w:lvlText w:val="%3."/>
      <w:lvlJc w:val="right"/>
      <w:pPr>
        <w:ind w:left="2509" w:hanging="180"/>
      </w:pPr>
    </w:lvl>
    <w:lvl w:ilvl="3" w:tplc="77CC58A4">
      <w:start w:val="1"/>
      <w:numFmt w:val="decimal"/>
      <w:lvlText w:val="%4."/>
      <w:lvlJc w:val="left"/>
      <w:pPr>
        <w:ind w:left="3229" w:hanging="360"/>
      </w:pPr>
    </w:lvl>
    <w:lvl w:ilvl="4" w:tplc="1C6CB2EA">
      <w:start w:val="1"/>
      <w:numFmt w:val="lowerLetter"/>
      <w:lvlText w:val="%5."/>
      <w:lvlJc w:val="left"/>
      <w:pPr>
        <w:ind w:left="3949" w:hanging="360"/>
      </w:pPr>
    </w:lvl>
    <w:lvl w:ilvl="5" w:tplc="4B02F2BE">
      <w:start w:val="1"/>
      <w:numFmt w:val="lowerRoman"/>
      <w:lvlText w:val="%6."/>
      <w:lvlJc w:val="right"/>
      <w:pPr>
        <w:ind w:left="4669" w:hanging="180"/>
      </w:pPr>
    </w:lvl>
    <w:lvl w:ilvl="6" w:tplc="E4A2CA5A">
      <w:start w:val="1"/>
      <w:numFmt w:val="decimal"/>
      <w:lvlText w:val="%7."/>
      <w:lvlJc w:val="left"/>
      <w:pPr>
        <w:ind w:left="5389" w:hanging="360"/>
      </w:pPr>
    </w:lvl>
    <w:lvl w:ilvl="7" w:tplc="7F3C8EB6">
      <w:start w:val="1"/>
      <w:numFmt w:val="lowerLetter"/>
      <w:lvlText w:val="%8."/>
      <w:lvlJc w:val="left"/>
      <w:pPr>
        <w:ind w:left="6109" w:hanging="360"/>
      </w:pPr>
    </w:lvl>
    <w:lvl w:ilvl="8" w:tplc="43DCC70A">
      <w:start w:val="1"/>
      <w:numFmt w:val="lowerRoman"/>
      <w:lvlText w:val="%9."/>
      <w:lvlJc w:val="right"/>
      <w:pPr>
        <w:ind w:left="6829" w:hanging="180"/>
      </w:pPr>
    </w:lvl>
  </w:abstractNum>
  <w:abstractNum w:abstractNumId="3">
    <w:nsid w:val="1653347A"/>
    <w:multiLevelType w:val="hybridMultilevel"/>
    <w:tmpl w:val="F8800EF2"/>
    <w:lvl w:ilvl="0" w:tplc="AE7A2DE8">
      <w:start w:val="1"/>
      <w:numFmt w:val="decimal"/>
      <w:lvlText w:val="%1."/>
      <w:lvlJc w:val="left"/>
      <w:pPr>
        <w:ind w:left="1069" w:hanging="360"/>
      </w:pPr>
      <w:rPr>
        <w:rFonts w:cs="Times New Roman" w:hint="default"/>
        <w:sz w:val="28"/>
      </w:rPr>
    </w:lvl>
    <w:lvl w:ilvl="1" w:tplc="8AF0B004">
      <w:start w:val="1"/>
      <w:numFmt w:val="lowerLetter"/>
      <w:lvlText w:val="%2."/>
      <w:lvlJc w:val="left"/>
      <w:pPr>
        <w:ind w:left="1789" w:hanging="360"/>
      </w:pPr>
      <w:rPr>
        <w:rFonts w:cs="Times New Roman"/>
      </w:rPr>
    </w:lvl>
    <w:lvl w:ilvl="2" w:tplc="169013CA">
      <w:start w:val="1"/>
      <w:numFmt w:val="lowerRoman"/>
      <w:lvlText w:val="%3."/>
      <w:lvlJc w:val="right"/>
      <w:pPr>
        <w:ind w:left="2509" w:hanging="180"/>
      </w:pPr>
      <w:rPr>
        <w:rFonts w:cs="Times New Roman"/>
      </w:rPr>
    </w:lvl>
    <w:lvl w:ilvl="3" w:tplc="8968DA7A">
      <w:start w:val="1"/>
      <w:numFmt w:val="decimal"/>
      <w:lvlText w:val="%4."/>
      <w:lvlJc w:val="left"/>
      <w:pPr>
        <w:ind w:left="3229" w:hanging="360"/>
      </w:pPr>
      <w:rPr>
        <w:rFonts w:cs="Times New Roman"/>
      </w:rPr>
    </w:lvl>
    <w:lvl w:ilvl="4" w:tplc="3A66DE7C">
      <w:start w:val="1"/>
      <w:numFmt w:val="lowerLetter"/>
      <w:lvlText w:val="%5."/>
      <w:lvlJc w:val="left"/>
      <w:pPr>
        <w:ind w:left="3949" w:hanging="360"/>
      </w:pPr>
      <w:rPr>
        <w:rFonts w:cs="Times New Roman"/>
      </w:rPr>
    </w:lvl>
    <w:lvl w:ilvl="5" w:tplc="E99C8896">
      <w:start w:val="1"/>
      <w:numFmt w:val="lowerRoman"/>
      <w:lvlText w:val="%6."/>
      <w:lvlJc w:val="right"/>
      <w:pPr>
        <w:ind w:left="4669" w:hanging="180"/>
      </w:pPr>
      <w:rPr>
        <w:rFonts w:cs="Times New Roman"/>
      </w:rPr>
    </w:lvl>
    <w:lvl w:ilvl="6" w:tplc="8320D0C6">
      <w:start w:val="1"/>
      <w:numFmt w:val="decimal"/>
      <w:lvlText w:val="%7."/>
      <w:lvlJc w:val="left"/>
      <w:pPr>
        <w:ind w:left="5389" w:hanging="360"/>
      </w:pPr>
      <w:rPr>
        <w:rFonts w:cs="Times New Roman"/>
      </w:rPr>
    </w:lvl>
    <w:lvl w:ilvl="7" w:tplc="F2E6E816">
      <w:start w:val="1"/>
      <w:numFmt w:val="lowerLetter"/>
      <w:lvlText w:val="%8."/>
      <w:lvlJc w:val="left"/>
      <w:pPr>
        <w:ind w:left="6109" w:hanging="360"/>
      </w:pPr>
      <w:rPr>
        <w:rFonts w:cs="Times New Roman"/>
      </w:rPr>
    </w:lvl>
    <w:lvl w:ilvl="8" w:tplc="2AD0D89E">
      <w:start w:val="1"/>
      <w:numFmt w:val="lowerRoman"/>
      <w:lvlText w:val="%9."/>
      <w:lvlJc w:val="right"/>
      <w:pPr>
        <w:ind w:left="6829" w:hanging="180"/>
      </w:pPr>
      <w:rPr>
        <w:rFonts w:cs="Times New Roman"/>
      </w:rPr>
    </w:lvl>
  </w:abstractNum>
  <w:abstractNum w:abstractNumId="4">
    <w:nsid w:val="2C9D3497"/>
    <w:multiLevelType w:val="hybridMultilevel"/>
    <w:tmpl w:val="8CA29660"/>
    <w:lvl w:ilvl="0" w:tplc="652841FE">
      <w:start w:val="1"/>
      <w:numFmt w:val="decimal"/>
      <w:lvlText w:val="%1)"/>
      <w:lvlJc w:val="left"/>
      <w:pPr>
        <w:ind w:left="1099" w:hanging="390"/>
      </w:pPr>
      <w:rPr>
        <w:rFonts w:cs="Times New Roman" w:hint="default"/>
      </w:rPr>
    </w:lvl>
    <w:lvl w:ilvl="1" w:tplc="1CEA97B0">
      <w:start w:val="1"/>
      <w:numFmt w:val="lowerLetter"/>
      <w:lvlText w:val="%2."/>
      <w:lvlJc w:val="left"/>
      <w:pPr>
        <w:ind w:left="1789" w:hanging="360"/>
      </w:pPr>
      <w:rPr>
        <w:rFonts w:cs="Times New Roman"/>
      </w:rPr>
    </w:lvl>
    <w:lvl w:ilvl="2" w:tplc="B10CD0F0">
      <w:start w:val="1"/>
      <w:numFmt w:val="lowerRoman"/>
      <w:lvlText w:val="%3."/>
      <w:lvlJc w:val="right"/>
      <w:pPr>
        <w:ind w:left="2509" w:hanging="180"/>
      </w:pPr>
      <w:rPr>
        <w:rFonts w:cs="Times New Roman"/>
      </w:rPr>
    </w:lvl>
    <w:lvl w:ilvl="3" w:tplc="266EB5EE">
      <w:start w:val="1"/>
      <w:numFmt w:val="decimal"/>
      <w:lvlText w:val="%4."/>
      <w:lvlJc w:val="left"/>
      <w:pPr>
        <w:ind w:left="3229" w:hanging="360"/>
      </w:pPr>
      <w:rPr>
        <w:rFonts w:cs="Times New Roman"/>
      </w:rPr>
    </w:lvl>
    <w:lvl w:ilvl="4" w:tplc="1144B930">
      <w:start w:val="1"/>
      <w:numFmt w:val="lowerLetter"/>
      <w:lvlText w:val="%5."/>
      <w:lvlJc w:val="left"/>
      <w:pPr>
        <w:ind w:left="3949" w:hanging="360"/>
      </w:pPr>
      <w:rPr>
        <w:rFonts w:cs="Times New Roman"/>
      </w:rPr>
    </w:lvl>
    <w:lvl w:ilvl="5" w:tplc="D55E12A8">
      <w:start w:val="1"/>
      <w:numFmt w:val="lowerRoman"/>
      <w:lvlText w:val="%6."/>
      <w:lvlJc w:val="right"/>
      <w:pPr>
        <w:ind w:left="4669" w:hanging="180"/>
      </w:pPr>
      <w:rPr>
        <w:rFonts w:cs="Times New Roman"/>
      </w:rPr>
    </w:lvl>
    <w:lvl w:ilvl="6" w:tplc="0F049398">
      <w:start w:val="1"/>
      <w:numFmt w:val="decimal"/>
      <w:lvlText w:val="%7."/>
      <w:lvlJc w:val="left"/>
      <w:pPr>
        <w:ind w:left="5389" w:hanging="360"/>
      </w:pPr>
      <w:rPr>
        <w:rFonts w:cs="Times New Roman"/>
      </w:rPr>
    </w:lvl>
    <w:lvl w:ilvl="7" w:tplc="A9383444">
      <w:start w:val="1"/>
      <w:numFmt w:val="lowerLetter"/>
      <w:lvlText w:val="%8."/>
      <w:lvlJc w:val="left"/>
      <w:pPr>
        <w:ind w:left="6109" w:hanging="360"/>
      </w:pPr>
      <w:rPr>
        <w:rFonts w:cs="Times New Roman"/>
      </w:rPr>
    </w:lvl>
    <w:lvl w:ilvl="8" w:tplc="6756B590">
      <w:start w:val="1"/>
      <w:numFmt w:val="lowerRoman"/>
      <w:lvlText w:val="%9."/>
      <w:lvlJc w:val="right"/>
      <w:pPr>
        <w:ind w:left="6829" w:hanging="180"/>
      </w:pPr>
      <w:rPr>
        <w:rFonts w:cs="Times New Roman"/>
      </w:rPr>
    </w:lvl>
  </w:abstractNum>
  <w:abstractNum w:abstractNumId="5">
    <w:nsid w:val="2F2842C9"/>
    <w:multiLevelType w:val="hybridMultilevel"/>
    <w:tmpl w:val="C26AF464"/>
    <w:lvl w:ilvl="0" w:tplc="42C60B76">
      <w:start w:val="1"/>
      <w:numFmt w:val="decimal"/>
      <w:lvlText w:val="%1)"/>
      <w:lvlJc w:val="left"/>
      <w:pPr>
        <w:ind w:left="1070" w:hanging="360"/>
      </w:pPr>
      <w:rPr>
        <w:rFonts w:cs="Times New Roman" w:hint="default"/>
      </w:rPr>
    </w:lvl>
    <w:lvl w:ilvl="1" w:tplc="E936640C">
      <w:start w:val="1"/>
      <w:numFmt w:val="lowerLetter"/>
      <w:lvlText w:val="%2."/>
      <w:lvlJc w:val="left"/>
      <w:pPr>
        <w:ind w:left="1790" w:hanging="360"/>
      </w:pPr>
      <w:rPr>
        <w:rFonts w:cs="Times New Roman"/>
      </w:rPr>
    </w:lvl>
    <w:lvl w:ilvl="2" w:tplc="A6AC85B4">
      <w:start w:val="1"/>
      <w:numFmt w:val="lowerRoman"/>
      <w:lvlText w:val="%3."/>
      <w:lvlJc w:val="right"/>
      <w:pPr>
        <w:ind w:left="2510" w:hanging="180"/>
      </w:pPr>
      <w:rPr>
        <w:rFonts w:cs="Times New Roman"/>
      </w:rPr>
    </w:lvl>
    <w:lvl w:ilvl="3" w:tplc="DF8A469A">
      <w:start w:val="1"/>
      <w:numFmt w:val="decimal"/>
      <w:lvlText w:val="%4."/>
      <w:lvlJc w:val="left"/>
      <w:pPr>
        <w:ind w:left="3230" w:hanging="360"/>
      </w:pPr>
      <w:rPr>
        <w:rFonts w:cs="Times New Roman"/>
      </w:rPr>
    </w:lvl>
    <w:lvl w:ilvl="4" w:tplc="DF0C82FC">
      <w:start w:val="1"/>
      <w:numFmt w:val="lowerLetter"/>
      <w:lvlText w:val="%5."/>
      <w:lvlJc w:val="left"/>
      <w:pPr>
        <w:ind w:left="3950" w:hanging="360"/>
      </w:pPr>
      <w:rPr>
        <w:rFonts w:cs="Times New Roman"/>
      </w:rPr>
    </w:lvl>
    <w:lvl w:ilvl="5" w:tplc="6340F270">
      <w:start w:val="1"/>
      <w:numFmt w:val="lowerRoman"/>
      <w:lvlText w:val="%6."/>
      <w:lvlJc w:val="right"/>
      <w:pPr>
        <w:ind w:left="4670" w:hanging="180"/>
      </w:pPr>
      <w:rPr>
        <w:rFonts w:cs="Times New Roman"/>
      </w:rPr>
    </w:lvl>
    <w:lvl w:ilvl="6" w:tplc="6280666E">
      <w:start w:val="1"/>
      <w:numFmt w:val="decimal"/>
      <w:lvlText w:val="%7."/>
      <w:lvlJc w:val="left"/>
      <w:pPr>
        <w:ind w:left="5390" w:hanging="360"/>
      </w:pPr>
      <w:rPr>
        <w:rFonts w:cs="Times New Roman"/>
      </w:rPr>
    </w:lvl>
    <w:lvl w:ilvl="7" w:tplc="1FAEC4A0">
      <w:start w:val="1"/>
      <w:numFmt w:val="lowerLetter"/>
      <w:lvlText w:val="%8."/>
      <w:lvlJc w:val="left"/>
      <w:pPr>
        <w:ind w:left="6110" w:hanging="360"/>
      </w:pPr>
      <w:rPr>
        <w:rFonts w:cs="Times New Roman"/>
      </w:rPr>
    </w:lvl>
    <w:lvl w:ilvl="8" w:tplc="C53874D6">
      <w:start w:val="1"/>
      <w:numFmt w:val="lowerRoman"/>
      <w:lvlText w:val="%9."/>
      <w:lvlJc w:val="right"/>
      <w:pPr>
        <w:ind w:left="6830" w:hanging="180"/>
      </w:pPr>
      <w:rPr>
        <w:rFonts w:cs="Times New Roman"/>
      </w:rPr>
    </w:lvl>
  </w:abstractNum>
  <w:abstractNum w:abstractNumId="6">
    <w:nsid w:val="30171893"/>
    <w:multiLevelType w:val="hybridMultilevel"/>
    <w:tmpl w:val="FDA40D24"/>
    <w:lvl w:ilvl="0" w:tplc="88D6199E">
      <w:start w:val="1"/>
      <w:numFmt w:val="decimal"/>
      <w:lvlText w:val="%1)"/>
      <w:lvlJc w:val="left"/>
      <w:pPr>
        <w:ind w:left="1070" w:hanging="360"/>
      </w:pPr>
      <w:rPr>
        <w:rFonts w:cs="Times New Roman" w:hint="default"/>
      </w:rPr>
    </w:lvl>
    <w:lvl w:ilvl="1" w:tplc="33F46C6A">
      <w:start w:val="1"/>
      <w:numFmt w:val="lowerLetter"/>
      <w:lvlText w:val="%2."/>
      <w:lvlJc w:val="left"/>
      <w:pPr>
        <w:ind w:left="1790" w:hanging="360"/>
      </w:pPr>
      <w:rPr>
        <w:rFonts w:cs="Times New Roman"/>
      </w:rPr>
    </w:lvl>
    <w:lvl w:ilvl="2" w:tplc="8284A718">
      <w:start w:val="1"/>
      <w:numFmt w:val="lowerRoman"/>
      <w:lvlText w:val="%3."/>
      <w:lvlJc w:val="right"/>
      <w:pPr>
        <w:ind w:left="2510" w:hanging="180"/>
      </w:pPr>
      <w:rPr>
        <w:rFonts w:cs="Times New Roman"/>
      </w:rPr>
    </w:lvl>
    <w:lvl w:ilvl="3" w:tplc="E67A7D5A">
      <w:start w:val="1"/>
      <w:numFmt w:val="decimal"/>
      <w:lvlText w:val="%4."/>
      <w:lvlJc w:val="left"/>
      <w:pPr>
        <w:ind w:left="3230" w:hanging="360"/>
      </w:pPr>
      <w:rPr>
        <w:rFonts w:cs="Times New Roman"/>
      </w:rPr>
    </w:lvl>
    <w:lvl w:ilvl="4" w:tplc="631A7BCE">
      <w:start w:val="1"/>
      <w:numFmt w:val="lowerLetter"/>
      <w:lvlText w:val="%5."/>
      <w:lvlJc w:val="left"/>
      <w:pPr>
        <w:ind w:left="3950" w:hanging="360"/>
      </w:pPr>
      <w:rPr>
        <w:rFonts w:cs="Times New Roman"/>
      </w:rPr>
    </w:lvl>
    <w:lvl w:ilvl="5" w:tplc="F0DE158E">
      <w:start w:val="1"/>
      <w:numFmt w:val="lowerRoman"/>
      <w:lvlText w:val="%6."/>
      <w:lvlJc w:val="right"/>
      <w:pPr>
        <w:ind w:left="4670" w:hanging="180"/>
      </w:pPr>
      <w:rPr>
        <w:rFonts w:cs="Times New Roman"/>
      </w:rPr>
    </w:lvl>
    <w:lvl w:ilvl="6" w:tplc="32B83C3A">
      <w:start w:val="1"/>
      <w:numFmt w:val="decimal"/>
      <w:lvlText w:val="%7."/>
      <w:lvlJc w:val="left"/>
      <w:pPr>
        <w:ind w:left="5390" w:hanging="360"/>
      </w:pPr>
      <w:rPr>
        <w:rFonts w:cs="Times New Roman"/>
      </w:rPr>
    </w:lvl>
    <w:lvl w:ilvl="7" w:tplc="DA78D820">
      <w:start w:val="1"/>
      <w:numFmt w:val="lowerLetter"/>
      <w:lvlText w:val="%8."/>
      <w:lvlJc w:val="left"/>
      <w:pPr>
        <w:ind w:left="6110" w:hanging="360"/>
      </w:pPr>
      <w:rPr>
        <w:rFonts w:cs="Times New Roman"/>
      </w:rPr>
    </w:lvl>
    <w:lvl w:ilvl="8" w:tplc="C576B17E">
      <w:start w:val="1"/>
      <w:numFmt w:val="lowerRoman"/>
      <w:lvlText w:val="%9."/>
      <w:lvlJc w:val="right"/>
      <w:pPr>
        <w:ind w:left="6830" w:hanging="180"/>
      </w:pPr>
      <w:rPr>
        <w:rFonts w:cs="Times New Roman"/>
      </w:rPr>
    </w:lvl>
  </w:abstractNum>
  <w:abstractNum w:abstractNumId="7">
    <w:nsid w:val="30E33F1A"/>
    <w:multiLevelType w:val="hybridMultilevel"/>
    <w:tmpl w:val="F26A9722"/>
    <w:lvl w:ilvl="0" w:tplc="5E5EA432">
      <w:start w:val="8"/>
      <w:numFmt w:val="decimal"/>
      <w:lvlText w:val="%1)"/>
      <w:lvlJc w:val="left"/>
      <w:pPr>
        <w:ind w:left="786" w:hanging="360"/>
      </w:pPr>
      <w:rPr>
        <w:rFonts w:cs="Times New Roman" w:hint="default"/>
      </w:rPr>
    </w:lvl>
    <w:lvl w:ilvl="1" w:tplc="ADC054B8">
      <w:start w:val="1"/>
      <w:numFmt w:val="lowerLetter"/>
      <w:lvlText w:val="%2."/>
      <w:lvlJc w:val="left"/>
      <w:pPr>
        <w:ind w:left="1506" w:hanging="360"/>
      </w:pPr>
      <w:rPr>
        <w:rFonts w:cs="Times New Roman"/>
      </w:rPr>
    </w:lvl>
    <w:lvl w:ilvl="2" w:tplc="8ADEFB10">
      <w:start w:val="1"/>
      <w:numFmt w:val="lowerRoman"/>
      <w:lvlText w:val="%3."/>
      <w:lvlJc w:val="right"/>
      <w:pPr>
        <w:ind w:left="2226" w:hanging="180"/>
      </w:pPr>
      <w:rPr>
        <w:rFonts w:cs="Times New Roman"/>
      </w:rPr>
    </w:lvl>
    <w:lvl w:ilvl="3" w:tplc="5158F94A">
      <w:start w:val="1"/>
      <w:numFmt w:val="decimal"/>
      <w:lvlText w:val="%4."/>
      <w:lvlJc w:val="left"/>
      <w:pPr>
        <w:ind w:left="2946" w:hanging="360"/>
      </w:pPr>
      <w:rPr>
        <w:rFonts w:cs="Times New Roman"/>
      </w:rPr>
    </w:lvl>
    <w:lvl w:ilvl="4" w:tplc="4C386AEC">
      <w:start w:val="1"/>
      <w:numFmt w:val="lowerLetter"/>
      <w:lvlText w:val="%5."/>
      <w:lvlJc w:val="left"/>
      <w:pPr>
        <w:ind w:left="3666" w:hanging="360"/>
      </w:pPr>
      <w:rPr>
        <w:rFonts w:cs="Times New Roman"/>
      </w:rPr>
    </w:lvl>
    <w:lvl w:ilvl="5" w:tplc="661819F4">
      <w:start w:val="1"/>
      <w:numFmt w:val="lowerRoman"/>
      <w:lvlText w:val="%6."/>
      <w:lvlJc w:val="right"/>
      <w:pPr>
        <w:ind w:left="4386" w:hanging="180"/>
      </w:pPr>
      <w:rPr>
        <w:rFonts w:cs="Times New Roman"/>
      </w:rPr>
    </w:lvl>
    <w:lvl w:ilvl="6" w:tplc="EC0E8496">
      <w:start w:val="1"/>
      <w:numFmt w:val="decimal"/>
      <w:lvlText w:val="%7."/>
      <w:lvlJc w:val="left"/>
      <w:pPr>
        <w:ind w:left="5106" w:hanging="360"/>
      </w:pPr>
      <w:rPr>
        <w:rFonts w:cs="Times New Roman"/>
      </w:rPr>
    </w:lvl>
    <w:lvl w:ilvl="7" w:tplc="E7FEBFBA">
      <w:start w:val="1"/>
      <w:numFmt w:val="lowerLetter"/>
      <w:lvlText w:val="%8."/>
      <w:lvlJc w:val="left"/>
      <w:pPr>
        <w:ind w:left="5826" w:hanging="360"/>
      </w:pPr>
      <w:rPr>
        <w:rFonts w:cs="Times New Roman"/>
      </w:rPr>
    </w:lvl>
    <w:lvl w:ilvl="8" w:tplc="FED6F624">
      <w:start w:val="1"/>
      <w:numFmt w:val="lowerRoman"/>
      <w:lvlText w:val="%9."/>
      <w:lvlJc w:val="right"/>
      <w:pPr>
        <w:ind w:left="6546" w:hanging="180"/>
      </w:pPr>
      <w:rPr>
        <w:rFonts w:cs="Times New Roman"/>
      </w:rPr>
    </w:lvl>
  </w:abstractNum>
  <w:abstractNum w:abstractNumId="8">
    <w:nsid w:val="33185791"/>
    <w:multiLevelType w:val="hybridMultilevel"/>
    <w:tmpl w:val="5A201288"/>
    <w:lvl w:ilvl="0" w:tplc="3530C2C4">
      <w:start w:val="4"/>
      <w:numFmt w:val="decimal"/>
      <w:lvlText w:val="%1."/>
      <w:lvlJc w:val="left"/>
      <w:pPr>
        <w:tabs>
          <w:tab w:val="num" w:pos="1200"/>
        </w:tabs>
        <w:ind w:left="1200" w:hanging="360"/>
      </w:pPr>
      <w:rPr>
        <w:rFonts w:cs="Times New Roman" w:hint="default"/>
      </w:rPr>
    </w:lvl>
    <w:lvl w:ilvl="1" w:tplc="81A8799A">
      <w:start w:val="1"/>
      <w:numFmt w:val="bullet"/>
      <w:lvlText w:val="o"/>
      <w:lvlJc w:val="left"/>
      <w:pPr>
        <w:ind w:left="1440" w:hanging="360"/>
      </w:pPr>
      <w:rPr>
        <w:rFonts w:ascii="Courier New" w:eastAsia="Courier New" w:hAnsi="Courier New" w:cs="Courier New" w:hint="default"/>
      </w:rPr>
    </w:lvl>
    <w:lvl w:ilvl="2" w:tplc="86200D1E">
      <w:start w:val="1"/>
      <w:numFmt w:val="bullet"/>
      <w:lvlText w:val="§"/>
      <w:lvlJc w:val="left"/>
      <w:pPr>
        <w:ind w:left="2160" w:hanging="360"/>
      </w:pPr>
      <w:rPr>
        <w:rFonts w:ascii="Wingdings" w:eastAsia="Wingdings" w:hAnsi="Wingdings" w:cs="Wingdings" w:hint="default"/>
      </w:rPr>
    </w:lvl>
    <w:lvl w:ilvl="3" w:tplc="7A022E90">
      <w:start w:val="1"/>
      <w:numFmt w:val="bullet"/>
      <w:lvlText w:val="·"/>
      <w:lvlJc w:val="left"/>
      <w:pPr>
        <w:ind w:left="2880" w:hanging="360"/>
      </w:pPr>
      <w:rPr>
        <w:rFonts w:ascii="Symbol" w:eastAsia="Symbol" w:hAnsi="Symbol" w:cs="Symbol" w:hint="default"/>
      </w:rPr>
    </w:lvl>
    <w:lvl w:ilvl="4" w:tplc="92C6625E">
      <w:start w:val="1"/>
      <w:numFmt w:val="bullet"/>
      <w:lvlText w:val="o"/>
      <w:lvlJc w:val="left"/>
      <w:pPr>
        <w:ind w:left="3600" w:hanging="360"/>
      </w:pPr>
      <w:rPr>
        <w:rFonts w:ascii="Courier New" w:eastAsia="Courier New" w:hAnsi="Courier New" w:cs="Courier New" w:hint="default"/>
      </w:rPr>
    </w:lvl>
    <w:lvl w:ilvl="5" w:tplc="3B8A99AA">
      <w:start w:val="1"/>
      <w:numFmt w:val="bullet"/>
      <w:lvlText w:val="§"/>
      <w:lvlJc w:val="left"/>
      <w:pPr>
        <w:ind w:left="4320" w:hanging="360"/>
      </w:pPr>
      <w:rPr>
        <w:rFonts w:ascii="Wingdings" w:eastAsia="Wingdings" w:hAnsi="Wingdings" w:cs="Wingdings" w:hint="default"/>
      </w:rPr>
    </w:lvl>
    <w:lvl w:ilvl="6" w:tplc="AB78A3AE">
      <w:start w:val="1"/>
      <w:numFmt w:val="bullet"/>
      <w:lvlText w:val="·"/>
      <w:lvlJc w:val="left"/>
      <w:pPr>
        <w:ind w:left="5040" w:hanging="360"/>
      </w:pPr>
      <w:rPr>
        <w:rFonts w:ascii="Symbol" w:eastAsia="Symbol" w:hAnsi="Symbol" w:cs="Symbol" w:hint="default"/>
      </w:rPr>
    </w:lvl>
    <w:lvl w:ilvl="7" w:tplc="E202FE16">
      <w:start w:val="1"/>
      <w:numFmt w:val="bullet"/>
      <w:lvlText w:val="o"/>
      <w:lvlJc w:val="left"/>
      <w:pPr>
        <w:ind w:left="5760" w:hanging="360"/>
      </w:pPr>
      <w:rPr>
        <w:rFonts w:ascii="Courier New" w:eastAsia="Courier New" w:hAnsi="Courier New" w:cs="Courier New" w:hint="default"/>
      </w:rPr>
    </w:lvl>
    <w:lvl w:ilvl="8" w:tplc="2FEE18EA">
      <w:start w:val="1"/>
      <w:numFmt w:val="bullet"/>
      <w:lvlText w:val="§"/>
      <w:lvlJc w:val="left"/>
      <w:pPr>
        <w:ind w:left="6480" w:hanging="360"/>
      </w:pPr>
      <w:rPr>
        <w:rFonts w:ascii="Wingdings" w:eastAsia="Wingdings" w:hAnsi="Wingdings" w:cs="Wingdings" w:hint="default"/>
      </w:rPr>
    </w:lvl>
  </w:abstractNum>
  <w:abstractNum w:abstractNumId="9">
    <w:nsid w:val="37394815"/>
    <w:multiLevelType w:val="hybridMultilevel"/>
    <w:tmpl w:val="1E16B806"/>
    <w:lvl w:ilvl="0" w:tplc="4F8E4F7C">
      <w:start w:val="5"/>
      <w:numFmt w:val="decimal"/>
      <w:lvlText w:val="%1."/>
      <w:lvlJc w:val="left"/>
      <w:pPr>
        <w:ind w:left="2136" w:hanging="360"/>
      </w:pPr>
      <w:rPr>
        <w:rFonts w:ascii="Times New Roman" w:hAnsi="Times New Roman" w:cs="Times New Roman" w:hint="default"/>
        <w:color w:val="000000" w:themeColor="text1"/>
        <w:sz w:val="28"/>
      </w:rPr>
    </w:lvl>
    <w:lvl w:ilvl="1" w:tplc="DD6655D0">
      <w:start w:val="1"/>
      <w:numFmt w:val="lowerLetter"/>
      <w:lvlText w:val="%2."/>
      <w:lvlJc w:val="left"/>
      <w:pPr>
        <w:ind w:left="2856" w:hanging="360"/>
      </w:pPr>
    </w:lvl>
    <w:lvl w:ilvl="2" w:tplc="8CCAB36E">
      <w:start w:val="1"/>
      <w:numFmt w:val="lowerRoman"/>
      <w:lvlText w:val="%3."/>
      <w:lvlJc w:val="right"/>
      <w:pPr>
        <w:ind w:left="3576" w:hanging="180"/>
      </w:pPr>
    </w:lvl>
    <w:lvl w:ilvl="3" w:tplc="F6801848">
      <w:start w:val="1"/>
      <w:numFmt w:val="decimal"/>
      <w:lvlText w:val="%4."/>
      <w:lvlJc w:val="left"/>
      <w:pPr>
        <w:ind w:left="4296" w:hanging="360"/>
      </w:pPr>
    </w:lvl>
    <w:lvl w:ilvl="4" w:tplc="EE968868">
      <w:start w:val="1"/>
      <w:numFmt w:val="lowerLetter"/>
      <w:lvlText w:val="%5."/>
      <w:lvlJc w:val="left"/>
      <w:pPr>
        <w:ind w:left="5016" w:hanging="360"/>
      </w:pPr>
    </w:lvl>
    <w:lvl w:ilvl="5" w:tplc="746608DC">
      <w:start w:val="1"/>
      <w:numFmt w:val="lowerRoman"/>
      <w:lvlText w:val="%6."/>
      <w:lvlJc w:val="right"/>
      <w:pPr>
        <w:ind w:left="5736" w:hanging="180"/>
      </w:pPr>
    </w:lvl>
    <w:lvl w:ilvl="6" w:tplc="40A6919E">
      <w:start w:val="1"/>
      <w:numFmt w:val="decimal"/>
      <w:lvlText w:val="%7."/>
      <w:lvlJc w:val="left"/>
      <w:pPr>
        <w:ind w:left="6456" w:hanging="360"/>
      </w:pPr>
    </w:lvl>
    <w:lvl w:ilvl="7" w:tplc="039A8D8A">
      <w:start w:val="1"/>
      <w:numFmt w:val="lowerLetter"/>
      <w:lvlText w:val="%8."/>
      <w:lvlJc w:val="left"/>
      <w:pPr>
        <w:ind w:left="7176" w:hanging="360"/>
      </w:pPr>
    </w:lvl>
    <w:lvl w:ilvl="8" w:tplc="9210F7B8">
      <w:start w:val="1"/>
      <w:numFmt w:val="lowerRoman"/>
      <w:lvlText w:val="%9."/>
      <w:lvlJc w:val="right"/>
      <w:pPr>
        <w:ind w:left="7896" w:hanging="180"/>
      </w:pPr>
    </w:lvl>
  </w:abstractNum>
  <w:abstractNum w:abstractNumId="10">
    <w:nsid w:val="3FAD1843"/>
    <w:multiLevelType w:val="hybridMultilevel"/>
    <w:tmpl w:val="FA589412"/>
    <w:lvl w:ilvl="0" w:tplc="1D70AE84">
      <w:start w:val="6"/>
      <w:numFmt w:val="decimal"/>
      <w:lvlText w:val="%1."/>
      <w:lvlJc w:val="left"/>
      <w:pPr>
        <w:tabs>
          <w:tab w:val="num" w:pos="1200"/>
        </w:tabs>
        <w:ind w:left="1200" w:hanging="360"/>
      </w:pPr>
      <w:rPr>
        <w:rFonts w:cs="Times New Roman" w:hint="default"/>
      </w:rPr>
    </w:lvl>
    <w:lvl w:ilvl="1" w:tplc="863C2570">
      <w:start w:val="1"/>
      <w:numFmt w:val="lowerLetter"/>
      <w:lvlText w:val="%2."/>
      <w:lvlJc w:val="left"/>
      <w:pPr>
        <w:tabs>
          <w:tab w:val="num" w:pos="1920"/>
        </w:tabs>
        <w:ind w:left="1920" w:hanging="360"/>
      </w:pPr>
      <w:rPr>
        <w:rFonts w:cs="Times New Roman"/>
      </w:rPr>
    </w:lvl>
    <w:lvl w:ilvl="2" w:tplc="8A8A7222">
      <w:start w:val="1"/>
      <w:numFmt w:val="lowerRoman"/>
      <w:lvlText w:val="%3."/>
      <w:lvlJc w:val="right"/>
      <w:pPr>
        <w:tabs>
          <w:tab w:val="num" w:pos="2640"/>
        </w:tabs>
        <w:ind w:left="2640" w:hanging="180"/>
      </w:pPr>
      <w:rPr>
        <w:rFonts w:cs="Times New Roman"/>
      </w:rPr>
    </w:lvl>
    <w:lvl w:ilvl="3" w:tplc="0EF6420E">
      <w:start w:val="1"/>
      <w:numFmt w:val="decimal"/>
      <w:lvlText w:val="%4."/>
      <w:lvlJc w:val="left"/>
      <w:pPr>
        <w:tabs>
          <w:tab w:val="num" w:pos="3360"/>
        </w:tabs>
        <w:ind w:left="3360" w:hanging="360"/>
      </w:pPr>
      <w:rPr>
        <w:rFonts w:cs="Times New Roman"/>
      </w:rPr>
    </w:lvl>
    <w:lvl w:ilvl="4" w:tplc="7842FC9E">
      <w:start w:val="1"/>
      <w:numFmt w:val="lowerLetter"/>
      <w:lvlText w:val="%5."/>
      <w:lvlJc w:val="left"/>
      <w:pPr>
        <w:tabs>
          <w:tab w:val="num" w:pos="4080"/>
        </w:tabs>
        <w:ind w:left="4080" w:hanging="360"/>
      </w:pPr>
      <w:rPr>
        <w:rFonts w:cs="Times New Roman"/>
      </w:rPr>
    </w:lvl>
    <w:lvl w:ilvl="5" w:tplc="C124FF84">
      <w:start w:val="1"/>
      <w:numFmt w:val="lowerRoman"/>
      <w:lvlText w:val="%6."/>
      <w:lvlJc w:val="right"/>
      <w:pPr>
        <w:tabs>
          <w:tab w:val="num" w:pos="4800"/>
        </w:tabs>
        <w:ind w:left="4800" w:hanging="180"/>
      </w:pPr>
      <w:rPr>
        <w:rFonts w:cs="Times New Roman"/>
      </w:rPr>
    </w:lvl>
    <w:lvl w:ilvl="6" w:tplc="092E9610">
      <w:start w:val="1"/>
      <w:numFmt w:val="decimal"/>
      <w:lvlText w:val="%7."/>
      <w:lvlJc w:val="left"/>
      <w:pPr>
        <w:tabs>
          <w:tab w:val="num" w:pos="5520"/>
        </w:tabs>
        <w:ind w:left="5520" w:hanging="360"/>
      </w:pPr>
      <w:rPr>
        <w:rFonts w:cs="Times New Roman"/>
      </w:rPr>
    </w:lvl>
    <w:lvl w:ilvl="7" w:tplc="89561B52">
      <w:start w:val="1"/>
      <w:numFmt w:val="lowerLetter"/>
      <w:lvlText w:val="%8."/>
      <w:lvlJc w:val="left"/>
      <w:pPr>
        <w:tabs>
          <w:tab w:val="num" w:pos="6240"/>
        </w:tabs>
        <w:ind w:left="6240" w:hanging="360"/>
      </w:pPr>
      <w:rPr>
        <w:rFonts w:cs="Times New Roman"/>
      </w:rPr>
    </w:lvl>
    <w:lvl w:ilvl="8" w:tplc="863299E6">
      <w:start w:val="1"/>
      <w:numFmt w:val="lowerRoman"/>
      <w:lvlText w:val="%9."/>
      <w:lvlJc w:val="right"/>
      <w:pPr>
        <w:tabs>
          <w:tab w:val="num" w:pos="6960"/>
        </w:tabs>
        <w:ind w:left="6960" w:hanging="180"/>
      </w:pPr>
      <w:rPr>
        <w:rFonts w:cs="Times New Roman"/>
      </w:rPr>
    </w:lvl>
  </w:abstractNum>
  <w:abstractNum w:abstractNumId="11">
    <w:nsid w:val="431428E6"/>
    <w:multiLevelType w:val="hybridMultilevel"/>
    <w:tmpl w:val="93362C76"/>
    <w:lvl w:ilvl="0" w:tplc="106C45D6">
      <w:start w:val="1"/>
      <w:numFmt w:val="decimal"/>
      <w:lvlText w:val="%1."/>
      <w:lvlJc w:val="left"/>
      <w:pPr>
        <w:ind w:left="1070" w:hanging="360"/>
      </w:pPr>
      <w:rPr>
        <w:rFonts w:cs="Times New Roman" w:hint="default"/>
      </w:rPr>
    </w:lvl>
    <w:lvl w:ilvl="1" w:tplc="B2AE4314">
      <w:start w:val="1"/>
      <w:numFmt w:val="lowerLetter"/>
      <w:lvlText w:val="%2."/>
      <w:lvlJc w:val="left"/>
      <w:pPr>
        <w:ind w:left="1790" w:hanging="360"/>
      </w:pPr>
      <w:rPr>
        <w:rFonts w:cs="Times New Roman"/>
      </w:rPr>
    </w:lvl>
    <w:lvl w:ilvl="2" w:tplc="D708D254">
      <w:start w:val="1"/>
      <w:numFmt w:val="lowerRoman"/>
      <w:lvlText w:val="%3."/>
      <w:lvlJc w:val="right"/>
      <w:pPr>
        <w:ind w:left="2510" w:hanging="180"/>
      </w:pPr>
      <w:rPr>
        <w:rFonts w:cs="Times New Roman"/>
      </w:rPr>
    </w:lvl>
    <w:lvl w:ilvl="3" w:tplc="9454D81E">
      <w:start w:val="1"/>
      <w:numFmt w:val="decimal"/>
      <w:lvlText w:val="%4."/>
      <w:lvlJc w:val="left"/>
      <w:pPr>
        <w:ind w:left="3230" w:hanging="360"/>
      </w:pPr>
      <w:rPr>
        <w:rFonts w:cs="Times New Roman"/>
      </w:rPr>
    </w:lvl>
    <w:lvl w:ilvl="4" w:tplc="B44C7B26">
      <w:start w:val="1"/>
      <w:numFmt w:val="lowerLetter"/>
      <w:lvlText w:val="%5."/>
      <w:lvlJc w:val="left"/>
      <w:pPr>
        <w:ind w:left="3950" w:hanging="360"/>
      </w:pPr>
      <w:rPr>
        <w:rFonts w:cs="Times New Roman"/>
      </w:rPr>
    </w:lvl>
    <w:lvl w:ilvl="5" w:tplc="BD9A4C28">
      <w:start w:val="1"/>
      <w:numFmt w:val="lowerRoman"/>
      <w:lvlText w:val="%6."/>
      <w:lvlJc w:val="right"/>
      <w:pPr>
        <w:ind w:left="4670" w:hanging="180"/>
      </w:pPr>
      <w:rPr>
        <w:rFonts w:cs="Times New Roman"/>
      </w:rPr>
    </w:lvl>
    <w:lvl w:ilvl="6" w:tplc="EDAA1620">
      <w:start w:val="1"/>
      <w:numFmt w:val="decimal"/>
      <w:lvlText w:val="%7."/>
      <w:lvlJc w:val="left"/>
      <w:pPr>
        <w:ind w:left="5390" w:hanging="360"/>
      </w:pPr>
      <w:rPr>
        <w:rFonts w:cs="Times New Roman"/>
      </w:rPr>
    </w:lvl>
    <w:lvl w:ilvl="7" w:tplc="225685D2">
      <w:start w:val="1"/>
      <w:numFmt w:val="lowerLetter"/>
      <w:lvlText w:val="%8."/>
      <w:lvlJc w:val="left"/>
      <w:pPr>
        <w:ind w:left="6110" w:hanging="360"/>
      </w:pPr>
      <w:rPr>
        <w:rFonts w:cs="Times New Roman"/>
      </w:rPr>
    </w:lvl>
    <w:lvl w:ilvl="8" w:tplc="4F04A66E">
      <w:start w:val="1"/>
      <w:numFmt w:val="lowerRoman"/>
      <w:lvlText w:val="%9."/>
      <w:lvlJc w:val="right"/>
      <w:pPr>
        <w:ind w:left="6830" w:hanging="180"/>
      </w:pPr>
      <w:rPr>
        <w:rFonts w:cs="Times New Roman"/>
      </w:rPr>
    </w:lvl>
  </w:abstractNum>
  <w:abstractNum w:abstractNumId="12">
    <w:nsid w:val="53800E41"/>
    <w:multiLevelType w:val="hybridMultilevel"/>
    <w:tmpl w:val="1FEC086C"/>
    <w:lvl w:ilvl="0" w:tplc="85F80CFE">
      <w:start w:val="1"/>
      <w:numFmt w:val="decimal"/>
      <w:lvlText w:val="%1."/>
      <w:lvlJc w:val="left"/>
      <w:pPr>
        <w:ind w:left="644" w:hanging="360"/>
      </w:pPr>
      <w:rPr>
        <w:rFonts w:cs="Times New Roman" w:hint="default"/>
        <w:sz w:val="28"/>
      </w:rPr>
    </w:lvl>
    <w:lvl w:ilvl="1" w:tplc="B0648A30">
      <w:start w:val="1"/>
      <w:numFmt w:val="lowerLetter"/>
      <w:lvlText w:val="%2."/>
      <w:lvlJc w:val="left"/>
      <w:pPr>
        <w:ind w:left="1440" w:hanging="360"/>
      </w:pPr>
      <w:rPr>
        <w:rFonts w:cs="Times New Roman"/>
      </w:rPr>
    </w:lvl>
    <w:lvl w:ilvl="2" w:tplc="D3CE1BB4">
      <w:start w:val="1"/>
      <w:numFmt w:val="lowerRoman"/>
      <w:lvlText w:val="%3."/>
      <w:lvlJc w:val="right"/>
      <w:pPr>
        <w:ind w:left="2160" w:hanging="180"/>
      </w:pPr>
      <w:rPr>
        <w:rFonts w:cs="Times New Roman"/>
      </w:rPr>
    </w:lvl>
    <w:lvl w:ilvl="3" w:tplc="4CE67790">
      <w:start w:val="1"/>
      <w:numFmt w:val="decimal"/>
      <w:lvlText w:val="%4."/>
      <w:lvlJc w:val="left"/>
      <w:pPr>
        <w:ind w:left="2880" w:hanging="360"/>
      </w:pPr>
      <w:rPr>
        <w:rFonts w:cs="Times New Roman"/>
      </w:rPr>
    </w:lvl>
    <w:lvl w:ilvl="4" w:tplc="5B0AEA2E">
      <w:start w:val="1"/>
      <w:numFmt w:val="lowerLetter"/>
      <w:lvlText w:val="%5."/>
      <w:lvlJc w:val="left"/>
      <w:pPr>
        <w:ind w:left="3600" w:hanging="360"/>
      </w:pPr>
      <w:rPr>
        <w:rFonts w:cs="Times New Roman"/>
      </w:rPr>
    </w:lvl>
    <w:lvl w:ilvl="5" w:tplc="7BB0A776">
      <w:start w:val="1"/>
      <w:numFmt w:val="lowerRoman"/>
      <w:lvlText w:val="%6."/>
      <w:lvlJc w:val="right"/>
      <w:pPr>
        <w:ind w:left="4320" w:hanging="180"/>
      </w:pPr>
      <w:rPr>
        <w:rFonts w:cs="Times New Roman"/>
      </w:rPr>
    </w:lvl>
    <w:lvl w:ilvl="6" w:tplc="DF881F88">
      <w:start w:val="1"/>
      <w:numFmt w:val="decimal"/>
      <w:lvlText w:val="%7."/>
      <w:lvlJc w:val="left"/>
      <w:pPr>
        <w:ind w:left="5040" w:hanging="360"/>
      </w:pPr>
      <w:rPr>
        <w:rFonts w:cs="Times New Roman"/>
      </w:rPr>
    </w:lvl>
    <w:lvl w:ilvl="7" w:tplc="10E8F9B8">
      <w:start w:val="1"/>
      <w:numFmt w:val="lowerLetter"/>
      <w:lvlText w:val="%8."/>
      <w:lvlJc w:val="left"/>
      <w:pPr>
        <w:ind w:left="5760" w:hanging="360"/>
      </w:pPr>
      <w:rPr>
        <w:rFonts w:cs="Times New Roman"/>
      </w:rPr>
    </w:lvl>
    <w:lvl w:ilvl="8" w:tplc="BFCA18E4">
      <w:start w:val="1"/>
      <w:numFmt w:val="lowerRoman"/>
      <w:lvlText w:val="%9."/>
      <w:lvlJc w:val="right"/>
      <w:pPr>
        <w:ind w:left="6480" w:hanging="180"/>
      </w:pPr>
      <w:rPr>
        <w:rFonts w:cs="Times New Roman"/>
      </w:rPr>
    </w:lvl>
  </w:abstractNum>
  <w:abstractNum w:abstractNumId="13">
    <w:nsid w:val="56B77ABF"/>
    <w:multiLevelType w:val="hybridMultilevel"/>
    <w:tmpl w:val="816EDDD0"/>
    <w:lvl w:ilvl="0" w:tplc="1B8E7626">
      <w:start w:val="6"/>
      <w:numFmt w:val="decimal"/>
      <w:lvlText w:val="%1."/>
      <w:lvlJc w:val="left"/>
      <w:pPr>
        <w:ind w:left="1211" w:hanging="360"/>
      </w:pPr>
      <w:rPr>
        <w:rFonts w:hint="default"/>
        <w:color w:val="000000" w:themeColor="text1"/>
        <w:sz w:val="28"/>
      </w:rPr>
    </w:lvl>
    <w:lvl w:ilvl="1" w:tplc="1FEC0EE6">
      <w:start w:val="1"/>
      <w:numFmt w:val="lowerLetter"/>
      <w:lvlText w:val="%2."/>
      <w:lvlJc w:val="left"/>
      <w:pPr>
        <w:ind w:left="2856" w:hanging="360"/>
      </w:pPr>
    </w:lvl>
    <w:lvl w:ilvl="2" w:tplc="C8260476">
      <w:start w:val="1"/>
      <w:numFmt w:val="lowerRoman"/>
      <w:lvlText w:val="%3."/>
      <w:lvlJc w:val="right"/>
      <w:pPr>
        <w:ind w:left="3576" w:hanging="180"/>
      </w:pPr>
    </w:lvl>
    <w:lvl w:ilvl="3" w:tplc="9F6EE0BC">
      <w:start w:val="1"/>
      <w:numFmt w:val="decimal"/>
      <w:lvlText w:val="%4."/>
      <w:lvlJc w:val="left"/>
      <w:pPr>
        <w:ind w:left="4296" w:hanging="360"/>
      </w:pPr>
    </w:lvl>
    <w:lvl w:ilvl="4" w:tplc="3A60D7F4">
      <w:start w:val="1"/>
      <w:numFmt w:val="lowerLetter"/>
      <w:lvlText w:val="%5."/>
      <w:lvlJc w:val="left"/>
      <w:pPr>
        <w:ind w:left="5016" w:hanging="360"/>
      </w:pPr>
    </w:lvl>
    <w:lvl w:ilvl="5" w:tplc="2DCAEF1A">
      <w:start w:val="1"/>
      <w:numFmt w:val="lowerRoman"/>
      <w:lvlText w:val="%6."/>
      <w:lvlJc w:val="right"/>
      <w:pPr>
        <w:ind w:left="5736" w:hanging="180"/>
      </w:pPr>
    </w:lvl>
    <w:lvl w:ilvl="6" w:tplc="78BAD6F8">
      <w:start w:val="1"/>
      <w:numFmt w:val="decimal"/>
      <w:lvlText w:val="%7."/>
      <w:lvlJc w:val="left"/>
      <w:pPr>
        <w:ind w:left="6456" w:hanging="360"/>
      </w:pPr>
    </w:lvl>
    <w:lvl w:ilvl="7" w:tplc="74E6224C">
      <w:start w:val="1"/>
      <w:numFmt w:val="lowerLetter"/>
      <w:lvlText w:val="%8."/>
      <w:lvlJc w:val="left"/>
      <w:pPr>
        <w:ind w:left="7176" w:hanging="360"/>
      </w:pPr>
    </w:lvl>
    <w:lvl w:ilvl="8" w:tplc="0CE648C2">
      <w:start w:val="1"/>
      <w:numFmt w:val="lowerRoman"/>
      <w:lvlText w:val="%9."/>
      <w:lvlJc w:val="right"/>
      <w:pPr>
        <w:ind w:left="7896" w:hanging="180"/>
      </w:pPr>
    </w:lvl>
  </w:abstractNum>
  <w:abstractNum w:abstractNumId="14">
    <w:nsid w:val="579F2AB4"/>
    <w:multiLevelType w:val="hybridMultilevel"/>
    <w:tmpl w:val="DEAC3172"/>
    <w:lvl w:ilvl="0" w:tplc="3F540AE2">
      <w:start w:val="1"/>
      <w:numFmt w:val="decimal"/>
      <w:lvlText w:val="%1)"/>
      <w:lvlJc w:val="left"/>
      <w:pPr>
        <w:ind w:left="1890" w:hanging="450"/>
      </w:pPr>
      <w:rPr>
        <w:rFonts w:cs="Times New Roman" w:hint="default"/>
      </w:rPr>
    </w:lvl>
    <w:lvl w:ilvl="1" w:tplc="CE5E77EE">
      <w:start w:val="1"/>
      <w:numFmt w:val="lowerLetter"/>
      <w:lvlText w:val="%2."/>
      <w:lvlJc w:val="left"/>
      <w:pPr>
        <w:ind w:left="2520" w:hanging="360"/>
      </w:pPr>
      <w:rPr>
        <w:rFonts w:cs="Times New Roman"/>
      </w:rPr>
    </w:lvl>
    <w:lvl w:ilvl="2" w:tplc="8968DF9A">
      <w:start w:val="1"/>
      <w:numFmt w:val="lowerRoman"/>
      <w:lvlText w:val="%3."/>
      <w:lvlJc w:val="right"/>
      <w:pPr>
        <w:ind w:left="3240" w:hanging="180"/>
      </w:pPr>
      <w:rPr>
        <w:rFonts w:cs="Times New Roman"/>
      </w:rPr>
    </w:lvl>
    <w:lvl w:ilvl="3" w:tplc="B472EB94">
      <w:start w:val="1"/>
      <w:numFmt w:val="decimal"/>
      <w:lvlText w:val="%4."/>
      <w:lvlJc w:val="left"/>
      <w:pPr>
        <w:ind w:left="3960" w:hanging="360"/>
      </w:pPr>
      <w:rPr>
        <w:rFonts w:cs="Times New Roman"/>
      </w:rPr>
    </w:lvl>
    <w:lvl w:ilvl="4" w:tplc="332C98F0">
      <w:start w:val="1"/>
      <w:numFmt w:val="lowerLetter"/>
      <w:lvlText w:val="%5."/>
      <w:lvlJc w:val="left"/>
      <w:pPr>
        <w:ind w:left="4680" w:hanging="360"/>
      </w:pPr>
      <w:rPr>
        <w:rFonts w:cs="Times New Roman"/>
      </w:rPr>
    </w:lvl>
    <w:lvl w:ilvl="5" w:tplc="A10832B0">
      <w:start w:val="1"/>
      <w:numFmt w:val="lowerRoman"/>
      <w:lvlText w:val="%6."/>
      <w:lvlJc w:val="right"/>
      <w:pPr>
        <w:ind w:left="5400" w:hanging="180"/>
      </w:pPr>
      <w:rPr>
        <w:rFonts w:cs="Times New Roman"/>
      </w:rPr>
    </w:lvl>
    <w:lvl w:ilvl="6" w:tplc="FF749E60">
      <w:start w:val="1"/>
      <w:numFmt w:val="decimal"/>
      <w:lvlText w:val="%7."/>
      <w:lvlJc w:val="left"/>
      <w:pPr>
        <w:ind w:left="6120" w:hanging="360"/>
      </w:pPr>
      <w:rPr>
        <w:rFonts w:cs="Times New Roman"/>
      </w:rPr>
    </w:lvl>
    <w:lvl w:ilvl="7" w:tplc="407AE3A2">
      <w:start w:val="1"/>
      <w:numFmt w:val="lowerLetter"/>
      <w:lvlText w:val="%8."/>
      <w:lvlJc w:val="left"/>
      <w:pPr>
        <w:ind w:left="6840" w:hanging="360"/>
      </w:pPr>
      <w:rPr>
        <w:rFonts w:cs="Times New Roman"/>
      </w:rPr>
    </w:lvl>
    <w:lvl w:ilvl="8" w:tplc="430C831A">
      <w:start w:val="1"/>
      <w:numFmt w:val="lowerRoman"/>
      <w:lvlText w:val="%9."/>
      <w:lvlJc w:val="right"/>
      <w:pPr>
        <w:ind w:left="7560" w:hanging="180"/>
      </w:pPr>
      <w:rPr>
        <w:rFonts w:cs="Times New Roman"/>
      </w:rPr>
    </w:lvl>
  </w:abstractNum>
  <w:abstractNum w:abstractNumId="15">
    <w:nsid w:val="57DA1D83"/>
    <w:multiLevelType w:val="hybridMultilevel"/>
    <w:tmpl w:val="D3A4C37A"/>
    <w:lvl w:ilvl="0" w:tplc="9ECEE38C">
      <w:start w:val="1"/>
      <w:numFmt w:val="decimal"/>
      <w:lvlText w:val="%1)"/>
      <w:lvlJc w:val="left"/>
      <w:pPr>
        <w:ind w:left="1418" w:hanging="360"/>
      </w:pPr>
    </w:lvl>
    <w:lvl w:ilvl="1" w:tplc="FD26604C">
      <w:start w:val="1"/>
      <w:numFmt w:val="lowerLetter"/>
      <w:lvlText w:val="%2."/>
      <w:lvlJc w:val="left"/>
      <w:pPr>
        <w:ind w:left="2138" w:hanging="360"/>
      </w:pPr>
    </w:lvl>
    <w:lvl w:ilvl="2" w:tplc="C722E296">
      <w:start w:val="1"/>
      <w:numFmt w:val="lowerRoman"/>
      <w:lvlText w:val="%3."/>
      <w:lvlJc w:val="right"/>
      <w:pPr>
        <w:ind w:left="2858" w:hanging="180"/>
      </w:pPr>
    </w:lvl>
    <w:lvl w:ilvl="3" w:tplc="58D4192C">
      <w:start w:val="1"/>
      <w:numFmt w:val="decimal"/>
      <w:lvlText w:val="%4."/>
      <w:lvlJc w:val="left"/>
      <w:pPr>
        <w:ind w:left="3578" w:hanging="360"/>
      </w:pPr>
    </w:lvl>
    <w:lvl w:ilvl="4" w:tplc="0C3C98A4">
      <w:start w:val="1"/>
      <w:numFmt w:val="lowerLetter"/>
      <w:lvlText w:val="%5."/>
      <w:lvlJc w:val="left"/>
      <w:pPr>
        <w:ind w:left="4298" w:hanging="360"/>
      </w:pPr>
    </w:lvl>
    <w:lvl w:ilvl="5" w:tplc="4C62D1C2">
      <w:start w:val="1"/>
      <w:numFmt w:val="lowerRoman"/>
      <w:lvlText w:val="%6."/>
      <w:lvlJc w:val="right"/>
      <w:pPr>
        <w:ind w:left="5018" w:hanging="180"/>
      </w:pPr>
    </w:lvl>
    <w:lvl w:ilvl="6" w:tplc="7FF8C96A">
      <w:start w:val="1"/>
      <w:numFmt w:val="decimal"/>
      <w:lvlText w:val="%7."/>
      <w:lvlJc w:val="left"/>
      <w:pPr>
        <w:ind w:left="5738" w:hanging="360"/>
      </w:pPr>
    </w:lvl>
    <w:lvl w:ilvl="7" w:tplc="68DADD06">
      <w:start w:val="1"/>
      <w:numFmt w:val="lowerLetter"/>
      <w:lvlText w:val="%8."/>
      <w:lvlJc w:val="left"/>
      <w:pPr>
        <w:ind w:left="6458" w:hanging="360"/>
      </w:pPr>
    </w:lvl>
    <w:lvl w:ilvl="8" w:tplc="B30413DC">
      <w:start w:val="1"/>
      <w:numFmt w:val="lowerRoman"/>
      <w:lvlText w:val="%9."/>
      <w:lvlJc w:val="right"/>
      <w:pPr>
        <w:ind w:left="7178" w:hanging="180"/>
      </w:pPr>
    </w:lvl>
  </w:abstractNum>
  <w:abstractNum w:abstractNumId="16">
    <w:nsid w:val="57F05078"/>
    <w:multiLevelType w:val="hybridMultilevel"/>
    <w:tmpl w:val="92A2C468"/>
    <w:lvl w:ilvl="0" w:tplc="6CE4D50A">
      <w:start w:val="1"/>
      <w:numFmt w:val="decimal"/>
      <w:lvlText w:val="%1)"/>
      <w:lvlJc w:val="left"/>
      <w:pPr>
        <w:ind w:left="720" w:hanging="360"/>
      </w:pPr>
      <w:rPr>
        <w:rFonts w:cs="Times New Roman" w:hint="default"/>
      </w:rPr>
    </w:lvl>
    <w:lvl w:ilvl="1" w:tplc="8320EB48">
      <w:start w:val="1"/>
      <w:numFmt w:val="lowerLetter"/>
      <w:lvlText w:val="%2."/>
      <w:lvlJc w:val="left"/>
      <w:pPr>
        <w:ind w:left="1440" w:hanging="360"/>
      </w:pPr>
      <w:rPr>
        <w:rFonts w:cs="Times New Roman"/>
      </w:rPr>
    </w:lvl>
    <w:lvl w:ilvl="2" w:tplc="A5F65EFA">
      <w:start w:val="1"/>
      <w:numFmt w:val="lowerRoman"/>
      <w:lvlText w:val="%3."/>
      <w:lvlJc w:val="right"/>
      <w:pPr>
        <w:ind w:left="2160" w:hanging="180"/>
      </w:pPr>
      <w:rPr>
        <w:rFonts w:cs="Times New Roman"/>
      </w:rPr>
    </w:lvl>
    <w:lvl w:ilvl="3" w:tplc="082E16B0">
      <w:start w:val="1"/>
      <w:numFmt w:val="decimal"/>
      <w:lvlText w:val="%4."/>
      <w:lvlJc w:val="left"/>
      <w:pPr>
        <w:ind w:left="2880" w:hanging="360"/>
      </w:pPr>
      <w:rPr>
        <w:rFonts w:cs="Times New Roman"/>
      </w:rPr>
    </w:lvl>
    <w:lvl w:ilvl="4" w:tplc="A1E45A24">
      <w:start w:val="1"/>
      <w:numFmt w:val="lowerLetter"/>
      <w:lvlText w:val="%5."/>
      <w:lvlJc w:val="left"/>
      <w:pPr>
        <w:ind w:left="3600" w:hanging="360"/>
      </w:pPr>
      <w:rPr>
        <w:rFonts w:cs="Times New Roman"/>
      </w:rPr>
    </w:lvl>
    <w:lvl w:ilvl="5" w:tplc="73D66694">
      <w:start w:val="1"/>
      <w:numFmt w:val="lowerRoman"/>
      <w:lvlText w:val="%6."/>
      <w:lvlJc w:val="right"/>
      <w:pPr>
        <w:ind w:left="4320" w:hanging="180"/>
      </w:pPr>
      <w:rPr>
        <w:rFonts w:cs="Times New Roman"/>
      </w:rPr>
    </w:lvl>
    <w:lvl w:ilvl="6" w:tplc="C1989846">
      <w:start w:val="1"/>
      <w:numFmt w:val="decimal"/>
      <w:lvlText w:val="%7."/>
      <w:lvlJc w:val="left"/>
      <w:pPr>
        <w:ind w:left="5040" w:hanging="360"/>
      </w:pPr>
      <w:rPr>
        <w:rFonts w:cs="Times New Roman"/>
      </w:rPr>
    </w:lvl>
    <w:lvl w:ilvl="7" w:tplc="54CCABF8">
      <w:start w:val="1"/>
      <w:numFmt w:val="lowerLetter"/>
      <w:lvlText w:val="%8."/>
      <w:lvlJc w:val="left"/>
      <w:pPr>
        <w:ind w:left="5760" w:hanging="360"/>
      </w:pPr>
      <w:rPr>
        <w:rFonts w:cs="Times New Roman"/>
      </w:rPr>
    </w:lvl>
    <w:lvl w:ilvl="8" w:tplc="F402AA0A">
      <w:start w:val="1"/>
      <w:numFmt w:val="lowerRoman"/>
      <w:lvlText w:val="%9."/>
      <w:lvlJc w:val="right"/>
      <w:pPr>
        <w:ind w:left="6480" w:hanging="180"/>
      </w:pPr>
      <w:rPr>
        <w:rFonts w:cs="Times New Roman"/>
      </w:rPr>
    </w:lvl>
  </w:abstractNum>
  <w:abstractNum w:abstractNumId="17">
    <w:nsid w:val="5B93503C"/>
    <w:multiLevelType w:val="hybridMultilevel"/>
    <w:tmpl w:val="892E116A"/>
    <w:lvl w:ilvl="0" w:tplc="7D7A2B74">
      <w:start w:val="1"/>
      <w:numFmt w:val="decimal"/>
      <w:lvlText w:val="%1)"/>
      <w:lvlJc w:val="left"/>
      <w:pPr>
        <w:ind w:left="1069" w:hanging="360"/>
      </w:pPr>
      <w:rPr>
        <w:rFonts w:hint="default"/>
      </w:rPr>
    </w:lvl>
    <w:lvl w:ilvl="1" w:tplc="5CD487BA">
      <w:start w:val="1"/>
      <w:numFmt w:val="lowerLetter"/>
      <w:lvlText w:val="%2."/>
      <w:lvlJc w:val="left"/>
      <w:pPr>
        <w:ind w:left="1789" w:hanging="360"/>
      </w:pPr>
    </w:lvl>
    <w:lvl w:ilvl="2" w:tplc="6316D454">
      <w:start w:val="1"/>
      <w:numFmt w:val="lowerRoman"/>
      <w:lvlText w:val="%3."/>
      <w:lvlJc w:val="right"/>
      <w:pPr>
        <w:ind w:left="2509" w:hanging="180"/>
      </w:pPr>
    </w:lvl>
    <w:lvl w:ilvl="3" w:tplc="3A0A2342">
      <w:start w:val="1"/>
      <w:numFmt w:val="decimal"/>
      <w:lvlText w:val="%4."/>
      <w:lvlJc w:val="left"/>
      <w:pPr>
        <w:ind w:left="3229" w:hanging="360"/>
      </w:pPr>
    </w:lvl>
    <w:lvl w:ilvl="4" w:tplc="E232202A">
      <w:start w:val="1"/>
      <w:numFmt w:val="lowerLetter"/>
      <w:lvlText w:val="%5."/>
      <w:lvlJc w:val="left"/>
      <w:pPr>
        <w:ind w:left="3949" w:hanging="360"/>
      </w:pPr>
    </w:lvl>
    <w:lvl w:ilvl="5" w:tplc="76E0DB9E">
      <w:start w:val="1"/>
      <w:numFmt w:val="lowerRoman"/>
      <w:lvlText w:val="%6."/>
      <w:lvlJc w:val="right"/>
      <w:pPr>
        <w:ind w:left="4669" w:hanging="180"/>
      </w:pPr>
    </w:lvl>
    <w:lvl w:ilvl="6" w:tplc="CABAF2D6">
      <w:start w:val="1"/>
      <w:numFmt w:val="decimal"/>
      <w:lvlText w:val="%7."/>
      <w:lvlJc w:val="left"/>
      <w:pPr>
        <w:ind w:left="5389" w:hanging="360"/>
      </w:pPr>
    </w:lvl>
    <w:lvl w:ilvl="7" w:tplc="9F5655D4">
      <w:start w:val="1"/>
      <w:numFmt w:val="lowerLetter"/>
      <w:lvlText w:val="%8."/>
      <w:lvlJc w:val="left"/>
      <w:pPr>
        <w:ind w:left="6109" w:hanging="360"/>
      </w:pPr>
    </w:lvl>
    <w:lvl w:ilvl="8" w:tplc="FD262890">
      <w:start w:val="1"/>
      <w:numFmt w:val="lowerRoman"/>
      <w:lvlText w:val="%9."/>
      <w:lvlJc w:val="right"/>
      <w:pPr>
        <w:ind w:left="6829" w:hanging="180"/>
      </w:pPr>
    </w:lvl>
  </w:abstractNum>
  <w:abstractNum w:abstractNumId="18">
    <w:nsid w:val="6B572471"/>
    <w:multiLevelType w:val="hybridMultilevel"/>
    <w:tmpl w:val="607CF942"/>
    <w:lvl w:ilvl="0" w:tplc="F55EBB60">
      <w:start w:val="5"/>
      <w:numFmt w:val="decimal"/>
      <w:lvlText w:val="%1."/>
      <w:lvlJc w:val="left"/>
      <w:pPr>
        <w:tabs>
          <w:tab w:val="num" w:pos="1069"/>
        </w:tabs>
        <w:ind w:left="1069" w:hanging="360"/>
      </w:pPr>
      <w:rPr>
        <w:rFonts w:cs="Times New Roman" w:hint="default"/>
      </w:rPr>
    </w:lvl>
    <w:lvl w:ilvl="1" w:tplc="F59AD29A">
      <w:start w:val="1"/>
      <w:numFmt w:val="lowerLetter"/>
      <w:lvlText w:val="%2."/>
      <w:lvlJc w:val="left"/>
      <w:pPr>
        <w:tabs>
          <w:tab w:val="num" w:pos="1789"/>
        </w:tabs>
        <w:ind w:left="1789" w:hanging="360"/>
      </w:pPr>
      <w:rPr>
        <w:rFonts w:cs="Times New Roman"/>
      </w:rPr>
    </w:lvl>
    <w:lvl w:ilvl="2" w:tplc="EC0C1F64">
      <w:start w:val="1"/>
      <w:numFmt w:val="lowerRoman"/>
      <w:lvlText w:val="%3."/>
      <w:lvlJc w:val="right"/>
      <w:pPr>
        <w:tabs>
          <w:tab w:val="num" w:pos="2509"/>
        </w:tabs>
        <w:ind w:left="2509" w:hanging="180"/>
      </w:pPr>
      <w:rPr>
        <w:rFonts w:cs="Times New Roman"/>
      </w:rPr>
    </w:lvl>
    <w:lvl w:ilvl="3" w:tplc="8E106C3E">
      <w:start w:val="1"/>
      <w:numFmt w:val="decimal"/>
      <w:lvlText w:val="%4."/>
      <w:lvlJc w:val="left"/>
      <w:pPr>
        <w:tabs>
          <w:tab w:val="num" w:pos="3229"/>
        </w:tabs>
        <w:ind w:left="3229" w:hanging="360"/>
      </w:pPr>
      <w:rPr>
        <w:rFonts w:cs="Times New Roman"/>
      </w:rPr>
    </w:lvl>
    <w:lvl w:ilvl="4" w:tplc="1B8E8BB0">
      <w:start w:val="1"/>
      <w:numFmt w:val="lowerLetter"/>
      <w:lvlText w:val="%5."/>
      <w:lvlJc w:val="left"/>
      <w:pPr>
        <w:tabs>
          <w:tab w:val="num" w:pos="3949"/>
        </w:tabs>
        <w:ind w:left="3949" w:hanging="360"/>
      </w:pPr>
      <w:rPr>
        <w:rFonts w:cs="Times New Roman"/>
      </w:rPr>
    </w:lvl>
    <w:lvl w:ilvl="5" w:tplc="7EA29DF2">
      <w:start w:val="1"/>
      <w:numFmt w:val="lowerRoman"/>
      <w:lvlText w:val="%6."/>
      <w:lvlJc w:val="right"/>
      <w:pPr>
        <w:tabs>
          <w:tab w:val="num" w:pos="4669"/>
        </w:tabs>
        <w:ind w:left="4669" w:hanging="180"/>
      </w:pPr>
      <w:rPr>
        <w:rFonts w:cs="Times New Roman"/>
      </w:rPr>
    </w:lvl>
    <w:lvl w:ilvl="6" w:tplc="F718F9C0">
      <w:start w:val="1"/>
      <w:numFmt w:val="decimal"/>
      <w:lvlText w:val="%7."/>
      <w:lvlJc w:val="left"/>
      <w:pPr>
        <w:tabs>
          <w:tab w:val="num" w:pos="5389"/>
        </w:tabs>
        <w:ind w:left="5389" w:hanging="360"/>
      </w:pPr>
      <w:rPr>
        <w:rFonts w:cs="Times New Roman"/>
      </w:rPr>
    </w:lvl>
    <w:lvl w:ilvl="7" w:tplc="E46A63C4">
      <w:start w:val="1"/>
      <w:numFmt w:val="lowerLetter"/>
      <w:lvlText w:val="%8."/>
      <w:lvlJc w:val="left"/>
      <w:pPr>
        <w:tabs>
          <w:tab w:val="num" w:pos="6109"/>
        </w:tabs>
        <w:ind w:left="6109" w:hanging="360"/>
      </w:pPr>
      <w:rPr>
        <w:rFonts w:cs="Times New Roman"/>
      </w:rPr>
    </w:lvl>
    <w:lvl w:ilvl="8" w:tplc="D9C62952">
      <w:start w:val="1"/>
      <w:numFmt w:val="lowerRoman"/>
      <w:lvlText w:val="%9."/>
      <w:lvlJc w:val="right"/>
      <w:pPr>
        <w:tabs>
          <w:tab w:val="num" w:pos="6829"/>
        </w:tabs>
        <w:ind w:left="6829" w:hanging="180"/>
      </w:pPr>
      <w:rPr>
        <w:rFonts w:cs="Times New Roman"/>
      </w:rPr>
    </w:lvl>
  </w:abstractNum>
  <w:abstractNum w:abstractNumId="19">
    <w:nsid w:val="73A542D2"/>
    <w:multiLevelType w:val="hybridMultilevel"/>
    <w:tmpl w:val="5E183460"/>
    <w:lvl w:ilvl="0" w:tplc="A8AA1A4C">
      <w:start w:val="1"/>
      <w:numFmt w:val="decimal"/>
      <w:lvlText w:val="%1)"/>
      <w:lvlJc w:val="left"/>
      <w:pPr>
        <w:ind w:left="1069" w:hanging="360"/>
      </w:pPr>
      <w:rPr>
        <w:rFonts w:cs="Times New Roman" w:hint="default"/>
      </w:rPr>
    </w:lvl>
    <w:lvl w:ilvl="1" w:tplc="2910BD40">
      <w:start w:val="1"/>
      <w:numFmt w:val="lowerLetter"/>
      <w:lvlText w:val="%2."/>
      <w:lvlJc w:val="left"/>
      <w:pPr>
        <w:ind w:left="1789" w:hanging="360"/>
      </w:pPr>
      <w:rPr>
        <w:rFonts w:cs="Times New Roman"/>
      </w:rPr>
    </w:lvl>
    <w:lvl w:ilvl="2" w:tplc="D1BA419C">
      <w:start w:val="1"/>
      <w:numFmt w:val="lowerRoman"/>
      <w:lvlText w:val="%3."/>
      <w:lvlJc w:val="right"/>
      <w:pPr>
        <w:ind w:left="2509" w:hanging="180"/>
      </w:pPr>
      <w:rPr>
        <w:rFonts w:cs="Times New Roman"/>
      </w:rPr>
    </w:lvl>
    <w:lvl w:ilvl="3" w:tplc="9046400A">
      <w:start w:val="1"/>
      <w:numFmt w:val="decimal"/>
      <w:lvlText w:val="%4."/>
      <w:lvlJc w:val="left"/>
      <w:pPr>
        <w:ind w:left="3229" w:hanging="360"/>
      </w:pPr>
      <w:rPr>
        <w:rFonts w:cs="Times New Roman"/>
      </w:rPr>
    </w:lvl>
    <w:lvl w:ilvl="4" w:tplc="19925A02">
      <w:start w:val="1"/>
      <w:numFmt w:val="lowerLetter"/>
      <w:lvlText w:val="%5."/>
      <w:lvlJc w:val="left"/>
      <w:pPr>
        <w:ind w:left="3949" w:hanging="360"/>
      </w:pPr>
      <w:rPr>
        <w:rFonts w:cs="Times New Roman"/>
      </w:rPr>
    </w:lvl>
    <w:lvl w:ilvl="5" w:tplc="9028B3CC">
      <w:start w:val="1"/>
      <w:numFmt w:val="lowerRoman"/>
      <w:lvlText w:val="%6."/>
      <w:lvlJc w:val="right"/>
      <w:pPr>
        <w:ind w:left="4669" w:hanging="180"/>
      </w:pPr>
      <w:rPr>
        <w:rFonts w:cs="Times New Roman"/>
      </w:rPr>
    </w:lvl>
    <w:lvl w:ilvl="6" w:tplc="28B4FBD6">
      <w:start w:val="1"/>
      <w:numFmt w:val="decimal"/>
      <w:lvlText w:val="%7."/>
      <w:lvlJc w:val="left"/>
      <w:pPr>
        <w:ind w:left="5389" w:hanging="360"/>
      </w:pPr>
      <w:rPr>
        <w:rFonts w:cs="Times New Roman"/>
      </w:rPr>
    </w:lvl>
    <w:lvl w:ilvl="7" w:tplc="C750FE50">
      <w:start w:val="1"/>
      <w:numFmt w:val="lowerLetter"/>
      <w:lvlText w:val="%8."/>
      <w:lvlJc w:val="left"/>
      <w:pPr>
        <w:ind w:left="6109" w:hanging="360"/>
      </w:pPr>
      <w:rPr>
        <w:rFonts w:cs="Times New Roman"/>
      </w:rPr>
    </w:lvl>
    <w:lvl w:ilvl="8" w:tplc="10F4A5DC">
      <w:start w:val="1"/>
      <w:numFmt w:val="lowerRoman"/>
      <w:lvlText w:val="%9."/>
      <w:lvlJc w:val="right"/>
      <w:pPr>
        <w:ind w:left="6829" w:hanging="180"/>
      </w:pPr>
      <w:rPr>
        <w:rFonts w:cs="Times New Roman"/>
      </w:rPr>
    </w:lvl>
  </w:abstractNum>
  <w:abstractNum w:abstractNumId="20">
    <w:nsid w:val="79EB76DA"/>
    <w:multiLevelType w:val="hybridMultilevel"/>
    <w:tmpl w:val="CF1E4BB0"/>
    <w:lvl w:ilvl="0" w:tplc="366ADAD2">
      <w:start w:val="1"/>
      <w:numFmt w:val="decimal"/>
      <w:lvlText w:val="%1)"/>
      <w:lvlJc w:val="left"/>
      <w:pPr>
        <w:ind w:left="5040" w:hanging="360"/>
      </w:pPr>
      <w:rPr>
        <w:rFonts w:cs="Times New Roman" w:hint="default"/>
      </w:rPr>
    </w:lvl>
    <w:lvl w:ilvl="1" w:tplc="494EA614">
      <w:start w:val="1"/>
      <w:numFmt w:val="lowerLetter"/>
      <w:lvlText w:val="%2."/>
      <w:lvlJc w:val="left"/>
      <w:pPr>
        <w:ind w:left="5760" w:hanging="360"/>
      </w:pPr>
      <w:rPr>
        <w:rFonts w:cs="Times New Roman"/>
      </w:rPr>
    </w:lvl>
    <w:lvl w:ilvl="2" w:tplc="D23CF254">
      <w:start w:val="1"/>
      <w:numFmt w:val="lowerRoman"/>
      <w:lvlText w:val="%3."/>
      <w:lvlJc w:val="right"/>
      <w:pPr>
        <w:ind w:left="6480" w:hanging="180"/>
      </w:pPr>
      <w:rPr>
        <w:rFonts w:cs="Times New Roman"/>
      </w:rPr>
    </w:lvl>
    <w:lvl w:ilvl="3" w:tplc="38B86820">
      <w:start w:val="1"/>
      <w:numFmt w:val="decimal"/>
      <w:lvlText w:val="%4."/>
      <w:lvlJc w:val="left"/>
      <w:pPr>
        <w:ind w:left="7200" w:hanging="360"/>
      </w:pPr>
      <w:rPr>
        <w:rFonts w:cs="Times New Roman"/>
      </w:rPr>
    </w:lvl>
    <w:lvl w:ilvl="4" w:tplc="34180D18">
      <w:start w:val="1"/>
      <w:numFmt w:val="lowerLetter"/>
      <w:lvlText w:val="%5."/>
      <w:lvlJc w:val="left"/>
      <w:pPr>
        <w:ind w:left="7920" w:hanging="360"/>
      </w:pPr>
      <w:rPr>
        <w:rFonts w:cs="Times New Roman"/>
      </w:rPr>
    </w:lvl>
    <w:lvl w:ilvl="5" w:tplc="9D5C7BC6">
      <w:start w:val="1"/>
      <w:numFmt w:val="lowerRoman"/>
      <w:lvlText w:val="%6."/>
      <w:lvlJc w:val="right"/>
      <w:pPr>
        <w:ind w:left="8640" w:hanging="180"/>
      </w:pPr>
      <w:rPr>
        <w:rFonts w:cs="Times New Roman"/>
      </w:rPr>
    </w:lvl>
    <w:lvl w:ilvl="6" w:tplc="F6C2152A">
      <w:start w:val="1"/>
      <w:numFmt w:val="decimal"/>
      <w:lvlText w:val="%7."/>
      <w:lvlJc w:val="left"/>
      <w:pPr>
        <w:ind w:left="9360" w:hanging="360"/>
      </w:pPr>
      <w:rPr>
        <w:rFonts w:cs="Times New Roman"/>
      </w:rPr>
    </w:lvl>
    <w:lvl w:ilvl="7" w:tplc="4DB6BC1C">
      <w:start w:val="1"/>
      <w:numFmt w:val="lowerLetter"/>
      <w:lvlText w:val="%8."/>
      <w:lvlJc w:val="left"/>
      <w:pPr>
        <w:ind w:left="10080" w:hanging="360"/>
      </w:pPr>
      <w:rPr>
        <w:rFonts w:cs="Times New Roman"/>
      </w:rPr>
    </w:lvl>
    <w:lvl w:ilvl="8" w:tplc="383A7F74">
      <w:start w:val="1"/>
      <w:numFmt w:val="lowerRoman"/>
      <w:lvlText w:val="%9."/>
      <w:lvlJc w:val="right"/>
      <w:pPr>
        <w:ind w:left="10800" w:hanging="180"/>
      </w:pPr>
      <w:rPr>
        <w:rFonts w:cs="Times New Roman"/>
      </w:rPr>
    </w:lvl>
  </w:abstractNum>
  <w:abstractNum w:abstractNumId="21">
    <w:nsid w:val="7C337C1F"/>
    <w:multiLevelType w:val="hybridMultilevel"/>
    <w:tmpl w:val="2244D004"/>
    <w:lvl w:ilvl="0" w:tplc="BA7EFABE">
      <w:start w:val="1"/>
      <w:numFmt w:val="decimal"/>
      <w:lvlText w:val="%1."/>
      <w:lvlJc w:val="left"/>
      <w:pPr>
        <w:ind w:left="3900" w:hanging="360"/>
      </w:pPr>
      <w:rPr>
        <w:rFonts w:cs="Times New Roman" w:hint="default"/>
      </w:rPr>
    </w:lvl>
    <w:lvl w:ilvl="1" w:tplc="0DC221EE">
      <w:start w:val="1"/>
      <w:numFmt w:val="lowerLetter"/>
      <w:lvlText w:val="%2."/>
      <w:lvlJc w:val="left"/>
      <w:pPr>
        <w:ind w:left="4620" w:hanging="360"/>
      </w:pPr>
      <w:rPr>
        <w:rFonts w:cs="Times New Roman"/>
      </w:rPr>
    </w:lvl>
    <w:lvl w:ilvl="2" w:tplc="0D0024BC">
      <w:start w:val="1"/>
      <w:numFmt w:val="lowerRoman"/>
      <w:lvlText w:val="%3."/>
      <w:lvlJc w:val="right"/>
      <w:pPr>
        <w:ind w:left="5340" w:hanging="180"/>
      </w:pPr>
      <w:rPr>
        <w:rFonts w:cs="Times New Roman"/>
      </w:rPr>
    </w:lvl>
    <w:lvl w:ilvl="3" w:tplc="8C7879BE">
      <w:start w:val="1"/>
      <w:numFmt w:val="decimal"/>
      <w:lvlText w:val="%4."/>
      <w:lvlJc w:val="left"/>
      <w:pPr>
        <w:ind w:left="6060" w:hanging="360"/>
      </w:pPr>
      <w:rPr>
        <w:rFonts w:cs="Times New Roman"/>
      </w:rPr>
    </w:lvl>
    <w:lvl w:ilvl="4" w:tplc="FA1460AA">
      <w:start w:val="1"/>
      <w:numFmt w:val="lowerLetter"/>
      <w:lvlText w:val="%5."/>
      <w:lvlJc w:val="left"/>
      <w:pPr>
        <w:ind w:left="6780" w:hanging="360"/>
      </w:pPr>
      <w:rPr>
        <w:rFonts w:cs="Times New Roman"/>
      </w:rPr>
    </w:lvl>
    <w:lvl w:ilvl="5" w:tplc="CF6AD638">
      <w:start w:val="1"/>
      <w:numFmt w:val="lowerRoman"/>
      <w:lvlText w:val="%6."/>
      <w:lvlJc w:val="right"/>
      <w:pPr>
        <w:ind w:left="7500" w:hanging="180"/>
      </w:pPr>
      <w:rPr>
        <w:rFonts w:cs="Times New Roman"/>
      </w:rPr>
    </w:lvl>
    <w:lvl w:ilvl="6" w:tplc="E070EA62">
      <w:start w:val="1"/>
      <w:numFmt w:val="decimal"/>
      <w:lvlText w:val="%7."/>
      <w:lvlJc w:val="left"/>
      <w:pPr>
        <w:ind w:left="8220" w:hanging="360"/>
      </w:pPr>
      <w:rPr>
        <w:rFonts w:cs="Times New Roman"/>
      </w:rPr>
    </w:lvl>
    <w:lvl w:ilvl="7" w:tplc="39F86F94">
      <w:start w:val="1"/>
      <w:numFmt w:val="lowerLetter"/>
      <w:lvlText w:val="%8."/>
      <w:lvlJc w:val="left"/>
      <w:pPr>
        <w:ind w:left="8940" w:hanging="360"/>
      </w:pPr>
      <w:rPr>
        <w:rFonts w:cs="Times New Roman"/>
      </w:rPr>
    </w:lvl>
    <w:lvl w:ilvl="8" w:tplc="F8021628">
      <w:start w:val="1"/>
      <w:numFmt w:val="lowerRoman"/>
      <w:lvlText w:val="%9."/>
      <w:lvlJc w:val="right"/>
      <w:pPr>
        <w:ind w:left="9660" w:hanging="180"/>
      </w:pPr>
      <w:rPr>
        <w:rFonts w:cs="Times New Roman"/>
      </w:rPr>
    </w:lvl>
  </w:abstractNum>
  <w:abstractNum w:abstractNumId="22">
    <w:nsid w:val="7FF47AC3"/>
    <w:multiLevelType w:val="hybridMultilevel"/>
    <w:tmpl w:val="D28CE688"/>
    <w:lvl w:ilvl="0" w:tplc="AD9A6218">
      <w:start w:val="1"/>
      <w:numFmt w:val="decimal"/>
      <w:lvlText w:val="%1)"/>
      <w:lvlJc w:val="left"/>
      <w:pPr>
        <w:ind w:left="1069" w:hanging="360"/>
      </w:pPr>
      <w:rPr>
        <w:rFonts w:hint="default"/>
      </w:rPr>
    </w:lvl>
    <w:lvl w:ilvl="1" w:tplc="8DC667B2">
      <w:start w:val="1"/>
      <w:numFmt w:val="lowerLetter"/>
      <w:lvlText w:val="%2."/>
      <w:lvlJc w:val="left"/>
      <w:pPr>
        <w:ind w:left="1789" w:hanging="360"/>
      </w:pPr>
    </w:lvl>
    <w:lvl w:ilvl="2" w:tplc="785E4142">
      <w:start w:val="1"/>
      <w:numFmt w:val="lowerRoman"/>
      <w:lvlText w:val="%3."/>
      <w:lvlJc w:val="right"/>
      <w:pPr>
        <w:ind w:left="2509" w:hanging="180"/>
      </w:pPr>
    </w:lvl>
    <w:lvl w:ilvl="3" w:tplc="071AC082">
      <w:start w:val="1"/>
      <w:numFmt w:val="decimal"/>
      <w:lvlText w:val="%4."/>
      <w:lvlJc w:val="left"/>
      <w:pPr>
        <w:ind w:left="3229" w:hanging="360"/>
      </w:pPr>
    </w:lvl>
    <w:lvl w:ilvl="4" w:tplc="AD74C016">
      <w:start w:val="1"/>
      <w:numFmt w:val="lowerLetter"/>
      <w:lvlText w:val="%5."/>
      <w:lvlJc w:val="left"/>
      <w:pPr>
        <w:ind w:left="3949" w:hanging="360"/>
      </w:pPr>
    </w:lvl>
    <w:lvl w:ilvl="5" w:tplc="B1A6CBA0">
      <w:start w:val="1"/>
      <w:numFmt w:val="lowerRoman"/>
      <w:lvlText w:val="%6."/>
      <w:lvlJc w:val="right"/>
      <w:pPr>
        <w:ind w:left="4669" w:hanging="180"/>
      </w:pPr>
    </w:lvl>
    <w:lvl w:ilvl="6" w:tplc="5B1A836C">
      <w:start w:val="1"/>
      <w:numFmt w:val="decimal"/>
      <w:lvlText w:val="%7."/>
      <w:lvlJc w:val="left"/>
      <w:pPr>
        <w:ind w:left="5389" w:hanging="360"/>
      </w:pPr>
    </w:lvl>
    <w:lvl w:ilvl="7" w:tplc="6B341564">
      <w:start w:val="1"/>
      <w:numFmt w:val="lowerLetter"/>
      <w:lvlText w:val="%8."/>
      <w:lvlJc w:val="left"/>
      <w:pPr>
        <w:ind w:left="6109" w:hanging="360"/>
      </w:pPr>
    </w:lvl>
    <w:lvl w:ilvl="8" w:tplc="1B505414">
      <w:start w:val="1"/>
      <w:numFmt w:val="lowerRoman"/>
      <w:lvlText w:val="%9."/>
      <w:lvlJc w:val="right"/>
      <w:pPr>
        <w:ind w:left="6829" w:hanging="180"/>
      </w:pPr>
    </w:lvl>
  </w:abstractNum>
  <w:num w:numId="1">
    <w:abstractNumId w:val="8"/>
  </w:num>
  <w:num w:numId="2">
    <w:abstractNumId w:val="18"/>
  </w:num>
  <w:num w:numId="3">
    <w:abstractNumId w:val="10"/>
  </w:num>
  <w:num w:numId="4">
    <w:abstractNumId w:val="1"/>
  </w:num>
  <w:num w:numId="5">
    <w:abstractNumId w:val="6"/>
  </w:num>
  <w:num w:numId="6">
    <w:abstractNumId w:val="11"/>
  </w:num>
  <w:num w:numId="7">
    <w:abstractNumId w:val="5"/>
  </w:num>
  <w:num w:numId="8">
    <w:abstractNumId w:val="3"/>
  </w:num>
  <w:num w:numId="9">
    <w:abstractNumId w:val="21"/>
  </w:num>
  <w:num w:numId="10">
    <w:abstractNumId w:val="12"/>
  </w:num>
  <w:num w:numId="11">
    <w:abstractNumId w:val="0"/>
  </w:num>
  <w:num w:numId="12">
    <w:abstractNumId w:val="7"/>
  </w:num>
  <w:num w:numId="13">
    <w:abstractNumId w:val="20"/>
  </w:num>
  <w:num w:numId="14">
    <w:abstractNumId w:val="14"/>
  </w:num>
  <w:num w:numId="15">
    <w:abstractNumId w:val="4"/>
  </w:num>
  <w:num w:numId="16">
    <w:abstractNumId w:val="19"/>
  </w:num>
  <w:num w:numId="17">
    <w:abstractNumId w:val="16"/>
  </w:num>
  <w:num w:numId="18">
    <w:abstractNumId w:val="9"/>
  </w:num>
  <w:num w:numId="19">
    <w:abstractNumId w:val="13"/>
  </w:num>
  <w:num w:numId="20">
    <w:abstractNumId w:val="22"/>
  </w:num>
  <w:num w:numId="21">
    <w:abstractNumId w:val="17"/>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гнатьева Ольга">
    <w15:presenceInfo w15:providerId="None" w15:userId="Игнатьева Ольга"/>
  </w15:person>
  <w15:person w15:author="Галина Сажина">
    <w15:presenceInfo w15:providerId="AD" w15:userId="S-1-5-21-1756616806-661676061-1931612243-1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C4"/>
    <w:rsid w:val="000228DC"/>
    <w:rsid w:val="00035680"/>
    <w:rsid w:val="00041B33"/>
    <w:rsid w:val="00051669"/>
    <w:rsid w:val="00062241"/>
    <w:rsid w:val="00070887"/>
    <w:rsid w:val="00071314"/>
    <w:rsid w:val="000850BB"/>
    <w:rsid w:val="00096FE9"/>
    <w:rsid w:val="0009794B"/>
    <w:rsid w:val="000A23D5"/>
    <w:rsid w:val="000A2C7E"/>
    <w:rsid w:val="000C187F"/>
    <w:rsid w:val="000C43C3"/>
    <w:rsid w:val="000D3494"/>
    <w:rsid w:val="000D7511"/>
    <w:rsid w:val="000F07C7"/>
    <w:rsid w:val="0014222B"/>
    <w:rsid w:val="001654A0"/>
    <w:rsid w:val="00172139"/>
    <w:rsid w:val="0017217B"/>
    <w:rsid w:val="00184A67"/>
    <w:rsid w:val="00192A42"/>
    <w:rsid w:val="0019399B"/>
    <w:rsid w:val="0019604D"/>
    <w:rsid w:val="001A1568"/>
    <w:rsid w:val="001A3F59"/>
    <w:rsid w:val="001C6A52"/>
    <w:rsid w:val="001E2E34"/>
    <w:rsid w:val="001E5511"/>
    <w:rsid w:val="001F6BC8"/>
    <w:rsid w:val="001F7E0E"/>
    <w:rsid w:val="002006AB"/>
    <w:rsid w:val="00204D95"/>
    <w:rsid w:val="00223CC1"/>
    <w:rsid w:val="002249AD"/>
    <w:rsid w:val="00230DFD"/>
    <w:rsid w:val="0023438F"/>
    <w:rsid w:val="00241324"/>
    <w:rsid w:val="002450F3"/>
    <w:rsid w:val="00262034"/>
    <w:rsid w:val="00271D3F"/>
    <w:rsid w:val="00271D4C"/>
    <w:rsid w:val="002760BC"/>
    <w:rsid w:val="00282919"/>
    <w:rsid w:val="00283F88"/>
    <w:rsid w:val="00291763"/>
    <w:rsid w:val="00291E47"/>
    <w:rsid w:val="002B58FA"/>
    <w:rsid w:val="002C3136"/>
    <w:rsid w:val="002C4459"/>
    <w:rsid w:val="002E17FE"/>
    <w:rsid w:val="002F4A1D"/>
    <w:rsid w:val="002F52CF"/>
    <w:rsid w:val="00305CD8"/>
    <w:rsid w:val="00334D77"/>
    <w:rsid w:val="003402AD"/>
    <w:rsid w:val="0035012D"/>
    <w:rsid w:val="00357B99"/>
    <w:rsid w:val="003607DC"/>
    <w:rsid w:val="00365FB3"/>
    <w:rsid w:val="00374E6B"/>
    <w:rsid w:val="003761CF"/>
    <w:rsid w:val="00377E5D"/>
    <w:rsid w:val="00386A69"/>
    <w:rsid w:val="003928B2"/>
    <w:rsid w:val="00392E79"/>
    <w:rsid w:val="003A59D6"/>
    <w:rsid w:val="003C4938"/>
    <w:rsid w:val="003D3065"/>
    <w:rsid w:val="003D725B"/>
    <w:rsid w:val="003E6C2A"/>
    <w:rsid w:val="00402684"/>
    <w:rsid w:val="004102EE"/>
    <w:rsid w:val="0041512F"/>
    <w:rsid w:val="004162AC"/>
    <w:rsid w:val="004173C9"/>
    <w:rsid w:val="004300B8"/>
    <w:rsid w:val="00440FE5"/>
    <w:rsid w:val="00452E07"/>
    <w:rsid w:val="00470BE8"/>
    <w:rsid w:val="004850BB"/>
    <w:rsid w:val="004866C6"/>
    <w:rsid w:val="00487F57"/>
    <w:rsid w:val="004A19DA"/>
    <w:rsid w:val="004A2579"/>
    <w:rsid w:val="004A5C73"/>
    <w:rsid w:val="004B7738"/>
    <w:rsid w:val="004C1626"/>
    <w:rsid w:val="004C21ED"/>
    <w:rsid w:val="004D2B57"/>
    <w:rsid w:val="004D5645"/>
    <w:rsid w:val="004E330E"/>
    <w:rsid w:val="004F6625"/>
    <w:rsid w:val="005019D5"/>
    <w:rsid w:val="00501BAE"/>
    <w:rsid w:val="00501CBE"/>
    <w:rsid w:val="00507548"/>
    <w:rsid w:val="00515C96"/>
    <w:rsid w:val="00533B35"/>
    <w:rsid w:val="00542759"/>
    <w:rsid w:val="005640B9"/>
    <w:rsid w:val="00594EAD"/>
    <w:rsid w:val="005A0EE7"/>
    <w:rsid w:val="005A6B52"/>
    <w:rsid w:val="005B41F1"/>
    <w:rsid w:val="005C188E"/>
    <w:rsid w:val="005C2DE4"/>
    <w:rsid w:val="005D1CA3"/>
    <w:rsid w:val="005E0843"/>
    <w:rsid w:val="005F5872"/>
    <w:rsid w:val="005F7E2B"/>
    <w:rsid w:val="00600BAA"/>
    <w:rsid w:val="00621D0B"/>
    <w:rsid w:val="0065125A"/>
    <w:rsid w:val="006521A9"/>
    <w:rsid w:val="006564F5"/>
    <w:rsid w:val="0066222E"/>
    <w:rsid w:val="006632FB"/>
    <w:rsid w:val="0066516B"/>
    <w:rsid w:val="00677C26"/>
    <w:rsid w:val="00677F1A"/>
    <w:rsid w:val="0068048A"/>
    <w:rsid w:val="00690A00"/>
    <w:rsid w:val="006B0B23"/>
    <w:rsid w:val="006B54D5"/>
    <w:rsid w:val="006D24F0"/>
    <w:rsid w:val="006D2A58"/>
    <w:rsid w:val="006D7D0E"/>
    <w:rsid w:val="006E0787"/>
    <w:rsid w:val="006E23F2"/>
    <w:rsid w:val="006F4A01"/>
    <w:rsid w:val="007110F6"/>
    <w:rsid w:val="007112BE"/>
    <w:rsid w:val="007241D4"/>
    <w:rsid w:val="0074668D"/>
    <w:rsid w:val="00746F36"/>
    <w:rsid w:val="00750CE6"/>
    <w:rsid w:val="0075298D"/>
    <w:rsid w:val="00756A4F"/>
    <w:rsid w:val="007841D6"/>
    <w:rsid w:val="007859D7"/>
    <w:rsid w:val="007B63BC"/>
    <w:rsid w:val="007B6CD0"/>
    <w:rsid w:val="007C0B1E"/>
    <w:rsid w:val="007F22B7"/>
    <w:rsid w:val="00802AC4"/>
    <w:rsid w:val="008106B8"/>
    <w:rsid w:val="008279EA"/>
    <w:rsid w:val="00834C4D"/>
    <w:rsid w:val="00844898"/>
    <w:rsid w:val="008467C5"/>
    <w:rsid w:val="00855060"/>
    <w:rsid w:val="00863CDE"/>
    <w:rsid w:val="0088433D"/>
    <w:rsid w:val="00893C5B"/>
    <w:rsid w:val="00896714"/>
    <w:rsid w:val="008A436B"/>
    <w:rsid w:val="008B3FA7"/>
    <w:rsid w:val="008E1161"/>
    <w:rsid w:val="008F0D0D"/>
    <w:rsid w:val="008F1B42"/>
    <w:rsid w:val="008F5300"/>
    <w:rsid w:val="008F7BFB"/>
    <w:rsid w:val="009059FC"/>
    <w:rsid w:val="00907C1E"/>
    <w:rsid w:val="00907CF2"/>
    <w:rsid w:val="00920C89"/>
    <w:rsid w:val="00922189"/>
    <w:rsid w:val="009264E4"/>
    <w:rsid w:val="00952120"/>
    <w:rsid w:val="00955963"/>
    <w:rsid w:val="00963F48"/>
    <w:rsid w:val="009A0E70"/>
    <w:rsid w:val="009A1CCB"/>
    <w:rsid w:val="009B52B8"/>
    <w:rsid w:val="009B7175"/>
    <w:rsid w:val="009C1BA3"/>
    <w:rsid w:val="009C4752"/>
    <w:rsid w:val="009D20B2"/>
    <w:rsid w:val="009D3EAD"/>
    <w:rsid w:val="009D4A8E"/>
    <w:rsid w:val="009D6875"/>
    <w:rsid w:val="009E5098"/>
    <w:rsid w:val="00A02175"/>
    <w:rsid w:val="00A07765"/>
    <w:rsid w:val="00A27227"/>
    <w:rsid w:val="00A33260"/>
    <w:rsid w:val="00A33C22"/>
    <w:rsid w:val="00A42F8E"/>
    <w:rsid w:val="00A42FD8"/>
    <w:rsid w:val="00A50565"/>
    <w:rsid w:val="00A53E76"/>
    <w:rsid w:val="00A635EB"/>
    <w:rsid w:val="00A72686"/>
    <w:rsid w:val="00A72BC3"/>
    <w:rsid w:val="00A7340B"/>
    <w:rsid w:val="00A759F1"/>
    <w:rsid w:val="00A97B05"/>
    <w:rsid w:val="00AB4C21"/>
    <w:rsid w:val="00AC10BC"/>
    <w:rsid w:val="00AC53BD"/>
    <w:rsid w:val="00AD47F0"/>
    <w:rsid w:val="00AD4FF3"/>
    <w:rsid w:val="00AE0CBF"/>
    <w:rsid w:val="00AF732D"/>
    <w:rsid w:val="00B06DDE"/>
    <w:rsid w:val="00B16F5F"/>
    <w:rsid w:val="00B25833"/>
    <w:rsid w:val="00B30188"/>
    <w:rsid w:val="00B43372"/>
    <w:rsid w:val="00B55F35"/>
    <w:rsid w:val="00B56DF0"/>
    <w:rsid w:val="00B62235"/>
    <w:rsid w:val="00B76D07"/>
    <w:rsid w:val="00B855DC"/>
    <w:rsid w:val="00B85A01"/>
    <w:rsid w:val="00B90FD0"/>
    <w:rsid w:val="00B96467"/>
    <w:rsid w:val="00BA0B06"/>
    <w:rsid w:val="00BA1274"/>
    <w:rsid w:val="00BA3BD6"/>
    <w:rsid w:val="00BB3633"/>
    <w:rsid w:val="00BB3874"/>
    <w:rsid w:val="00BB647E"/>
    <w:rsid w:val="00BD6FF6"/>
    <w:rsid w:val="00BF192A"/>
    <w:rsid w:val="00BF3FC1"/>
    <w:rsid w:val="00BF472F"/>
    <w:rsid w:val="00C0075E"/>
    <w:rsid w:val="00C01750"/>
    <w:rsid w:val="00C038AC"/>
    <w:rsid w:val="00C03FAD"/>
    <w:rsid w:val="00C17CAA"/>
    <w:rsid w:val="00C17D82"/>
    <w:rsid w:val="00C216B7"/>
    <w:rsid w:val="00C2709E"/>
    <w:rsid w:val="00C301E9"/>
    <w:rsid w:val="00C45B4D"/>
    <w:rsid w:val="00C472C4"/>
    <w:rsid w:val="00C50785"/>
    <w:rsid w:val="00C509F1"/>
    <w:rsid w:val="00C64EFE"/>
    <w:rsid w:val="00C749D5"/>
    <w:rsid w:val="00C7766E"/>
    <w:rsid w:val="00C90E83"/>
    <w:rsid w:val="00CA4D1B"/>
    <w:rsid w:val="00CB39CE"/>
    <w:rsid w:val="00CB6985"/>
    <w:rsid w:val="00CC1DA5"/>
    <w:rsid w:val="00CC3BF1"/>
    <w:rsid w:val="00CC3CE4"/>
    <w:rsid w:val="00CC4E01"/>
    <w:rsid w:val="00CD016C"/>
    <w:rsid w:val="00CD22FD"/>
    <w:rsid w:val="00CD27D3"/>
    <w:rsid w:val="00CD4CC9"/>
    <w:rsid w:val="00CD7102"/>
    <w:rsid w:val="00CE70DD"/>
    <w:rsid w:val="00CF7979"/>
    <w:rsid w:val="00D224F5"/>
    <w:rsid w:val="00D27E68"/>
    <w:rsid w:val="00D51C71"/>
    <w:rsid w:val="00D6306F"/>
    <w:rsid w:val="00D63DE9"/>
    <w:rsid w:val="00D66F6F"/>
    <w:rsid w:val="00D70F67"/>
    <w:rsid w:val="00D76650"/>
    <w:rsid w:val="00D80271"/>
    <w:rsid w:val="00D804FC"/>
    <w:rsid w:val="00D818F3"/>
    <w:rsid w:val="00DD50F3"/>
    <w:rsid w:val="00DE109A"/>
    <w:rsid w:val="00DF02B8"/>
    <w:rsid w:val="00E05359"/>
    <w:rsid w:val="00E10B39"/>
    <w:rsid w:val="00E4070E"/>
    <w:rsid w:val="00E47C5B"/>
    <w:rsid w:val="00E65CDC"/>
    <w:rsid w:val="00E74369"/>
    <w:rsid w:val="00E77886"/>
    <w:rsid w:val="00E808D6"/>
    <w:rsid w:val="00E845E0"/>
    <w:rsid w:val="00EA51C6"/>
    <w:rsid w:val="00EB1446"/>
    <w:rsid w:val="00EB5F37"/>
    <w:rsid w:val="00ED0D5F"/>
    <w:rsid w:val="00ED537E"/>
    <w:rsid w:val="00ED5D69"/>
    <w:rsid w:val="00ED6A93"/>
    <w:rsid w:val="00EE2B40"/>
    <w:rsid w:val="00EF7716"/>
    <w:rsid w:val="00F100D4"/>
    <w:rsid w:val="00F11B84"/>
    <w:rsid w:val="00F46CA3"/>
    <w:rsid w:val="00F4757D"/>
    <w:rsid w:val="00F538CB"/>
    <w:rsid w:val="00F5792E"/>
    <w:rsid w:val="00F65AA9"/>
    <w:rsid w:val="00F74C0C"/>
    <w:rsid w:val="00F75BAF"/>
    <w:rsid w:val="00F830AD"/>
    <w:rsid w:val="00FA5F21"/>
    <w:rsid w:val="00FC5EC7"/>
    <w:rsid w:val="00FC6E39"/>
    <w:rsid w:val="00FE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D5"/>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9"/>
    <w:qFormat/>
    <w:pPr>
      <w:keepNext/>
      <w:jc w:val="both"/>
      <w:outlineLvl w:val="3"/>
    </w:pPr>
    <w:rPr>
      <w:rFonts w:ascii="Calibri" w:hAnsi="Calibri"/>
      <w:b/>
      <w:bCs/>
      <w:sz w:val="28"/>
      <w:szCs w:val="28"/>
    </w:rPr>
  </w:style>
  <w:style w:type="paragraph" w:styleId="5">
    <w:name w:val="heading 5"/>
    <w:basedOn w:val="a"/>
    <w:next w:val="a"/>
    <w:link w:val="50"/>
    <w:uiPriority w:val="99"/>
    <w:qFormat/>
    <w:pPr>
      <w:keepNext/>
      <w:jc w:val="both"/>
      <w:outlineLvl w:val="4"/>
    </w:pPr>
    <w:rPr>
      <w:rFonts w:ascii="Calibri" w:hAnsi="Calibri"/>
      <w:b/>
      <w:bCs/>
      <w:i/>
      <w:iCs/>
      <w:sz w:val="26"/>
      <w:szCs w:val="26"/>
    </w:rPr>
  </w:style>
  <w:style w:type="paragraph" w:styleId="6">
    <w:name w:val="heading 6"/>
    <w:basedOn w:val="a"/>
    <w:next w:val="a"/>
    <w:link w:val="60"/>
    <w:uiPriority w:val="99"/>
    <w:qFormat/>
    <w:pPr>
      <w:keepNext/>
      <w:jc w:val="both"/>
      <w:outlineLvl w:val="5"/>
    </w:pPr>
    <w:rPr>
      <w:rFonts w:ascii="Calibri" w:hAnsi="Calibri"/>
      <w:b/>
      <w:bCs/>
      <w:sz w:val="22"/>
      <w:szCs w:val="22"/>
    </w:rPr>
  </w:style>
  <w:style w:type="paragraph" w:styleId="7">
    <w:name w:val="heading 7"/>
    <w:basedOn w:val="a"/>
    <w:next w:val="a"/>
    <w:link w:val="70"/>
    <w:uiPriority w:val="99"/>
    <w:qFormat/>
    <w:pPr>
      <w:keepNext/>
      <w:jc w:val="center"/>
      <w:outlineLvl w:val="6"/>
    </w:pPr>
    <w:rPr>
      <w:rFonts w:ascii="Calibri" w:hAnsi="Calibri"/>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sz w:val="22"/>
    </w:rPr>
  </w:style>
  <w:style w:type="character" w:customStyle="1" w:styleId="70">
    <w:name w:val="Заголовок 7 Знак"/>
    <w:basedOn w:val="a0"/>
    <w:link w:val="7"/>
    <w:uiPriority w:val="99"/>
    <w:semiHidden/>
    <w:rPr>
      <w:rFonts w:ascii="Calibri" w:hAnsi="Calibri" w:cs="Times New Roman"/>
      <w:sz w:val="24"/>
    </w:rPr>
  </w:style>
  <w:style w:type="paragraph" w:styleId="33">
    <w:name w:val="Body Text Indent 3"/>
    <w:basedOn w:val="a"/>
    <w:link w:val="34"/>
    <w:uiPriority w:val="99"/>
    <w:pPr>
      <w:tabs>
        <w:tab w:val="left" w:pos="851"/>
      </w:tabs>
      <w:ind w:left="75"/>
      <w:jc w:val="both"/>
    </w:pPr>
    <w:rPr>
      <w:sz w:val="16"/>
      <w:szCs w:val="16"/>
    </w:rPr>
  </w:style>
  <w:style w:type="character" w:customStyle="1" w:styleId="34">
    <w:name w:val="Основной текст с отступом 3 Знак"/>
    <w:basedOn w:val="a0"/>
    <w:link w:val="33"/>
    <w:uiPriority w:val="99"/>
    <w:rPr>
      <w:rFonts w:cs="Times New Roman"/>
      <w:sz w:val="16"/>
    </w:rPr>
  </w:style>
  <w:style w:type="paragraph" w:styleId="24">
    <w:name w:val="Body Text Indent 2"/>
    <w:basedOn w:val="a"/>
    <w:link w:val="25"/>
    <w:uiPriority w:val="99"/>
    <w:pPr>
      <w:ind w:left="426" w:hanging="426"/>
      <w:jc w:val="both"/>
    </w:pPr>
  </w:style>
  <w:style w:type="character" w:customStyle="1" w:styleId="25">
    <w:name w:val="Основной текст с отступом 2 Знак"/>
    <w:basedOn w:val="a0"/>
    <w:link w:val="24"/>
    <w:uiPriority w:val="99"/>
    <w:semiHidden/>
    <w:rPr>
      <w:rFonts w:cs="Times New Roman"/>
    </w:rPr>
  </w:style>
  <w:style w:type="paragraph" w:styleId="26">
    <w:name w:val="Body Text 2"/>
    <w:basedOn w:val="a"/>
    <w:link w:val="27"/>
    <w:uiPriority w:val="99"/>
    <w:pPr>
      <w:jc w:val="both"/>
    </w:pPr>
  </w:style>
  <w:style w:type="character" w:customStyle="1" w:styleId="27">
    <w:name w:val="Основной текст 2 Знак"/>
    <w:basedOn w:val="a0"/>
    <w:link w:val="26"/>
    <w:uiPriority w:val="99"/>
    <w:semiHidden/>
    <w:rPr>
      <w:rFonts w:cs="Times New Roman"/>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rPr>
      <w:rFonts w:cs="Times New Roman"/>
    </w:rPr>
  </w:style>
  <w:style w:type="character" w:styleId="af5">
    <w:name w:val="page number"/>
    <w:basedOn w:val="a0"/>
    <w:uiPriority w:val="99"/>
    <w:rPr>
      <w:rFonts w:cs="Times New Roman"/>
    </w:rPr>
  </w:style>
  <w:style w:type="paragraph" w:styleId="af6">
    <w:name w:val="Body Text"/>
    <w:basedOn w:val="a"/>
    <w:link w:val="af7"/>
    <w:uiPriority w:val="99"/>
    <w:pPr>
      <w:spacing w:after="120"/>
    </w:pPr>
  </w:style>
  <w:style w:type="character" w:customStyle="1" w:styleId="af7">
    <w:name w:val="Основной текст Знак"/>
    <w:basedOn w:val="a0"/>
    <w:link w:val="af6"/>
    <w:uiPriority w:val="99"/>
    <w:semiHidden/>
    <w:rPr>
      <w:rFonts w:cs="Times New Roman"/>
    </w:rPr>
  </w:style>
  <w:style w:type="paragraph" w:styleId="35">
    <w:name w:val="Body Text 3"/>
    <w:basedOn w:val="a"/>
    <w:link w:val="36"/>
    <w:uiPriority w:val="99"/>
    <w:pPr>
      <w:spacing w:after="120"/>
    </w:pPr>
    <w:rPr>
      <w:sz w:val="16"/>
      <w:szCs w:val="16"/>
    </w:rPr>
  </w:style>
  <w:style w:type="character" w:customStyle="1" w:styleId="36">
    <w:name w:val="Основной текст 3 Знак"/>
    <w:basedOn w:val="a0"/>
    <w:link w:val="35"/>
    <w:uiPriority w:val="99"/>
    <w:semiHidden/>
    <w:rPr>
      <w:rFonts w:cs="Times New Roman"/>
      <w:sz w:val="16"/>
    </w:rPr>
  </w:style>
  <w:style w:type="paragraph" w:styleId="af8">
    <w:name w:val="footer"/>
    <w:basedOn w:val="a"/>
    <w:link w:val="af9"/>
    <w:uiPriority w:val="99"/>
    <w:pPr>
      <w:tabs>
        <w:tab w:val="center" w:pos="4153"/>
        <w:tab w:val="right" w:pos="8306"/>
      </w:tabs>
    </w:pPr>
  </w:style>
  <w:style w:type="character" w:customStyle="1" w:styleId="af9">
    <w:name w:val="Нижний колонтитул Знак"/>
    <w:basedOn w:val="a0"/>
    <w:link w:val="af8"/>
    <w:uiPriority w:val="99"/>
    <w:rPr>
      <w:rFonts w:cs="Times New Roman"/>
    </w:rPr>
  </w:style>
  <w:style w:type="paragraph" w:customStyle="1" w:styleId="afa">
    <w:name w:val="Знак Знак Знак"/>
    <w:basedOn w:val="a"/>
    <w:uiPriority w:val="99"/>
    <w:pPr>
      <w:spacing w:after="160" w:line="240" w:lineRule="exact"/>
    </w:pPr>
    <w:rPr>
      <w:rFonts w:ascii="Verdana" w:hAnsi="Verdana" w:cs="Verdana"/>
      <w:lang w:val="en-US" w:eastAsia="en-US"/>
    </w:rPr>
  </w:style>
  <w:style w:type="paragraph" w:styleId="afb">
    <w:name w:val="Balloon Text"/>
    <w:basedOn w:val="a"/>
    <w:link w:val="afc"/>
    <w:uiPriority w:val="99"/>
    <w:semiHidden/>
    <w:rPr>
      <w:rFonts w:ascii="Tahoma" w:hAnsi="Tahoma"/>
      <w:sz w:val="16"/>
      <w:szCs w:val="16"/>
    </w:rPr>
  </w:style>
  <w:style w:type="character" w:customStyle="1" w:styleId="afc">
    <w:name w:val="Текст выноски Знак"/>
    <w:basedOn w:val="a0"/>
    <w:link w:val="afb"/>
    <w:uiPriority w:val="99"/>
    <w:semiHidden/>
    <w:rPr>
      <w:rFonts w:ascii="Tahoma" w:hAnsi="Tahoma" w:cs="Times New Roman"/>
      <w:sz w:val="16"/>
    </w:rPr>
  </w:style>
  <w:style w:type="paragraph" w:customStyle="1" w:styleId="13">
    <w:name w:val="Знак Знак Знак1"/>
    <w:basedOn w:val="a"/>
    <w:uiPriority w:val="99"/>
    <w:pPr>
      <w:spacing w:after="160" w:line="240" w:lineRule="exact"/>
    </w:pPr>
    <w:rPr>
      <w:rFonts w:ascii="Verdana" w:hAnsi="Verdana" w:cs="Verdana"/>
      <w:lang w:val="en-US" w:eastAsia="en-US"/>
    </w:rPr>
  </w:style>
  <w:style w:type="paragraph" w:customStyle="1" w:styleId="28">
    <w:name w:val="Знак Знак Знак2"/>
    <w:basedOn w:val="a"/>
    <w:uiPriority w:val="99"/>
    <w:pPr>
      <w:spacing w:after="160" w:line="240" w:lineRule="exact"/>
    </w:pPr>
    <w:rPr>
      <w:rFonts w:ascii="Verdana" w:hAnsi="Verdana" w:cs="Verdana"/>
      <w:lang w:val="en-US" w:eastAsia="en-US"/>
    </w:rPr>
  </w:style>
  <w:style w:type="paragraph" w:customStyle="1" w:styleId="37">
    <w:name w:val="Знак Знак Знак3"/>
    <w:basedOn w:val="a"/>
    <w:uiPriority w:val="99"/>
    <w:pPr>
      <w:spacing w:after="160" w:line="240" w:lineRule="exact"/>
    </w:pPr>
    <w:rPr>
      <w:rFonts w:ascii="Verdana" w:hAnsi="Verdana" w:cs="Verdana"/>
      <w:lang w:val="en-US" w:eastAsia="en-US"/>
    </w:rPr>
  </w:style>
  <w:style w:type="character" w:styleId="afd">
    <w:name w:val="line number"/>
    <w:basedOn w:val="a0"/>
    <w:uiPriority w:val="99"/>
    <w:semiHidden/>
    <w:unhideWhenUsed/>
    <w:rPr>
      <w:rFonts w:cs="Times New Roman"/>
    </w:rPr>
  </w:style>
  <w:style w:type="paragraph" w:customStyle="1" w:styleId="ConsPlusNormal">
    <w:name w:val="ConsPlusNormal"/>
    <w:pPr>
      <w:widowControl w:val="0"/>
      <w:ind w:firstLine="720"/>
    </w:pPr>
    <w:rPr>
      <w:rFonts w:ascii="Arial" w:hAnsi="Arial" w:cs="Arial"/>
    </w:rPr>
  </w:style>
  <w:style w:type="paragraph" w:styleId="afe">
    <w:name w:val="List Paragraph"/>
    <w:basedOn w:val="a"/>
    <w:uiPriority w:val="34"/>
    <w:qFormat/>
    <w:pPr>
      <w:spacing w:after="200" w:line="276" w:lineRule="auto"/>
      <w:ind w:left="720"/>
      <w:contextualSpacing/>
    </w:pPr>
    <w:rPr>
      <w:rFonts w:ascii="Calibri" w:hAnsi="Calibri"/>
      <w:sz w:val="22"/>
      <w:szCs w:val="22"/>
    </w:rPr>
  </w:style>
  <w:style w:type="character" w:styleId="aff">
    <w:name w:val="Hyperlink"/>
    <w:basedOn w:val="a0"/>
    <w:uiPriority w:val="99"/>
    <w:unhideWhenUsed/>
    <w:rPr>
      <w:rFonts w:cs="Times New Roman"/>
      <w:color w:val="0000FF"/>
      <w:u w:val="single"/>
    </w:rPr>
  </w:style>
  <w:style w:type="paragraph" w:customStyle="1" w:styleId="pboth">
    <w:name w:val="pboth"/>
    <w:basedOn w:val="a"/>
    <w:pPr>
      <w:spacing w:before="100" w:beforeAutospacing="1" w:after="100" w:afterAutospacing="1"/>
    </w:pPr>
    <w:rPr>
      <w:sz w:val="24"/>
      <w:szCs w:val="24"/>
    </w:rPr>
  </w:style>
  <w:style w:type="paragraph" w:customStyle="1" w:styleId="s3">
    <w:name w:val="s_3"/>
    <w:basedOn w:val="a"/>
    <w:pPr>
      <w:spacing w:before="100" w:beforeAutospacing="1" w:after="100" w:afterAutospacing="1"/>
    </w:pPr>
    <w:rPr>
      <w:sz w:val="24"/>
      <w:szCs w:val="24"/>
    </w:rPr>
  </w:style>
  <w:style w:type="table" w:styleId="aff0">
    <w:name w:val="Table Grid"/>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pPr>
      <w:spacing w:before="100" w:beforeAutospacing="1" w:after="100" w:afterAutospacing="1"/>
    </w:pPr>
    <w:rPr>
      <w:sz w:val="24"/>
      <w:szCs w:val="24"/>
    </w:rPr>
  </w:style>
  <w:style w:type="character" w:styleId="aff1">
    <w:name w:val="annotation reference"/>
    <w:basedOn w:val="a0"/>
    <w:uiPriority w:val="99"/>
    <w:semiHidden/>
    <w:unhideWhenUsed/>
    <w:rsid w:val="0068048A"/>
    <w:rPr>
      <w:sz w:val="16"/>
      <w:szCs w:val="16"/>
    </w:rPr>
  </w:style>
  <w:style w:type="paragraph" w:styleId="aff2">
    <w:name w:val="annotation text"/>
    <w:basedOn w:val="a"/>
    <w:link w:val="aff3"/>
    <w:uiPriority w:val="99"/>
    <w:semiHidden/>
    <w:unhideWhenUsed/>
    <w:rsid w:val="0068048A"/>
  </w:style>
  <w:style w:type="character" w:customStyle="1" w:styleId="aff3">
    <w:name w:val="Текст примечания Знак"/>
    <w:basedOn w:val="a0"/>
    <w:link w:val="aff2"/>
    <w:uiPriority w:val="99"/>
    <w:semiHidden/>
    <w:rsid w:val="0068048A"/>
  </w:style>
  <w:style w:type="paragraph" w:styleId="aff4">
    <w:name w:val="annotation subject"/>
    <w:basedOn w:val="aff2"/>
    <w:next w:val="aff2"/>
    <w:link w:val="aff5"/>
    <w:uiPriority w:val="99"/>
    <w:semiHidden/>
    <w:unhideWhenUsed/>
    <w:rsid w:val="0068048A"/>
    <w:rPr>
      <w:b/>
      <w:bCs/>
    </w:rPr>
  </w:style>
  <w:style w:type="character" w:customStyle="1" w:styleId="aff5">
    <w:name w:val="Тема примечания Знак"/>
    <w:basedOn w:val="aff3"/>
    <w:link w:val="aff4"/>
    <w:uiPriority w:val="99"/>
    <w:semiHidden/>
    <w:rsid w:val="0068048A"/>
    <w:rPr>
      <w:b/>
      <w:bCs/>
    </w:rPr>
  </w:style>
  <w:style w:type="character" w:styleId="aff6">
    <w:name w:val="Emphasis"/>
    <w:basedOn w:val="a0"/>
    <w:uiPriority w:val="20"/>
    <w:qFormat/>
    <w:rsid w:val="004173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D5"/>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9"/>
    <w:qFormat/>
    <w:pPr>
      <w:keepNext/>
      <w:jc w:val="both"/>
      <w:outlineLvl w:val="3"/>
    </w:pPr>
    <w:rPr>
      <w:rFonts w:ascii="Calibri" w:hAnsi="Calibri"/>
      <w:b/>
      <w:bCs/>
      <w:sz w:val="28"/>
      <w:szCs w:val="28"/>
    </w:rPr>
  </w:style>
  <w:style w:type="paragraph" w:styleId="5">
    <w:name w:val="heading 5"/>
    <w:basedOn w:val="a"/>
    <w:next w:val="a"/>
    <w:link w:val="50"/>
    <w:uiPriority w:val="99"/>
    <w:qFormat/>
    <w:pPr>
      <w:keepNext/>
      <w:jc w:val="both"/>
      <w:outlineLvl w:val="4"/>
    </w:pPr>
    <w:rPr>
      <w:rFonts w:ascii="Calibri" w:hAnsi="Calibri"/>
      <w:b/>
      <w:bCs/>
      <w:i/>
      <w:iCs/>
      <w:sz w:val="26"/>
      <w:szCs w:val="26"/>
    </w:rPr>
  </w:style>
  <w:style w:type="paragraph" w:styleId="6">
    <w:name w:val="heading 6"/>
    <w:basedOn w:val="a"/>
    <w:next w:val="a"/>
    <w:link w:val="60"/>
    <w:uiPriority w:val="99"/>
    <w:qFormat/>
    <w:pPr>
      <w:keepNext/>
      <w:jc w:val="both"/>
      <w:outlineLvl w:val="5"/>
    </w:pPr>
    <w:rPr>
      <w:rFonts w:ascii="Calibri" w:hAnsi="Calibri"/>
      <w:b/>
      <w:bCs/>
      <w:sz w:val="22"/>
      <w:szCs w:val="22"/>
    </w:rPr>
  </w:style>
  <w:style w:type="paragraph" w:styleId="7">
    <w:name w:val="heading 7"/>
    <w:basedOn w:val="a"/>
    <w:next w:val="a"/>
    <w:link w:val="70"/>
    <w:uiPriority w:val="99"/>
    <w:qFormat/>
    <w:pPr>
      <w:keepNext/>
      <w:jc w:val="center"/>
      <w:outlineLvl w:val="6"/>
    </w:pPr>
    <w:rPr>
      <w:rFonts w:ascii="Calibri" w:hAnsi="Calibri"/>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sz w:val="22"/>
    </w:rPr>
  </w:style>
  <w:style w:type="character" w:customStyle="1" w:styleId="70">
    <w:name w:val="Заголовок 7 Знак"/>
    <w:basedOn w:val="a0"/>
    <w:link w:val="7"/>
    <w:uiPriority w:val="99"/>
    <w:semiHidden/>
    <w:rPr>
      <w:rFonts w:ascii="Calibri" w:hAnsi="Calibri" w:cs="Times New Roman"/>
      <w:sz w:val="24"/>
    </w:rPr>
  </w:style>
  <w:style w:type="paragraph" w:styleId="33">
    <w:name w:val="Body Text Indent 3"/>
    <w:basedOn w:val="a"/>
    <w:link w:val="34"/>
    <w:uiPriority w:val="99"/>
    <w:pPr>
      <w:tabs>
        <w:tab w:val="left" w:pos="851"/>
      </w:tabs>
      <w:ind w:left="75"/>
      <w:jc w:val="both"/>
    </w:pPr>
    <w:rPr>
      <w:sz w:val="16"/>
      <w:szCs w:val="16"/>
    </w:rPr>
  </w:style>
  <w:style w:type="character" w:customStyle="1" w:styleId="34">
    <w:name w:val="Основной текст с отступом 3 Знак"/>
    <w:basedOn w:val="a0"/>
    <w:link w:val="33"/>
    <w:uiPriority w:val="99"/>
    <w:rPr>
      <w:rFonts w:cs="Times New Roman"/>
      <w:sz w:val="16"/>
    </w:rPr>
  </w:style>
  <w:style w:type="paragraph" w:styleId="24">
    <w:name w:val="Body Text Indent 2"/>
    <w:basedOn w:val="a"/>
    <w:link w:val="25"/>
    <w:uiPriority w:val="99"/>
    <w:pPr>
      <w:ind w:left="426" w:hanging="426"/>
      <w:jc w:val="both"/>
    </w:pPr>
  </w:style>
  <w:style w:type="character" w:customStyle="1" w:styleId="25">
    <w:name w:val="Основной текст с отступом 2 Знак"/>
    <w:basedOn w:val="a0"/>
    <w:link w:val="24"/>
    <w:uiPriority w:val="99"/>
    <w:semiHidden/>
    <w:rPr>
      <w:rFonts w:cs="Times New Roman"/>
    </w:rPr>
  </w:style>
  <w:style w:type="paragraph" w:styleId="26">
    <w:name w:val="Body Text 2"/>
    <w:basedOn w:val="a"/>
    <w:link w:val="27"/>
    <w:uiPriority w:val="99"/>
    <w:pPr>
      <w:jc w:val="both"/>
    </w:pPr>
  </w:style>
  <w:style w:type="character" w:customStyle="1" w:styleId="27">
    <w:name w:val="Основной текст 2 Знак"/>
    <w:basedOn w:val="a0"/>
    <w:link w:val="26"/>
    <w:uiPriority w:val="99"/>
    <w:semiHidden/>
    <w:rPr>
      <w:rFonts w:cs="Times New Roman"/>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rPr>
      <w:rFonts w:cs="Times New Roman"/>
    </w:rPr>
  </w:style>
  <w:style w:type="character" w:styleId="af5">
    <w:name w:val="page number"/>
    <w:basedOn w:val="a0"/>
    <w:uiPriority w:val="99"/>
    <w:rPr>
      <w:rFonts w:cs="Times New Roman"/>
    </w:rPr>
  </w:style>
  <w:style w:type="paragraph" w:styleId="af6">
    <w:name w:val="Body Text"/>
    <w:basedOn w:val="a"/>
    <w:link w:val="af7"/>
    <w:uiPriority w:val="99"/>
    <w:pPr>
      <w:spacing w:after="120"/>
    </w:pPr>
  </w:style>
  <w:style w:type="character" w:customStyle="1" w:styleId="af7">
    <w:name w:val="Основной текст Знак"/>
    <w:basedOn w:val="a0"/>
    <w:link w:val="af6"/>
    <w:uiPriority w:val="99"/>
    <w:semiHidden/>
    <w:rPr>
      <w:rFonts w:cs="Times New Roman"/>
    </w:rPr>
  </w:style>
  <w:style w:type="paragraph" w:styleId="35">
    <w:name w:val="Body Text 3"/>
    <w:basedOn w:val="a"/>
    <w:link w:val="36"/>
    <w:uiPriority w:val="99"/>
    <w:pPr>
      <w:spacing w:after="120"/>
    </w:pPr>
    <w:rPr>
      <w:sz w:val="16"/>
      <w:szCs w:val="16"/>
    </w:rPr>
  </w:style>
  <w:style w:type="character" w:customStyle="1" w:styleId="36">
    <w:name w:val="Основной текст 3 Знак"/>
    <w:basedOn w:val="a0"/>
    <w:link w:val="35"/>
    <w:uiPriority w:val="99"/>
    <w:semiHidden/>
    <w:rPr>
      <w:rFonts w:cs="Times New Roman"/>
      <w:sz w:val="16"/>
    </w:rPr>
  </w:style>
  <w:style w:type="paragraph" w:styleId="af8">
    <w:name w:val="footer"/>
    <w:basedOn w:val="a"/>
    <w:link w:val="af9"/>
    <w:uiPriority w:val="99"/>
    <w:pPr>
      <w:tabs>
        <w:tab w:val="center" w:pos="4153"/>
        <w:tab w:val="right" w:pos="8306"/>
      </w:tabs>
    </w:pPr>
  </w:style>
  <w:style w:type="character" w:customStyle="1" w:styleId="af9">
    <w:name w:val="Нижний колонтитул Знак"/>
    <w:basedOn w:val="a0"/>
    <w:link w:val="af8"/>
    <w:uiPriority w:val="99"/>
    <w:rPr>
      <w:rFonts w:cs="Times New Roman"/>
    </w:rPr>
  </w:style>
  <w:style w:type="paragraph" w:customStyle="1" w:styleId="afa">
    <w:name w:val="Знак Знак Знак"/>
    <w:basedOn w:val="a"/>
    <w:uiPriority w:val="99"/>
    <w:pPr>
      <w:spacing w:after="160" w:line="240" w:lineRule="exact"/>
    </w:pPr>
    <w:rPr>
      <w:rFonts w:ascii="Verdana" w:hAnsi="Verdana" w:cs="Verdana"/>
      <w:lang w:val="en-US" w:eastAsia="en-US"/>
    </w:rPr>
  </w:style>
  <w:style w:type="paragraph" w:styleId="afb">
    <w:name w:val="Balloon Text"/>
    <w:basedOn w:val="a"/>
    <w:link w:val="afc"/>
    <w:uiPriority w:val="99"/>
    <w:semiHidden/>
    <w:rPr>
      <w:rFonts w:ascii="Tahoma" w:hAnsi="Tahoma"/>
      <w:sz w:val="16"/>
      <w:szCs w:val="16"/>
    </w:rPr>
  </w:style>
  <w:style w:type="character" w:customStyle="1" w:styleId="afc">
    <w:name w:val="Текст выноски Знак"/>
    <w:basedOn w:val="a0"/>
    <w:link w:val="afb"/>
    <w:uiPriority w:val="99"/>
    <w:semiHidden/>
    <w:rPr>
      <w:rFonts w:ascii="Tahoma" w:hAnsi="Tahoma" w:cs="Times New Roman"/>
      <w:sz w:val="16"/>
    </w:rPr>
  </w:style>
  <w:style w:type="paragraph" w:customStyle="1" w:styleId="13">
    <w:name w:val="Знак Знак Знак1"/>
    <w:basedOn w:val="a"/>
    <w:uiPriority w:val="99"/>
    <w:pPr>
      <w:spacing w:after="160" w:line="240" w:lineRule="exact"/>
    </w:pPr>
    <w:rPr>
      <w:rFonts w:ascii="Verdana" w:hAnsi="Verdana" w:cs="Verdana"/>
      <w:lang w:val="en-US" w:eastAsia="en-US"/>
    </w:rPr>
  </w:style>
  <w:style w:type="paragraph" w:customStyle="1" w:styleId="28">
    <w:name w:val="Знак Знак Знак2"/>
    <w:basedOn w:val="a"/>
    <w:uiPriority w:val="99"/>
    <w:pPr>
      <w:spacing w:after="160" w:line="240" w:lineRule="exact"/>
    </w:pPr>
    <w:rPr>
      <w:rFonts w:ascii="Verdana" w:hAnsi="Verdana" w:cs="Verdana"/>
      <w:lang w:val="en-US" w:eastAsia="en-US"/>
    </w:rPr>
  </w:style>
  <w:style w:type="paragraph" w:customStyle="1" w:styleId="37">
    <w:name w:val="Знак Знак Знак3"/>
    <w:basedOn w:val="a"/>
    <w:uiPriority w:val="99"/>
    <w:pPr>
      <w:spacing w:after="160" w:line="240" w:lineRule="exact"/>
    </w:pPr>
    <w:rPr>
      <w:rFonts w:ascii="Verdana" w:hAnsi="Verdana" w:cs="Verdana"/>
      <w:lang w:val="en-US" w:eastAsia="en-US"/>
    </w:rPr>
  </w:style>
  <w:style w:type="character" w:styleId="afd">
    <w:name w:val="line number"/>
    <w:basedOn w:val="a0"/>
    <w:uiPriority w:val="99"/>
    <w:semiHidden/>
    <w:unhideWhenUsed/>
    <w:rPr>
      <w:rFonts w:cs="Times New Roman"/>
    </w:rPr>
  </w:style>
  <w:style w:type="paragraph" w:customStyle="1" w:styleId="ConsPlusNormal">
    <w:name w:val="ConsPlusNormal"/>
    <w:pPr>
      <w:widowControl w:val="0"/>
      <w:ind w:firstLine="720"/>
    </w:pPr>
    <w:rPr>
      <w:rFonts w:ascii="Arial" w:hAnsi="Arial" w:cs="Arial"/>
    </w:rPr>
  </w:style>
  <w:style w:type="paragraph" w:styleId="afe">
    <w:name w:val="List Paragraph"/>
    <w:basedOn w:val="a"/>
    <w:uiPriority w:val="34"/>
    <w:qFormat/>
    <w:pPr>
      <w:spacing w:after="200" w:line="276" w:lineRule="auto"/>
      <w:ind w:left="720"/>
      <w:contextualSpacing/>
    </w:pPr>
    <w:rPr>
      <w:rFonts w:ascii="Calibri" w:hAnsi="Calibri"/>
      <w:sz w:val="22"/>
      <w:szCs w:val="22"/>
    </w:rPr>
  </w:style>
  <w:style w:type="character" w:styleId="aff">
    <w:name w:val="Hyperlink"/>
    <w:basedOn w:val="a0"/>
    <w:uiPriority w:val="99"/>
    <w:unhideWhenUsed/>
    <w:rPr>
      <w:rFonts w:cs="Times New Roman"/>
      <w:color w:val="0000FF"/>
      <w:u w:val="single"/>
    </w:rPr>
  </w:style>
  <w:style w:type="paragraph" w:customStyle="1" w:styleId="pboth">
    <w:name w:val="pboth"/>
    <w:basedOn w:val="a"/>
    <w:pPr>
      <w:spacing w:before="100" w:beforeAutospacing="1" w:after="100" w:afterAutospacing="1"/>
    </w:pPr>
    <w:rPr>
      <w:sz w:val="24"/>
      <w:szCs w:val="24"/>
    </w:rPr>
  </w:style>
  <w:style w:type="paragraph" w:customStyle="1" w:styleId="s3">
    <w:name w:val="s_3"/>
    <w:basedOn w:val="a"/>
    <w:pPr>
      <w:spacing w:before="100" w:beforeAutospacing="1" w:after="100" w:afterAutospacing="1"/>
    </w:pPr>
    <w:rPr>
      <w:sz w:val="24"/>
      <w:szCs w:val="24"/>
    </w:rPr>
  </w:style>
  <w:style w:type="table" w:styleId="aff0">
    <w:name w:val="Table Grid"/>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pPr>
      <w:spacing w:before="100" w:beforeAutospacing="1" w:after="100" w:afterAutospacing="1"/>
    </w:pPr>
    <w:rPr>
      <w:sz w:val="24"/>
      <w:szCs w:val="24"/>
    </w:rPr>
  </w:style>
  <w:style w:type="character" w:styleId="aff1">
    <w:name w:val="annotation reference"/>
    <w:basedOn w:val="a0"/>
    <w:uiPriority w:val="99"/>
    <w:semiHidden/>
    <w:unhideWhenUsed/>
    <w:rsid w:val="0068048A"/>
    <w:rPr>
      <w:sz w:val="16"/>
      <w:szCs w:val="16"/>
    </w:rPr>
  </w:style>
  <w:style w:type="paragraph" w:styleId="aff2">
    <w:name w:val="annotation text"/>
    <w:basedOn w:val="a"/>
    <w:link w:val="aff3"/>
    <w:uiPriority w:val="99"/>
    <w:semiHidden/>
    <w:unhideWhenUsed/>
    <w:rsid w:val="0068048A"/>
  </w:style>
  <w:style w:type="character" w:customStyle="1" w:styleId="aff3">
    <w:name w:val="Текст примечания Знак"/>
    <w:basedOn w:val="a0"/>
    <w:link w:val="aff2"/>
    <w:uiPriority w:val="99"/>
    <w:semiHidden/>
    <w:rsid w:val="0068048A"/>
  </w:style>
  <w:style w:type="paragraph" w:styleId="aff4">
    <w:name w:val="annotation subject"/>
    <w:basedOn w:val="aff2"/>
    <w:next w:val="aff2"/>
    <w:link w:val="aff5"/>
    <w:uiPriority w:val="99"/>
    <w:semiHidden/>
    <w:unhideWhenUsed/>
    <w:rsid w:val="0068048A"/>
    <w:rPr>
      <w:b/>
      <w:bCs/>
    </w:rPr>
  </w:style>
  <w:style w:type="character" w:customStyle="1" w:styleId="aff5">
    <w:name w:val="Тема примечания Знак"/>
    <w:basedOn w:val="aff3"/>
    <w:link w:val="aff4"/>
    <w:uiPriority w:val="99"/>
    <w:semiHidden/>
    <w:rsid w:val="0068048A"/>
    <w:rPr>
      <w:b/>
      <w:bCs/>
    </w:rPr>
  </w:style>
  <w:style w:type="character" w:styleId="aff6">
    <w:name w:val="Emphasis"/>
    <w:basedOn w:val="a0"/>
    <w:uiPriority w:val="20"/>
    <w:qFormat/>
    <w:rsid w:val="00417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27613">
      <w:bodyDiv w:val="1"/>
      <w:marLeft w:val="0"/>
      <w:marRight w:val="0"/>
      <w:marTop w:val="0"/>
      <w:marBottom w:val="0"/>
      <w:divBdr>
        <w:top w:val="none" w:sz="0" w:space="0" w:color="auto"/>
        <w:left w:val="none" w:sz="0" w:space="0" w:color="auto"/>
        <w:bottom w:val="none" w:sz="0" w:space="0" w:color="auto"/>
        <w:right w:val="none" w:sz="0" w:space="0" w:color="auto"/>
      </w:divBdr>
      <w:divsChild>
        <w:div w:id="195108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41&amp;dst=6809"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RLAW251&amp;n=1675123&amp;dst=101557" TargetMode="External"/><Relationship Id="rId17" Type="http://schemas.openxmlformats.org/officeDocument/2006/relationships/hyperlink" Target="https://login.consultant.ru/link/?req=doc&amp;base=LAW&amp;n=511241&amp;dst=37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1241&amp;dst=68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1&amp;n=1675123&amp;dst=10155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ogin.consultant.ru/link/?req=doc&amp;base=RLAW251&amp;n=1675123&amp;dst=101557" TargetMode="External"/><Relationship Id="rId23" Type="http://schemas.openxmlformats.org/officeDocument/2006/relationships/header" Target="header3.xml"/><Relationship Id="rId10" Type="http://schemas.openxmlformats.org/officeDocument/2006/relationships/hyperlink" Target="https://login.consultant.ru/link/?req=doc&amp;base=LAW&amp;n=508490&amp;dst=101922" TargetMode="External"/><Relationship Id="rId19"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eq=doc&amp;base=RLAW251&amp;n=1675123&amp;dst=101539" TargetMode="External"/><Relationship Id="rId22" Type="http://schemas.openxmlformats.org/officeDocument/2006/relationships/footer" Target="footer2.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920E-80AD-4226-BE84-C0C1DF72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36</Pages>
  <Words>12102</Words>
  <Characters>68986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Об организации проведения  оплачиваемых</vt:lpstr>
    </vt:vector>
  </TitlesOfParts>
  <Company>2</Company>
  <LinksUpToDate>false</LinksUpToDate>
  <CharactersWithSpaces>80927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проведения  оплачиваемых</dc:title>
  <dc:creator>Selina1</dc:creator>
  <cp:lastModifiedBy>Александра Просянникова</cp:lastModifiedBy>
  <cp:revision>5</cp:revision>
  <cp:lastPrinted>2025-09-11T06:54:00Z</cp:lastPrinted>
  <dcterms:created xsi:type="dcterms:W3CDTF">2025-09-11T05:56:00Z</dcterms:created>
  <dcterms:modified xsi:type="dcterms:W3CDTF">2025-09-12T05:46:00Z</dcterms:modified>
</cp:coreProperties>
</file>