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bookmarkEnd w:id="0"/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center"/>
      </w:pPr>
      <w:r/>
      <w:r/>
    </w:p>
    <w:p>
      <w:pPr>
        <w:jc w:val="center"/>
      </w:pPr>
      <w:r/>
      <w:r/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перераспределении бюджетных ассигнований, направляемых на финансовое обеспечение отдельных мероприятий в 2025 году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78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</w:t>
      </w:r>
      <w:r>
        <w:rPr>
          <w:color w:val="000000" w:themeColor="text1"/>
          <w:sz w:val="28"/>
          <w:szCs w:val="28"/>
        </w:rPr>
        <w:t xml:space="preserve">и с </w:t>
      </w:r>
      <w:hyperlink r:id="rId12" w:tooltip="https://login.consultant.ru/link/?req=doc&amp;base=LAW&amp;n=494464&amp;dst=100123&amp;field=134&amp;date=29.04.2025" w:history="1">
        <w:r>
          <w:rPr>
            <w:rStyle w:val="926"/>
            <w:color w:val="000000" w:themeColor="text1"/>
            <w:sz w:val="28"/>
            <w:szCs w:val="28"/>
            <w:u w:val="none"/>
          </w:rPr>
          <w:t xml:space="preserve">частью 9 статьи 15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29 октября 2024 года № 367-ФЗ «О внесении изменений в отдельные законодательные акты Российской Федерации, приостановлении действия от</w:t>
      </w:r>
      <w:r>
        <w:rPr>
          <w:color w:val="000000" w:themeColor="text1"/>
          <w:sz w:val="28"/>
          <w:szCs w:val="28"/>
        </w:rPr>
        <w:t xml:space="preserve">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году», </w:t>
      </w:r>
      <w:hyperlink r:id="rId13" w:tooltip="https://login.consultant.ru/link/?req=doc&amp;base=RLAW251&amp;n=1677269&amp;dst=100190&amp;field=134&amp;date=29.04.2025" w:history="1">
        <w:r>
          <w:rPr>
            <w:rStyle w:val="926"/>
            <w:color w:val="000000" w:themeColor="text1"/>
            <w:sz w:val="28"/>
            <w:szCs w:val="28"/>
            <w:u w:val="none"/>
          </w:rPr>
          <w:t xml:space="preserve">пунктом 12 части 2 статьи 16</w:t>
        </w:r>
      </w:hyperlink>
      <w:r>
        <w:rPr>
          <w:color w:val="000000" w:themeColor="text1"/>
          <w:sz w:val="28"/>
          <w:szCs w:val="28"/>
        </w:rPr>
        <w:t xml:space="preserve"> Закона Забайкальского края от 24 декабря 2024 года № 2446-ЗЗК</w:t>
      </w:r>
      <w:r>
        <w:rPr>
          <w:color w:val="000000" w:themeColor="text1"/>
          <w:sz w:val="28"/>
          <w:szCs w:val="28"/>
        </w:rPr>
        <w:br/>
        <w:t xml:space="preserve"> «О бюджете Забайкальского края на 2025 год и плановый период 2026 и </w:t>
      </w:r>
      <w:r>
        <w:rPr>
          <w:color w:val="000000" w:themeColor="text1"/>
          <w:sz w:val="28"/>
          <w:szCs w:val="28"/>
        </w:rPr>
        <w:br/>
        <w:t xml:space="preserve">2027 годов», в целях выполнения государственного задания</w:t>
      </w:r>
      <w:r>
        <w:rPr>
          <w:sz w:val="28"/>
          <w:szCs w:val="28"/>
        </w:rPr>
        <w:t xml:space="preserve"> государственным бюджетным учреждением «Развитие коммунальной инфраструктуры Забайкальского края»</w:t>
      </w:r>
      <w:r>
        <w:rPr>
          <w:sz w:val="28"/>
          <w:szCs w:val="28"/>
        </w:rPr>
        <w:t xml:space="preserve"> </w:t>
      </w:r>
      <w:r>
        <w:rPr>
          <w:b/>
          <w:bCs/>
          <w:spacing w:val="40"/>
          <w:sz w:val="28"/>
          <w:szCs w:val="28"/>
        </w:rPr>
        <w:t xml:space="preserve">постановляет</w:t>
      </w:r>
      <w:r>
        <w:rPr>
          <w:spacing w:val="4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tabs>
          <w:tab w:val="left" w:pos="1080" w:leader="none"/>
        </w:tabs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  <w:r>
        <w:rPr>
          <w:spacing w:val="40"/>
          <w:sz w:val="28"/>
          <w:szCs w:val="28"/>
        </w:rPr>
      </w:r>
    </w:p>
    <w:p>
      <w:pPr>
        <w:pStyle w:val="787"/>
        <w:numPr>
          <w:ilvl w:val="0"/>
          <w:numId w:val="20"/>
        </w:numPr>
        <w:ind w:left="0" w:firstLine="709"/>
        <w:jc w:val="both"/>
        <w:tabs>
          <w:tab w:val="left" w:pos="1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Определить финансовое обеспечение </w:t>
      </w:r>
      <w:r>
        <w:rPr>
          <w:color w:val="000000" w:themeColor="text1"/>
          <w:sz w:val="28"/>
          <w:szCs w:val="28"/>
        </w:rPr>
        <w:t xml:space="preserve">затрат на </w:t>
      </w:r>
      <w:r>
        <w:rPr>
          <w:sz w:val="28"/>
          <w:szCs w:val="28"/>
        </w:rPr>
        <w:t xml:space="preserve">выполнение </w:t>
      </w:r>
      <w:r>
        <w:rPr>
          <w:color w:val="000000" w:themeColor="text1"/>
          <w:sz w:val="28"/>
          <w:szCs w:val="28"/>
        </w:rPr>
        <w:t xml:space="preserve">г</w:t>
      </w:r>
      <w:r>
        <w:rPr>
          <w:color w:val="000000" w:themeColor="text1"/>
          <w:sz w:val="28"/>
          <w:szCs w:val="28"/>
          <w:highlight w:val="none"/>
        </w:rPr>
        <w:t xml:space="preserve">осударственного задания</w:t>
      </w:r>
      <w:r>
        <w:rPr>
          <w:sz w:val="28"/>
          <w:szCs w:val="28"/>
          <w:highlight w:val="none"/>
        </w:rPr>
        <w:t xml:space="preserve"> государственным бюджетным учреждением «Развитие коммунальной инфраструктуры Забайкальского края» </w:t>
      </w:r>
      <w:r>
        <w:rPr>
          <w:sz w:val="28"/>
          <w:szCs w:val="28"/>
          <w:highlight w:val="none"/>
        </w:rPr>
        <w:t xml:space="preserve">целью перераспределения бюджетных ассигнований.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787"/>
        <w:numPr>
          <w:ilvl w:val="0"/>
          <w:numId w:val="20"/>
        </w:numPr>
        <w:ind w:left="0" w:firstLine="709"/>
        <w:jc w:val="both"/>
        <w:tabs>
          <w:tab w:val="left" w:pos="1080" w:leader="none"/>
        </w:tabs>
        <w:rPr>
          <w:highlight w:val="none"/>
        </w:rPr>
      </w:pPr>
      <w:r>
        <w:rPr>
          <w:sz w:val="28"/>
          <w:szCs w:val="28"/>
          <w:highlight w:val="none"/>
        </w:rPr>
        <w:t xml:space="preserve">Министерству финансов Забайкальского края внести изменения в сводную бюджетную роспись бюджета Забайкальского </w:t>
      </w:r>
      <w:r>
        <w:rPr>
          <w:color w:val="000000"/>
          <w:sz w:val="28"/>
          <w:szCs w:val="28"/>
          <w:highlight w:val="none"/>
        </w:rPr>
        <w:t xml:space="preserve">края на 2025 год и плановый период 2026 и 2027 годов и подготовить предложения о внесении соответствующих изменений в </w:t>
      </w:r>
      <w:hyperlink r:id="rId14" w:tooltip="https://login.consultant.ru/link/?req=doc&amp;base=RLAW251&amp;n=1677269&amp;date=29.04.2025" w:history="1">
        <w:r>
          <w:rPr>
            <w:rStyle w:val="926"/>
            <w:color w:val="000000" w:themeColor="text1"/>
            <w:sz w:val="28"/>
            <w:szCs w:val="28"/>
            <w:highlight w:val="none"/>
            <w:u w:val="none"/>
          </w:rPr>
          <w:t xml:space="preserve">Закон</w:t>
        </w:r>
      </w:hyperlink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  <w:highlight w:val="none"/>
        </w:rPr>
        <w:t xml:space="preserve">Забайкальского края от 24 декабря </w:t>
      </w:r>
      <w:r>
        <w:rPr>
          <w:color w:val="000000"/>
          <w:sz w:val="28"/>
          <w:szCs w:val="28"/>
          <w:highlight w:val="none"/>
        </w:rPr>
        <w:br/>
        <w:t xml:space="preserve">2024 года № 2446-ЗЗК «О бюджете Забайкальского края на 2025 год и плановый период 2026 и 2027 годов» </w:t>
      </w:r>
      <w:r>
        <w:rPr>
          <w:color w:val="000000"/>
          <w:sz w:val="28"/>
          <w:szCs w:val="28"/>
          <w:highlight w:val="none"/>
        </w:rPr>
        <w:t xml:space="preserve">в части перераспределения бюджетных ассигнов</w:t>
      </w:r>
      <w:r>
        <w:rPr>
          <w:color w:val="000000"/>
          <w:sz w:val="28"/>
          <w:szCs w:val="28"/>
          <w:highlight w:val="none"/>
        </w:rPr>
        <w:t xml:space="preserve">аний, предусмотренных </w:t>
      </w:r>
      <w:r>
        <w:rPr>
          <w:sz w:val="28"/>
          <w:szCs w:val="28"/>
          <w:highlight w:val="none"/>
        </w:rPr>
        <w:t xml:space="preserve">Министерству финансов  Забайкальского края </w:t>
      </w:r>
      <w:r>
        <w:rPr>
          <w:sz w:val="28"/>
          <w:szCs w:val="28"/>
          <w:highlight w:val="none"/>
        </w:rPr>
        <w:t xml:space="preserve">на 2025 год </w:t>
      </w:r>
      <w:r>
        <w:rPr>
          <w:sz w:val="28"/>
          <w:szCs w:val="28"/>
          <w:highlight w:val="none"/>
        </w:rPr>
        <w:t xml:space="preserve">в с</w:t>
      </w:r>
      <w:r>
        <w:rPr>
          <w:sz w:val="28"/>
          <w:szCs w:val="28"/>
          <w:highlight w:val="none"/>
        </w:rPr>
        <w:t xml:space="preserve">умме </w:t>
      </w:r>
      <w:r>
        <w:rPr>
          <w:sz w:val="28"/>
          <w:szCs w:val="28"/>
          <w:highlight w:val="none"/>
        </w:rPr>
        <w:t xml:space="preserve">6 735 479,00</w:t>
      </w:r>
      <w:r>
        <w:rPr>
          <w:sz w:val="28"/>
          <w:szCs w:val="28"/>
          <w:highlight w:val="none"/>
        </w:rPr>
        <w:t xml:space="preserve"> (шесть</w:t>
      </w:r>
      <w:r>
        <w:rPr>
          <w:sz w:val="28"/>
          <w:szCs w:val="28"/>
          <w:highlight w:val="none"/>
        </w:rPr>
        <w:t xml:space="preserve"> миллионов семьсот тридцать пять тысяч четыреста семьдесят девять</w:t>
      </w:r>
      <w:r>
        <w:rPr>
          <w:sz w:val="28"/>
          <w:szCs w:val="28"/>
          <w:highlight w:val="none"/>
        </w:rPr>
        <w:t xml:space="preserve">) </w:t>
      </w:r>
      <w:r>
        <w:rPr>
          <w:color w:val="000000"/>
          <w:sz w:val="28"/>
          <w:szCs w:val="28"/>
          <w:highlight w:val="none"/>
        </w:rPr>
        <w:t xml:space="preserve">рублей 00 копеек, с</w:t>
      </w:r>
      <w:r>
        <w:rPr>
          <w:sz w:val="28"/>
          <w:szCs w:val="28"/>
          <w:highlight w:val="none"/>
        </w:rPr>
        <w:t xml:space="preserve">огласно приложению к настоящему постановлению.</w:t>
      </w:r>
      <w:r>
        <w:rPr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tabs>
          <w:tab w:val="left" w:pos="8400" w:leader="none"/>
        </w:tabs>
        <w:rPr>
          <w:bCs/>
          <w:sz w:val="27"/>
          <w:szCs w:val="27"/>
        </w:rPr>
      </w:pPr>
      <w:r>
        <w:rPr>
          <w:bCs/>
          <w:sz w:val="27"/>
          <w:szCs w:val="27"/>
        </w:rPr>
      </w:r>
      <w:r>
        <w:rPr>
          <w:sz w:val="28"/>
          <w:szCs w:val="28"/>
          <w:lang w:eastAsia="en-US"/>
        </w:rPr>
        <w:t xml:space="preserve">Исполняющий обязанности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bCs/>
          <w:sz w:val="27"/>
          <w:szCs w:val="27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первого заместителя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председателя Правительства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tabs>
          <w:tab w:val="left" w:pos="108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Забайкальского края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 </w:t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 xml:space="preserve">   </w:t>
      </w:r>
      <w:r>
        <w:rPr>
          <w:sz w:val="28"/>
          <w:szCs w:val="28"/>
          <w:lang w:eastAsia="en-US"/>
        </w:rPr>
        <w:t xml:space="preserve">А.И.Кефер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left="4820"/>
        <w:jc w:val="center"/>
        <w:pageBreakBefore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2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2640" w:leader="none"/>
        </w:tabs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tabs>
          <w:tab w:val="left" w:pos="2640" w:leader="none"/>
        </w:tabs>
        <w:rPr>
          <w:b/>
          <w:color w:val="000000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  <w:lang w:eastAsia="en-US"/>
        </w:rPr>
        <w:t xml:space="preserve">ПЕРЕРАСПРЕДЕЛЕНИЕ</w:t>
      </w:r>
      <w:r>
        <w:rPr>
          <w:b/>
          <w:color w:val="000000"/>
          <w:sz w:val="28"/>
          <w:szCs w:val="28"/>
          <w:lang w:eastAsia="en-US"/>
        </w:rPr>
      </w:r>
      <w:r>
        <w:rPr>
          <w:b/>
          <w:color w:val="000000"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бюджетных ассигнований, направляемых на финансовое обеспечение отдельных мероприятий в 2025 году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jc w:val="center"/>
        <w:widowControl w:val="off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709"/>
        <w:gridCol w:w="425"/>
        <w:gridCol w:w="567"/>
        <w:gridCol w:w="1417"/>
        <w:gridCol w:w="850"/>
        <w:gridCol w:w="1701"/>
      </w:tblGrid>
      <w:tr>
        <w:tblPrEx/>
        <w:trPr>
          <w:jc w:val="center"/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дом-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-142" w:right="-217" w:firstLine="0"/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Код целевой статьи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Сумма,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рублей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jc w:val="center"/>
          <w:trHeight w:val="10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Министерство финансов 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  <w:t xml:space="preserve">002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-6 735 479,00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1.1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Обеспечение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бюджетной устойчивости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eastAsia="en-US"/>
              </w:rPr>
              <w:t xml:space="preserve">002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8800000715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870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t xml:space="preserve">-6 735 479,00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Министерство жилищно-коммунального хозяйства, энергетики, цифровизации и связи Забайкальского края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  <w:t xml:space="preserve">+6 735 479,00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бюджетного учреждения «Развитие коммунальной инфраструктуры Забайкальского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099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2740314097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  <w:t xml:space="preserve">+4 772 029,00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бюджетного учреждения «Развитие коммунальной инфраструктуры Забайкальского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2740314097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242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+ 1 259 647,00</w:t>
            </w:r>
            <w:r/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r>
              <w:t xml:space="preserve">2.4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государственного бюджетного учреждения «Развитие коммунальной инфраструктуры Забайкальского края»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099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02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2740314097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+ 703 800,00</w:t>
            </w:r>
            <w:r/>
          </w:p>
        </w:tc>
      </w:tr>
    </w:tbl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567" w:bottom="113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rPr>
        <w:rStyle w:val="950"/>
        <w:sz w:val="28"/>
        <w:szCs w:val="28"/>
      </w:rPr>
      <w:framePr w:wrap="auto" w:vAnchor="text" w:hAnchor="margin" w:xAlign="center" w:y="1"/>
    </w:pPr>
    <w:r>
      <w:rPr>
        <w:rStyle w:val="950"/>
        <w:sz w:val="28"/>
        <w:szCs w:val="28"/>
      </w:rPr>
      <w:fldChar w:fldCharType="begin"/>
    </w:r>
    <w:r>
      <w:rPr>
        <w:rStyle w:val="950"/>
        <w:sz w:val="28"/>
        <w:szCs w:val="28"/>
      </w:rPr>
      <w:instrText xml:space="preserve">PAGE  </w:instrText>
    </w:r>
    <w:r>
      <w:rPr>
        <w:rStyle w:val="950"/>
        <w:sz w:val="28"/>
        <w:szCs w:val="28"/>
      </w:rPr>
      <w:fldChar w:fldCharType="separate"/>
    </w:r>
    <w:r>
      <w:rPr>
        <w:rStyle w:val="950"/>
        <w:sz w:val="28"/>
        <w:szCs w:val="28"/>
      </w:rPr>
      <w:t xml:space="preserve">3</w:t>
    </w:r>
    <w:r>
      <w:rPr>
        <w:rStyle w:val="950"/>
        <w:sz w:val="28"/>
        <w:szCs w:val="28"/>
      </w:rPr>
      <w:fldChar w:fldCharType="end"/>
    </w:r>
    <w:r>
      <w:rPr>
        <w:rStyle w:val="950"/>
        <w:sz w:val="28"/>
        <w:szCs w:val="28"/>
      </w:rPr>
    </w:r>
    <w:r>
      <w:rPr>
        <w:rStyle w:val="950"/>
        <w:sz w:val="28"/>
        <w:szCs w:val="28"/>
      </w:rPr>
    </w:r>
  </w:p>
  <w:p>
    <w:pPr>
      <w:pStyle w:val="948"/>
    </w:pPr>
    <w:r/>
    <w:r/>
  </w:p>
  <w:p>
    <w:pPr>
      <w:pStyle w:val="9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30" w:hanging="390"/>
        <w:tabs>
          <w:tab w:val="num" w:pos="93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24"/>
  </w:num>
  <w:num w:numId="3">
    <w:abstractNumId w:val="23"/>
  </w:num>
  <w:num w:numId="4">
    <w:abstractNumId w:val="12"/>
  </w:num>
  <w:num w:numId="5">
    <w:abstractNumId w:val="6"/>
  </w:num>
  <w:num w:numId="6">
    <w:abstractNumId w:val="7"/>
  </w:num>
  <w:num w:numId="7">
    <w:abstractNumId w:val="20"/>
  </w:num>
  <w:num w:numId="8">
    <w:abstractNumId w:val="16"/>
  </w:num>
  <w:num w:numId="9">
    <w:abstractNumId w:val="11"/>
  </w:num>
  <w:num w:numId="10">
    <w:abstractNumId w:val="14"/>
  </w:num>
  <w:num w:numId="11">
    <w:abstractNumId w:val="13"/>
  </w:num>
  <w:num w:numId="12">
    <w:abstractNumId w:val="8"/>
  </w:num>
  <w:num w:numId="13">
    <w:abstractNumId w:val="17"/>
  </w:num>
  <w:num w:numId="14">
    <w:abstractNumId w:val="21"/>
  </w:num>
  <w:num w:numId="15">
    <w:abstractNumId w:val="3"/>
  </w:num>
  <w:num w:numId="16">
    <w:abstractNumId w:val="10"/>
  </w:num>
  <w:num w:numId="17">
    <w:abstractNumId w:val="5"/>
  </w:num>
  <w:num w:numId="18">
    <w:abstractNumId w:val="22"/>
  </w:num>
  <w:num w:numId="19">
    <w:abstractNumId w:val="18"/>
  </w:num>
  <w:num w:numId="20">
    <w:abstractNumId w:val="1"/>
  </w:num>
  <w:num w:numId="21">
    <w:abstractNumId w:val="19"/>
  </w:num>
  <w:num w:numId="22">
    <w:abstractNumId w:val="15"/>
  </w:num>
  <w:num w:numId="23">
    <w:abstractNumId w:val="9"/>
  </w:num>
  <w:num w:numId="24">
    <w:abstractNumId w:val="0"/>
  </w:num>
  <w:num w:numId="25">
    <w:abstractNumId w:val="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0">
    <w:name w:val="Caption Char"/>
    <w:basedOn w:val="741"/>
    <w:link w:val="799"/>
    <w:uiPriority w:val="35"/>
    <w:rPr>
      <w:b/>
      <w:bCs/>
      <w:color w:val="4f81bd" w:themeColor="accent1"/>
      <w:sz w:val="18"/>
      <w:szCs w:val="18"/>
    </w:rPr>
  </w:style>
  <w:style w:type="paragraph" w:styleId="731" w:default="1">
    <w:name w:val="Normal"/>
    <w:qFormat/>
    <w:rPr>
      <w:sz w:val="24"/>
      <w:szCs w:val="24"/>
    </w:rPr>
  </w:style>
  <w:style w:type="paragraph" w:styleId="732">
    <w:name w:val="Heading 1"/>
    <w:basedOn w:val="731"/>
    <w:next w:val="731"/>
    <w:link w:val="7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3">
    <w:name w:val="Heading 2"/>
    <w:basedOn w:val="731"/>
    <w:next w:val="731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4">
    <w:name w:val="Heading 3"/>
    <w:basedOn w:val="731"/>
    <w:next w:val="731"/>
    <w:link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5">
    <w:name w:val="Heading 4"/>
    <w:basedOn w:val="731"/>
    <w:next w:val="731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731"/>
    <w:next w:val="731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37">
    <w:name w:val="Heading 6"/>
    <w:basedOn w:val="731"/>
    <w:next w:val="731"/>
    <w:link w:val="7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731"/>
    <w:next w:val="731"/>
    <w:link w:val="7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731"/>
    <w:next w:val="731"/>
    <w:link w:val="7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0">
    <w:name w:val="Heading 9"/>
    <w:basedOn w:val="731"/>
    <w:next w:val="731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1" w:default="1">
    <w:name w:val="Default Paragraph Font"/>
    <w:uiPriority w:val="1"/>
    <w:semiHidden/>
    <w:unhideWhenUsed/>
  </w:style>
  <w:style w:type="table" w:styleId="7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3" w:default="1">
    <w:name w:val="No List"/>
    <w:uiPriority w:val="99"/>
    <w:semiHidden/>
    <w:unhideWhenUsed/>
  </w:style>
  <w:style w:type="character" w:styleId="744" w:customStyle="1">
    <w:name w:val="Heading 1 Char"/>
    <w:basedOn w:val="741"/>
    <w:uiPriority w:val="9"/>
    <w:rPr>
      <w:rFonts w:ascii="Arial" w:hAnsi="Arial" w:eastAsia="Arial" w:cs="Arial"/>
      <w:sz w:val="40"/>
      <w:szCs w:val="40"/>
    </w:rPr>
  </w:style>
  <w:style w:type="character" w:styleId="745" w:customStyle="1">
    <w:name w:val="Heading 2 Char"/>
    <w:basedOn w:val="741"/>
    <w:uiPriority w:val="9"/>
    <w:rPr>
      <w:rFonts w:ascii="Arial" w:hAnsi="Arial" w:eastAsia="Arial" w:cs="Arial"/>
      <w:sz w:val="34"/>
    </w:rPr>
  </w:style>
  <w:style w:type="character" w:styleId="746" w:customStyle="1">
    <w:name w:val="Heading 3 Char"/>
    <w:basedOn w:val="741"/>
    <w:uiPriority w:val="9"/>
    <w:rPr>
      <w:rFonts w:ascii="Arial" w:hAnsi="Arial" w:eastAsia="Arial" w:cs="Arial"/>
      <w:sz w:val="30"/>
      <w:szCs w:val="30"/>
    </w:rPr>
  </w:style>
  <w:style w:type="character" w:styleId="747" w:customStyle="1">
    <w:name w:val="Heading 4 Char"/>
    <w:basedOn w:val="741"/>
    <w:uiPriority w:val="9"/>
    <w:rPr>
      <w:rFonts w:ascii="Arial" w:hAnsi="Arial" w:eastAsia="Arial" w:cs="Arial"/>
      <w:b/>
      <w:bCs/>
      <w:sz w:val="26"/>
      <w:szCs w:val="26"/>
    </w:rPr>
  </w:style>
  <w:style w:type="character" w:styleId="748" w:customStyle="1">
    <w:name w:val="Heading 5 Char"/>
    <w:basedOn w:val="741"/>
    <w:uiPriority w:val="9"/>
    <w:rPr>
      <w:rFonts w:ascii="Arial" w:hAnsi="Arial" w:eastAsia="Arial" w:cs="Arial"/>
      <w:b/>
      <w:bCs/>
      <w:sz w:val="24"/>
      <w:szCs w:val="24"/>
    </w:rPr>
  </w:style>
  <w:style w:type="character" w:styleId="749" w:customStyle="1">
    <w:name w:val="Heading 6 Char"/>
    <w:basedOn w:val="741"/>
    <w:uiPriority w:val="9"/>
    <w:rPr>
      <w:rFonts w:ascii="Arial" w:hAnsi="Arial" w:eastAsia="Arial" w:cs="Arial"/>
      <w:b/>
      <w:bCs/>
      <w:sz w:val="22"/>
      <w:szCs w:val="22"/>
    </w:rPr>
  </w:style>
  <w:style w:type="character" w:styleId="750" w:customStyle="1">
    <w:name w:val="Heading 7 Char"/>
    <w:basedOn w:val="74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1" w:customStyle="1">
    <w:name w:val="Heading 8 Char"/>
    <w:basedOn w:val="741"/>
    <w:uiPriority w:val="9"/>
    <w:rPr>
      <w:rFonts w:ascii="Arial" w:hAnsi="Arial" w:eastAsia="Arial" w:cs="Arial"/>
      <w:i/>
      <w:iCs/>
      <w:sz w:val="22"/>
      <w:szCs w:val="22"/>
    </w:rPr>
  </w:style>
  <w:style w:type="character" w:styleId="752" w:customStyle="1">
    <w:name w:val="Heading 9 Char"/>
    <w:basedOn w:val="741"/>
    <w:uiPriority w:val="9"/>
    <w:rPr>
      <w:rFonts w:ascii="Arial" w:hAnsi="Arial" w:eastAsia="Arial" w:cs="Arial"/>
      <w:i/>
      <w:iCs/>
      <w:sz w:val="21"/>
      <w:szCs w:val="21"/>
    </w:rPr>
  </w:style>
  <w:style w:type="character" w:styleId="753" w:customStyle="1">
    <w:name w:val="Title Char"/>
    <w:basedOn w:val="741"/>
    <w:uiPriority w:val="10"/>
    <w:rPr>
      <w:sz w:val="48"/>
      <w:szCs w:val="48"/>
    </w:rPr>
  </w:style>
  <w:style w:type="character" w:styleId="754" w:customStyle="1">
    <w:name w:val="Subtitle Char"/>
    <w:basedOn w:val="741"/>
    <w:uiPriority w:val="11"/>
    <w:rPr>
      <w:sz w:val="24"/>
      <w:szCs w:val="24"/>
    </w:rPr>
  </w:style>
  <w:style w:type="character" w:styleId="755" w:customStyle="1">
    <w:name w:val="Quote Char"/>
    <w:uiPriority w:val="29"/>
    <w:rPr>
      <w:i/>
    </w:rPr>
  </w:style>
  <w:style w:type="character" w:styleId="756" w:customStyle="1">
    <w:name w:val="Intense Quote Char"/>
    <w:uiPriority w:val="30"/>
    <w:rPr>
      <w:i/>
    </w:rPr>
  </w:style>
  <w:style w:type="table" w:styleId="757">
    <w:name w:val="Plain Table 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4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6">
    <w:name w:val="Grid Table 5 Dark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>
    <w:name w:val="Grid Table 7 Colorful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>
    <w:name w:val="List Table 6 Colorful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5">
    <w:name w:val="List Table 7 Colorful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6" w:customStyle="1">
    <w:name w:val="Footnote Text Char"/>
    <w:uiPriority w:val="99"/>
    <w:rPr>
      <w:sz w:val="18"/>
    </w:rPr>
  </w:style>
  <w:style w:type="character" w:styleId="777" w:customStyle="1">
    <w:name w:val="Endnote Text Char"/>
    <w:uiPriority w:val="99"/>
    <w:rPr>
      <w:sz w:val="20"/>
    </w:rPr>
  </w:style>
  <w:style w:type="character" w:styleId="778" w:customStyle="1">
    <w:name w:val="Заголовок 1 Знак"/>
    <w:basedOn w:val="741"/>
    <w:link w:val="732"/>
    <w:uiPriority w:val="9"/>
    <w:rPr>
      <w:rFonts w:ascii="Arial" w:hAnsi="Arial" w:eastAsia="Arial" w:cs="Arial"/>
      <w:sz w:val="40"/>
      <w:szCs w:val="40"/>
    </w:rPr>
  </w:style>
  <w:style w:type="character" w:styleId="779" w:customStyle="1">
    <w:name w:val="Заголовок 2 Знак"/>
    <w:basedOn w:val="741"/>
    <w:link w:val="733"/>
    <w:uiPriority w:val="9"/>
    <w:rPr>
      <w:rFonts w:ascii="Arial" w:hAnsi="Arial" w:eastAsia="Arial" w:cs="Arial"/>
      <w:sz w:val="34"/>
    </w:rPr>
  </w:style>
  <w:style w:type="character" w:styleId="780" w:customStyle="1">
    <w:name w:val="Заголовок 3 Знак"/>
    <w:basedOn w:val="741"/>
    <w:link w:val="734"/>
    <w:uiPriority w:val="9"/>
    <w:rPr>
      <w:rFonts w:ascii="Arial" w:hAnsi="Arial" w:eastAsia="Arial" w:cs="Arial"/>
      <w:sz w:val="30"/>
      <w:szCs w:val="30"/>
    </w:rPr>
  </w:style>
  <w:style w:type="character" w:styleId="781" w:customStyle="1">
    <w:name w:val="Заголовок 4 Знак"/>
    <w:basedOn w:val="741"/>
    <w:link w:val="735"/>
    <w:uiPriority w:val="9"/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Заголовок 5 Знак"/>
    <w:basedOn w:val="741"/>
    <w:link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Заголовок 6 Знак"/>
    <w:basedOn w:val="741"/>
    <w:link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Заголовок 7 Знак"/>
    <w:basedOn w:val="741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Заголовок 8 Знак"/>
    <w:basedOn w:val="741"/>
    <w:link w:val="739"/>
    <w:uiPriority w:val="9"/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Заголовок 9 Знак"/>
    <w:basedOn w:val="741"/>
    <w:link w:val="740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List Paragraph"/>
    <w:basedOn w:val="731"/>
    <w:uiPriority w:val="34"/>
    <w:qFormat/>
    <w:pPr>
      <w:contextualSpacing/>
      <w:ind w:left="720"/>
    </w:pPr>
  </w:style>
  <w:style w:type="paragraph" w:styleId="788">
    <w:name w:val="No Spacing"/>
    <w:uiPriority w:val="1"/>
    <w:qFormat/>
  </w:style>
  <w:style w:type="paragraph" w:styleId="789">
    <w:name w:val="Title"/>
    <w:basedOn w:val="731"/>
    <w:next w:val="731"/>
    <w:link w:val="7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0" w:customStyle="1">
    <w:name w:val="Заголовок Знак"/>
    <w:basedOn w:val="741"/>
    <w:link w:val="789"/>
    <w:uiPriority w:val="10"/>
    <w:rPr>
      <w:sz w:val="48"/>
      <w:szCs w:val="48"/>
    </w:rPr>
  </w:style>
  <w:style w:type="paragraph" w:styleId="791">
    <w:name w:val="Subtitle"/>
    <w:basedOn w:val="731"/>
    <w:next w:val="731"/>
    <w:link w:val="792"/>
    <w:uiPriority w:val="11"/>
    <w:qFormat/>
    <w:pPr>
      <w:spacing w:before="200" w:after="200"/>
    </w:pPr>
  </w:style>
  <w:style w:type="character" w:styleId="792" w:customStyle="1">
    <w:name w:val="Подзаголовок Знак"/>
    <w:basedOn w:val="741"/>
    <w:link w:val="791"/>
    <w:uiPriority w:val="11"/>
    <w:rPr>
      <w:sz w:val="24"/>
      <w:szCs w:val="24"/>
    </w:rPr>
  </w:style>
  <w:style w:type="paragraph" w:styleId="793">
    <w:name w:val="Quote"/>
    <w:basedOn w:val="731"/>
    <w:next w:val="731"/>
    <w:link w:val="794"/>
    <w:uiPriority w:val="29"/>
    <w:qFormat/>
    <w:pPr>
      <w:ind w:left="720" w:right="720"/>
    </w:pPr>
    <w:rPr>
      <w:i/>
    </w:rPr>
  </w:style>
  <w:style w:type="character" w:styleId="794" w:customStyle="1">
    <w:name w:val="Цитата 2 Знак"/>
    <w:link w:val="793"/>
    <w:uiPriority w:val="29"/>
    <w:rPr>
      <w:i/>
    </w:rPr>
  </w:style>
  <w:style w:type="paragraph" w:styleId="795">
    <w:name w:val="Intense Quote"/>
    <w:basedOn w:val="731"/>
    <w:next w:val="731"/>
    <w:link w:val="7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6" w:customStyle="1">
    <w:name w:val="Выделенная цитата Знак"/>
    <w:link w:val="795"/>
    <w:uiPriority w:val="30"/>
    <w:rPr>
      <w:i/>
    </w:rPr>
  </w:style>
  <w:style w:type="character" w:styleId="797" w:customStyle="1">
    <w:name w:val="Header Char"/>
    <w:basedOn w:val="741"/>
    <w:uiPriority w:val="99"/>
  </w:style>
  <w:style w:type="character" w:styleId="798" w:customStyle="1">
    <w:name w:val="Footer Char"/>
    <w:basedOn w:val="741"/>
    <w:uiPriority w:val="99"/>
  </w:style>
  <w:style w:type="paragraph" w:styleId="799">
    <w:name w:val="Caption"/>
    <w:basedOn w:val="731"/>
    <w:next w:val="731"/>
    <w:link w:val="8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0" w:customStyle="1">
    <w:name w:val="Название объекта Знак"/>
    <w:link w:val="799"/>
    <w:uiPriority w:val="99"/>
  </w:style>
  <w:style w:type="table" w:styleId="801" w:customStyle="1">
    <w:name w:val="Table Grid Light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2" w:customStyle="1">
    <w:name w:val="Таблица простая 11"/>
    <w:basedOn w:val="74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 w:customStyle="1">
    <w:name w:val="Таблица простая 21"/>
    <w:basedOn w:val="74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4" w:customStyle="1">
    <w:name w:val="Таблица простая 31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5" w:customStyle="1">
    <w:name w:val="Таблица простая 41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Таблица простая 51"/>
    <w:basedOn w:val="74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7" w:customStyle="1">
    <w:name w:val="Таблица-сетка 1 светлая1"/>
    <w:basedOn w:val="74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Таблица-сетка 21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Таблица-сетка 31"/>
    <w:basedOn w:val="74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1"/>
    <w:basedOn w:val="74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5"/>
    <w:basedOn w:val="74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6"/>
    <w:basedOn w:val="74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41"/>
    <w:basedOn w:val="74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9" w:customStyle="1">
    <w:name w:val="Grid Table 4 - Accent 1"/>
    <w:basedOn w:val="74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0" w:customStyle="1">
    <w:name w:val="Grid Table 4 - Accent 2"/>
    <w:basedOn w:val="74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1" w:customStyle="1">
    <w:name w:val="Grid Table 4 - Accent 3"/>
    <w:basedOn w:val="74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2" w:customStyle="1">
    <w:name w:val="Grid Table 4 - Accent 4"/>
    <w:basedOn w:val="74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3" w:customStyle="1">
    <w:name w:val="Grid Table 4 - Accent 5"/>
    <w:basedOn w:val="74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4" w:customStyle="1">
    <w:name w:val="Grid Table 4 - Accent 6"/>
    <w:basedOn w:val="74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5" w:customStyle="1">
    <w:name w:val="Таблица-сетка 5 темная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1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2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3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- Accent 4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 - Accent 5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6"/>
    <w:basedOn w:val="74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2" w:customStyle="1">
    <w:name w:val="Таблица-сетка 6 цветная1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3" w:customStyle="1">
    <w:name w:val="Grid Table 6 Colorful - Accent 1"/>
    <w:basedOn w:val="74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4" w:customStyle="1">
    <w:name w:val="Grid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5" w:customStyle="1">
    <w:name w:val="Grid Table 6 Colorful - Accent 3"/>
    <w:basedOn w:val="74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6" w:customStyle="1">
    <w:name w:val="Grid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7" w:customStyle="1">
    <w:name w:val="Grid Table 6 Colorful - Accent 5"/>
    <w:basedOn w:val="74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8" w:customStyle="1">
    <w:name w:val="Grid Table 6 Colorful - Accent 6"/>
    <w:basedOn w:val="74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9" w:customStyle="1">
    <w:name w:val="Таблица-сетка 7 цветная1"/>
    <w:basedOn w:val="74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Grid Table 7 Colorful - Accent 1"/>
    <w:basedOn w:val="74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Grid Table 7 Colorful - Accent 2"/>
    <w:basedOn w:val="74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Grid Table 7 Colorful - Accent 3"/>
    <w:basedOn w:val="74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Grid Table 7 Colorful - Accent 4"/>
    <w:basedOn w:val="74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Grid Table 7 Colorful - Accent 5"/>
    <w:basedOn w:val="74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6"/>
    <w:basedOn w:val="74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Список-таблица 1 светлая1"/>
    <w:basedOn w:val="74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1"/>
    <w:basedOn w:val="74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2"/>
    <w:basedOn w:val="74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3"/>
    <w:basedOn w:val="74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4"/>
    <w:basedOn w:val="74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5"/>
    <w:basedOn w:val="74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6"/>
    <w:basedOn w:val="74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21"/>
    <w:basedOn w:val="74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0" w:customStyle="1">
    <w:name w:val="Список-таблица 31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Список-таблица 41"/>
    <w:basedOn w:val="74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1"/>
    <w:basedOn w:val="74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2"/>
    <w:basedOn w:val="74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3"/>
    <w:basedOn w:val="74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4"/>
    <w:basedOn w:val="74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5"/>
    <w:basedOn w:val="74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6"/>
    <w:basedOn w:val="74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5 темная1"/>
    <w:basedOn w:val="74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1"/>
    <w:basedOn w:val="74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Список-таблица 6 цветная1"/>
    <w:basedOn w:val="74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2" w:customStyle="1">
    <w:name w:val="List Table 6 Colorful - Accent 1"/>
    <w:basedOn w:val="74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3" w:customStyle="1">
    <w:name w:val="List Table 6 Colorful - Accent 2"/>
    <w:basedOn w:val="74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4" w:customStyle="1">
    <w:name w:val="List Table 6 Colorful - Accent 3"/>
    <w:basedOn w:val="74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5" w:customStyle="1">
    <w:name w:val="List Table 6 Colorful - Accent 4"/>
    <w:basedOn w:val="74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6" w:customStyle="1">
    <w:name w:val="List Table 6 Colorful - Accent 5"/>
    <w:basedOn w:val="74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7" w:customStyle="1">
    <w:name w:val="List Table 6 Colorful - Accent 6"/>
    <w:basedOn w:val="74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8" w:customStyle="1">
    <w:name w:val="Список-таблица 7 цветная1"/>
    <w:basedOn w:val="74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List Table 7 Colorful - Accent 1"/>
    <w:basedOn w:val="74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List Table 7 Colorful - Accent 2"/>
    <w:basedOn w:val="74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List Table 7 Colorful - Accent 3"/>
    <w:basedOn w:val="74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2" w:customStyle="1">
    <w:name w:val="List Table 7 Colorful - Accent 4"/>
    <w:basedOn w:val="74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3" w:customStyle="1">
    <w:name w:val="List Table 7 Colorful - Accent 5"/>
    <w:basedOn w:val="74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6"/>
    <w:basedOn w:val="74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ned - Accent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6" w:customStyle="1">
    <w:name w:val="Lined - Accent 1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7" w:customStyle="1">
    <w:name w:val="Lined - Accent 2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8" w:customStyle="1">
    <w:name w:val="Lined - Accent 3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9" w:customStyle="1">
    <w:name w:val="Lined - Accent 4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0" w:customStyle="1">
    <w:name w:val="Lined - Accent 5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1" w:customStyle="1">
    <w:name w:val="Lined - Accent 6"/>
    <w:basedOn w:val="74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2" w:customStyle="1">
    <w:name w:val="Bordered &amp; Lined - Accent"/>
    <w:basedOn w:val="74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Bordered &amp; Lined - Accent 1"/>
    <w:basedOn w:val="74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Bordered &amp; Lined - Accent 2"/>
    <w:basedOn w:val="74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Bordered &amp; Lined - Accent 3"/>
    <w:basedOn w:val="74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Bordered &amp; Lined - Accent 4"/>
    <w:basedOn w:val="74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Bordered &amp; Lined - Accent 5"/>
    <w:basedOn w:val="74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Bordered &amp; Lined - Accent 6"/>
    <w:basedOn w:val="74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"/>
    <w:basedOn w:val="74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0" w:customStyle="1">
    <w:name w:val="Bordered - Accent 1"/>
    <w:basedOn w:val="74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1" w:customStyle="1">
    <w:name w:val="Bordered - Accent 2"/>
    <w:basedOn w:val="74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2" w:customStyle="1">
    <w:name w:val="Bordered - Accent 3"/>
    <w:basedOn w:val="74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3" w:customStyle="1">
    <w:name w:val="Bordered - Accent 4"/>
    <w:basedOn w:val="74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4" w:customStyle="1">
    <w:name w:val="Bordered - Accent 5"/>
    <w:basedOn w:val="74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5" w:customStyle="1">
    <w:name w:val="Bordered - Accent 6"/>
    <w:basedOn w:val="74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6">
    <w:name w:val="Hyperlink"/>
    <w:uiPriority w:val="99"/>
    <w:unhideWhenUsed/>
    <w:rPr>
      <w:color w:val="0000ff" w:themeColor="hyperlink"/>
      <w:u w:val="single"/>
    </w:rPr>
  </w:style>
  <w:style w:type="paragraph" w:styleId="927">
    <w:name w:val="footnote text"/>
    <w:basedOn w:val="731"/>
    <w:link w:val="928"/>
    <w:uiPriority w:val="99"/>
    <w:semiHidden/>
    <w:unhideWhenUsed/>
    <w:pPr>
      <w:spacing w:after="40"/>
    </w:pPr>
    <w:rPr>
      <w:sz w:val="18"/>
    </w:rPr>
  </w:style>
  <w:style w:type="character" w:styleId="928" w:customStyle="1">
    <w:name w:val="Текст сноски Знак"/>
    <w:link w:val="927"/>
    <w:uiPriority w:val="99"/>
    <w:rPr>
      <w:sz w:val="18"/>
    </w:rPr>
  </w:style>
  <w:style w:type="character" w:styleId="929">
    <w:name w:val="footnote reference"/>
    <w:basedOn w:val="741"/>
    <w:uiPriority w:val="99"/>
    <w:unhideWhenUsed/>
    <w:rPr>
      <w:vertAlign w:val="superscript"/>
    </w:rPr>
  </w:style>
  <w:style w:type="paragraph" w:styleId="930">
    <w:name w:val="endnote text"/>
    <w:basedOn w:val="731"/>
    <w:link w:val="931"/>
    <w:uiPriority w:val="99"/>
    <w:semiHidden/>
    <w:unhideWhenUsed/>
    <w:rPr>
      <w:sz w:val="20"/>
    </w:rPr>
  </w:style>
  <w:style w:type="character" w:styleId="931" w:customStyle="1">
    <w:name w:val="Текст концевой сноски Знак"/>
    <w:link w:val="930"/>
    <w:uiPriority w:val="99"/>
    <w:rPr>
      <w:sz w:val="20"/>
    </w:rPr>
  </w:style>
  <w:style w:type="character" w:styleId="932">
    <w:name w:val="endnote reference"/>
    <w:basedOn w:val="741"/>
    <w:uiPriority w:val="99"/>
    <w:semiHidden/>
    <w:unhideWhenUsed/>
    <w:rPr>
      <w:vertAlign w:val="superscript"/>
    </w:rPr>
  </w:style>
  <w:style w:type="paragraph" w:styleId="933">
    <w:name w:val="toc 1"/>
    <w:basedOn w:val="731"/>
    <w:next w:val="731"/>
    <w:uiPriority w:val="39"/>
    <w:unhideWhenUsed/>
    <w:pPr>
      <w:spacing w:after="57"/>
    </w:pPr>
  </w:style>
  <w:style w:type="paragraph" w:styleId="934">
    <w:name w:val="toc 2"/>
    <w:basedOn w:val="731"/>
    <w:next w:val="731"/>
    <w:uiPriority w:val="39"/>
    <w:unhideWhenUsed/>
    <w:pPr>
      <w:ind w:left="283"/>
      <w:spacing w:after="57"/>
    </w:pPr>
  </w:style>
  <w:style w:type="paragraph" w:styleId="935">
    <w:name w:val="toc 3"/>
    <w:basedOn w:val="731"/>
    <w:next w:val="731"/>
    <w:uiPriority w:val="39"/>
    <w:unhideWhenUsed/>
    <w:pPr>
      <w:ind w:left="567"/>
      <w:spacing w:after="57"/>
    </w:pPr>
  </w:style>
  <w:style w:type="paragraph" w:styleId="936">
    <w:name w:val="toc 4"/>
    <w:basedOn w:val="731"/>
    <w:next w:val="731"/>
    <w:uiPriority w:val="39"/>
    <w:unhideWhenUsed/>
    <w:pPr>
      <w:ind w:left="850"/>
      <w:spacing w:after="57"/>
    </w:pPr>
  </w:style>
  <w:style w:type="paragraph" w:styleId="937">
    <w:name w:val="toc 5"/>
    <w:basedOn w:val="731"/>
    <w:next w:val="731"/>
    <w:uiPriority w:val="39"/>
    <w:unhideWhenUsed/>
    <w:pPr>
      <w:ind w:left="1134"/>
      <w:spacing w:after="57"/>
    </w:pPr>
  </w:style>
  <w:style w:type="paragraph" w:styleId="938">
    <w:name w:val="toc 6"/>
    <w:basedOn w:val="731"/>
    <w:next w:val="731"/>
    <w:uiPriority w:val="39"/>
    <w:unhideWhenUsed/>
    <w:pPr>
      <w:ind w:left="1417"/>
      <w:spacing w:after="57"/>
    </w:pPr>
  </w:style>
  <w:style w:type="paragraph" w:styleId="939">
    <w:name w:val="toc 7"/>
    <w:basedOn w:val="731"/>
    <w:next w:val="731"/>
    <w:uiPriority w:val="39"/>
    <w:unhideWhenUsed/>
    <w:pPr>
      <w:ind w:left="1701"/>
      <w:spacing w:after="57"/>
    </w:pPr>
  </w:style>
  <w:style w:type="paragraph" w:styleId="940">
    <w:name w:val="toc 8"/>
    <w:basedOn w:val="731"/>
    <w:next w:val="731"/>
    <w:uiPriority w:val="39"/>
    <w:unhideWhenUsed/>
    <w:pPr>
      <w:ind w:left="1984"/>
      <w:spacing w:after="57"/>
    </w:pPr>
  </w:style>
  <w:style w:type="paragraph" w:styleId="941">
    <w:name w:val="toc 9"/>
    <w:basedOn w:val="731"/>
    <w:next w:val="731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31"/>
    <w:next w:val="731"/>
    <w:uiPriority w:val="99"/>
    <w:unhideWhenUsed/>
  </w:style>
  <w:style w:type="paragraph" w:styleId="944" w:customStyle="1">
    <w:name w:val="Default"/>
    <w:uiPriority w:val="99"/>
    <w:rPr>
      <w:color w:val="000000"/>
      <w:sz w:val="24"/>
      <w:szCs w:val="24"/>
    </w:rPr>
  </w:style>
  <w:style w:type="paragraph" w:styleId="945" w:customStyle="1">
    <w:name w:val="Знак Знак Знак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46" w:customStyle="1">
    <w:name w:val="ConsNormal"/>
    <w:uiPriority w:val="99"/>
    <w:pPr>
      <w:ind w:right="19772" w:firstLine="720"/>
      <w:widowControl w:val="off"/>
    </w:pPr>
    <w:rPr>
      <w:rFonts w:ascii="Arial" w:hAnsi="Arial" w:cs="Arial"/>
    </w:rPr>
  </w:style>
  <w:style w:type="table" w:styleId="947">
    <w:name w:val="Table Grid"/>
    <w:basedOn w:val="74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8">
    <w:name w:val="Header"/>
    <w:basedOn w:val="731"/>
    <w:link w:val="949"/>
    <w:uiPriority w:val="99"/>
    <w:pPr>
      <w:tabs>
        <w:tab w:val="center" w:pos="4677" w:leader="none"/>
        <w:tab w:val="right" w:pos="9355" w:leader="none"/>
      </w:tabs>
    </w:pPr>
  </w:style>
  <w:style w:type="character" w:styleId="949" w:customStyle="1">
    <w:name w:val="Верхний колонтитул Знак"/>
    <w:link w:val="948"/>
    <w:uiPriority w:val="99"/>
    <w:rPr>
      <w:rFonts w:cs="Times New Roman"/>
      <w:sz w:val="24"/>
      <w:szCs w:val="24"/>
      <w:lang w:val="ru-RU" w:eastAsia="ru-RU"/>
    </w:rPr>
  </w:style>
  <w:style w:type="character" w:styleId="950">
    <w:name w:val="page number"/>
    <w:uiPriority w:val="99"/>
    <w:rPr>
      <w:rFonts w:cs="Times New Roman"/>
    </w:rPr>
  </w:style>
  <w:style w:type="paragraph" w:styleId="951">
    <w:name w:val="Block Text"/>
    <w:basedOn w:val="731"/>
    <w:uiPriority w:val="99"/>
    <w:pPr>
      <w:ind w:left="1560" w:right="1000"/>
      <w:jc w:val="center"/>
      <w:spacing w:line="260" w:lineRule="auto"/>
      <w:widowControl w:val="off"/>
    </w:pPr>
    <w:rPr>
      <w:sz w:val="28"/>
      <w:szCs w:val="28"/>
    </w:rPr>
  </w:style>
  <w:style w:type="paragraph" w:styleId="952" w:customStyle="1">
    <w:name w:val="заголовок 3"/>
    <w:basedOn w:val="731"/>
    <w:next w:val="731"/>
    <w:uiPriority w:val="99"/>
    <w:pPr>
      <w:keepNext/>
      <w:outlineLvl w:val="2"/>
    </w:pPr>
  </w:style>
  <w:style w:type="paragraph" w:styleId="953">
    <w:name w:val="Footer"/>
    <w:basedOn w:val="731"/>
    <w:link w:val="954"/>
    <w:uiPriority w:val="99"/>
    <w:pPr>
      <w:tabs>
        <w:tab w:val="center" w:pos="4677" w:leader="none"/>
        <w:tab w:val="right" w:pos="9355" w:leader="none"/>
      </w:tabs>
    </w:pPr>
  </w:style>
  <w:style w:type="character" w:styleId="954" w:customStyle="1">
    <w:name w:val="Нижний колонтитул Знак"/>
    <w:link w:val="953"/>
    <w:uiPriority w:val="99"/>
    <w:semiHidden/>
    <w:rPr>
      <w:rFonts w:cs="Times New Roman"/>
      <w:sz w:val="24"/>
      <w:szCs w:val="24"/>
    </w:rPr>
  </w:style>
  <w:style w:type="paragraph" w:styleId="955">
    <w:name w:val="Balloon Text"/>
    <w:basedOn w:val="731"/>
    <w:link w:val="956"/>
    <w:uiPriority w:val="99"/>
    <w:semiHidden/>
    <w:rPr>
      <w:rFonts w:ascii="Tahoma" w:hAnsi="Tahoma"/>
      <w:sz w:val="16"/>
      <w:szCs w:val="16"/>
    </w:rPr>
  </w:style>
  <w:style w:type="character" w:styleId="956" w:customStyle="1">
    <w:name w:val="Текст выноски Знак"/>
    <w:link w:val="955"/>
    <w:uiPriority w:val="99"/>
    <w:semiHidden/>
    <w:rPr>
      <w:rFonts w:ascii="Tahoma" w:hAnsi="Tahoma" w:cs="Tahoma"/>
      <w:sz w:val="16"/>
      <w:szCs w:val="16"/>
    </w:rPr>
  </w:style>
  <w:style w:type="paragraph" w:styleId="957" w:customStyle="1">
    <w:name w:val="Знак Знак Знак1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8" w:customStyle="1">
    <w:name w:val="Знак Знак Знак8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59" w:customStyle="1">
    <w:name w:val="Знак Знак Знак2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0" w:customStyle="1">
    <w:name w:val="Знак Знак Знак3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961" w:customStyle="1">
    <w:name w:val="ConsPlusNormal"/>
    <w:rPr>
      <w:rFonts w:ascii="Arial" w:hAnsi="Arial" w:cs="Arial"/>
    </w:rPr>
  </w:style>
  <w:style w:type="paragraph" w:styleId="962" w:customStyle="1">
    <w:name w:val="Знак Знак Знак4"/>
    <w:basedOn w:val="731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963" w:customStyle="1">
    <w:name w:val="Гипертекстовая ссылка"/>
    <w:uiPriority w:val="99"/>
    <w:rPr>
      <w:rFonts w:cs="Times New Roman"/>
      <w:color w:val="106bbe"/>
    </w:rPr>
  </w:style>
  <w:style w:type="table" w:styleId="964" w:customStyle="1">
    <w:name w:val="Сетка таблицы светлая1"/>
    <w:basedOn w:val="742"/>
    <w:uiPriority w:val="40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94464&amp;dst=100123&amp;field=134&amp;date=29.04.2025" TargetMode="External"/><Relationship Id="rId13" Type="http://schemas.openxmlformats.org/officeDocument/2006/relationships/hyperlink" Target="https://login.consultant.ru/link/?req=doc&amp;base=RLAW251&amp;n=1677269&amp;dst=100190&amp;field=134&amp;date=29.04.2025" TargetMode="External"/><Relationship Id="rId14" Type="http://schemas.openxmlformats.org/officeDocument/2006/relationships/hyperlink" Target="https://login.consultant.ru/link/?req=doc&amp;base=RLAW251&amp;n=1677269&amp;date=29.04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00F25-7464-4115-9EF2-F0D716D4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tdv</cp:lastModifiedBy>
  <cp:revision>29</cp:revision>
  <dcterms:created xsi:type="dcterms:W3CDTF">2024-09-27T04:31:00Z</dcterms:created>
  <dcterms:modified xsi:type="dcterms:W3CDTF">2025-10-07T05:59:55Z</dcterms:modified>
</cp:coreProperties>
</file>