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4"/>
    <w:p w:rsidR="00634AF2" w:rsidRDefault="00C7648E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</w:p>
    <w:p w:rsidR="00634AF2" w:rsidRDefault="00634AF2">
      <w:pPr>
        <w:shd w:val="clear" w:color="auto" w:fill="FFFFFF"/>
        <w:jc w:val="center"/>
        <w:rPr>
          <w:sz w:val="2"/>
          <w:szCs w:val="2"/>
        </w:rPr>
      </w:pPr>
    </w:p>
    <w:p w:rsidR="00634AF2" w:rsidRDefault="00634AF2">
      <w:pPr>
        <w:shd w:val="clear" w:color="auto" w:fill="FFFFFF"/>
        <w:jc w:val="center"/>
        <w:rPr>
          <w:sz w:val="2"/>
          <w:szCs w:val="2"/>
        </w:rPr>
      </w:pPr>
    </w:p>
    <w:p w:rsidR="00634AF2" w:rsidRDefault="00634AF2">
      <w:pPr>
        <w:shd w:val="clear" w:color="auto" w:fill="FFFFFF"/>
        <w:jc w:val="center"/>
        <w:rPr>
          <w:sz w:val="2"/>
          <w:szCs w:val="2"/>
        </w:rPr>
      </w:pPr>
    </w:p>
    <w:p w:rsidR="00634AF2" w:rsidRDefault="00634AF2">
      <w:pPr>
        <w:shd w:val="clear" w:color="auto" w:fill="FFFFFF"/>
        <w:jc w:val="center"/>
        <w:rPr>
          <w:sz w:val="2"/>
          <w:szCs w:val="2"/>
        </w:rPr>
      </w:pPr>
    </w:p>
    <w:p w:rsidR="00634AF2" w:rsidRDefault="00634AF2">
      <w:pPr>
        <w:shd w:val="clear" w:color="auto" w:fill="FFFFFF"/>
        <w:jc w:val="center"/>
        <w:rPr>
          <w:sz w:val="2"/>
          <w:szCs w:val="2"/>
        </w:rPr>
      </w:pPr>
    </w:p>
    <w:p w:rsidR="00634AF2" w:rsidRDefault="00634AF2">
      <w:pPr>
        <w:shd w:val="clear" w:color="auto" w:fill="FFFFFF"/>
        <w:jc w:val="center"/>
        <w:rPr>
          <w:sz w:val="2"/>
          <w:szCs w:val="2"/>
        </w:rPr>
      </w:pPr>
    </w:p>
    <w:p w:rsidR="00634AF2" w:rsidRDefault="00634AF2">
      <w:pPr>
        <w:shd w:val="clear" w:color="auto" w:fill="FFFFFF"/>
        <w:jc w:val="center"/>
        <w:rPr>
          <w:sz w:val="2"/>
          <w:szCs w:val="2"/>
        </w:rPr>
      </w:pPr>
    </w:p>
    <w:p w:rsidR="00634AF2" w:rsidRDefault="00634AF2">
      <w:pPr>
        <w:shd w:val="clear" w:color="auto" w:fill="FFFFFF"/>
        <w:jc w:val="center"/>
        <w:rPr>
          <w:sz w:val="2"/>
          <w:szCs w:val="2"/>
        </w:rPr>
      </w:pPr>
    </w:p>
    <w:p w:rsidR="00634AF2" w:rsidRDefault="00634AF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34AF2" w:rsidRDefault="00C7648E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634AF2" w:rsidRDefault="00634AF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34AF2" w:rsidRDefault="00634AF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34AF2" w:rsidRDefault="00634AF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34AF2" w:rsidRDefault="00634AF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34AF2" w:rsidRDefault="00C7648E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634AF2" w:rsidRDefault="00634AF2">
      <w:pPr>
        <w:shd w:val="clear" w:color="auto" w:fill="FFFFFF"/>
        <w:jc w:val="center"/>
        <w:rPr>
          <w:bCs/>
        </w:rPr>
      </w:pPr>
    </w:p>
    <w:p w:rsidR="00634AF2" w:rsidRDefault="00C7648E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634AF2" w:rsidRDefault="00634AF2">
      <w:pPr>
        <w:jc w:val="center"/>
        <w:rPr>
          <w:b/>
          <w:spacing w:val="-11"/>
          <w:sz w:val="33"/>
          <w:szCs w:val="33"/>
        </w:rPr>
      </w:pPr>
    </w:p>
    <w:p w:rsidR="00634AF2" w:rsidRDefault="00634AF2">
      <w:pPr>
        <w:jc w:val="center"/>
        <w:rPr>
          <w:b/>
          <w:spacing w:val="-11"/>
          <w:sz w:val="36"/>
          <w:szCs w:val="36"/>
        </w:rPr>
      </w:pPr>
    </w:p>
    <w:p w:rsidR="00634AF2" w:rsidRDefault="00C7648E">
      <w:pPr>
        <w:jc w:val="center"/>
        <w:rPr>
          <w:b/>
          <w:bCs/>
        </w:rPr>
      </w:pPr>
      <w:r>
        <w:rPr>
          <w:b/>
          <w:bCs/>
        </w:rPr>
        <w:t>О государственной информационной системе Забайкальского края «Единая кадровая система государственной гражданской службы Забайкальского края»</w:t>
      </w:r>
    </w:p>
    <w:p w:rsidR="00634AF2" w:rsidRDefault="00634AF2">
      <w:pPr>
        <w:jc w:val="center"/>
        <w:rPr>
          <w:b/>
          <w:bCs/>
        </w:rPr>
      </w:pPr>
    </w:p>
    <w:p w:rsidR="00634AF2" w:rsidRDefault="00C7648E">
      <w:pPr>
        <w:ind w:firstLine="709"/>
        <w:contextualSpacing/>
        <w:jc w:val="both"/>
        <w:rPr>
          <w:b/>
          <w:bCs/>
          <w:spacing w:val="40"/>
        </w:rPr>
      </w:pPr>
      <w:r>
        <w:t>В соответствии с частью 3 статьи 44</w:t>
      </w:r>
      <w:r>
        <w:rPr>
          <w:vertAlign w:val="superscript"/>
        </w:rPr>
        <w:t>1</w:t>
      </w:r>
      <w:r>
        <w:t xml:space="preserve"> Федерального закона от 27 июля 2004 года № 79-ФЗ «О государственной гражданской службе Российской Федерации», </w:t>
      </w:r>
      <w:r>
        <w:rPr>
          <w:color w:val="000000"/>
          <w:lang w:bidi="ru-RU"/>
        </w:rPr>
        <w:t>подпунктом «б» пункта 2</w:t>
      </w:r>
      <w:r>
        <w:t xml:space="preserve"> требований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информации, утвержденных постановлением Правительства Российской Федерации от 6 июля 2015 года № 676, пунктом 1 части 1 статьи 2 Закона Забайкальского края от 20 ноября 2009 года </w:t>
      </w:r>
      <w:r>
        <w:br/>
        <w:t xml:space="preserve">№ 276-ЗЗК «О государственных информационных системах Забайкальского края» Правительство Забайкальского края </w:t>
      </w:r>
      <w:r>
        <w:rPr>
          <w:b/>
          <w:bCs/>
          <w:spacing w:val="40"/>
        </w:rPr>
        <w:t>постановляет:</w:t>
      </w:r>
    </w:p>
    <w:p w:rsidR="00634AF2" w:rsidRDefault="00634AF2">
      <w:pPr>
        <w:ind w:firstLine="709"/>
        <w:jc w:val="both"/>
        <w:rPr>
          <w:sz w:val="20"/>
          <w:szCs w:val="20"/>
        </w:rPr>
      </w:pPr>
    </w:p>
    <w:p w:rsidR="00634AF2" w:rsidRDefault="00C7648E">
      <w:pPr>
        <w:ind w:firstLine="709"/>
        <w:contextualSpacing/>
        <w:jc w:val="both"/>
      </w:pPr>
      <w:r>
        <w:t>1. Создать государственную информационную систему Забайкальского края «Единая кадровая система государственной гражданской службы Забайкальского края» (далее – ГИС «Кадры»).</w:t>
      </w:r>
    </w:p>
    <w:p w:rsidR="00634AF2" w:rsidRDefault="00C7648E">
      <w:pPr>
        <w:ind w:firstLine="709"/>
        <w:contextualSpacing/>
        <w:jc w:val="both"/>
      </w:pPr>
      <w:r>
        <w:t>2. Установить, что ГИС «Кадры», являющаяся государственной информационной системой Забайкальского края в области государственной гражданской службы Забайкальского края, используется органами государственной власти Забайкальского края и государственными органами Забайкальского края (далее вместе – государственные органы Забайкальского края).</w:t>
      </w:r>
    </w:p>
    <w:p w:rsidR="00634AF2" w:rsidRDefault="00C7648E">
      <w:pPr>
        <w:ind w:firstLine="708"/>
        <w:contextualSpacing/>
        <w:jc w:val="both"/>
      </w:pPr>
      <w:r>
        <w:t>3.</w:t>
      </w:r>
      <w:r>
        <w:rPr>
          <w:lang w:val="en-US"/>
        </w:rPr>
        <w:t> </w:t>
      </w:r>
      <w:r>
        <w:t xml:space="preserve">Установить, что ГИС «Кадры» используется в кадровой работе, осуществляемой в отношении государственных гражданских служащих Забайкальского края, лиц, замещающих государственные должности Забайкальского края, а также работников государственных органов Забайкальского края, осуществляющих профессиональную деятельность </w:t>
      </w:r>
      <w:r>
        <w:br/>
        <w:t xml:space="preserve">по профессиям рабочих или должностям служащих, входящим </w:t>
      </w:r>
      <w:r>
        <w:br/>
        <w:t>в соответствующую профессиональную квалификационную группу, утвержденную федеральным органом исполнительной власти.</w:t>
      </w:r>
    </w:p>
    <w:p w:rsidR="00634AF2" w:rsidRDefault="00C7648E">
      <w:pPr>
        <w:ind w:firstLine="708"/>
        <w:contextualSpacing/>
        <w:jc w:val="both"/>
      </w:pPr>
      <w:r>
        <w:lastRenderedPageBreak/>
        <w:t>4. Определить, что:</w:t>
      </w:r>
      <w:bookmarkStart w:id="1" w:name="_GoBack"/>
      <w:bookmarkEnd w:id="1"/>
    </w:p>
    <w:p w:rsidR="00634AF2" w:rsidRDefault="00C7648E">
      <w:pPr>
        <w:ind w:firstLine="708"/>
        <w:contextualSpacing/>
        <w:jc w:val="both"/>
      </w:pPr>
      <w:r>
        <w:t>Администрация Губернатора Забайкальского края является оператором ГИС «Кадры»;</w:t>
      </w:r>
    </w:p>
    <w:p w:rsidR="00634AF2" w:rsidRDefault="00C7648E">
      <w:pPr>
        <w:ind w:firstLine="708"/>
        <w:contextualSpacing/>
        <w:jc w:val="both"/>
      </w:pPr>
      <w:r>
        <w:t xml:space="preserve">Министерство жилищно-коммунального хозяйства, энергетики, </w:t>
      </w:r>
      <w:proofErr w:type="spellStart"/>
      <w:r>
        <w:t>цифровизации</w:t>
      </w:r>
      <w:proofErr w:type="spellEnd"/>
      <w:r>
        <w:t xml:space="preserve"> и связи Забайкальского края является уполномоченным исполнительным органом Забайкальского края по обеспечению технического функционирования </w:t>
      </w:r>
      <w:r w:rsidR="00850E2F">
        <w:t xml:space="preserve">серверной части </w:t>
      </w:r>
      <w:r>
        <w:t>ГИС «Кадры».</w:t>
      </w:r>
    </w:p>
    <w:p w:rsidR="00634AF2" w:rsidRDefault="00C7648E">
      <w:pPr>
        <w:ind w:firstLine="708"/>
        <w:contextualSpacing/>
        <w:jc w:val="both"/>
      </w:pPr>
      <w:r>
        <w:t xml:space="preserve">5. Администрации Губернатора Забайкальского края совместно </w:t>
      </w:r>
      <w:r>
        <w:br/>
        <w:t xml:space="preserve">с Министерством жилищно-коммунального хозяйства, энергетики, </w:t>
      </w:r>
      <w:proofErr w:type="spellStart"/>
      <w:r>
        <w:t>цифровизации</w:t>
      </w:r>
      <w:proofErr w:type="spellEnd"/>
      <w:r>
        <w:t xml:space="preserve"> и связи Забайкальского края обеспечить разработку нормативных правовых актов Забайкальского края, необходимых </w:t>
      </w:r>
      <w:r>
        <w:br/>
        <w:t>для реализации настоящего постановления.</w:t>
      </w:r>
    </w:p>
    <w:p w:rsidR="00634AF2" w:rsidRDefault="00C7648E">
      <w:pPr>
        <w:ind w:firstLine="708"/>
        <w:contextualSpacing/>
        <w:jc w:val="both"/>
      </w:pPr>
      <w:r>
        <w:t>6. Ввести ГИС «Кадры» в эксплуатацию в срок до 16 марта 2026 года.</w:t>
      </w:r>
    </w:p>
    <w:p w:rsidR="00634AF2" w:rsidRDefault="00C7648E">
      <w:pPr>
        <w:ind w:firstLine="708"/>
        <w:contextualSpacing/>
        <w:jc w:val="both"/>
      </w:pPr>
      <w:r>
        <w:t xml:space="preserve">7. Установить, что функционирование ГИС «Кадры» до 16 марта </w:t>
      </w:r>
      <w:r>
        <w:br/>
        <w:t>2026 года осуществляется в режиме опытной эксплуатации.</w:t>
      </w:r>
    </w:p>
    <w:p w:rsidR="00634AF2" w:rsidRDefault="00C7648E">
      <w:pPr>
        <w:ind w:firstLine="708"/>
        <w:contextualSpacing/>
        <w:jc w:val="both"/>
      </w:pPr>
      <w:r>
        <w:t>8. Установить, что до ввода ГИС «Кадры» в эксплуатацию государственными органами Забайкальского края используется федеральная государственная информационная система «Единая информационная система управления кадровым составом государственной гражданской службы Российской Федерации».</w:t>
      </w:r>
    </w:p>
    <w:p w:rsidR="00634AF2" w:rsidRDefault="00C7648E">
      <w:pPr>
        <w:ind w:firstLine="708"/>
        <w:contextualSpacing/>
        <w:jc w:val="both"/>
      </w:pPr>
      <w:r>
        <w:t>9. Признать утратившим силу постановление Правительства Забайкальского края от 26 июня 2018 года № 241 «Об использовании федеральной государственной информационной системы в области государственной гражданской службы Забайкальского края».</w:t>
      </w:r>
    </w:p>
    <w:p w:rsidR="00634AF2" w:rsidRDefault="00634AF2"/>
    <w:p w:rsidR="00634AF2" w:rsidRDefault="00634AF2">
      <w:pPr>
        <w:shd w:val="clear" w:color="auto" w:fill="FFFFFF"/>
        <w:jc w:val="both"/>
        <w:rPr>
          <w:bCs/>
        </w:rPr>
      </w:pPr>
    </w:p>
    <w:p w:rsidR="00634AF2" w:rsidRDefault="00634AF2">
      <w:pPr>
        <w:shd w:val="clear" w:color="auto" w:fill="FFFFFF"/>
        <w:jc w:val="both"/>
        <w:rPr>
          <w:bCs/>
        </w:rPr>
      </w:pPr>
    </w:p>
    <w:p w:rsidR="00634AF2" w:rsidRDefault="00C7648E">
      <w:pPr>
        <w:shd w:val="clear" w:color="auto" w:fill="FFFFFF"/>
        <w:jc w:val="both"/>
        <w:rPr>
          <w:bCs/>
        </w:rPr>
      </w:pPr>
      <w:r>
        <w:rPr>
          <w:bCs/>
        </w:rPr>
        <w:t>Исполняющий обязанности</w:t>
      </w:r>
    </w:p>
    <w:p w:rsidR="00634AF2" w:rsidRDefault="00C7648E">
      <w:pPr>
        <w:shd w:val="clear" w:color="auto" w:fill="FFFFFF"/>
        <w:jc w:val="both"/>
        <w:rPr>
          <w:bCs/>
        </w:rPr>
      </w:pPr>
      <w:r>
        <w:rPr>
          <w:bCs/>
        </w:rPr>
        <w:t>первого заместителя председателя</w:t>
      </w:r>
    </w:p>
    <w:p w:rsidR="00634AF2" w:rsidRDefault="00C7648E">
      <w:pPr>
        <w:shd w:val="clear" w:color="auto" w:fill="FFFFFF"/>
        <w:jc w:val="both"/>
        <w:rPr>
          <w:bCs/>
        </w:rPr>
      </w:pPr>
      <w:r>
        <w:rPr>
          <w:bCs/>
        </w:rPr>
        <w:t xml:space="preserve">Правительства Забайкальского края                                                                </w:t>
      </w:r>
      <w:proofErr w:type="spellStart"/>
      <w:r>
        <w:rPr>
          <w:bCs/>
        </w:rPr>
        <w:t>А.И.Кефер</w:t>
      </w:r>
      <w:proofErr w:type="spellEnd"/>
    </w:p>
    <w:sectPr w:rsidR="00634AF2">
      <w:headerReference w:type="default" r:id="rId11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51E" w:rsidRDefault="0035051E">
      <w:r>
        <w:separator/>
      </w:r>
    </w:p>
  </w:endnote>
  <w:endnote w:type="continuationSeparator" w:id="0">
    <w:p w:rsidR="0035051E" w:rsidRDefault="0035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51E" w:rsidRDefault="0035051E">
      <w:r>
        <w:separator/>
      </w:r>
    </w:p>
  </w:footnote>
  <w:footnote w:type="continuationSeparator" w:id="0">
    <w:p w:rsidR="0035051E" w:rsidRDefault="0035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AF2" w:rsidRPr="00850E2F" w:rsidRDefault="00C7648E">
    <w:pPr>
      <w:pStyle w:val="af7"/>
      <w:framePr w:wrap="auto" w:vAnchor="text" w:hAnchor="margin" w:xAlign="center" w:y="1"/>
      <w:rPr>
        <w:rStyle w:val="af9"/>
      </w:rPr>
    </w:pPr>
    <w:r w:rsidRPr="00850E2F">
      <w:rPr>
        <w:rStyle w:val="af9"/>
      </w:rPr>
      <w:fldChar w:fldCharType="begin"/>
    </w:r>
    <w:r w:rsidRPr="00850E2F">
      <w:rPr>
        <w:rStyle w:val="af9"/>
      </w:rPr>
      <w:instrText xml:space="preserve">PAGE  </w:instrText>
    </w:r>
    <w:r w:rsidRPr="00850E2F">
      <w:rPr>
        <w:rStyle w:val="af9"/>
      </w:rPr>
      <w:fldChar w:fldCharType="separate"/>
    </w:r>
    <w:r w:rsidR="00850E2F">
      <w:rPr>
        <w:rStyle w:val="af9"/>
        <w:noProof/>
      </w:rPr>
      <w:t>2</w:t>
    </w:r>
    <w:r w:rsidRPr="00850E2F">
      <w:rPr>
        <w:rStyle w:val="af9"/>
      </w:rPr>
      <w:fldChar w:fldCharType="end"/>
    </w:r>
  </w:p>
  <w:p w:rsidR="00634AF2" w:rsidRPr="00850E2F" w:rsidRDefault="00634AF2">
    <w:pPr>
      <w:pStyle w:val="af7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F2"/>
    <w:rsid w:val="0035051E"/>
    <w:rsid w:val="00634AF2"/>
    <w:rsid w:val="00850E2F"/>
    <w:rsid w:val="00C7648E"/>
    <w:rsid w:val="00E7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C1B8"/>
  <w15:docId w15:val="{44688711-0EEB-488E-ADD8-F51759DF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af6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semiHidden/>
    <w:rPr>
      <w:rFonts w:cs="Times New Roman"/>
      <w:sz w:val="28"/>
      <w:szCs w:val="28"/>
    </w:rPr>
  </w:style>
  <w:style w:type="character" w:styleId="af9">
    <w:name w:val="page number"/>
    <w:uiPriority w:val="99"/>
    <w:rPr>
      <w:rFonts w:cs="Times New Roman"/>
    </w:rPr>
  </w:style>
  <w:style w:type="table" w:styleId="afa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uiPriority w:val="99"/>
    <w:pPr>
      <w:pageBreakBefore/>
      <w:spacing w:after="160" w:line="360" w:lineRule="auto"/>
    </w:pPr>
    <w:rPr>
      <w:lang w:val="en-US" w:eastAsia="en-US"/>
    </w:rPr>
  </w:style>
  <w:style w:type="paragraph" w:customStyle="1" w:styleId="33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Body Text Indent"/>
    <w:basedOn w:val="a"/>
    <w:link w:val="aff"/>
    <w:uiPriority w:val="99"/>
    <w:pPr>
      <w:ind w:firstLine="708"/>
      <w:jc w:val="both"/>
    </w:pPr>
  </w:style>
  <w:style w:type="character" w:customStyle="1" w:styleId="aff">
    <w:name w:val="Основной текст с отступом Знак"/>
    <w:link w:val="afe"/>
    <w:uiPriority w:val="99"/>
    <w:rPr>
      <w:rFonts w:cs="Times New Roman"/>
      <w:sz w:val="28"/>
      <w:szCs w:val="28"/>
    </w:rPr>
  </w:style>
  <w:style w:type="paragraph" w:customStyle="1" w:styleId="62">
    <w:name w:val="Знак Знак Знак6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">
    <w:name w:val="Знак Знак Знак4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3">
    <w:name w:val="Знак Знак Знак5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0">
    <w:name w:val="Body Text"/>
    <w:basedOn w:val="a"/>
    <w:link w:val="aff1"/>
    <w:uiPriority w:val="99"/>
    <w:unhideWhenUsed/>
    <w:pPr>
      <w:spacing w:after="120"/>
    </w:pPr>
  </w:style>
  <w:style w:type="character" w:customStyle="1" w:styleId="aff1">
    <w:name w:val="Основной текст Знак"/>
    <w:link w:val="aff0"/>
    <w:uiPriority w:val="99"/>
    <w:rPr>
      <w:rFonts w:cs="Times New Roman"/>
      <w:sz w:val="28"/>
      <w:szCs w:val="28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link w:val="aff2"/>
    <w:uiPriority w:val="99"/>
    <w:rPr>
      <w:rFonts w:cs="Times New Roman"/>
      <w:sz w:val="28"/>
      <w:szCs w:val="28"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8E460-8C02-4DD3-B332-F8150E3B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Правительства</vt:lpstr>
    </vt:vector>
  </TitlesOfParts>
  <Company>ADOBL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Правительства</dc:title>
  <dc:creator>station15</dc:creator>
  <cp:lastModifiedBy>Багдасарян М.А.</cp:lastModifiedBy>
  <cp:revision>3</cp:revision>
  <dcterms:created xsi:type="dcterms:W3CDTF">2025-10-24T05:36:00Z</dcterms:created>
  <dcterms:modified xsi:type="dcterms:W3CDTF">2025-10-27T03:45:00Z</dcterms:modified>
</cp:coreProperties>
</file>