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4E197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  <w:bookmarkStart w:id="0" w:name="OLE_LINK4"/>
      <w:r w:rsidRPr="006471B5">
        <w:rPr>
          <w:noProof/>
          <w:color w:val="auto"/>
        </w:rPr>
        <w:drawing>
          <wp:inline distT="0" distB="0" distL="0" distR="0" wp14:anchorId="0BD21776" wp14:editId="15DAAE5C">
            <wp:extent cx="795655" cy="87884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6F0FB8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2ABAEE55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60560500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5F0AADD6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37BBC69B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39BEF64F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6DFC11E8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7A47EFFB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34CE7662" w14:textId="77777777" w:rsidR="003F5661" w:rsidRPr="006471B5" w:rsidRDefault="003F5661" w:rsidP="003F5661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14:paraId="6FA04D5D" w14:textId="77777777" w:rsidR="003F5661" w:rsidRPr="006471B5" w:rsidRDefault="003F5661" w:rsidP="003F5661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  <w:r w:rsidRPr="006471B5">
        <w:rPr>
          <w:b/>
          <w:color w:val="auto"/>
          <w:spacing w:val="-11"/>
          <w:sz w:val="33"/>
          <w:szCs w:val="33"/>
        </w:rPr>
        <w:t>ПРАВИТЕЛЬСТВО ЗАБАЙКАЛЬСКОГО КРАЯ</w:t>
      </w:r>
    </w:p>
    <w:p w14:paraId="73C4D8BA" w14:textId="77777777" w:rsidR="003F5661" w:rsidRPr="006471B5" w:rsidRDefault="003F5661" w:rsidP="003F5661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14:paraId="61BB3FCB" w14:textId="77777777" w:rsidR="003F5661" w:rsidRPr="006471B5" w:rsidRDefault="003F5661" w:rsidP="003F5661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14:paraId="678B420F" w14:textId="77777777" w:rsidR="003F5661" w:rsidRPr="006471B5" w:rsidRDefault="003F5661" w:rsidP="003F5661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14:paraId="64722831" w14:textId="77777777" w:rsidR="003F5661" w:rsidRPr="006471B5" w:rsidRDefault="003F5661" w:rsidP="003F5661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14:paraId="0A7CCB7A" w14:textId="77777777" w:rsidR="003F5661" w:rsidRPr="006471B5" w:rsidRDefault="003F5661" w:rsidP="003F5661">
      <w:pPr>
        <w:shd w:val="clear" w:color="auto" w:fill="FFFFFF"/>
        <w:jc w:val="center"/>
        <w:rPr>
          <w:bCs/>
          <w:color w:val="auto"/>
          <w:spacing w:val="-14"/>
        </w:rPr>
      </w:pPr>
      <w:r w:rsidRPr="006471B5">
        <w:rPr>
          <w:bCs/>
          <w:color w:val="auto"/>
          <w:spacing w:val="-14"/>
          <w:sz w:val="35"/>
          <w:szCs w:val="35"/>
        </w:rPr>
        <w:t>ПОСТАНОВЛЕНИЕ</w:t>
      </w:r>
    </w:p>
    <w:p w14:paraId="7096BB78" w14:textId="77777777" w:rsidR="003F5661" w:rsidRPr="006471B5" w:rsidRDefault="003F5661" w:rsidP="003F5661">
      <w:pPr>
        <w:shd w:val="clear" w:color="auto" w:fill="FFFFFF"/>
        <w:jc w:val="center"/>
        <w:rPr>
          <w:bCs/>
          <w:color w:val="auto"/>
        </w:rPr>
      </w:pPr>
    </w:p>
    <w:p w14:paraId="61A2D49E" w14:textId="77777777" w:rsidR="003F5661" w:rsidRPr="006471B5" w:rsidRDefault="003F5661" w:rsidP="003F5661">
      <w:pPr>
        <w:shd w:val="clear" w:color="auto" w:fill="FFFFFF"/>
        <w:jc w:val="center"/>
        <w:rPr>
          <w:bCs/>
          <w:color w:val="auto"/>
          <w:spacing w:val="-14"/>
          <w:sz w:val="6"/>
          <w:szCs w:val="6"/>
        </w:rPr>
      </w:pPr>
      <w:r w:rsidRPr="006471B5">
        <w:rPr>
          <w:bCs/>
          <w:color w:val="auto"/>
          <w:spacing w:val="-6"/>
          <w:sz w:val="35"/>
          <w:szCs w:val="35"/>
        </w:rPr>
        <w:t>г. Чита</w:t>
      </w:r>
    </w:p>
    <w:bookmarkEnd w:id="0"/>
    <w:p w14:paraId="3EC38C23" w14:textId="77777777" w:rsidR="003F5661" w:rsidRPr="006471B5" w:rsidRDefault="003F5661" w:rsidP="003F5661">
      <w:pPr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6EE3F347" w14:textId="77777777" w:rsidR="003F5661" w:rsidRPr="006471B5" w:rsidRDefault="003F5661" w:rsidP="003F5661">
      <w:pPr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39F8DF75" w14:textId="77777777" w:rsidR="003F5661" w:rsidRPr="006471B5" w:rsidRDefault="003F5661" w:rsidP="003F5661">
      <w:pPr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6C8C1589" w14:textId="77777777" w:rsidR="00DB016B" w:rsidRPr="00DB016B" w:rsidRDefault="00DB016B" w:rsidP="00DB016B">
      <w:pPr>
        <w:shd w:val="clear" w:color="auto" w:fill="FFFFFF"/>
        <w:jc w:val="center"/>
        <w:outlineLvl w:val="1"/>
        <w:rPr>
          <w:color w:val="444444"/>
        </w:rPr>
      </w:pPr>
      <w:r w:rsidRPr="00DB016B">
        <w:rPr>
          <w:b/>
          <w:bCs/>
          <w:color w:val="auto"/>
        </w:rPr>
        <w:t>О внесении изменений в Порядок определения и предоставления субсидий за счет средств бюджета Забайкальского края социально ориентированным некоммерческим организациям, не являющимся государственными (муниципальными) учреждениями, оказывающим услуги в области физической культуры и массового спорта</w:t>
      </w:r>
      <w:r w:rsidRPr="00DB016B">
        <w:rPr>
          <w:color w:val="444444"/>
        </w:rPr>
        <w:t xml:space="preserve"> </w:t>
      </w:r>
      <w:r w:rsidRPr="00DB016B">
        <w:rPr>
          <w:color w:val="444444"/>
        </w:rPr>
        <w:br/>
      </w:r>
    </w:p>
    <w:p w14:paraId="18AB7ECD" w14:textId="77777777" w:rsidR="006F1D0E" w:rsidRPr="006471B5" w:rsidRDefault="006F1D0E" w:rsidP="006F1D0E">
      <w:pPr>
        <w:widowControl w:val="0"/>
        <w:autoSpaceDE w:val="0"/>
        <w:autoSpaceDN w:val="0"/>
        <w:adjustRightInd w:val="0"/>
        <w:rPr>
          <w:color w:val="auto"/>
        </w:rPr>
      </w:pPr>
    </w:p>
    <w:p w14:paraId="062C3540" w14:textId="1D2E1636" w:rsidR="00442AD6" w:rsidRPr="006471B5" w:rsidRDefault="00383B7B" w:rsidP="001D4E26">
      <w:pPr>
        <w:tabs>
          <w:tab w:val="left" w:pos="1080"/>
        </w:tabs>
        <w:suppressAutoHyphens/>
        <w:ind w:firstLine="709"/>
        <w:jc w:val="both"/>
        <w:rPr>
          <w:b/>
          <w:color w:val="auto"/>
          <w:spacing w:val="40"/>
        </w:rPr>
      </w:pPr>
      <w:r>
        <w:t>В целях приведения нормативной правовой базы Забайкальского края в соответствие с действующим законодательством Правительство Забайкальского края</w:t>
      </w:r>
      <w:r w:rsidR="00442AD6" w:rsidRPr="006471B5">
        <w:rPr>
          <w:color w:val="auto"/>
        </w:rPr>
        <w:t xml:space="preserve"> </w:t>
      </w:r>
      <w:r w:rsidR="00442AD6" w:rsidRPr="00251AFD">
        <w:rPr>
          <w:b/>
          <w:color w:val="auto"/>
          <w:spacing w:val="20"/>
        </w:rPr>
        <w:t>постановляет</w:t>
      </w:r>
      <w:r w:rsidR="00442AD6" w:rsidRPr="00251AFD">
        <w:rPr>
          <w:color w:val="auto"/>
          <w:spacing w:val="40"/>
        </w:rPr>
        <w:t>:</w:t>
      </w:r>
    </w:p>
    <w:p w14:paraId="69038342" w14:textId="77777777" w:rsidR="00442AD6" w:rsidRPr="006471B5" w:rsidRDefault="00442AD6" w:rsidP="001D4E26">
      <w:pPr>
        <w:tabs>
          <w:tab w:val="left" w:pos="1080"/>
        </w:tabs>
        <w:suppressAutoHyphens/>
        <w:ind w:firstLine="709"/>
        <w:jc w:val="both"/>
        <w:rPr>
          <w:color w:val="auto"/>
        </w:rPr>
      </w:pPr>
    </w:p>
    <w:p w14:paraId="46CF5EDB" w14:textId="737A0FBD" w:rsidR="006F1D0E" w:rsidRPr="00290863" w:rsidRDefault="00383B7B" w:rsidP="00DB016B">
      <w:pPr>
        <w:tabs>
          <w:tab w:val="left" w:pos="993"/>
        </w:tabs>
        <w:ind w:firstLine="709"/>
        <w:jc w:val="both"/>
        <w:rPr>
          <w:bCs/>
          <w:color w:val="auto"/>
        </w:rPr>
      </w:pPr>
      <w:proofErr w:type="gramStart"/>
      <w:r w:rsidRPr="00290863">
        <w:t xml:space="preserve">Утвердить прилагаемые изменения, которые вносятся в </w:t>
      </w:r>
      <w:r w:rsidR="00DB016B" w:rsidRPr="00290863">
        <w:rPr>
          <w:bCs/>
          <w:color w:val="auto"/>
        </w:rPr>
        <w:t>Порядок определения и предоставления субсидий за счет средств бюджета Забайкальского края социально ориентированным некоммерческим организациям, не являющимся государственными (муниципальными) учреждениями, оказывающим услуги в области физической культуры и массового спорта утвержденный постановлением Правительства Забайкальского края от 11 июля 2017 года № 278</w:t>
      </w:r>
      <w:r w:rsidR="00290863" w:rsidRPr="00290863">
        <w:rPr>
          <w:bCs/>
          <w:color w:val="auto"/>
        </w:rPr>
        <w:t xml:space="preserve"> (</w:t>
      </w:r>
      <w:r w:rsidR="001C199A" w:rsidRPr="00266AD9">
        <w:t>с изменениями</w:t>
      </w:r>
      <w:r w:rsidR="006974BC">
        <w:t>,</w:t>
      </w:r>
      <w:bookmarkStart w:id="1" w:name="_GoBack"/>
      <w:bookmarkEnd w:id="1"/>
      <w:r w:rsidR="001C199A" w:rsidRPr="00266AD9">
        <w:t xml:space="preserve"> внесенными постановлениями Правительства Забайкальского края</w:t>
      </w:r>
      <w:hyperlink r:id="rId10" w:anchor="64U0IK" w:history="1">
        <w:r w:rsidR="001C199A">
          <w:rPr>
            <w:color w:val="auto"/>
            <w:shd w:val="clear" w:color="auto" w:fill="FFFFFF"/>
          </w:rPr>
          <w:t xml:space="preserve"> </w:t>
        </w:r>
        <w:r w:rsidR="00290863" w:rsidRPr="00290863">
          <w:rPr>
            <w:color w:val="auto"/>
            <w:shd w:val="clear" w:color="auto" w:fill="FFFFFF"/>
          </w:rPr>
          <w:t>от 23.01.2018 N 23</w:t>
        </w:r>
      </w:hyperlink>
      <w:r w:rsidR="00290863" w:rsidRPr="00290863">
        <w:rPr>
          <w:color w:val="auto"/>
          <w:shd w:val="clear" w:color="auto" w:fill="FFFFFF"/>
        </w:rPr>
        <w:t>, </w:t>
      </w:r>
      <w:hyperlink r:id="rId11" w:anchor="64U0IK" w:history="1">
        <w:r w:rsidR="00290863" w:rsidRPr="00290863">
          <w:rPr>
            <w:color w:val="auto"/>
            <w:shd w:val="clear" w:color="auto" w:fill="FFFFFF"/>
          </w:rPr>
          <w:t>от 11.07.2022 N</w:t>
        </w:r>
        <w:proofErr w:type="gramEnd"/>
        <w:r w:rsidR="00290863" w:rsidRPr="00290863">
          <w:rPr>
            <w:color w:val="auto"/>
            <w:shd w:val="clear" w:color="auto" w:fill="FFFFFF"/>
          </w:rPr>
          <w:t xml:space="preserve"> </w:t>
        </w:r>
        <w:proofErr w:type="gramStart"/>
        <w:r w:rsidR="00290863" w:rsidRPr="00290863">
          <w:rPr>
            <w:color w:val="auto"/>
            <w:shd w:val="clear" w:color="auto" w:fill="FFFFFF"/>
          </w:rPr>
          <w:t>296</w:t>
        </w:r>
      </w:hyperlink>
      <w:r w:rsidR="00290863" w:rsidRPr="00290863">
        <w:rPr>
          <w:color w:val="auto"/>
          <w:shd w:val="clear" w:color="auto" w:fill="FFFFFF"/>
        </w:rPr>
        <w:t>, </w:t>
      </w:r>
      <w:hyperlink r:id="rId12" w:anchor="64U0IK" w:history="1">
        <w:r w:rsidR="00290863" w:rsidRPr="00290863">
          <w:rPr>
            <w:color w:val="auto"/>
            <w:shd w:val="clear" w:color="auto" w:fill="FFFFFF"/>
          </w:rPr>
          <w:t>от 26.12.2023 N 713</w:t>
        </w:r>
      </w:hyperlink>
      <w:r w:rsidR="00290863" w:rsidRPr="00290863">
        <w:rPr>
          <w:color w:val="auto"/>
        </w:rPr>
        <w:t>)</w:t>
      </w:r>
      <w:r w:rsidR="009B4F5E" w:rsidRPr="00290863">
        <w:rPr>
          <w:bCs/>
          <w:color w:val="auto"/>
        </w:rPr>
        <w:t>.</w:t>
      </w:r>
      <w:proofErr w:type="gramEnd"/>
    </w:p>
    <w:p w14:paraId="1C76D645" w14:textId="1FFEE935" w:rsidR="006F1D0E" w:rsidRDefault="006F1D0E" w:rsidP="006F1D0E">
      <w:pPr>
        <w:jc w:val="both"/>
        <w:rPr>
          <w:color w:val="auto"/>
        </w:rPr>
      </w:pPr>
    </w:p>
    <w:p w14:paraId="3B49459D" w14:textId="77777777" w:rsidR="001D4E26" w:rsidRDefault="001D4E26" w:rsidP="006F1D0E">
      <w:pPr>
        <w:jc w:val="both"/>
        <w:rPr>
          <w:color w:val="auto"/>
        </w:rPr>
      </w:pPr>
    </w:p>
    <w:p w14:paraId="11456801" w14:textId="77777777" w:rsidR="004F18E3" w:rsidRPr="006471B5" w:rsidRDefault="004F18E3" w:rsidP="006F1D0E">
      <w:pPr>
        <w:jc w:val="both"/>
        <w:rPr>
          <w:color w:val="auto"/>
        </w:rPr>
      </w:pPr>
    </w:p>
    <w:p w14:paraId="2D023F16" w14:textId="77777777" w:rsidR="004F18E3" w:rsidRPr="0047087C" w:rsidRDefault="004F18E3" w:rsidP="004F18E3">
      <w:pPr>
        <w:jc w:val="both"/>
        <w:rPr>
          <w:color w:val="auto"/>
        </w:rPr>
      </w:pPr>
      <w:proofErr w:type="gramStart"/>
      <w:r w:rsidRPr="0047087C">
        <w:rPr>
          <w:color w:val="auto"/>
        </w:rPr>
        <w:t>Исполняющий</w:t>
      </w:r>
      <w:proofErr w:type="gramEnd"/>
      <w:r w:rsidRPr="0047087C">
        <w:rPr>
          <w:color w:val="auto"/>
        </w:rPr>
        <w:t xml:space="preserve"> обязанности</w:t>
      </w:r>
    </w:p>
    <w:p w14:paraId="60038E35" w14:textId="77777777" w:rsidR="001D4E26" w:rsidRDefault="004F18E3" w:rsidP="004F18E3">
      <w:pPr>
        <w:jc w:val="both"/>
        <w:rPr>
          <w:color w:val="auto"/>
        </w:rPr>
      </w:pPr>
      <w:r w:rsidRPr="0047087C">
        <w:rPr>
          <w:color w:val="auto"/>
        </w:rPr>
        <w:t xml:space="preserve">первого заместителя </w:t>
      </w:r>
    </w:p>
    <w:p w14:paraId="2D2DAFBA" w14:textId="77777777" w:rsidR="001D4E26" w:rsidRDefault="004F18E3" w:rsidP="004F18E3">
      <w:pPr>
        <w:jc w:val="both"/>
        <w:rPr>
          <w:color w:val="auto"/>
        </w:rPr>
      </w:pPr>
      <w:r w:rsidRPr="0047087C">
        <w:rPr>
          <w:color w:val="auto"/>
        </w:rPr>
        <w:t>председателя</w:t>
      </w:r>
      <w:r w:rsidR="001D4E26">
        <w:rPr>
          <w:color w:val="auto"/>
        </w:rPr>
        <w:t xml:space="preserve"> </w:t>
      </w:r>
      <w:r w:rsidRPr="0047087C">
        <w:rPr>
          <w:color w:val="auto"/>
        </w:rPr>
        <w:t xml:space="preserve">Правительства </w:t>
      </w:r>
    </w:p>
    <w:p w14:paraId="1606DF53" w14:textId="627EF351" w:rsidR="00691997" w:rsidRPr="0047087C" w:rsidRDefault="004F18E3" w:rsidP="004F18E3">
      <w:pPr>
        <w:jc w:val="both"/>
        <w:rPr>
          <w:color w:val="auto"/>
        </w:rPr>
      </w:pPr>
      <w:r w:rsidRPr="0047087C">
        <w:rPr>
          <w:color w:val="auto"/>
        </w:rPr>
        <w:t xml:space="preserve">Забайкальского края                                                 </w:t>
      </w:r>
      <w:r w:rsidR="001D4E26">
        <w:rPr>
          <w:color w:val="auto"/>
        </w:rPr>
        <w:t xml:space="preserve">                       </w:t>
      </w:r>
      <w:r w:rsidRPr="0047087C">
        <w:rPr>
          <w:color w:val="auto"/>
        </w:rPr>
        <w:t xml:space="preserve">       </w:t>
      </w:r>
      <w:proofErr w:type="spellStart"/>
      <w:r w:rsidRPr="0047087C">
        <w:rPr>
          <w:color w:val="auto"/>
        </w:rPr>
        <w:t>А.И.Кефер</w:t>
      </w:r>
      <w:proofErr w:type="spellEnd"/>
    </w:p>
    <w:p w14:paraId="4FD3253F" w14:textId="44393A50" w:rsidR="00442AD6" w:rsidRDefault="006F1D0E" w:rsidP="001D4E26">
      <w:pPr>
        <w:tabs>
          <w:tab w:val="left" w:pos="7167"/>
        </w:tabs>
        <w:jc w:val="both"/>
        <w:rPr>
          <w:color w:val="auto"/>
        </w:rPr>
      </w:pPr>
      <w:r w:rsidRPr="0047087C">
        <w:rPr>
          <w:color w:val="auto"/>
        </w:rPr>
        <w:tab/>
      </w:r>
      <w:r w:rsidR="000E78F4" w:rsidRPr="006471B5">
        <w:rPr>
          <w:color w:val="auto"/>
        </w:rPr>
        <w:t xml:space="preserve"> </w:t>
      </w:r>
    </w:p>
    <w:p w14:paraId="52B6CD16" w14:textId="77777777" w:rsidR="00C81213" w:rsidRDefault="00C81213" w:rsidP="00271FCE">
      <w:pPr>
        <w:tabs>
          <w:tab w:val="left" w:pos="4110"/>
        </w:tabs>
        <w:spacing w:line="360" w:lineRule="auto"/>
        <w:ind w:left="4820"/>
        <w:jc w:val="center"/>
      </w:pPr>
    </w:p>
    <w:p w14:paraId="593BB924" w14:textId="77777777" w:rsidR="00DB016B" w:rsidRDefault="00DB016B" w:rsidP="00271FCE">
      <w:pPr>
        <w:tabs>
          <w:tab w:val="left" w:pos="4110"/>
        </w:tabs>
        <w:spacing w:line="360" w:lineRule="auto"/>
        <w:ind w:left="4820"/>
        <w:jc w:val="center"/>
      </w:pPr>
    </w:p>
    <w:p w14:paraId="633A7FD5" w14:textId="77777777" w:rsidR="00DB016B" w:rsidRDefault="00DB016B" w:rsidP="00271FCE">
      <w:pPr>
        <w:tabs>
          <w:tab w:val="left" w:pos="4110"/>
        </w:tabs>
        <w:spacing w:line="360" w:lineRule="auto"/>
        <w:ind w:left="4820"/>
        <w:jc w:val="center"/>
      </w:pPr>
    </w:p>
    <w:p w14:paraId="5646F27B" w14:textId="77777777" w:rsidR="00DB016B" w:rsidRDefault="00DB016B" w:rsidP="00271FCE">
      <w:pPr>
        <w:tabs>
          <w:tab w:val="left" w:pos="4110"/>
        </w:tabs>
        <w:spacing w:line="360" w:lineRule="auto"/>
        <w:ind w:left="4820"/>
        <w:jc w:val="center"/>
      </w:pPr>
    </w:p>
    <w:p w14:paraId="7248BCC6" w14:textId="77777777" w:rsidR="00271FCE" w:rsidRDefault="00271FCE" w:rsidP="00271FCE">
      <w:pPr>
        <w:tabs>
          <w:tab w:val="left" w:pos="4110"/>
        </w:tabs>
        <w:spacing w:line="360" w:lineRule="auto"/>
        <w:ind w:left="4820"/>
        <w:jc w:val="center"/>
      </w:pPr>
      <w:r>
        <w:t>УТВЕРЖДЕНЫ</w:t>
      </w:r>
    </w:p>
    <w:p w14:paraId="6B7EDE6E" w14:textId="77777777" w:rsidR="00271FCE" w:rsidRDefault="00271FCE" w:rsidP="00271FCE">
      <w:pPr>
        <w:tabs>
          <w:tab w:val="left" w:pos="4110"/>
        </w:tabs>
        <w:ind w:left="4820"/>
        <w:jc w:val="center"/>
      </w:pPr>
      <w:r>
        <w:t>постановлением Правительства</w:t>
      </w:r>
    </w:p>
    <w:p w14:paraId="7D280E61" w14:textId="77777777" w:rsidR="00271FCE" w:rsidRDefault="00271FCE" w:rsidP="00271FCE">
      <w:pPr>
        <w:tabs>
          <w:tab w:val="left" w:pos="4110"/>
        </w:tabs>
        <w:ind w:left="4820"/>
        <w:jc w:val="center"/>
      </w:pPr>
      <w:r>
        <w:t>Забайкальского края</w:t>
      </w:r>
    </w:p>
    <w:p w14:paraId="04BC9927" w14:textId="77777777" w:rsidR="00271FCE" w:rsidRDefault="00271FCE" w:rsidP="00271FCE">
      <w:pPr>
        <w:tabs>
          <w:tab w:val="left" w:pos="1080"/>
        </w:tabs>
        <w:suppressAutoHyphens/>
        <w:autoSpaceDE w:val="0"/>
        <w:autoSpaceDN w:val="0"/>
        <w:adjustRightInd w:val="0"/>
        <w:jc w:val="both"/>
      </w:pPr>
    </w:p>
    <w:p w14:paraId="4ADB4AA7" w14:textId="77777777" w:rsidR="00271FCE" w:rsidRDefault="00271FCE" w:rsidP="00271FCE">
      <w:pPr>
        <w:tabs>
          <w:tab w:val="left" w:pos="1080"/>
        </w:tabs>
        <w:suppressAutoHyphens/>
        <w:autoSpaceDE w:val="0"/>
        <w:autoSpaceDN w:val="0"/>
        <w:adjustRightInd w:val="0"/>
        <w:jc w:val="both"/>
      </w:pPr>
    </w:p>
    <w:p w14:paraId="59CBB9AA" w14:textId="77777777" w:rsidR="00271FCE" w:rsidRDefault="00271FCE" w:rsidP="00271FC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ИЗМЕНЕНИЯ,</w:t>
      </w:r>
    </w:p>
    <w:p w14:paraId="402764F0" w14:textId="77777777" w:rsidR="00DB016B" w:rsidRDefault="00271FCE" w:rsidP="006D2EFD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DB016B">
        <w:rPr>
          <w:b/>
          <w:bCs/>
        </w:rPr>
        <w:t xml:space="preserve">которые вносятся в </w:t>
      </w:r>
      <w:r w:rsidR="00DB016B" w:rsidRPr="00DB016B">
        <w:rPr>
          <w:b/>
          <w:bCs/>
          <w:color w:val="auto"/>
        </w:rPr>
        <w:t xml:space="preserve">Порядок определения и предоставления субсидий за счет средств бюджета Забайкальского края социально ориентированным некоммерческим организациям, не являющимся государственными (муниципальными) учреждениями, оказывающим услуги в области физической культуры и массового спорта утвержденный постановлением Правительства Забайкальского края </w:t>
      </w:r>
    </w:p>
    <w:p w14:paraId="19F36FD9" w14:textId="42583450" w:rsidR="00271FCE" w:rsidRPr="00DB016B" w:rsidRDefault="00DB016B" w:rsidP="006D2EFD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DB016B">
        <w:rPr>
          <w:b/>
          <w:bCs/>
          <w:color w:val="auto"/>
        </w:rPr>
        <w:t>от 11 июля 2017 года № 278</w:t>
      </w:r>
    </w:p>
    <w:p w14:paraId="158DF8E7" w14:textId="77777777" w:rsidR="00DB016B" w:rsidRDefault="00DB016B" w:rsidP="00DB016B">
      <w:pPr>
        <w:contextualSpacing/>
        <w:jc w:val="both"/>
      </w:pPr>
    </w:p>
    <w:p w14:paraId="2375AFBA" w14:textId="1E77BBD2" w:rsidR="00DB016B" w:rsidRPr="00DB016B" w:rsidRDefault="00DB016B" w:rsidP="00E76F3B">
      <w:pPr>
        <w:pStyle w:val="af1"/>
        <w:numPr>
          <w:ilvl w:val="0"/>
          <w:numId w:val="27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B016B">
        <w:rPr>
          <w:rFonts w:eastAsiaTheme="minorHAnsi"/>
          <w:sz w:val="28"/>
          <w:szCs w:val="28"/>
          <w:lang w:eastAsia="en-US"/>
        </w:rPr>
        <w:t>в пункте 5:</w:t>
      </w:r>
    </w:p>
    <w:p w14:paraId="74E33F12" w14:textId="337FD017" w:rsidR="00DB016B" w:rsidRPr="00DB016B" w:rsidRDefault="00DB016B" w:rsidP="00DB016B">
      <w:pPr>
        <w:ind w:left="675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1</w:t>
      </w:r>
      <w:r w:rsidRPr="00DB016B">
        <w:rPr>
          <w:rFonts w:eastAsiaTheme="minorHAnsi"/>
          <w:color w:val="auto"/>
          <w:lang w:eastAsia="en-US"/>
        </w:rPr>
        <w:t>)</w:t>
      </w:r>
      <w:r>
        <w:rPr>
          <w:rFonts w:eastAsiaTheme="minorHAnsi"/>
          <w:color w:val="auto"/>
          <w:lang w:eastAsia="en-US"/>
        </w:rPr>
        <w:t xml:space="preserve"> </w:t>
      </w:r>
      <w:r w:rsidRPr="00DB016B">
        <w:rPr>
          <w:rFonts w:eastAsiaTheme="minorHAnsi"/>
          <w:color w:val="auto"/>
          <w:lang w:eastAsia="en-US"/>
        </w:rPr>
        <w:t xml:space="preserve"> абзац </w:t>
      </w:r>
      <w:r>
        <w:rPr>
          <w:rFonts w:eastAsiaTheme="minorHAnsi"/>
          <w:color w:val="auto"/>
          <w:lang w:eastAsia="en-US"/>
        </w:rPr>
        <w:t>первый,</w:t>
      </w:r>
      <w:r w:rsidRPr="00DB016B">
        <w:rPr>
          <w:rFonts w:eastAsiaTheme="minorHAnsi"/>
          <w:color w:val="auto"/>
          <w:lang w:eastAsia="en-US"/>
        </w:rPr>
        <w:t xml:space="preserve"> подпункта 3</w:t>
      </w:r>
      <w:r>
        <w:rPr>
          <w:rFonts w:eastAsiaTheme="minorHAnsi"/>
          <w:color w:val="auto"/>
          <w:lang w:eastAsia="en-US"/>
        </w:rPr>
        <w:t>)</w:t>
      </w:r>
      <w:r w:rsidRPr="00DB016B">
        <w:rPr>
          <w:rFonts w:eastAsiaTheme="minorHAnsi"/>
          <w:color w:val="auto"/>
          <w:lang w:eastAsia="en-US"/>
        </w:rPr>
        <w:t xml:space="preserve"> изложить в следующей редакции:</w:t>
      </w:r>
    </w:p>
    <w:p w14:paraId="4CF780D6" w14:textId="11E3CCE4" w:rsidR="00DB016B" w:rsidRPr="00DB016B" w:rsidRDefault="00DB016B" w:rsidP="00DB016B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«а) </w:t>
      </w:r>
      <w:r w:rsidR="00A564D7">
        <w:rPr>
          <w:rFonts w:eastAsiaTheme="minorHAnsi"/>
          <w:color w:val="auto"/>
          <w:lang w:eastAsia="en-US"/>
        </w:rPr>
        <w:t>у организаций</w:t>
      </w:r>
      <w:r w:rsidRPr="00DB016B">
        <w:rPr>
          <w:rFonts w:eastAsiaTheme="minorHAnsi"/>
          <w:color w:val="auto"/>
          <w:lang w:eastAsia="en-US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сборов, страховых взносов, пеней, штрафов, процентов, подлежащих уплате в бюджеты системы Российской Федерации</w:t>
      </w:r>
      <w:r>
        <w:rPr>
          <w:rFonts w:eastAsiaTheme="minorHAnsi"/>
          <w:color w:val="auto"/>
          <w:lang w:eastAsia="en-US"/>
        </w:rPr>
        <w:t>».</w:t>
      </w:r>
    </w:p>
    <w:p w14:paraId="4E166FC7" w14:textId="0B5DDB60" w:rsidR="00DB016B" w:rsidRPr="00DB016B" w:rsidRDefault="00DB016B" w:rsidP="00DB016B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2</w:t>
      </w:r>
      <w:r w:rsidRPr="00DB016B">
        <w:rPr>
          <w:rFonts w:eastAsiaTheme="minorHAnsi"/>
          <w:color w:val="auto"/>
          <w:lang w:eastAsia="en-US"/>
        </w:rPr>
        <w:t>) подпункт 5</w:t>
      </w:r>
      <w:r w:rsidR="002102FE">
        <w:rPr>
          <w:rFonts w:eastAsiaTheme="minorHAnsi"/>
          <w:color w:val="auto"/>
          <w:lang w:eastAsia="en-US"/>
        </w:rPr>
        <w:t>)</w:t>
      </w:r>
      <w:r w:rsidRPr="00DB016B">
        <w:rPr>
          <w:rFonts w:eastAsiaTheme="minorHAnsi"/>
          <w:color w:val="auto"/>
          <w:lang w:eastAsia="en-US"/>
        </w:rPr>
        <w:t xml:space="preserve"> изложить в следующей редакции:</w:t>
      </w:r>
    </w:p>
    <w:p w14:paraId="4DCAFD8F" w14:textId="39E49681" w:rsidR="00DB016B" w:rsidRPr="00DB016B" w:rsidRDefault="00DB016B" w:rsidP="00BC7207">
      <w:pPr>
        <w:ind w:firstLine="709"/>
        <w:jc w:val="both"/>
        <w:rPr>
          <w:rFonts w:eastAsiaTheme="minorHAnsi"/>
          <w:color w:val="auto"/>
          <w:lang w:eastAsia="en-US"/>
        </w:rPr>
      </w:pPr>
      <w:proofErr w:type="gramStart"/>
      <w:r w:rsidRPr="00DB016B">
        <w:rPr>
          <w:rFonts w:eastAsiaTheme="minorHAnsi"/>
          <w:color w:val="auto"/>
          <w:lang w:eastAsia="en-US"/>
        </w:rPr>
        <w:t>«5</w:t>
      </w:r>
      <w:r>
        <w:rPr>
          <w:rFonts w:eastAsiaTheme="minorHAnsi"/>
          <w:color w:val="auto"/>
          <w:lang w:eastAsia="en-US"/>
        </w:rPr>
        <w:t>)</w:t>
      </w:r>
      <w:r w:rsidRPr="00DB016B">
        <w:rPr>
          <w:rFonts w:eastAsiaTheme="minorHAnsi"/>
          <w:color w:val="auto"/>
          <w:lang w:eastAsia="en-US"/>
        </w:rPr>
        <w:t xml:space="preserve"> не являются иностранным</w:t>
      </w:r>
      <w:r w:rsidR="002F72AD">
        <w:rPr>
          <w:rFonts w:eastAsiaTheme="minorHAnsi"/>
          <w:color w:val="auto"/>
          <w:lang w:eastAsia="en-US"/>
        </w:rPr>
        <w:t>и</w:t>
      </w:r>
      <w:r w:rsidRPr="00DB016B">
        <w:rPr>
          <w:rFonts w:eastAsiaTheme="minorHAnsi"/>
          <w:color w:val="auto"/>
          <w:lang w:eastAsia="en-US"/>
        </w:rPr>
        <w:t xml:space="preserve">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</w:t>
      </w:r>
      <w:proofErr w:type="gramEnd"/>
      <w:r w:rsidRPr="00DB016B">
        <w:rPr>
          <w:rFonts w:eastAsiaTheme="minorHAnsi"/>
          <w:color w:val="auto"/>
          <w:lang w:eastAsia="en-US"/>
        </w:rPr>
        <w:t xml:space="preserve"> процентов (если иное не предусмотрено законодательством Российской Федерации)</w:t>
      </w:r>
      <w:proofErr w:type="gramStart"/>
      <w:r w:rsidRPr="00DB016B">
        <w:rPr>
          <w:rFonts w:eastAsiaTheme="minorHAnsi"/>
          <w:color w:val="auto"/>
          <w:lang w:eastAsia="en-US"/>
        </w:rPr>
        <w:t>.</w:t>
      </w:r>
      <w:r>
        <w:rPr>
          <w:rFonts w:eastAsiaTheme="minorHAnsi"/>
          <w:color w:val="auto"/>
          <w:lang w:eastAsia="en-US"/>
        </w:rPr>
        <w:t>»</w:t>
      </w:r>
      <w:proofErr w:type="gramEnd"/>
      <w:r>
        <w:rPr>
          <w:rFonts w:eastAsiaTheme="minorHAnsi"/>
          <w:color w:val="auto"/>
          <w:lang w:eastAsia="en-US"/>
        </w:rPr>
        <w:t>.</w:t>
      </w:r>
    </w:p>
    <w:p w14:paraId="7F6E2FBC" w14:textId="6891FC97" w:rsidR="00DB016B" w:rsidRPr="00DB016B" w:rsidRDefault="00DB016B" w:rsidP="00DB016B">
      <w:pPr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3</w:t>
      </w:r>
      <w:r w:rsidRPr="00DB016B">
        <w:rPr>
          <w:rFonts w:eastAsiaTheme="minorHAnsi"/>
          <w:color w:val="auto"/>
          <w:lang w:eastAsia="en-US"/>
        </w:rPr>
        <w:t>) внести подпункт 7</w:t>
      </w:r>
      <w:r>
        <w:rPr>
          <w:rFonts w:eastAsiaTheme="minorHAnsi"/>
          <w:color w:val="auto"/>
          <w:lang w:eastAsia="en-US"/>
        </w:rPr>
        <w:t>)</w:t>
      </w:r>
      <w:r w:rsidRPr="00DB016B">
        <w:rPr>
          <w:rFonts w:eastAsiaTheme="minorHAnsi"/>
          <w:color w:val="auto"/>
          <w:lang w:eastAsia="en-US"/>
        </w:rPr>
        <w:t xml:space="preserve"> следующего содержания:</w:t>
      </w:r>
    </w:p>
    <w:p w14:paraId="412A48DE" w14:textId="0B5D1679" w:rsidR="00DB016B" w:rsidRPr="00DB016B" w:rsidRDefault="00DB016B" w:rsidP="00DB016B">
      <w:pPr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«7) </w:t>
      </w:r>
      <w:r w:rsidRPr="00DB016B">
        <w:rPr>
          <w:rFonts w:eastAsiaTheme="minorHAnsi"/>
          <w:color w:val="auto"/>
          <w:lang w:eastAsia="en-US"/>
        </w:rPr>
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eastAsiaTheme="minorHAnsi"/>
          <w:color w:val="auto"/>
          <w:lang w:eastAsia="en-US"/>
        </w:rPr>
        <w:t>».</w:t>
      </w:r>
    </w:p>
    <w:p w14:paraId="0E3A3302" w14:textId="7DFEBBA9" w:rsidR="00DB016B" w:rsidRPr="00DB016B" w:rsidRDefault="00DB016B" w:rsidP="00DB016B">
      <w:pPr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4</w:t>
      </w:r>
      <w:r w:rsidRPr="00DB016B">
        <w:rPr>
          <w:rFonts w:eastAsiaTheme="minorHAnsi"/>
          <w:color w:val="auto"/>
          <w:lang w:eastAsia="en-US"/>
        </w:rPr>
        <w:t>)</w:t>
      </w:r>
      <w:proofErr w:type="gramStart"/>
      <w:r w:rsidRPr="00DB016B">
        <w:rPr>
          <w:rFonts w:eastAsiaTheme="minorHAnsi"/>
          <w:color w:val="auto"/>
          <w:lang w:eastAsia="en-US"/>
        </w:rPr>
        <w:t>.</w:t>
      </w:r>
      <w:proofErr w:type="gramEnd"/>
      <w:r w:rsidRPr="00DB016B">
        <w:rPr>
          <w:rFonts w:eastAsiaTheme="minorHAnsi"/>
          <w:color w:val="auto"/>
          <w:lang w:eastAsia="en-US"/>
        </w:rPr>
        <w:t xml:space="preserve"> </w:t>
      </w:r>
      <w:proofErr w:type="gramStart"/>
      <w:r w:rsidRPr="00DB016B">
        <w:rPr>
          <w:rFonts w:eastAsiaTheme="minorHAnsi"/>
          <w:color w:val="auto"/>
          <w:lang w:eastAsia="en-US"/>
        </w:rPr>
        <w:t>в</w:t>
      </w:r>
      <w:proofErr w:type="gramEnd"/>
      <w:r w:rsidRPr="00DB016B">
        <w:rPr>
          <w:rFonts w:eastAsiaTheme="minorHAnsi"/>
          <w:color w:val="auto"/>
          <w:lang w:eastAsia="en-US"/>
        </w:rPr>
        <w:t>нести подпункт 8</w:t>
      </w:r>
      <w:r>
        <w:rPr>
          <w:rFonts w:eastAsiaTheme="minorHAnsi"/>
          <w:color w:val="auto"/>
          <w:lang w:eastAsia="en-US"/>
        </w:rPr>
        <w:t>)</w:t>
      </w:r>
      <w:r w:rsidRPr="00DB016B">
        <w:rPr>
          <w:rFonts w:eastAsiaTheme="minorHAnsi"/>
          <w:color w:val="auto"/>
          <w:lang w:eastAsia="en-US"/>
        </w:rPr>
        <w:t xml:space="preserve"> следующего содержания:</w:t>
      </w:r>
    </w:p>
    <w:p w14:paraId="69C39CB4" w14:textId="7646B79A" w:rsidR="00DB016B" w:rsidRPr="00DB016B" w:rsidRDefault="00DB016B" w:rsidP="00DB016B">
      <w:pPr>
        <w:ind w:firstLine="709"/>
        <w:jc w:val="both"/>
        <w:rPr>
          <w:rFonts w:eastAsiaTheme="minorHAnsi"/>
          <w:color w:val="auto"/>
          <w:lang w:eastAsia="en-US"/>
        </w:rPr>
      </w:pPr>
      <w:proofErr w:type="gramStart"/>
      <w:r>
        <w:rPr>
          <w:rFonts w:eastAsiaTheme="minorHAnsi"/>
          <w:color w:val="auto"/>
          <w:lang w:eastAsia="en-US"/>
        </w:rPr>
        <w:t xml:space="preserve">«8) </w:t>
      </w:r>
      <w:r w:rsidRPr="00DB016B">
        <w:rPr>
          <w:rFonts w:eastAsiaTheme="minorHAnsi"/>
          <w:color w:val="auto"/>
          <w:lang w:eastAsia="en-US"/>
        </w:rPr>
        <w:t xml:space="preserve">не находятся в составляемых в рамках реализации полномочий, предусмотренных главой </w:t>
      </w:r>
      <w:r w:rsidRPr="00DB016B">
        <w:rPr>
          <w:rFonts w:eastAsiaTheme="minorHAnsi"/>
          <w:color w:val="auto"/>
          <w:lang w:val="en-US" w:eastAsia="en-US"/>
        </w:rPr>
        <w:t>VII</w:t>
      </w:r>
      <w:r w:rsidRPr="00DB016B">
        <w:rPr>
          <w:rFonts w:eastAsiaTheme="minorHAnsi"/>
          <w:color w:val="auto"/>
          <w:lang w:eastAsia="en-US"/>
        </w:rPr>
        <w:t xml:space="preserve"> Устава ООН, Советом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eastAsiaTheme="minorHAnsi"/>
          <w:color w:val="auto"/>
          <w:lang w:eastAsia="en-US"/>
        </w:rPr>
        <w:t>».</w:t>
      </w:r>
      <w:proofErr w:type="gramEnd"/>
    </w:p>
    <w:p w14:paraId="105FA273" w14:textId="5893433F" w:rsidR="00DB016B" w:rsidRPr="00DB016B" w:rsidRDefault="00DB016B" w:rsidP="00DB016B">
      <w:pPr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5</w:t>
      </w:r>
      <w:r w:rsidRPr="00DB016B">
        <w:rPr>
          <w:rFonts w:eastAsiaTheme="minorHAnsi"/>
          <w:color w:val="auto"/>
          <w:lang w:eastAsia="en-US"/>
        </w:rPr>
        <w:t>) внести подпункт 9</w:t>
      </w:r>
      <w:r>
        <w:rPr>
          <w:rFonts w:eastAsiaTheme="minorHAnsi"/>
          <w:color w:val="auto"/>
          <w:lang w:eastAsia="en-US"/>
        </w:rPr>
        <w:t>)</w:t>
      </w:r>
      <w:r w:rsidRPr="00DB016B">
        <w:rPr>
          <w:rFonts w:eastAsiaTheme="minorHAnsi"/>
          <w:color w:val="auto"/>
          <w:lang w:eastAsia="en-US"/>
        </w:rPr>
        <w:t xml:space="preserve"> следующего содержания:</w:t>
      </w:r>
    </w:p>
    <w:p w14:paraId="3FE7CF53" w14:textId="22612EC3" w:rsidR="00DB016B" w:rsidRPr="000940F0" w:rsidRDefault="00DB016B" w:rsidP="000940F0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lastRenderedPageBreak/>
        <w:t xml:space="preserve">«9) </w:t>
      </w:r>
      <w:r w:rsidRPr="00DB016B">
        <w:rPr>
          <w:rFonts w:eastAsiaTheme="minorHAnsi"/>
          <w:color w:val="auto"/>
          <w:lang w:eastAsia="en-US"/>
        </w:rPr>
        <w:t xml:space="preserve">не получают средства из бюджета Забайкальского края, из которого планируется предоставление субсидии в соответствии с правовым актом, на основании иных нормативных правовых актов Забайкальского края, </w:t>
      </w:r>
      <w:r w:rsidRPr="000940F0">
        <w:rPr>
          <w:rFonts w:eastAsiaTheme="minorHAnsi"/>
          <w:color w:val="auto"/>
          <w:lang w:eastAsia="en-US"/>
        </w:rPr>
        <w:t>муниципальных правовых актов на цели, установленные правовым актом».</w:t>
      </w:r>
    </w:p>
    <w:p w14:paraId="3B0969CF" w14:textId="07E5E9FC" w:rsidR="00DB016B" w:rsidRPr="000940F0" w:rsidRDefault="00DB016B" w:rsidP="000940F0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proofErr w:type="gramStart"/>
      <w:r w:rsidRPr="000940F0">
        <w:rPr>
          <w:rFonts w:eastAsiaTheme="minorHAnsi"/>
          <w:color w:val="auto"/>
          <w:lang w:eastAsia="en-US"/>
        </w:rPr>
        <w:t>6) внести подпункт 10) следующего содержания:</w:t>
      </w:r>
      <w:proofErr w:type="gramEnd"/>
    </w:p>
    <w:p w14:paraId="732D0F0D" w14:textId="30592591" w:rsidR="00DB016B" w:rsidRPr="000940F0" w:rsidRDefault="00DB016B" w:rsidP="000940F0">
      <w:pPr>
        <w:pStyle w:val="1"/>
        <w:shd w:val="clear" w:color="auto" w:fill="FFFFFF"/>
        <w:spacing w:before="0" w:after="0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</w:rPr>
      </w:pPr>
      <w:proofErr w:type="gramStart"/>
      <w:r w:rsidRPr="000940F0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«10) не являются иностранными агентами в соответствии с Федеральным законом </w:t>
      </w:r>
      <w:r w:rsidR="000940F0" w:rsidRPr="000940F0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</w:rPr>
        <w:t>от 14</w:t>
      </w:r>
      <w:r w:rsidR="000940F0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</w:rPr>
        <w:t xml:space="preserve"> июля </w:t>
      </w:r>
      <w:r w:rsidR="000940F0" w:rsidRPr="000940F0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</w:rPr>
        <w:t>2022 N 255-ФЗ</w:t>
      </w:r>
      <w:r w:rsidR="000940F0"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</w:rPr>
        <w:t xml:space="preserve"> </w:t>
      </w:r>
      <w:r w:rsidRPr="000940F0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«О контроле за деятельностью лиц, находящихся под иностранными влиянием».</w:t>
      </w:r>
      <w:proofErr w:type="gramEnd"/>
    </w:p>
    <w:p w14:paraId="22A7524C" w14:textId="6147780C" w:rsidR="00DB016B" w:rsidRPr="00DB016B" w:rsidRDefault="00DB016B" w:rsidP="000940F0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proofErr w:type="gramStart"/>
      <w:r w:rsidRPr="000940F0">
        <w:rPr>
          <w:rFonts w:eastAsiaTheme="minorHAnsi"/>
          <w:color w:val="auto"/>
          <w:lang w:eastAsia="en-US"/>
        </w:rPr>
        <w:t>7) внести подпункт 11) следующего</w:t>
      </w:r>
      <w:r w:rsidRPr="00DB016B">
        <w:rPr>
          <w:rFonts w:eastAsiaTheme="minorHAnsi"/>
          <w:color w:val="auto"/>
          <w:lang w:eastAsia="en-US"/>
        </w:rPr>
        <w:t xml:space="preserve"> содержания:</w:t>
      </w:r>
      <w:proofErr w:type="gramEnd"/>
    </w:p>
    <w:p w14:paraId="080CE8BB" w14:textId="7700FED1" w:rsidR="00DB016B" w:rsidRPr="00DB016B" w:rsidRDefault="00DB016B" w:rsidP="000940F0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«11) </w:t>
      </w:r>
      <w:r w:rsidRPr="00DB016B">
        <w:rPr>
          <w:rFonts w:eastAsiaTheme="minorHAnsi"/>
          <w:color w:val="auto"/>
          <w:lang w:eastAsia="en-US"/>
        </w:rPr>
        <w:t>отсутствие просроченной задолженности по возврату в бюджет Забайкальского края,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бюджетом Забайкальского края в соответствии с правовым актом</w:t>
      </w:r>
      <w:r>
        <w:rPr>
          <w:rFonts w:eastAsiaTheme="minorHAnsi"/>
          <w:color w:val="auto"/>
          <w:lang w:eastAsia="en-US"/>
        </w:rPr>
        <w:t>».</w:t>
      </w:r>
    </w:p>
    <w:p w14:paraId="72490D78" w14:textId="6722C557" w:rsidR="00DB016B" w:rsidRPr="00DB016B" w:rsidRDefault="00DB016B" w:rsidP="00DB016B">
      <w:pPr>
        <w:ind w:firstLine="709"/>
        <w:jc w:val="both"/>
        <w:rPr>
          <w:rFonts w:eastAsiaTheme="minorHAnsi"/>
          <w:color w:val="auto"/>
          <w:lang w:eastAsia="en-US"/>
        </w:rPr>
      </w:pPr>
      <w:proofErr w:type="gramStart"/>
      <w:r>
        <w:rPr>
          <w:rFonts w:eastAsiaTheme="minorHAnsi"/>
          <w:color w:val="auto"/>
          <w:lang w:eastAsia="en-US"/>
        </w:rPr>
        <w:t>8</w:t>
      </w:r>
      <w:r w:rsidRPr="00DB016B">
        <w:rPr>
          <w:rFonts w:eastAsiaTheme="minorHAnsi"/>
          <w:color w:val="auto"/>
          <w:lang w:eastAsia="en-US"/>
        </w:rPr>
        <w:t>)</w:t>
      </w:r>
      <w:r>
        <w:rPr>
          <w:rFonts w:eastAsiaTheme="minorHAnsi"/>
          <w:color w:val="auto"/>
          <w:lang w:eastAsia="en-US"/>
        </w:rPr>
        <w:t xml:space="preserve"> </w:t>
      </w:r>
      <w:r w:rsidRPr="00DB016B">
        <w:rPr>
          <w:rFonts w:eastAsiaTheme="minorHAnsi"/>
          <w:color w:val="auto"/>
          <w:lang w:eastAsia="en-US"/>
        </w:rPr>
        <w:t>внести подпункт 12</w:t>
      </w:r>
      <w:r>
        <w:rPr>
          <w:rFonts w:eastAsiaTheme="minorHAnsi"/>
          <w:color w:val="auto"/>
          <w:lang w:eastAsia="en-US"/>
        </w:rPr>
        <w:t>)</w:t>
      </w:r>
      <w:r w:rsidRPr="00DB016B">
        <w:rPr>
          <w:rFonts w:eastAsiaTheme="minorHAnsi"/>
          <w:color w:val="auto"/>
          <w:lang w:eastAsia="en-US"/>
        </w:rPr>
        <w:t xml:space="preserve"> следующего содержания:</w:t>
      </w:r>
      <w:proofErr w:type="gramEnd"/>
    </w:p>
    <w:p w14:paraId="7796B5FE" w14:textId="0EF2B45A" w:rsidR="00DB016B" w:rsidRPr="00DB016B" w:rsidRDefault="00DB016B" w:rsidP="00DB016B">
      <w:pPr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«12) </w:t>
      </w:r>
      <w:r w:rsidRPr="00DB016B">
        <w:rPr>
          <w:rFonts w:eastAsiaTheme="minorHAnsi"/>
          <w:color w:val="auto"/>
          <w:lang w:eastAsia="en-US"/>
        </w:rPr>
        <w:t>не нахождения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</w:t>
      </w:r>
      <w:r>
        <w:rPr>
          <w:rFonts w:eastAsiaTheme="minorHAnsi"/>
          <w:color w:val="auto"/>
          <w:lang w:eastAsia="en-US"/>
        </w:rPr>
        <w:t>».</w:t>
      </w:r>
    </w:p>
    <w:p w14:paraId="6BD0C5C9" w14:textId="50355C94" w:rsidR="00DB016B" w:rsidRPr="00DB016B" w:rsidRDefault="00DB016B" w:rsidP="00DB016B">
      <w:pPr>
        <w:ind w:firstLine="709"/>
        <w:jc w:val="both"/>
        <w:rPr>
          <w:rFonts w:eastAsiaTheme="minorHAnsi"/>
          <w:color w:val="auto"/>
          <w:lang w:eastAsia="en-US"/>
        </w:rPr>
      </w:pPr>
      <w:proofErr w:type="gramStart"/>
      <w:r>
        <w:rPr>
          <w:rFonts w:eastAsiaTheme="minorHAnsi"/>
          <w:color w:val="auto"/>
          <w:lang w:eastAsia="en-US"/>
        </w:rPr>
        <w:t>9</w:t>
      </w:r>
      <w:r w:rsidRPr="00DB016B">
        <w:rPr>
          <w:rFonts w:eastAsiaTheme="minorHAnsi"/>
          <w:color w:val="auto"/>
          <w:lang w:eastAsia="en-US"/>
        </w:rPr>
        <w:t>) внести подпункт 13</w:t>
      </w:r>
      <w:r>
        <w:rPr>
          <w:rFonts w:eastAsiaTheme="minorHAnsi"/>
          <w:color w:val="auto"/>
          <w:lang w:eastAsia="en-US"/>
        </w:rPr>
        <w:t>)</w:t>
      </w:r>
      <w:r w:rsidRPr="00DB016B">
        <w:rPr>
          <w:rFonts w:eastAsiaTheme="minorHAnsi"/>
          <w:color w:val="auto"/>
          <w:lang w:eastAsia="en-US"/>
        </w:rPr>
        <w:t xml:space="preserve"> следующего содержания:</w:t>
      </w:r>
      <w:proofErr w:type="gramEnd"/>
    </w:p>
    <w:p w14:paraId="43409B3E" w14:textId="6DD6BF7E" w:rsidR="00DB016B" w:rsidRPr="00DB016B" w:rsidRDefault="00DB016B" w:rsidP="00DB016B">
      <w:pPr>
        <w:ind w:firstLine="709"/>
        <w:jc w:val="both"/>
        <w:rPr>
          <w:rFonts w:eastAsiaTheme="minorHAnsi"/>
          <w:color w:val="auto"/>
          <w:lang w:eastAsia="en-US"/>
        </w:rPr>
      </w:pPr>
      <w:proofErr w:type="gramStart"/>
      <w:r>
        <w:rPr>
          <w:rFonts w:eastAsiaTheme="minorHAnsi"/>
          <w:color w:val="auto"/>
          <w:lang w:eastAsia="en-US"/>
        </w:rPr>
        <w:t>«13</w:t>
      </w:r>
      <w:r w:rsidR="00220044">
        <w:rPr>
          <w:rFonts w:eastAsiaTheme="minorHAnsi"/>
          <w:color w:val="auto"/>
          <w:lang w:eastAsia="en-US"/>
        </w:rPr>
        <w:t>)</w:t>
      </w:r>
      <w:r>
        <w:rPr>
          <w:rFonts w:eastAsiaTheme="minorHAnsi"/>
          <w:color w:val="auto"/>
          <w:lang w:eastAsia="en-US"/>
        </w:rPr>
        <w:t xml:space="preserve"> </w:t>
      </w:r>
      <w:r w:rsidRPr="00DB016B">
        <w:rPr>
          <w:rFonts w:eastAsiaTheme="minorHAnsi"/>
          <w:color w:val="auto"/>
          <w:lang w:eastAsia="en-US"/>
        </w:rPr>
        <w:t>отсутствия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лицом.».</w:t>
      </w:r>
      <w:proofErr w:type="gramEnd"/>
    </w:p>
    <w:p w14:paraId="209070AB" w14:textId="77777777" w:rsidR="00DB016B" w:rsidRPr="00DB016B" w:rsidRDefault="00DB016B" w:rsidP="00DB016B">
      <w:pPr>
        <w:ind w:left="1035" w:hanging="326"/>
        <w:jc w:val="both"/>
        <w:rPr>
          <w:rFonts w:eastAsiaTheme="minorHAnsi"/>
          <w:color w:val="auto"/>
          <w:lang w:eastAsia="en-US"/>
        </w:rPr>
      </w:pPr>
      <w:r w:rsidRPr="00DB016B">
        <w:rPr>
          <w:rFonts w:eastAsiaTheme="minorHAnsi"/>
          <w:color w:val="auto"/>
          <w:lang w:eastAsia="en-US"/>
        </w:rPr>
        <w:t>2. в пункте 15.:</w:t>
      </w:r>
    </w:p>
    <w:p w14:paraId="603F0D1C" w14:textId="77777777" w:rsidR="00DB016B" w:rsidRPr="00DB016B" w:rsidRDefault="00DB016B" w:rsidP="00DB016B">
      <w:pPr>
        <w:ind w:firstLine="709"/>
        <w:jc w:val="both"/>
        <w:rPr>
          <w:rFonts w:eastAsiaTheme="minorHAnsi"/>
          <w:color w:val="auto"/>
          <w:lang w:eastAsia="en-US"/>
        </w:rPr>
      </w:pPr>
      <w:r w:rsidRPr="00DB016B">
        <w:rPr>
          <w:rFonts w:eastAsiaTheme="minorHAnsi"/>
          <w:color w:val="auto"/>
          <w:lang w:eastAsia="en-US"/>
        </w:rPr>
        <w:t>внести подпункт 5) следующего содержания:</w:t>
      </w:r>
    </w:p>
    <w:p w14:paraId="6DE6E5D4" w14:textId="64D506EC" w:rsidR="00DB016B" w:rsidRPr="00DB016B" w:rsidRDefault="00DB016B" w:rsidP="00DB016B">
      <w:pPr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«</w:t>
      </w:r>
      <w:r w:rsidRPr="00DB016B">
        <w:rPr>
          <w:rFonts w:eastAsiaTheme="minorHAnsi"/>
          <w:color w:val="auto"/>
          <w:lang w:eastAsia="en-US"/>
        </w:rPr>
        <w:t>5) установления факта недостоверности представленной организацией информации</w:t>
      </w:r>
      <w:r>
        <w:rPr>
          <w:rFonts w:eastAsiaTheme="minorHAnsi"/>
          <w:color w:val="auto"/>
          <w:lang w:eastAsia="en-US"/>
        </w:rPr>
        <w:t>».</w:t>
      </w:r>
    </w:p>
    <w:p w14:paraId="4E0BDD1E" w14:textId="77777777" w:rsidR="00DB016B" w:rsidRPr="00DB016B" w:rsidRDefault="00DB016B" w:rsidP="00DB016B">
      <w:pPr>
        <w:ind w:firstLine="709"/>
        <w:jc w:val="both"/>
        <w:rPr>
          <w:rFonts w:eastAsiaTheme="minorHAnsi"/>
          <w:color w:val="auto"/>
          <w:lang w:eastAsia="en-US"/>
        </w:rPr>
      </w:pPr>
      <w:r w:rsidRPr="00DB016B">
        <w:rPr>
          <w:rFonts w:eastAsiaTheme="minorHAnsi"/>
          <w:color w:val="auto"/>
          <w:lang w:eastAsia="en-US"/>
        </w:rPr>
        <w:t>3. внести пункт 35. следующего содержания:</w:t>
      </w:r>
    </w:p>
    <w:p w14:paraId="382E9F57" w14:textId="0EEE2535" w:rsidR="00DB016B" w:rsidRPr="00DB016B" w:rsidRDefault="00DB016B" w:rsidP="00DB016B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«</w:t>
      </w:r>
      <w:r w:rsidRPr="00DB016B">
        <w:rPr>
          <w:rFonts w:eastAsiaTheme="minorEastAsia"/>
          <w:color w:val="auto"/>
        </w:rPr>
        <w:t xml:space="preserve">35. </w:t>
      </w:r>
      <w:proofErr w:type="gramStart"/>
      <w:r w:rsidRPr="00DB016B">
        <w:rPr>
          <w:rFonts w:eastAsiaTheme="minorEastAsia"/>
          <w:color w:val="auto"/>
        </w:rPr>
        <w:t>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</w:t>
      </w:r>
      <w:r>
        <w:rPr>
          <w:rFonts w:eastAsiaTheme="minorEastAsia"/>
          <w:color w:val="auto"/>
        </w:rPr>
        <w:t>»</w:t>
      </w:r>
      <w:r w:rsidRPr="00DB016B">
        <w:rPr>
          <w:rFonts w:eastAsiaTheme="minorEastAsia"/>
          <w:color w:val="auto"/>
        </w:rPr>
        <w:t>.</w:t>
      </w:r>
      <w:proofErr w:type="gramEnd"/>
    </w:p>
    <w:p w14:paraId="6FA3A578" w14:textId="77777777" w:rsidR="00DB016B" w:rsidRPr="00DB016B" w:rsidRDefault="00DB016B" w:rsidP="00DB016B">
      <w:pPr>
        <w:ind w:firstLine="709"/>
        <w:jc w:val="both"/>
        <w:rPr>
          <w:rFonts w:eastAsiaTheme="minorHAnsi"/>
          <w:color w:val="auto"/>
          <w:lang w:eastAsia="en-US"/>
        </w:rPr>
      </w:pPr>
      <w:r w:rsidRPr="00DB016B">
        <w:rPr>
          <w:rFonts w:eastAsiaTheme="minorHAnsi"/>
          <w:color w:val="auto"/>
          <w:lang w:eastAsia="en-US"/>
        </w:rPr>
        <w:t>4. внести пункт 36. следующего содержания:</w:t>
      </w:r>
    </w:p>
    <w:p w14:paraId="740FD6C4" w14:textId="5C5C8E89" w:rsidR="00DB016B" w:rsidRPr="00DB016B" w:rsidRDefault="00DB016B" w:rsidP="00DB016B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«</w:t>
      </w:r>
      <w:r w:rsidRPr="00DB016B">
        <w:rPr>
          <w:rFonts w:eastAsiaTheme="minorEastAsia"/>
          <w:color w:val="auto"/>
        </w:rPr>
        <w:t xml:space="preserve">36. Изменение соглашения осуществляется по инициативе сторон 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форме, </w:t>
      </w:r>
      <w:r w:rsidRPr="00DB016B">
        <w:rPr>
          <w:rFonts w:eastAsiaTheme="minorEastAsia"/>
          <w:color w:val="auto"/>
        </w:rPr>
        <w:lastRenderedPageBreak/>
        <w:t xml:space="preserve">установленной </w:t>
      </w:r>
      <w:r w:rsidR="00BD340D">
        <w:rPr>
          <w:rFonts w:eastAsiaTheme="minorEastAsia"/>
          <w:color w:val="auto"/>
        </w:rPr>
        <w:t xml:space="preserve">Министерством </w:t>
      </w:r>
      <w:r w:rsidRPr="00DB016B">
        <w:rPr>
          <w:rFonts w:eastAsiaTheme="minorEastAsia"/>
          <w:color w:val="auto"/>
        </w:rPr>
        <w:t>финансов</w:t>
      </w:r>
      <w:r w:rsidR="00BD340D">
        <w:rPr>
          <w:rFonts w:eastAsiaTheme="minorEastAsia"/>
          <w:color w:val="auto"/>
        </w:rPr>
        <w:t xml:space="preserve"> Забайкальского края</w:t>
      </w:r>
      <w:r>
        <w:rPr>
          <w:rFonts w:eastAsiaTheme="minorEastAsia"/>
          <w:color w:val="auto"/>
        </w:rPr>
        <w:t>».</w:t>
      </w:r>
    </w:p>
    <w:p w14:paraId="1EAF05E1" w14:textId="77777777" w:rsidR="00DB016B" w:rsidRPr="00DB016B" w:rsidRDefault="00DB016B" w:rsidP="00DB016B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auto"/>
        </w:rPr>
      </w:pPr>
      <w:r w:rsidRPr="00DB016B">
        <w:rPr>
          <w:rFonts w:eastAsiaTheme="minorEastAsia"/>
          <w:color w:val="auto"/>
        </w:rPr>
        <w:t>5. внести пункт 37. следующего содержания:</w:t>
      </w:r>
    </w:p>
    <w:p w14:paraId="3B815923" w14:textId="11DBF8F6" w:rsidR="00DB016B" w:rsidRPr="00DB016B" w:rsidRDefault="00DB016B" w:rsidP="00DB016B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«</w:t>
      </w:r>
      <w:r w:rsidRPr="00DB016B">
        <w:rPr>
          <w:rFonts w:eastAsiaTheme="minorEastAsia"/>
          <w:color w:val="auto"/>
        </w:rPr>
        <w:t>37. Соглашением предусматриваются услови</w:t>
      </w:r>
      <w:r w:rsidR="00BC1A7D">
        <w:rPr>
          <w:rFonts w:eastAsiaTheme="minorEastAsia"/>
          <w:color w:val="auto"/>
        </w:rPr>
        <w:t>я</w:t>
      </w:r>
      <w:r w:rsidRPr="00DB016B">
        <w:rPr>
          <w:rFonts w:eastAsiaTheme="minorEastAsia"/>
          <w:color w:val="auto"/>
        </w:rPr>
        <w:t xml:space="preserve">, при котором в случае уменьшения главному распорядителю бюджетных средств ранее доведенных лимитов бюджетных обязательств, </w:t>
      </w:r>
      <w:proofErr w:type="gramStart"/>
      <w:r w:rsidRPr="00DB016B">
        <w:rPr>
          <w:rFonts w:eastAsiaTheme="minorEastAsia"/>
          <w:color w:val="auto"/>
        </w:rPr>
        <w:t>приводящее</w:t>
      </w:r>
      <w:proofErr w:type="gramEnd"/>
      <w:r w:rsidRPr="00DB016B">
        <w:rPr>
          <w:rFonts w:eastAsiaTheme="minorEastAsia"/>
          <w:color w:val="auto"/>
        </w:rPr>
        <w:t xml:space="preserve"> к невозможности предоставления субсидии в раз</w:t>
      </w:r>
      <w:r w:rsidR="0039138C">
        <w:rPr>
          <w:rFonts w:eastAsiaTheme="minorEastAsia"/>
          <w:color w:val="auto"/>
        </w:rPr>
        <w:t>мере, определенном в Соглашении, а также</w:t>
      </w:r>
      <w:r w:rsidRPr="00DB016B">
        <w:rPr>
          <w:rFonts w:eastAsiaTheme="minorEastAsia"/>
          <w:color w:val="auto"/>
        </w:rPr>
        <w:t xml:space="preserve"> условия о согласовании новых условий Соглашения или о расторжении соглашения при </w:t>
      </w:r>
      <w:proofErr w:type="spellStart"/>
      <w:r w:rsidR="00C65823">
        <w:rPr>
          <w:rFonts w:eastAsiaTheme="minorEastAsia"/>
          <w:color w:val="auto"/>
        </w:rPr>
        <w:t>не</w:t>
      </w:r>
      <w:r w:rsidR="00C65823" w:rsidRPr="00DB016B">
        <w:rPr>
          <w:rFonts w:eastAsiaTheme="minorEastAsia"/>
          <w:color w:val="auto"/>
        </w:rPr>
        <w:t>достижении</w:t>
      </w:r>
      <w:proofErr w:type="spellEnd"/>
      <w:r w:rsidRPr="00DB016B">
        <w:rPr>
          <w:rFonts w:eastAsiaTheme="minorEastAsia"/>
          <w:color w:val="auto"/>
        </w:rPr>
        <w:t xml:space="preserve"> согласования по новым условиям</w:t>
      </w:r>
      <w:r>
        <w:rPr>
          <w:rFonts w:eastAsiaTheme="minorEastAsia"/>
          <w:color w:val="auto"/>
        </w:rPr>
        <w:t>»</w:t>
      </w:r>
      <w:r w:rsidRPr="00DB016B">
        <w:rPr>
          <w:rFonts w:eastAsiaTheme="minorEastAsia"/>
          <w:color w:val="auto"/>
        </w:rPr>
        <w:t>.</w:t>
      </w:r>
    </w:p>
    <w:p w14:paraId="6C4569BB" w14:textId="77777777" w:rsidR="00DB016B" w:rsidRPr="00DB016B" w:rsidRDefault="00DB016B" w:rsidP="00DB016B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auto"/>
        </w:rPr>
      </w:pPr>
      <w:r w:rsidRPr="00DB016B">
        <w:rPr>
          <w:rFonts w:eastAsiaTheme="minorEastAsia"/>
          <w:color w:val="auto"/>
        </w:rPr>
        <w:t>6. внести пункт 38. следующего содержания:</w:t>
      </w:r>
    </w:p>
    <w:p w14:paraId="3DF618DB" w14:textId="4986A395" w:rsidR="00DB016B" w:rsidRPr="00DB016B" w:rsidRDefault="00DB016B" w:rsidP="00DB016B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«</w:t>
      </w:r>
      <w:r w:rsidRPr="00DB016B">
        <w:rPr>
          <w:rFonts w:eastAsiaTheme="minorEastAsia"/>
          <w:color w:val="auto"/>
        </w:rPr>
        <w:t>38. Результатами предоставления субсидии являются:</w:t>
      </w:r>
    </w:p>
    <w:p w14:paraId="25244F05" w14:textId="406AC297" w:rsidR="00DB016B" w:rsidRPr="00DB016B" w:rsidRDefault="00DB016B" w:rsidP="00DB016B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auto"/>
        </w:rPr>
      </w:pPr>
      <w:r w:rsidRPr="00DB016B">
        <w:rPr>
          <w:rFonts w:eastAsiaTheme="minorEastAsia"/>
          <w:color w:val="auto"/>
        </w:rPr>
        <w:t>38.1. Оказание услуги в области физической культуры и массового спорта</w:t>
      </w:r>
      <w:r>
        <w:rPr>
          <w:rFonts w:eastAsiaTheme="minorEastAsia"/>
          <w:color w:val="auto"/>
        </w:rPr>
        <w:t>».</w:t>
      </w:r>
    </w:p>
    <w:p w14:paraId="7CF834E6" w14:textId="77777777" w:rsidR="00DB016B" w:rsidRPr="00DB016B" w:rsidRDefault="00DB016B" w:rsidP="00DB016B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auto"/>
        </w:rPr>
      </w:pPr>
      <w:r w:rsidRPr="00DB016B">
        <w:rPr>
          <w:rFonts w:eastAsiaTheme="minorEastAsia"/>
          <w:color w:val="auto"/>
        </w:rPr>
        <w:t>7. внести пункт 39. следующего содержания:</w:t>
      </w:r>
    </w:p>
    <w:p w14:paraId="591263B3" w14:textId="3D24FAC9" w:rsidR="00DB016B" w:rsidRPr="00DB016B" w:rsidRDefault="00056B6B" w:rsidP="00DB016B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«</w:t>
      </w:r>
      <w:r w:rsidR="00DB016B" w:rsidRPr="00DB016B">
        <w:rPr>
          <w:rFonts w:eastAsiaTheme="minorEastAsia"/>
          <w:color w:val="auto"/>
        </w:rPr>
        <w:t>39. При реорганизации получателя субсидии,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</w:t>
      </w:r>
      <w:r>
        <w:rPr>
          <w:rFonts w:eastAsiaTheme="minorEastAsia"/>
          <w:color w:val="auto"/>
        </w:rPr>
        <w:t>».</w:t>
      </w:r>
    </w:p>
    <w:p w14:paraId="3187A584" w14:textId="77777777" w:rsidR="00DB016B" w:rsidRPr="00DB016B" w:rsidRDefault="00DB016B" w:rsidP="00DB016B">
      <w:pPr>
        <w:ind w:firstLine="709"/>
        <w:jc w:val="both"/>
        <w:rPr>
          <w:rFonts w:eastAsiaTheme="minorHAnsi"/>
          <w:color w:val="auto"/>
          <w:lang w:eastAsia="en-US"/>
        </w:rPr>
      </w:pPr>
      <w:r w:rsidRPr="00DB016B">
        <w:rPr>
          <w:rFonts w:eastAsiaTheme="minorHAnsi"/>
          <w:color w:val="auto"/>
          <w:lang w:eastAsia="en-US"/>
        </w:rPr>
        <w:t>8. внести пункт 40. следующего содержания:</w:t>
      </w:r>
    </w:p>
    <w:p w14:paraId="3BE58A7A" w14:textId="28BC3437" w:rsidR="00DB016B" w:rsidRPr="00DB016B" w:rsidRDefault="00056B6B" w:rsidP="00DB016B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«</w:t>
      </w:r>
      <w:r w:rsidR="00DB016B" w:rsidRPr="00DB016B">
        <w:rPr>
          <w:rFonts w:eastAsiaTheme="minorEastAsia"/>
          <w:color w:val="auto"/>
        </w:rPr>
        <w:t xml:space="preserve">40. </w:t>
      </w:r>
      <w:proofErr w:type="gramStart"/>
      <w:r w:rsidR="00DB016B" w:rsidRPr="00DB016B">
        <w:rPr>
          <w:rFonts w:eastAsiaTheme="minorEastAsia"/>
          <w:color w:val="auto"/>
        </w:rPr>
        <w:t>При реорганизации получателя субсидии,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бюджет Забайкальского края в соответствии с требованиями, установленными настоящим Порядком и Соглашением</w:t>
      </w:r>
      <w:r>
        <w:rPr>
          <w:rFonts w:eastAsiaTheme="minorEastAsia"/>
          <w:color w:val="auto"/>
        </w:rPr>
        <w:t>».</w:t>
      </w:r>
      <w:proofErr w:type="gramEnd"/>
    </w:p>
    <w:p w14:paraId="6FFE35C5" w14:textId="236E7E8C" w:rsidR="00DB016B" w:rsidRPr="00DB016B" w:rsidRDefault="004A00EA" w:rsidP="00BF5F31">
      <w:pPr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9</w:t>
      </w:r>
      <w:r w:rsidR="00DB016B" w:rsidRPr="00DB016B">
        <w:rPr>
          <w:rFonts w:eastAsiaTheme="minorHAnsi"/>
          <w:color w:val="auto"/>
          <w:lang w:eastAsia="en-US"/>
        </w:rPr>
        <w:t>. Реализацию настоящего постановления осуществлять в пределах установленной Правительством Забайкальского края предельной численности Министерства физической культуры и спорта Забайкальского края, а также бюджетных ассигнований, предусмотренных указанному Министерству в бюджете Забайкальского края на осуществление полномочий в установленных сферах деятельности.</w:t>
      </w:r>
    </w:p>
    <w:p w14:paraId="4CDBB4D5" w14:textId="77777777" w:rsidR="00DB016B" w:rsidRDefault="00DB016B" w:rsidP="006D2EF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</w:p>
    <w:p w14:paraId="23B52C11" w14:textId="4F336F0F" w:rsidR="00DB016B" w:rsidRDefault="00F16A35" w:rsidP="00661BC3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auto"/>
          <w:lang w:eastAsia="en-US"/>
        </w:rPr>
      </w:pPr>
      <w:r>
        <w:t>_________________________</w:t>
      </w:r>
    </w:p>
    <w:sectPr w:rsidR="00DB016B" w:rsidSect="00F04FA8">
      <w:headerReference w:type="default" r:id="rId13"/>
      <w:pgSz w:w="11909" w:h="16834"/>
      <w:pgMar w:top="1134" w:right="567" w:bottom="1134" w:left="1985" w:header="720" w:footer="720" w:gutter="0"/>
      <w:cols w:space="708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95FD2" w14:textId="77777777" w:rsidR="0005569F" w:rsidRDefault="0005569F">
      <w:r>
        <w:separator/>
      </w:r>
    </w:p>
  </w:endnote>
  <w:endnote w:type="continuationSeparator" w:id="0">
    <w:p w14:paraId="678D1312" w14:textId="77777777" w:rsidR="0005569F" w:rsidRDefault="0005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2AA55" w14:textId="77777777" w:rsidR="0005569F" w:rsidRDefault="0005569F">
      <w:r>
        <w:separator/>
      </w:r>
    </w:p>
  </w:footnote>
  <w:footnote w:type="continuationSeparator" w:id="0">
    <w:p w14:paraId="665C99C8" w14:textId="77777777" w:rsidR="0005569F" w:rsidRDefault="00055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3C6E1" w14:textId="77777777" w:rsidR="00F46EB4" w:rsidRPr="001C218F" w:rsidRDefault="00F46EB4" w:rsidP="006B77D6">
    <w:pPr>
      <w:pStyle w:val="aa"/>
      <w:framePr w:wrap="auto" w:vAnchor="text" w:hAnchor="page" w:x="6588" w:y="25"/>
      <w:rPr>
        <w:rStyle w:val="ac"/>
        <w:sz w:val="24"/>
      </w:rPr>
    </w:pPr>
    <w:r w:rsidRPr="001C218F">
      <w:rPr>
        <w:rStyle w:val="ac"/>
        <w:sz w:val="24"/>
      </w:rPr>
      <w:fldChar w:fldCharType="begin"/>
    </w:r>
    <w:r w:rsidRPr="001C218F">
      <w:rPr>
        <w:rStyle w:val="ac"/>
        <w:sz w:val="24"/>
      </w:rPr>
      <w:instrText xml:space="preserve">PAGE  </w:instrText>
    </w:r>
    <w:r w:rsidRPr="001C218F">
      <w:rPr>
        <w:rStyle w:val="ac"/>
        <w:sz w:val="24"/>
      </w:rPr>
      <w:fldChar w:fldCharType="separate"/>
    </w:r>
    <w:r w:rsidR="006974BC">
      <w:rPr>
        <w:rStyle w:val="ac"/>
        <w:noProof/>
        <w:sz w:val="24"/>
      </w:rPr>
      <w:t>2</w:t>
    </w:r>
    <w:r w:rsidRPr="001C218F">
      <w:rPr>
        <w:rStyle w:val="ac"/>
        <w:sz w:val="24"/>
      </w:rPr>
      <w:fldChar w:fldCharType="end"/>
    </w:r>
  </w:p>
  <w:p w14:paraId="3021A844" w14:textId="77777777" w:rsidR="00F46EB4" w:rsidRPr="00AD1F5E" w:rsidRDefault="00F46EB4">
    <w:pPr>
      <w:pStyle w:val="aa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3918"/>
    <w:multiLevelType w:val="hybridMultilevel"/>
    <w:tmpl w:val="CD94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2306B"/>
    <w:multiLevelType w:val="hybridMultilevel"/>
    <w:tmpl w:val="23885EB4"/>
    <w:lvl w:ilvl="0" w:tplc="1A5EDB56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A5E84"/>
    <w:multiLevelType w:val="hybridMultilevel"/>
    <w:tmpl w:val="539E6EC4"/>
    <w:lvl w:ilvl="0" w:tplc="1A5470BA">
      <w:start w:val="1"/>
      <w:numFmt w:val="decimal"/>
      <w:lvlText w:val="%1."/>
      <w:lvlJc w:val="left"/>
      <w:pPr>
        <w:tabs>
          <w:tab w:val="num" w:pos="1752"/>
        </w:tabs>
        <w:ind w:left="1752" w:hanging="1050"/>
      </w:pPr>
      <w:rPr>
        <w:rFonts w:cs="Times New Roman" w:hint="default"/>
      </w:rPr>
    </w:lvl>
    <w:lvl w:ilvl="1" w:tplc="DC18FDAC">
      <w:start w:val="1"/>
      <w:numFmt w:val="decimal"/>
      <w:lvlText w:val="%2)"/>
      <w:lvlJc w:val="left"/>
      <w:pPr>
        <w:tabs>
          <w:tab w:val="num" w:pos="1782"/>
        </w:tabs>
        <w:ind w:left="1782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  <w:rPr>
        <w:rFonts w:cs="Times New Roman"/>
      </w:rPr>
    </w:lvl>
  </w:abstractNum>
  <w:abstractNum w:abstractNumId="3">
    <w:nsid w:val="11680462"/>
    <w:multiLevelType w:val="hybridMultilevel"/>
    <w:tmpl w:val="81D4187C"/>
    <w:lvl w:ilvl="0" w:tplc="B0AC5300">
      <w:start w:val="1"/>
      <w:numFmt w:val="decimal"/>
      <w:lvlText w:val="%1."/>
      <w:lvlJc w:val="left"/>
      <w:pPr>
        <w:ind w:left="3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4">
    <w:nsid w:val="155471E3"/>
    <w:multiLevelType w:val="hybridMultilevel"/>
    <w:tmpl w:val="BFF6DB14"/>
    <w:lvl w:ilvl="0" w:tplc="1C425ADA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97006D"/>
    <w:multiLevelType w:val="hybridMultilevel"/>
    <w:tmpl w:val="DB46B8F6"/>
    <w:lvl w:ilvl="0" w:tplc="D084FC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AD4C2D"/>
    <w:multiLevelType w:val="hybridMultilevel"/>
    <w:tmpl w:val="163C485C"/>
    <w:lvl w:ilvl="0" w:tplc="1AFE0346">
      <w:start w:val="3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6AF5E3E"/>
    <w:multiLevelType w:val="hybridMultilevel"/>
    <w:tmpl w:val="485EC0BC"/>
    <w:lvl w:ilvl="0" w:tplc="C8C6E5E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9910B41"/>
    <w:multiLevelType w:val="hybridMultilevel"/>
    <w:tmpl w:val="D3CA9A04"/>
    <w:lvl w:ilvl="0" w:tplc="FB3E3040">
      <w:start w:val="4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B3263E"/>
    <w:multiLevelType w:val="hybridMultilevel"/>
    <w:tmpl w:val="17F21B20"/>
    <w:lvl w:ilvl="0" w:tplc="EDE8A308">
      <w:start w:val="25"/>
      <w:numFmt w:val="decimal"/>
      <w:lvlText w:val="%1."/>
      <w:lvlJc w:val="left"/>
      <w:pPr>
        <w:ind w:left="1368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EAB3EB3"/>
    <w:multiLevelType w:val="hybridMultilevel"/>
    <w:tmpl w:val="ECBA3C44"/>
    <w:lvl w:ilvl="0" w:tplc="8BFCCF18">
      <w:start w:val="1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1BE1B77"/>
    <w:multiLevelType w:val="hybridMultilevel"/>
    <w:tmpl w:val="B87288A8"/>
    <w:lvl w:ilvl="0" w:tplc="080AE354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E7C0D"/>
    <w:multiLevelType w:val="hybridMultilevel"/>
    <w:tmpl w:val="6046D472"/>
    <w:lvl w:ilvl="0" w:tplc="D93EBCC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E6F0B8B"/>
    <w:multiLevelType w:val="hybridMultilevel"/>
    <w:tmpl w:val="B5DC4648"/>
    <w:lvl w:ilvl="0" w:tplc="F8CA2A8C">
      <w:start w:val="5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35884F6E"/>
    <w:multiLevelType w:val="hybridMultilevel"/>
    <w:tmpl w:val="D27C9932"/>
    <w:lvl w:ilvl="0" w:tplc="5A18AE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7811B64"/>
    <w:multiLevelType w:val="hybridMultilevel"/>
    <w:tmpl w:val="88F80F28"/>
    <w:lvl w:ilvl="0" w:tplc="5BF6473A">
      <w:start w:val="24"/>
      <w:numFmt w:val="decimal"/>
      <w:lvlText w:val="%1."/>
      <w:lvlJc w:val="left"/>
      <w:pPr>
        <w:ind w:left="1368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7C3030"/>
    <w:multiLevelType w:val="hybridMultilevel"/>
    <w:tmpl w:val="28CA47E8"/>
    <w:lvl w:ilvl="0" w:tplc="B2D292BE">
      <w:start w:val="26"/>
      <w:numFmt w:val="decimal"/>
      <w:lvlText w:val="%1."/>
      <w:lvlJc w:val="left"/>
      <w:pPr>
        <w:ind w:left="1368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4BA0091E"/>
    <w:multiLevelType w:val="hybridMultilevel"/>
    <w:tmpl w:val="5E00B3DC"/>
    <w:lvl w:ilvl="0" w:tplc="9946AEE6">
      <w:start w:val="1"/>
      <w:numFmt w:val="decimal"/>
      <w:lvlText w:val="%1."/>
      <w:lvlJc w:val="left"/>
      <w:pPr>
        <w:ind w:left="1856" w:hanging="10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BC8026E"/>
    <w:multiLevelType w:val="hybridMultilevel"/>
    <w:tmpl w:val="099873CA"/>
    <w:lvl w:ilvl="0" w:tplc="70608A6E">
      <w:start w:val="43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545E5E1A"/>
    <w:multiLevelType w:val="hybridMultilevel"/>
    <w:tmpl w:val="7EFE540A"/>
    <w:lvl w:ilvl="0" w:tplc="0472014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2648A3"/>
    <w:multiLevelType w:val="hybridMultilevel"/>
    <w:tmpl w:val="B4444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A05A9"/>
    <w:multiLevelType w:val="hybridMultilevel"/>
    <w:tmpl w:val="0CC09450"/>
    <w:lvl w:ilvl="0" w:tplc="5EE8750E">
      <w:start w:val="1"/>
      <w:numFmt w:val="decimal"/>
      <w:lvlText w:val="%1)"/>
      <w:lvlJc w:val="left"/>
      <w:pPr>
        <w:tabs>
          <w:tab w:val="num" w:pos="1731"/>
        </w:tabs>
        <w:ind w:left="1731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  <w:rPr>
        <w:rFonts w:cs="Times New Roman"/>
      </w:rPr>
    </w:lvl>
  </w:abstractNum>
  <w:abstractNum w:abstractNumId="22">
    <w:nsid w:val="73431794"/>
    <w:multiLevelType w:val="hybridMultilevel"/>
    <w:tmpl w:val="89805EB4"/>
    <w:lvl w:ilvl="0" w:tplc="9E40AD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3BF39A1"/>
    <w:multiLevelType w:val="hybridMultilevel"/>
    <w:tmpl w:val="F2E0165E"/>
    <w:lvl w:ilvl="0" w:tplc="6F9E8DB6">
      <w:start w:val="86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F15E73"/>
    <w:multiLevelType w:val="hybridMultilevel"/>
    <w:tmpl w:val="6268C262"/>
    <w:lvl w:ilvl="0" w:tplc="40FA0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8AA5ABF"/>
    <w:multiLevelType w:val="hybridMultilevel"/>
    <w:tmpl w:val="CBBA3ECA"/>
    <w:lvl w:ilvl="0" w:tplc="FE6E7160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72B27"/>
    <w:multiLevelType w:val="hybridMultilevel"/>
    <w:tmpl w:val="E10C47AC"/>
    <w:lvl w:ilvl="0" w:tplc="7E528DAE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7"/>
  </w:num>
  <w:num w:numId="4">
    <w:abstractNumId w:val="1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"/>
  </w:num>
  <w:num w:numId="9">
    <w:abstractNumId w:val="10"/>
  </w:num>
  <w:num w:numId="10">
    <w:abstractNumId w:val="15"/>
  </w:num>
  <w:num w:numId="11">
    <w:abstractNumId w:val="6"/>
  </w:num>
  <w:num w:numId="12">
    <w:abstractNumId w:val="8"/>
  </w:num>
  <w:num w:numId="13">
    <w:abstractNumId w:val="11"/>
  </w:num>
  <w:num w:numId="14">
    <w:abstractNumId w:val="25"/>
  </w:num>
  <w:num w:numId="15">
    <w:abstractNumId w:val="18"/>
  </w:num>
  <w:num w:numId="16">
    <w:abstractNumId w:val="23"/>
  </w:num>
  <w:num w:numId="17">
    <w:abstractNumId w:val="9"/>
  </w:num>
  <w:num w:numId="18">
    <w:abstractNumId w:val="26"/>
  </w:num>
  <w:num w:numId="19">
    <w:abstractNumId w:val="4"/>
  </w:num>
  <w:num w:numId="20">
    <w:abstractNumId w:val="16"/>
  </w:num>
  <w:num w:numId="21">
    <w:abstractNumId w:val="1"/>
  </w:num>
  <w:num w:numId="22">
    <w:abstractNumId w:val="13"/>
  </w:num>
  <w:num w:numId="23">
    <w:abstractNumId w:val="24"/>
  </w:num>
  <w:num w:numId="24">
    <w:abstractNumId w:val="0"/>
  </w:num>
  <w:num w:numId="25">
    <w:abstractNumId w:val="19"/>
  </w:num>
  <w:num w:numId="26">
    <w:abstractNumId w:val="2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D2"/>
    <w:rsid w:val="00002146"/>
    <w:rsid w:val="00025915"/>
    <w:rsid w:val="00054C75"/>
    <w:rsid w:val="0005569F"/>
    <w:rsid w:val="00056B6B"/>
    <w:rsid w:val="00066213"/>
    <w:rsid w:val="00067313"/>
    <w:rsid w:val="000940F0"/>
    <w:rsid w:val="000A282B"/>
    <w:rsid w:val="000C051C"/>
    <w:rsid w:val="000C4A59"/>
    <w:rsid w:val="000C4C37"/>
    <w:rsid w:val="000C6692"/>
    <w:rsid w:val="000C740F"/>
    <w:rsid w:val="000D3CAC"/>
    <w:rsid w:val="000E78F4"/>
    <w:rsid w:val="00103294"/>
    <w:rsid w:val="0010511D"/>
    <w:rsid w:val="00117C06"/>
    <w:rsid w:val="00123946"/>
    <w:rsid w:val="00130452"/>
    <w:rsid w:val="001357A2"/>
    <w:rsid w:val="00136540"/>
    <w:rsid w:val="00141839"/>
    <w:rsid w:val="0016063C"/>
    <w:rsid w:val="001712DD"/>
    <w:rsid w:val="00172B61"/>
    <w:rsid w:val="001A3FCE"/>
    <w:rsid w:val="001B2D35"/>
    <w:rsid w:val="001C199A"/>
    <w:rsid w:val="001C218F"/>
    <w:rsid w:val="001C7B51"/>
    <w:rsid w:val="001D38D2"/>
    <w:rsid w:val="001D4E26"/>
    <w:rsid w:val="001D4E7C"/>
    <w:rsid w:val="001D6963"/>
    <w:rsid w:val="002102FE"/>
    <w:rsid w:val="00220044"/>
    <w:rsid w:val="002262CB"/>
    <w:rsid w:val="00231AB8"/>
    <w:rsid w:val="00243A3F"/>
    <w:rsid w:val="0024680F"/>
    <w:rsid w:val="00251AFD"/>
    <w:rsid w:val="0025328A"/>
    <w:rsid w:val="00271FCE"/>
    <w:rsid w:val="00273AE1"/>
    <w:rsid w:val="002750EB"/>
    <w:rsid w:val="00277E88"/>
    <w:rsid w:val="00290863"/>
    <w:rsid w:val="002C05D0"/>
    <w:rsid w:val="002C5196"/>
    <w:rsid w:val="002D69D6"/>
    <w:rsid w:val="002D6F8B"/>
    <w:rsid w:val="002F359E"/>
    <w:rsid w:val="002F72AD"/>
    <w:rsid w:val="0031075F"/>
    <w:rsid w:val="00313C0E"/>
    <w:rsid w:val="00320511"/>
    <w:rsid w:val="00346ADF"/>
    <w:rsid w:val="00351AEB"/>
    <w:rsid w:val="003605A6"/>
    <w:rsid w:val="0036252E"/>
    <w:rsid w:val="00362FC4"/>
    <w:rsid w:val="003643CA"/>
    <w:rsid w:val="00374DE1"/>
    <w:rsid w:val="003756C4"/>
    <w:rsid w:val="003827E5"/>
    <w:rsid w:val="00383B7B"/>
    <w:rsid w:val="0038566C"/>
    <w:rsid w:val="0039138C"/>
    <w:rsid w:val="00394D46"/>
    <w:rsid w:val="003A69DC"/>
    <w:rsid w:val="003E6E46"/>
    <w:rsid w:val="003F560A"/>
    <w:rsid w:val="003F5661"/>
    <w:rsid w:val="004054AE"/>
    <w:rsid w:val="00417557"/>
    <w:rsid w:val="00427346"/>
    <w:rsid w:val="004309AC"/>
    <w:rsid w:val="00442AD6"/>
    <w:rsid w:val="00446F39"/>
    <w:rsid w:val="00460EDF"/>
    <w:rsid w:val="004629EF"/>
    <w:rsid w:val="00464B95"/>
    <w:rsid w:val="0046547E"/>
    <w:rsid w:val="0047087C"/>
    <w:rsid w:val="0047773D"/>
    <w:rsid w:val="00486B25"/>
    <w:rsid w:val="004A00EA"/>
    <w:rsid w:val="004C1676"/>
    <w:rsid w:val="004C58B7"/>
    <w:rsid w:val="004D01A5"/>
    <w:rsid w:val="004E43B3"/>
    <w:rsid w:val="004F18E3"/>
    <w:rsid w:val="00506621"/>
    <w:rsid w:val="005162A5"/>
    <w:rsid w:val="00517121"/>
    <w:rsid w:val="00521D5D"/>
    <w:rsid w:val="0053196B"/>
    <w:rsid w:val="005322B8"/>
    <w:rsid w:val="0053633C"/>
    <w:rsid w:val="00545E10"/>
    <w:rsid w:val="00553799"/>
    <w:rsid w:val="00561810"/>
    <w:rsid w:val="00562DE8"/>
    <w:rsid w:val="00572CDD"/>
    <w:rsid w:val="005864F1"/>
    <w:rsid w:val="0058650F"/>
    <w:rsid w:val="00587288"/>
    <w:rsid w:val="00587C90"/>
    <w:rsid w:val="00593293"/>
    <w:rsid w:val="005B4157"/>
    <w:rsid w:val="005B7ED5"/>
    <w:rsid w:val="005C64D1"/>
    <w:rsid w:val="005D2F30"/>
    <w:rsid w:val="005E6E7E"/>
    <w:rsid w:val="00601809"/>
    <w:rsid w:val="00606BD6"/>
    <w:rsid w:val="00641DE5"/>
    <w:rsid w:val="006471B5"/>
    <w:rsid w:val="00661BC3"/>
    <w:rsid w:val="00665CB9"/>
    <w:rsid w:val="006769FD"/>
    <w:rsid w:val="00691997"/>
    <w:rsid w:val="00693294"/>
    <w:rsid w:val="006974BC"/>
    <w:rsid w:val="006B2FD9"/>
    <w:rsid w:val="006B6263"/>
    <w:rsid w:val="006B77D6"/>
    <w:rsid w:val="006C5DE2"/>
    <w:rsid w:val="006D2EFD"/>
    <w:rsid w:val="006E0473"/>
    <w:rsid w:val="006E4BF8"/>
    <w:rsid w:val="006F03D2"/>
    <w:rsid w:val="006F1196"/>
    <w:rsid w:val="006F1D0E"/>
    <w:rsid w:val="00711C05"/>
    <w:rsid w:val="007148CF"/>
    <w:rsid w:val="00721C66"/>
    <w:rsid w:val="00754A4F"/>
    <w:rsid w:val="00771A5F"/>
    <w:rsid w:val="00771D7F"/>
    <w:rsid w:val="00774549"/>
    <w:rsid w:val="007A19CF"/>
    <w:rsid w:val="007E61AA"/>
    <w:rsid w:val="007F5A4A"/>
    <w:rsid w:val="0081153F"/>
    <w:rsid w:val="008214F3"/>
    <w:rsid w:val="00831354"/>
    <w:rsid w:val="0084314E"/>
    <w:rsid w:val="00850BD9"/>
    <w:rsid w:val="00885FEC"/>
    <w:rsid w:val="008A0909"/>
    <w:rsid w:val="008B1D18"/>
    <w:rsid w:val="008C1153"/>
    <w:rsid w:val="008D54BC"/>
    <w:rsid w:val="008D6D7A"/>
    <w:rsid w:val="008E2005"/>
    <w:rsid w:val="008F6283"/>
    <w:rsid w:val="00925259"/>
    <w:rsid w:val="00933996"/>
    <w:rsid w:val="00950558"/>
    <w:rsid w:val="009513FC"/>
    <w:rsid w:val="009544E9"/>
    <w:rsid w:val="00960D7C"/>
    <w:rsid w:val="009809D4"/>
    <w:rsid w:val="009B437E"/>
    <w:rsid w:val="009B4F5E"/>
    <w:rsid w:val="009E09AE"/>
    <w:rsid w:val="009E6207"/>
    <w:rsid w:val="00A30832"/>
    <w:rsid w:val="00A459B6"/>
    <w:rsid w:val="00A464F5"/>
    <w:rsid w:val="00A468EB"/>
    <w:rsid w:val="00A4703C"/>
    <w:rsid w:val="00A564D7"/>
    <w:rsid w:val="00A60DCB"/>
    <w:rsid w:val="00A63162"/>
    <w:rsid w:val="00A64E27"/>
    <w:rsid w:val="00A70597"/>
    <w:rsid w:val="00A83417"/>
    <w:rsid w:val="00A837C7"/>
    <w:rsid w:val="00A94342"/>
    <w:rsid w:val="00AA10D2"/>
    <w:rsid w:val="00AA5D31"/>
    <w:rsid w:val="00AA7CD3"/>
    <w:rsid w:val="00AB775A"/>
    <w:rsid w:val="00AC3772"/>
    <w:rsid w:val="00AD559A"/>
    <w:rsid w:val="00AE0647"/>
    <w:rsid w:val="00AE3596"/>
    <w:rsid w:val="00B074D5"/>
    <w:rsid w:val="00B22188"/>
    <w:rsid w:val="00B26127"/>
    <w:rsid w:val="00B26230"/>
    <w:rsid w:val="00B35AF0"/>
    <w:rsid w:val="00B37ACF"/>
    <w:rsid w:val="00B533F0"/>
    <w:rsid w:val="00B62623"/>
    <w:rsid w:val="00B73C4D"/>
    <w:rsid w:val="00B7461D"/>
    <w:rsid w:val="00B9341E"/>
    <w:rsid w:val="00BA6181"/>
    <w:rsid w:val="00BB73CA"/>
    <w:rsid w:val="00BC1A7D"/>
    <w:rsid w:val="00BC3E2C"/>
    <w:rsid w:val="00BC7207"/>
    <w:rsid w:val="00BD340D"/>
    <w:rsid w:val="00BE2371"/>
    <w:rsid w:val="00BF0C39"/>
    <w:rsid w:val="00BF56CD"/>
    <w:rsid w:val="00BF5CFF"/>
    <w:rsid w:val="00BF5F31"/>
    <w:rsid w:val="00C152BC"/>
    <w:rsid w:val="00C22939"/>
    <w:rsid w:val="00C46601"/>
    <w:rsid w:val="00C65823"/>
    <w:rsid w:val="00C719FF"/>
    <w:rsid w:val="00C75CCB"/>
    <w:rsid w:val="00C81213"/>
    <w:rsid w:val="00C87B60"/>
    <w:rsid w:val="00CD234D"/>
    <w:rsid w:val="00CE7E12"/>
    <w:rsid w:val="00D013C8"/>
    <w:rsid w:val="00D02309"/>
    <w:rsid w:val="00D0250E"/>
    <w:rsid w:val="00D06B6E"/>
    <w:rsid w:val="00D10919"/>
    <w:rsid w:val="00D12C27"/>
    <w:rsid w:val="00D253F8"/>
    <w:rsid w:val="00D265F3"/>
    <w:rsid w:val="00D35D4B"/>
    <w:rsid w:val="00D361EC"/>
    <w:rsid w:val="00D363BD"/>
    <w:rsid w:val="00D51F60"/>
    <w:rsid w:val="00D56169"/>
    <w:rsid w:val="00D649CA"/>
    <w:rsid w:val="00D67FE6"/>
    <w:rsid w:val="00D83C66"/>
    <w:rsid w:val="00D91D05"/>
    <w:rsid w:val="00DB016B"/>
    <w:rsid w:val="00DC7E29"/>
    <w:rsid w:val="00DD3397"/>
    <w:rsid w:val="00DE75D5"/>
    <w:rsid w:val="00E11034"/>
    <w:rsid w:val="00E16DF6"/>
    <w:rsid w:val="00E44160"/>
    <w:rsid w:val="00E512D0"/>
    <w:rsid w:val="00E76D61"/>
    <w:rsid w:val="00E76F3B"/>
    <w:rsid w:val="00EB739B"/>
    <w:rsid w:val="00EE1AA3"/>
    <w:rsid w:val="00EF393D"/>
    <w:rsid w:val="00F03810"/>
    <w:rsid w:val="00F04FA8"/>
    <w:rsid w:val="00F0672C"/>
    <w:rsid w:val="00F07E7C"/>
    <w:rsid w:val="00F16A35"/>
    <w:rsid w:val="00F25A4E"/>
    <w:rsid w:val="00F3015D"/>
    <w:rsid w:val="00F46EB4"/>
    <w:rsid w:val="00F54352"/>
    <w:rsid w:val="00F76260"/>
    <w:rsid w:val="00F7771D"/>
    <w:rsid w:val="00FA5040"/>
    <w:rsid w:val="00FB24B6"/>
    <w:rsid w:val="00FB522D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7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B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1D0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1D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F1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D0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5">
    <w:name w:val="Знак Знак Знак"/>
    <w:basedOn w:val="a"/>
    <w:uiPriority w:val="99"/>
    <w:rsid w:val="006F1D0E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6F1D0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6F1D0E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rsid w:val="006F1D0E"/>
    <w:pPr>
      <w:jc w:val="center"/>
    </w:pPr>
    <w:rPr>
      <w:b/>
      <w:bCs/>
      <w:color w:val="auto"/>
    </w:rPr>
  </w:style>
  <w:style w:type="character" w:customStyle="1" w:styleId="30">
    <w:name w:val="Основной текст 3 Знак"/>
    <w:basedOn w:val="a0"/>
    <w:link w:val="3"/>
    <w:uiPriority w:val="99"/>
    <w:rsid w:val="006F1D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6F1D0E"/>
    <w:pPr>
      <w:widowControl w:val="0"/>
    </w:pPr>
  </w:style>
  <w:style w:type="character" w:customStyle="1" w:styleId="a8">
    <w:name w:val="Основной текст Знак"/>
    <w:basedOn w:val="a0"/>
    <w:link w:val="a7"/>
    <w:uiPriority w:val="99"/>
    <w:rsid w:val="006F1D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6F1D0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uiPriority w:val="99"/>
    <w:semiHidden/>
    <w:rsid w:val="006F1D0E"/>
    <w:pPr>
      <w:spacing w:after="160" w:line="240" w:lineRule="exact"/>
      <w:jc w:val="both"/>
    </w:pPr>
    <w:rPr>
      <w:color w:val="auto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rsid w:val="006F1D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1D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c">
    <w:name w:val="page number"/>
    <w:basedOn w:val="a0"/>
    <w:uiPriority w:val="99"/>
    <w:rsid w:val="006F1D0E"/>
    <w:rPr>
      <w:rFonts w:cs="Times New Roman"/>
    </w:rPr>
  </w:style>
  <w:style w:type="character" w:styleId="ad">
    <w:name w:val="Hyperlink"/>
    <w:basedOn w:val="a0"/>
    <w:uiPriority w:val="99"/>
    <w:rsid w:val="006F1D0E"/>
    <w:rPr>
      <w:rFonts w:cs="Times New Roman"/>
      <w:color w:val="0000FF"/>
      <w:u w:val="single"/>
    </w:rPr>
  </w:style>
  <w:style w:type="paragraph" w:styleId="ae">
    <w:name w:val="footer"/>
    <w:basedOn w:val="a"/>
    <w:link w:val="af"/>
    <w:uiPriority w:val="99"/>
    <w:rsid w:val="006F1D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1D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1">
    <w:name w:val="Знак Знак Знак1"/>
    <w:basedOn w:val="a"/>
    <w:uiPriority w:val="99"/>
    <w:rsid w:val="006F1D0E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6F1D0E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6F1D0E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styleId="af1">
    <w:name w:val="List Paragraph"/>
    <w:basedOn w:val="a"/>
    <w:uiPriority w:val="34"/>
    <w:qFormat/>
    <w:rsid w:val="006F1D0E"/>
    <w:pPr>
      <w:ind w:left="720"/>
      <w:contextualSpacing/>
    </w:pPr>
    <w:rPr>
      <w:color w:val="auto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F1D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6F1D0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2">
    <w:name w:val="Гипертекстовая ссылка"/>
    <w:basedOn w:val="a0"/>
    <w:uiPriority w:val="99"/>
    <w:rsid w:val="006F1D0E"/>
    <w:rPr>
      <w:rFonts w:cs="Times New Roman"/>
      <w:b w:val="0"/>
      <w:color w:val="106BBE"/>
    </w:rPr>
  </w:style>
  <w:style w:type="character" w:customStyle="1" w:styleId="af3">
    <w:name w:val="Цветовое выделение"/>
    <w:uiPriority w:val="99"/>
    <w:rsid w:val="006F1D0E"/>
    <w:rPr>
      <w:b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6F1D0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12">
    <w:name w:val="Верхний колонтитул1"/>
    <w:basedOn w:val="a"/>
    <w:rsid w:val="006F1D0E"/>
    <w:pPr>
      <w:widowControl w:val="0"/>
      <w:tabs>
        <w:tab w:val="center" w:pos="4677"/>
        <w:tab w:val="right" w:pos="9355"/>
      </w:tabs>
      <w:suppressAutoHyphens/>
      <w:spacing w:line="100" w:lineRule="atLeast"/>
      <w:jc w:val="both"/>
    </w:pPr>
    <w:rPr>
      <w:rFonts w:eastAsia="Lucida Sans Unicode" w:cs="Mangal"/>
      <w:color w:val="auto"/>
      <w:kern w:val="2"/>
      <w:szCs w:val="24"/>
      <w:lang w:eastAsia="zh-CN" w:bidi="hi-IN"/>
    </w:rPr>
  </w:style>
  <w:style w:type="paragraph" w:customStyle="1" w:styleId="formattext">
    <w:name w:val="formattext"/>
    <w:basedOn w:val="a"/>
    <w:rsid w:val="006F1D0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1">
    <w:name w:val="s_1"/>
    <w:basedOn w:val="a"/>
    <w:rsid w:val="006F1D0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Default">
    <w:name w:val="Default"/>
    <w:rsid w:val="006F1D0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Заголовок №1_"/>
    <w:link w:val="14"/>
    <w:rsid w:val="006F1D0E"/>
    <w:rPr>
      <w:b/>
      <w:bCs/>
      <w:spacing w:val="2"/>
      <w:shd w:val="clear" w:color="auto" w:fill="FFFFFF"/>
    </w:rPr>
  </w:style>
  <w:style w:type="paragraph" w:customStyle="1" w:styleId="14">
    <w:name w:val="Заголовок №1"/>
    <w:basedOn w:val="a"/>
    <w:link w:val="13"/>
    <w:rsid w:val="006F1D0E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2"/>
      <w:sz w:val="22"/>
      <w:szCs w:val="22"/>
      <w:lang w:eastAsia="en-US"/>
    </w:rPr>
  </w:style>
  <w:style w:type="character" w:styleId="af5">
    <w:name w:val="annotation reference"/>
    <w:rsid w:val="006F1D0E"/>
    <w:rPr>
      <w:sz w:val="16"/>
      <w:szCs w:val="16"/>
    </w:rPr>
  </w:style>
  <w:style w:type="character" w:customStyle="1" w:styleId="af6">
    <w:name w:val="Не вступил в силу"/>
    <w:basedOn w:val="af3"/>
    <w:uiPriority w:val="99"/>
    <w:rsid w:val="006F1D0E"/>
    <w:rPr>
      <w:b w:val="0"/>
      <w:color w:val="000000"/>
      <w:shd w:val="clear" w:color="auto" w:fill="D8EDE8"/>
    </w:rPr>
  </w:style>
  <w:style w:type="paragraph" w:customStyle="1" w:styleId="af7">
    <w:name w:val="Заголовок статьи"/>
    <w:basedOn w:val="a"/>
    <w:next w:val="a"/>
    <w:uiPriority w:val="99"/>
    <w:rsid w:val="00442AD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color w:val="auto"/>
      <w:sz w:val="24"/>
      <w:szCs w:val="24"/>
    </w:rPr>
  </w:style>
  <w:style w:type="paragraph" w:styleId="af8">
    <w:name w:val="Body Text Indent"/>
    <w:basedOn w:val="a"/>
    <w:link w:val="af9"/>
    <w:uiPriority w:val="99"/>
    <w:unhideWhenUsed/>
    <w:rsid w:val="0055379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537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Normal">
    <w:name w:val="ConsNormal"/>
    <w:uiPriority w:val="99"/>
    <w:rsid w:val="0055379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54C75"/>
  </w:style>
  <w:style w:type="character" w:customStyle="1" w:styleId="UnresolvedMention">
    <w:name w:val="Unresolved Mention"/>
    <w:basedOn w:val="a0"/>
    <w:uiPriority w:val="99"/>
    <w:semiHidden/>
    <w:unhideWhenUsed/>
    <w:rsid w:val="00CE7E12"/>
    <w:rPr>
      <w:color w:val="605E5C"/>
      <w:shd w:val="clear" w:color="auto" w:fill="E1DFDD"/>
    </w:rPr>
  </w:style>
  <w:style w:type="character" w:styleId="afa">
    <w:name w:val="Emphasis"/>
    <w:basedOn w:val="a0"/>
    <w:uiPriority w:val="20"/>
    <w:qFormat/>
    <w:rsid w:val="00D67F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B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1D0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1D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F1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D0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5">
    <w:name w:val="Знак Знак Знак"/>
    <w:basedOn w:val="a"/>
    <w:uiPriority w:val="99"/>
    <w:rsid w:val="006F1D0E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6F1D0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6F1D0E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rsid w:val="006F1D0E"/>
    <w:pPr>
      <w:jc w:val="center"/>
    </w:pPr>
    <w:rPr>
      <w:b/>
      <w:bCs/>
      <w:color w:val="auto"/>
    </w:rPr>
  </w:style>
  <w:style w:type="character" w:customStyle="1" w:styleId="30">
    <w:name w:val="Основной текст 3 Знак"/>
    <w:basedOn w:val="a0"/>
    <w:link w:val="3"/>
    <w:uiPriority w:val="99"/>
    <w:rsid w:val="006F1D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6F1D0E"/>
    <w:pPr>
      <w:widowControl w:val="0"/>
    </w:pPr>
  </w:style>
  <w:style w:type="character" w:customStyle="1" w:styleId="a8">
    <w:name w:val="Основной текст Знак"/>
    <w:basedOn w:val="a0"/>
    <w:link w:val="a7"/>
    <w:uiPriority w:val="99"/>
    <w:rsid w:val="006F1D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6F1D0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uiPriority w:val="99"/>
    <w:semiHidden/>
    <w:rsid w:val="006F1D0E"/>
    <w:pPr>
      <w:spacing w:after="160" w:line="240" w:lineRule="exact"/>
      <w:jc w:val="both"/>
    </w:pPr>
    <w:rPr>
      <w:color w:val="auto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rsid w:val="006F1D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1D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c">
    <w:name w:val="page number"/>
    <w:basedOn w:val="a0"/>
    <w:uiPriority w:val="99"/>
    <w:rsid w:val="006F1D0E"/>
    <w:rPr>
      <w:rFonts w:cs="Times New Roman"/>
    </w:rPr>
  </w:style>
  <w:style w:type="character" w:styleId="ad">
    <w:name w:val="Hyperlink"/>
    <w:basedOn w:val="a0"/>
    <w:uiPriority w:val="99"/>
    <w:rsid w:val="006F1D0E"/>
    <w:rPr>
      <w:rFonts w:cs="Times New Roman"/>
      <w:color w:val="0000FF"/>
      <w:u w:val="single"/>
    </w:rPr>
  </w:style>
  <w:style w:type="paragraph" w:styleId="ae">
    <w:name w:val="footer"/>
    <w:basedOn w:val="a"/>
    <w:link w:val="af"/>
    <w:uiPriority w:val="99"/>
    <w:rsid w:val="006F1D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1D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1">
    <w:name w:val="Знак Знак Знак1"/>
    <w:basedOn w:val="a"/>
    <w:uiPriority w:val="99"/>
    <w:rsid w:val="006F1D0E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6F1D0E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6F1D0E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styleId="af1">
    <w:name w:val="List Paragraph"/>
    <w:basedOn w:val="a"/>
    <w:uiPriority w:val="34"/>
    <w:qFormat/>
    <w:rsid w:val="006F1D0E"/>
    <w:pPr>
      <w:ind w:left="720"/>
      <w:contextualSpacing/>
    </w:pPr>
    <w:rPr>
      <w:color w:val="auto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F1D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6F1D0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2">
    <w:name w:val="Гипертекстовая ссылка"/>
    <w:basedOn w:val="a0"/>
    <w:uiPriority w:val="99"/>
    <w:rsid w:val="006F1D0E"/>
    <w:rPr>
      <w:rFonts w:cs="Times New Roman"/>
      <w:b w:val="0"/>
      <w:color w:val="106BBE"/>
    </w:rPr>
  </w:style>
  <w:style w:type="character" w:customStyle="1" w:styleId="af3">
    <w:name w:val="Цветовое выделение"/>
    <w:uiPriority w:val="99"/>
    <w:rsid w:val="006F1D0E"/>
    <w:rPr>
      <w:b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6F1D0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12">
    <w:name w:val="Верхний колонтитул1"/>
    <w:basedOn w:val="a"/>
    <w:rsid w:val="006F1D0E"/>
    <w:pPr>
      <w:widowControl w:val="0"/>
      <w:tabs>
        <w:tab w:val="center" w:pos="4677"/>
        <w:tab w:val="right" w:pos="9355"/>
      </w:tabs>
      <w:suppressAutoHyphens/>
      <w:spacing w:line="100" w:lineRule="atLeast"/>
      <w:jc w:val="both"/>
    </w:pPr>
    <w:rPr>
      <w:rFonts w:eastAsia="Lucida Sans Unicode" w:cs="Mangal"/>
      <w:color w:val="auto"/>
      <w:kern w:val="2"/>
      <w:szCs w:val="24"/>
      <w:lang w:eastAsia="zh-CN" w:bidi="hi-IN"/>
    </w:rPr>
  </w:style>
  <w:style w:type="paragraph" w:customStyle="1" w:styleId="formattext">
    <w:name w:val="formattext"/>
    <w:basedOn w:val="a"/>
    <w:rsid w:val="006F1D0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1">
    <w:name w:val="s_1"/>
    <w:basedOn w:val="a"/>
    <w:rsid w:val="006F1D0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Default">
    <w:name w:val="Default"/>
    <w:rsid w:val="006F1D0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Заголовок №1_"/>
    <w:link w:val="14"/>
    <w:rsid w:val="006F1D0E"/>
    <w:rPr>
      <w:b/>
      <w:bCs/>
      <w:spacing w:val="2"/>
      <w:shd w:val="clear" w:color="auto" w:fill="FFFFFF"/>
    </w:rPr>
  </w:style>
  <w:style w:type="paragraph" w:customStyle="1" w:styleId="14">
    <w:name w:val="Заголовок №1"/>
    <w:basedOn w:val="a"/>
    <w:link w:val="13"/>
    <w:rsid w:val="006F1D0E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2"/>
      <w:sz w:val="22"/>
      <w:szCs w:val="22"/>
      <w:lang w:eastAsia="en-US"/>
    </w:rPr>
  </w:style>
  <w:style w:type="character" w:styleId="af5">
    <w:name w:val="annotation reference"/>
    <w:rsid w:val="006F1D0E"/>
    <w:rPr>
      <w:sz w:val="16"/>
      <w:szCs w:val="16"/>
    </w:rPr>
  </w:style>
  <w:style w:type="character" w:customStyle="1" w:styleId="af6">
    <w:name w:val="Не вступил в силу"/>
    <w:basedOn w:val="af3"/>
    <w:uiPriority w:val="99"/>
    <w:rsid w:val="006F1D0E"/>
    <w:rPr>
      <w:b w:val="0"/>
      <w:color w:val="000000"/>
      <w:shd w:val="clear" w:color="auto" w:fill="D8EDE8"/>
    </w:rPr>
  </w:style>
  <w:style w:type="paragraph" w:customStyle="1" w:styleId="af7">
    <w:name w:val="Заголовок статьи"/>
    <w:basedOn w:val="a"/>
    <w:next w:val="a"/>
    <w:uiPriority w:val="99"/>
    <w:rsid w:val="00442AD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color w:val="auto"/>
      <w:sz w:val="24"/>
      <w:szCs w:val="24"/>
    </w:rPr>
  </w:style>
  <w:style w:type="paragraph" w:styleId="af8">
    <w:name w:val="Body Text Indent"/>
    <w:basedOn w:val="a"/>
    <w:link w:val="af9"/>
    <w:uiPriority w:val="99"/>
    <w:unhideWhenUsed/>
    <w:rsid w:val="0055379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537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Normal">
    <w:name w:val="ConsNormal"/>
    <w:uiPriority w:val="99"/>
    <w:rsid w:val="0055379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54C75"/>
  </w:style>
  <w:style w:type="character" w:customStyle="1" w:styleId="UnresolvedMention">
    <w:name w:val="Unresolved Mention"/>
    <w:basedOn w:val="a0"/>
    <w:uiPriority w:val="99"/>
    <w:semiHidden/>
    <w:unhideWhenUsed/>
    <w:rsid w:val="00CE7E12"/>
    <w:rPr>
      <w:color w:val="605E5C"/>
      <w:shd w:val="clear" w:color="auto" w:fill="E1DFDD"/>
    </w:rPr>
  </w:style>
  <w:style w:type="character" w:styleId="afa">
    <w:name w:val="Emphasis"/>
    <w:basedOn w:val="a0"/>
    <w:uiPriority w:val="20"/>
    <w:qFormat/>
    <w:rsid w:val="00D67F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407049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40614903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44664550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3CEB-EC18-4F89-977F-919C29C5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Loskutnikov</cp:lastModifiedBy>
  <cp:revision>47</cp:revision>
  <cp:lastPrinted>2025-09-03T06:06:00Z</cp:lastPrinted>
  <dcterms:created xsi:type="dcterms:W3CDTF">2025-09-11T02:33:00Z</dcterms:created>
  <dcterms:modified xsi:type="dcterms:W3CDTF">2025-10-29T03:38:00Z</dcterms:modified>
</cp:coreProperties>
</file>