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5"/>
        <w:jc w:val="center"/>
        <w:spacing w:after="0" w:line="240" w:lineRule="auto"/>
        <w:widowControl w:val="off"/>
        <w:rPr>
          <w:rFonts w:ascii="Arial" w:hAnsi="Arial" w:eastAsia="Times New Roman" w:cs="Arial"/>
          <w:sz w:val="2"/>
          <w:szCs w:val="2"/>
          <w:lang w:eastAsia="ru-RU"/>
        </w:rPr>
      </w:pPr>
      <w:r>
        <w:rPr>
          <w:rFonts w:ascii="Arial" w:hAnsi="Arial" w:eastAsia="Times New Roman" w:cs="Arial"/>
          <w:sz w:val="2"/>
          <w:szCs w:val="2"/>
          <w:lang w:eastAsia="ru-RU"/>
        </w:rPr>
      </w:r>
      <w:r>
        <w:rPr>
          <w:rFonts w:ascii="Arial" w:hAnsi="Arial" w:eastAsia="Times New Roman" w:cs="Arial"/>
          <w:sz w:val="2"/>
          <w:szCs w:val="2"/>
          <w:lang w:eastAsia="ru-RU"/>
        </w:rPr>
      </w:r>
      <w:r>
        <w:rPr>
          <w:rFonts w:ascii="Arial" w:hAnsi="Arial" w:eastAsia="Times New Roman" w:cs="Arial"/>
          <w:sz w:val="2"/>
          <w:szCs w:val="2"/>
          <w:lang w:eastAsia="ru-RU"/>
        </w:rPr>
      </w:r>
    </w:p>
    <w:p>
      <w:pPr>
        <w:pStyle w:val="785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1014" cy="88331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01014" cy="883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7pt;height:69.5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85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85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85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85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85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85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85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85"/>
        <w:jc w:val="center"/>
        <w:spacing w:after="0" w:line="240" w:lineRule="auto"/>
        <w:shd w:val="clear" w:color="auto" w:fill="ffffff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p>
      <w:pPr>
        <w:pStyle w:val="785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85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85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85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85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85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spacing w:val="-11"/>
          <w:sz w:val="2"/>
          <w:szCs w:val="2"/>
        </w:rPr>
      </w:pP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  <w:r>
        <w:rPr>
          <w:rFonts w:ascii="Times New Roman" w:hAnsi="Times New Roman"/>
          <w:b/>
          <w:spacing w:val="-11"/>
          <w:sz w:val="2"/>
          <w:szCs w:val="2"/>
        </w:rPr>
      </w:r>
    </w:p>
    <w:p>
      <w:pPr>
        <w:pStyle w:val="785"/>
        <w:jc w:val="center"/>
        <w:spacing w:after="0" w:line="240" w:lineRule="auto"/>
        <w:shd w:val="clear" w:color="auto" w:fill="ffffff"/>
        <w:rPr>
          <w:rFonts w:ascii="Times New Roman" w:hAnsi="Times New Roman"/>
          <w:bCs/>
          <w:spacing w:val="-14"/>
        </w:rPr>
      </w:pPr>
      <w:r>
        <w:rPr>
          <w:rFonts w:ascii="Times New Roman" w:hAnsi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/>
          <w:bCs/>
          <w:spacing w:val="-14"/>
        </w:rPr>
      </w:r>
      <w:r>
        <w:rPr>
          <w:rFonts w:ascii="Times New Roman" w:hAnsi="Times New Roman"/>
          <w:bCs/>
          <w:spacing w:val="-14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pacing w:val="-14"/>
          <w:sz w:val="6"/>
          <w:szCs w:val="6"/>
        </w:rPr>
      </w:pPr>
      <w:r>
        <w:rPr>
          <w:rFonts w:ascii="Times New Roman" w:hAnsi="Times New Roman"/>
          <w:bCs/>
          <w:spacing w:val="-6"/>
          <w:sz w:val="35"/>
          <w:szCs w:val="35"/>
          <w:highlight w:val="none"/>
        </w:rPr>
      </w:r>
      <w:r>
        <w:rPr>
          <w:rFonts w:ascii="Times New Roman" w:hAnsi="Times New Roman"/>
          <w:spacing w:val="-14"/>
          <w:sz w:val="6"/>
          <w:szCs w:val="6"/>
        </w:rPr>
      </w:r>
      <w:r>
        <w:rPr>
          <w:rFonts w:ascii="Times New Roman" w:hAnsi="Times New Roman"/>
          <w:spacing w:val="-14"/>
          <w:sz w:val="6"/>
          <w:szCs w:val="6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/>
          <w:spacing w:val="-6"/>
          <w:sz w:val="35"/>
          <w:szCs w:val="35"/>
          <w:highlight w:val="none"/>
        </w:rPr>
      </w:pPr>
      <w:r>
        <w:rPr>
          <w:rFonts w:ascii="Times New Roman" w:hAnsi="Times New Roman"/>
          <w:bCs/>
          <w:spacing w:val="-6"/>
          <w:sz w:val="35"/>
          <w:szCs w:val="35"/>
          <w:highlight w:val="none"/>
        </w:rPr>
      </w:r>
      <w:r>
        <w:rPr>
          <w:rFonts w:ascii="Times New Roman" w:hAnsi="Times New Roman"/>
          <w:spacing w:val="-6"/>
          <w:sz w:val="35"/>
          <w:szCs w:val="35"/>
          <w:highlight w:val="none"/>
        </w:rPr>
      </w:r>
      <w:r>
        <w:rPr>
          <w:rFonts w:ascii="Times New Roman" w:hAnsi="Times New Roman"/>
          <w:spacing w:val="-6"/>
          <w:sz w:val="35"/>
          <w:szCs w:val="35"/>
          <w:highlight w:val="none"/>
        </w:rPr>
      </w:r>
    </w:p>
    <w:p>
      <w:pPr>
        <w:pStyle w:val="785"/>
        <w:jc w:val="center"/>
        <w:spacing w:after="0" w:line="240" w:lineRule="auto"/>
        <w:shd w:val="clear" w:color="auto" w:fill="ffffff"/>
        <w:rPr>
          <w:rFonts w:ascii="Times New Roman" w:hAnsi="Times New Roman"/>
          <w:spacing w:val="-6"/>
          <w:sz w:val="35"/>
          <w:szCs w:val="35"/>
          <w:highlight w:val="none"/>
        </w:rPr>
      </w:pPr>
      <w:r>
        <w:rPr>
          <w:rFonts w:ascii="Times New Roman" w:hAnsi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/>
          <w:spacing w:val="-6"/>
          <w:sz w:val="35"/>
          <w:szCs w:val="35"/>
          <w:highlight w:val="none"/>
        </w:rPr>
      </w:r>
      <w:r>
        <w:rPr>
          <w:rFonts w:ascii="Times New Roman" w:hAnsi="Times New Roman"/>
          <w:spacing w:val="-6"/>
          <w:sz w:val="35"/>
          <w:szCs w:val="35"/>
          <w:highlight w:val="none"/>
        </w:rPr>
      </w:r>
    </w:p>
    <w:p>
      <w:pPr>
        <w:pStyle w:val="785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785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</w:p>
    <w:p>
      <w:pPr>
        <w:pStyle w:val="785"/>
        <w:jc w:val="both"/>
        <w:spacing w:after="0" w:line="240" w:lineRule="auto"/>
        <w:widowControl w:val="off"/>
        <w:rPr>
          <w:rFonts w:ascii="Times New Roman" w:hAnsi="Times New Roman" w:eastAsia="Times New Roman"/>
          <w:bCs/>
          <w:sz w:val="10"/>
          <w:szCs w:val="10"/>
          <w:lang w:eastAsia="ru-RU"/>
        </w:rPr>
        <w:outlineLvl w:val="0"/>
      </w:pPr>
      <w:r>
        <w:rPr>
          <w:rFonts w:ascii="Times New Roman" w:hAnsi="Times New Roman" w:eastAsia="Times New Roman"/>
          <w:bCs/>
          <w:sz w:val="10"/>
          <w:szCs w:val="10"/>
          <w:lang w:eastAsia="ru-RU"/>
        </w:rPr>
      </w:r>
      <w:r>
        <w:rPr>
          <w:rFonts w:ascii="Times New Roman" w:hAnsi="Times New Roman" w:eastAsia="Times New Roman"/>
          <w:bCs/>
          <w:sz w:val="10"/>
          <w:szCs w:val="10"/>
          <w:lang w:eastAsia="ru-RU"/>
        </w:rPr>
      </w:r>
      <w:r>
        <w:rPr>
          <w:rFonts w:ascii="Times New Roman" w:hAnsi="Times New Roman" w:eastAsia="Times New Roman"/>
          <w:bCs/>
          <w:sz w:val="10"/>
          <w:szCs w:val="10"/>
          <w:lang w:eastAsia="ru-RU"/>
        </w:rPr>
      </w:r>
    </w:p>
    <w:p>
      <w:pPr>
        <w:pStyle w:val="785"/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О внесении изменений в региональную программу Забайкальского края «</w:t>
      </w:r>
      <w:r>
        <w:rPr>
          <w:rFonts w:ascii="Times New Roman" w:hAnsi="Times New Roman"/>
          <w:b/>
          <w:sz w:val="28"/>
          <w:szCs w:val="28"/>
        </w:rPr>
        <w:t xml:space="preserve">Модернизация систем коммунальной инфраструктуры </w:t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>
        <w:rPr>
          <w:rFonts w:ascii="Times New Roman" w:hAnsi="Times New Roman"/>
          <w:b/>
          <w:sz w:val="28"/>
          <w:szCs w:val="28"/>
        </w:rPr>
        <w:t xml:space="preserve">(2023–2027 годы)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785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785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785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b/>
          <w:spacing w:val="4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Правительство Забайкальского края </w:t>
      </w:r>
      <w:r>
        <w:rPr>
          <w:rFonts w:ascii="Times New Roman" w:hAnsi="Times New Roman"/>
          <w:b/>
          <w:spacing w:val="40"/>
          <w:sz w:val="28"/>
          <w:szCs w:val="28"/>
        </w:rPr>
        <w:t xml:space="preserve">постановляет</w:t>
      </w:r>
      <w:r>
        <w:rPr>
          <w:rFonts w:ascii="Times New Roman" w:hAnsi="Times New Roman"/>
          <w:spacing w:val="40"/>
          <w:sz w:val="28"/>
          <w:szCs w:val="28"/>
        </w:rPr>
        <w:t xml:space="preserve">:</w:t>
      </w:r>
      <w:r>
        <w:rPr>
          <w:rFonts w:ascii="Times New Roman" w:hAnsi="Times New Roman" w:eastAsia="Times New Roman"/>
          <w:b/>
          <w:spacing w:val="4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pacing w:val="40"/>
          <w:sz w:val="28"/>
          <w:szCs w:val="28"/>
          <w:lang w:eastAsia="ru-RU"/>
        </w:rPr>
      </w:r>
    </w:p>
    <w:p>
      <w:pPr>
        <w:pStyle w:val="785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/>
          <w:sz w:val="16"/>
          <w:szCs w:val="16"/>
          <w:lang w:eastAsia="ru-RU"/>
        </w:rPr>
      </w:r>
      <w:r>
        <w:rPr>
          <w:rFonts w:ascii="Times New Roman" w:hAnsi="Times New Roman" w:eastAsia="Times New Roman"/>
          <w:sz w:val="16"/>
          <w:szCs w:val="16"/>
          <w:lang w:eastAsia="ru-RU"/>
        </w:rPr>
      </w:r>
      <w:r>
        <w:rPr>
          <w:rFonts w:ascii="Times New Roman" w:hAnsi="Times New Roman" w:eastAsia="Times New Roman"/>
          <w:sz w:val="16"/>
          <w:szCs w:val="16"/>
          <w:lang w:eastAsia="ru-RU"/>
        </w:rPr>
      </w:r>
    </w:p>
    <w:p>
      <w:pPr>
        <w:pStyle w:val="785"/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Утвердить прилагаемые изменения, которые вносятся в региональную программу Забайкальского края «Модернизация систем коммунальной инфраструктуры (2023–2027 годы)», утвержденную постановлением Правительства Забайкальского края от 7 июля 2023 года № 349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(с изменениями, внесенными постановлениями Правительства Забайкальского края от 29 декабря 2023 года № 743, от 25 апреля 2024 года № 208, от 26 декабря 2024 года № 696).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85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85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85"/>
        <w:ind w:firstLine="720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86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Первый заместитель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6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председателя Правительства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85"/>
        <w:tabs>
          <w:tab w:val="left" w:pos="7371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Забайкальского края                                                                     Б.Б.Батомункуев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85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85"/>
        <w:ind w:left="5245"/>
        <w:jc w:val="center"/>
        <w:spacing w:after="0" w:line="240" w:lineRule="auto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</w:r>
      <w:r>
        <w:rPr>
          <w:rFonts w:ascii="Arial" w:hAnsi="Arial" w:eastAsia="Times New Roman" w:cs="Arial"/>
          <w:sz w:val="24"/>
          <w:szCs w:val="24"/>
          <w:lang w:eastAsia="ru-RU"/>
        </w:rPr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pStyle w:val="785"/>
        <w:ind w:left="5245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УТВЕРЖДЕНЫ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85"/>
        <w:ind w:left="5245"/>
        <w:jc w:val="center"/>
        <w:spacing w:after="0" w:line="240" w:lineRule="auto"/>
        <w:rPr>
          <w:rFonts w:ascii="Times New Roman" w:hAnsi="Times New Roman" w:eastAsia="Times New Roman"/>
          <w:sz w:val="12"/>
          <w:szCs w:val="12"/>
          <w:lang w:eastAsia="ru-RU"/>
        </w:rPr>
      </w:pPr>
      <w:r>
        <w:rPr>
          <w:rFonts w:ascii="Times New Roman" w:hAnsi="Times New Roman" w:eastAsia="Times New Roman"/>
          <w:sz w:val="12"/>
          <w:szCs w:val="12"/>
          <w:lang w:eastAsia="ru-RU"/>
        </w:rPr>
      </w:r>
      <w:r>
        <w:rPr>
          <w:rFonts w:ascii="Times New Roman" w:hAnsi="Times New Roman" w:eastAsia="Times New Roman"/>
          <w:sz w:val="12"/>
          <w:szCs w:val="12"/>
          <w:lang w:eastAsia="ru-RU"/>
        </w:rPr>
      </w:r>
      <w:r>
        <w:rPr>
          <w:rFonts w:ascii="Times New Roman" w:hAnsi="Times New Roman" w:eastAsia="Times New Roman"/>
          <w:sz w:val="12"/>
          <w:szCs w:val="12"/>
          <w:lang w:eastAsia="ru-RU"/>
        </w:rPr>
      </w:r>
    </w:p>
    <w:p>
      <w:pPr>
        <w:pStyle w:val="785"/>
        <w:ind w:left="5245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постановлением Правительства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85"/>
        <w:ind w:left="5245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Забайкальского края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85"/>
        <w:ind w:left="5245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85"/>
        <w:jc w:val="center"/>
        <w:spacing w:before="840" w:after="0" w:line="240" w:lineRule="auto"/>
        <w:widowControl w:val="o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ИЗМЕНЕНИЯ,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785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которые вносятся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 региональную программу Забайкальского края «Модернизация систем коммунальной инфраструктуры (2023–2027 годы)», утвержденную постановлением Правительства Забайкальского края от 7 июля 2023 года № 349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85"/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07"/>
        <w:numPr>
          <w:ilvl w:val="0"/>
          <w:numId w:val="20"/>
        </w:numPr>
        <w:ind w:left="0" w:firstLine="709"/>
        <w:jc w:val="both"/>
        <w:spacing w:after="0" w:line="240" w:lineRule="auto"/>
        <w:widowControl w:val="off"/>
        <w:tabs>
          <w:tab w:val="left" w:pos="284" w:leader="none"/>
          <w:tab w:val="left" w:pos="851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Позицию «Объем и источники финансирования региональной программы»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аспорт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региональной программы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изложить в следующей редакции: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pStyle w:val="807"/>
        <w:ind w:left="709" w:firstLine="0"/>
        <w:jc w:val="both"/>
        <w:spacing w:after="0" w:line="240" w:lineRule="auto"/>
        <w:widowControl w:val="off"/>
        <w:tabs>
          <w:tab w:val="left" w:pos="284" w:leader="none"/>
          <w:tab w:val="left" w:pos="851" w:leader="none"/>
        </w:tabs>
        <w:rPr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«Общий объем финансирования региональной программы составляет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711 951,30882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тыс. рублей, в том числе: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highlight w:val="none"/>
        </w:rPr>
      </w:r>
    </w:p>
    <w:p>
      <w:pPr>
        <w:pStyle w:val="807"/>
        <w:ind w:left="709" w:firstLine="0"/>
        <w:jc w:val="both"/>
        <w:spacing w:after="0" w:line="240" w:lineRule="auto"/>
        <w:widowControl w:val="off"/>
        <w:tabs>
          <w:tab w:val="left" w:pos="284" w:leader="none"/>
          <w:tab w:val="left" w:pos="851" w:leader="none"/>
        </w:tabs>
        <w:rPr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средства финансовой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поддержки публично-правовой компании "Фонд развития территорий" (далее - средства фонда) -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461 400,0000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тыс. рублей;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highlight w:val="none"/>
        </w:rPr>
      </w:r>
    </w:p>
    <w:p>
      <w:pPr>
        <w:pStyle w:val="807"/>
        <w:ind w:left="709" w:firstLine="0"/>
        <w:jc w:val="both"/>
        <w:spacing w:after="0" w:line="240" w:lineRule="auto"/>
        <w:widowControl w:val="off"/>
        <w:tabs>
          <w:tab w:val="left" w:pos="284" w:leader="none"/>
          <w:tab w:val="left" w:pos="851" w:leader="none"/>
        </w:tabs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средства краевого бюджета -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209 805,80713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тыс. рублей;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pStyle w:val="807"/>
        <w:ind w:left="709" w:firstLine="0"/>
        <w:jc w:val="both"/>
        <w:spacing w:after="0" w:line="240" w:lineRule="auto"/>
        <w:widowControl w:val="off"/>
        <w:tabs>
          <w:tab w:val="left" w:pos="284" w:leader="none"/>
          <w:tab w:val="left" w:pos="851" w:leader="none"/>
        </w:tabs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средства местных бюджетов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-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40 745,50169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тыс. рублей;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pStyle w:val="807"/>
        <w:ind w:left="709" w:firstLine="0"/>
        <w:jc w:val="both"/>
        <w:spacing w:after="0" w:line="240" w:lineRule="auto"/>
        <w:widowControl w:val="off"/>
        <w:tabs>
          <w:tab w:val="left" w:pos="284" w:leader="none"/>
          <w:tab w:val="left" w:pos="851" w:leader="none"/>
        </w:tabs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средства внебюджетных источников -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0</w:t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тыс. рублей;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pStyle w:val="807"/>
        <w:ind w:left="709" w:firstLine="0"/>
        <w:jc w:val="both"/>
        <w:spacing w:after="0" w:line="240" w:lineRule="auto"/>
        <w:widowControl w:val="off"/>
        <w:tabs>
          <w:tab w:val="left" w:pos="284" w:leader="none"/>
          <w:tab w:val="left" w:pos="851" w:leader="none"/>
        </w:tabs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общий объем финансирования региональной программы на 2023 год составляет 0 тыс. рублей, в том числе: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pStyle w:val="807"/>
        <w:ind w:left="709" w:firstLine="0"/>
        <w:jc w:val="both"/>
        <w:spacing w:after="0" w:line="240" w:lineRule="auto"/>
        <w:widowControl w:val="off"/>
        <w:tabs>
          <w:tab w:val="left" w:pos="284" w:leader="none"/>
          <w:tab w:val="left" w:pos="851" w:leader="none"/>
        </w:tabs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средства фонда - 0 тыс. рублей;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pStyle w:val="807"/>
        <w:ind w:left="709" w:firstLine="0"/>
        <w:jc w:val="both"/>
        <w:spacing w:after="0" w:line="240" w:lineRule="auto"/>
        <w:widowControl w:val="off"/>
        <w:tabs>
          <w:tab w:val="left" w:pos="284" w:leader="none"/>
          <w:tab w:val="left" w:pos="851" w:leader="none"/>
        </w:tabs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средства краевого бюджета - 0 тыс. рублей;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pStyle w:val="807"/>
        <w:ind w:left="709" w:firstLine="0"/>
        <w:jc w:val="both"/>
        <w:spacing w:after="0" w:line="240" w:lineRule="auto"/>
        <w:widowControl w:val="off"/>
        <w:tabs>
          <w:tab w:val="left" w:pos="284" w:leader="none"/>
          <w:tab w:val="left" w:pos="851" w:leader="none"/>
        </w:tabs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средства местных бюджетов - 0 тыс. рублей;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pStyle w:val="807"/>
        <w:ind w:left="709" w:firstLine="0"/>
        <w:jc w:val="both"/>
        <w:spacing w:after="0" w:line="240" w:lineRule="auto"/>
        <w:widowControl w:val="off"/>
        <w:tabs>
          <w:tab w:val="left" w:pos="284" w:leader="none"/>
          <w:tab w:val="left" w:pos="851" w:leader="none"/>
        </w:tabs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средства внебюджетных источников - 0 тыс. рублей;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pStyle w:val="807"/>
        <w:ind w:left="709" w:firstLine="0"/>
        <w:jc w:val="both"/>
        <w:spacing w:after="0" w:line="240" w:lineRule="auto"/>
        <w:widowControl w:val="off"/>
        <w:tabs>
          <w:tab w:val="left" w:pos="284" w:leader="none"/>
          <w:tab w:val="left" w:pos="851" w:leader="none"/>
        </w:tabs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общий объем финансирования региональной программы на 2024 год составляет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59 </w:t>
      </w:r>
      <w:r>
        <w:rPr>
          <w:rFonts w:ascii="Times New Roman" w:hAnsi="Times New Roman" w:eastAsia="Times New Roman"/>
          <w:sz w:val="28"/>
          <w:szCs w:val="28"/>
          <w:highlight w:val="none"/>
          <w:lang w:val="en-US"/>
        </w:rPr>
        <w:t xml:space="preserve">952</w:t>
      </w:r>
      <w:r>
        <w:rPr>
          <w:rFonts w:ascii="Times New Roman" w:hAnsi="Times New Roman" w:eastAsia="Times New Roman"/>
          <w:sz w:val="28"/>
          <w:szCs w:val="28"/>
          <w:highlight w:val="none"/>
          <w:lang w:val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highlight w:val="none"/>
          <w:lang w:val="en-US"/>
        </w:rPr>
        <w:t xml:space="preserve">39841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тыс. рублей, в том числе: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pStyle w:val="807"/>
        <w:ind w:left="709" w:firstLine="0"/>
        <w:jc w:val="both"/>
        <w:spacing w:after="0" w:line="240" w:lineRule="auto"/>
        <w:widowControl w:val="off"/>
        <w:tabs>
          <w:tab w:val="left" w:pos="284" w:leader="none"/>
          <w:tab w:val="left" w:pos="851" w:leader="none"/>
        </w:tabs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средства фонда - 23 365,86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826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т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ыс. рублей;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pStyle w:val="807"/>
        <w:ind w:left="709" w:firstLine="0"/>
        <w:jc w:val="both"/>
        <w:spacing w:after="0" w:line="240" w:lineRule="auto"/>
        <w:widowControl w:val="off"/>
        <w:tabs>
          <w:tab w:val="left" w:pos="284" w:leader="none"/>
          <w:tab w:val="left" w:pos="851" w:leader="none"/>
        </w:tabs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средства краевого бюджета -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19 600,16951</w:t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тыс. рублей;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pStyle w:val="807"/>
        <w:ind w:left="709" w:firstLine="0"/>
        <w:jc w:val="both"/>
        <w:spacing w:after="0" w:line="240" w:lineRule="auto"/>
        <w:widowControl w:val="off"/>
        <w:tabs>
          <w:tab w:val="left" w:pos="284" w:leader="none"/>
          <w:tab w:val="left" w:pos="851" w:leader="none"/>
        </w:tabs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средства местных бюджетов - 16 986,36064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тыс. рублей;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pStyle w:val="807"/>
        <w:ind w:left="709" w:firstLine="0"/>
        <w:jc w:val="both"/>
        <w:spacing w:after="0" w:line="240" w:lineRule="auto"/>
        <w:widowControl w:val="off"/>
        <w:tabs>
          <w:tab w:val="left" w:pos="284" w:leader="none"/>
          <w:tab w:val="left" w:pos="851" w:leader="none"/>
        </w:tabs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средства внебюджетных источников - 0 тыс. рублей.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pStyle w:val="807"/>
        <w:ind w:left="709" w:firstLine="0"/>
        <w:jc w:val="both"/>
        <w:spacing w:after="0" w:line="240" w:lineRule="auto"/>
        <w:widowControl w:val="off"/>
        <w:tabs>
          <w:tab w:val="left" w:pos="284" w:leader="none"/>
          <w:tab w:val="left" w:pos="851" w:leader="none"/>
        </w:tabs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Общий объем финансирования региональной программы на 2025 год составляет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372 924,30807</w:t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тыс. рублей, в том числе: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pStyle w:val="807"/>
        <w:ind w:left="709" w:firstLine="0"/>
        <w:jc w:val="both"/>
        <w:spacing w:after="0" w:line="240" w:lineRule="auto"/>
        <w:widowControl w:val="off"/>
        <w:tabs>
          <w:tab w:val="left" w:pos="284" w:leader="none"/>
          <w:tab w:val="left" w:pos="851" w:leader="none"/>
        </w:tabs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средства фонда -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231 618,20897</w:t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тыс. рублей;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pStyle w:val="807"/>
        <w:ind w:left="709" w:firstLine="0"/>
        <w:jc w:val="both"/>
        <w:spacing w:after="0" w:line="240" w:lineRule="auto"/>
        <w:widowControl w:val="off"/>
        <w:tabs>
          <w:tab w:val="left" w:pos="284" w:leader="none"/>
          <w:tab w:val="left" w:pos="851" w:leader="none"/>
        </w:tabs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средства краевого бюджета -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117 546,95805</w:t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тыс. рублей;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pStyle w:val="807"/>
        <w:ind w:left="709" w:firstLine="0"/>
        <w:jc w:val="both"/>
        <w:spacing w:after="0" w:line="240" w:lineRule="auto"/>
        <w:widowControl w:val="off"/>
        <w:tabs>
          <w:tab w:val="left" w:pos="284" w:leader="none"/>
          <w:tab w:val="left" w:pos="851" w:leader="none"/>
        </w:tabs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средства местных бюджетов -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23 759,14105</w:t>
      </w:r>
      <w:r>
        <w:rPr>
          <w:rFonts w:ascii="Times New Roman" w:hAnsi="Times New Roman" w:eastAsia="Times New Roman"/>
          <w:sz w:val="28"/>
          <w:szCs w:val="28"/>
          <w:highlight w:val="yellow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тыс. рублей;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pStyle w:val="807"/>
        <w:ind w:left="709" w:firstLine="0"/>
        <w:jc w:val="both"/>
        <w:spacing w:after="0" w:line="240" w:lineRule="auto"/>
        <w:widowControl w:val="off"/>
        <w:tabs>
          <w:tab w:val="left" w:pos="284" w:leader="none"/>
          <w:tab w:val="left" w:pos="851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средства внебюджетных источников - 0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тыс. рублей.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pStyle w:val="785"/>
        <w:ind w:left="709" w:right="0" w:firstLine="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Общий объем финансирования региональной программы на 2026 год составляет </w:t>
      </w:r>
      <w:r>
        <w:rPr>
          <w:rFonts w:ascii="Times New Roman" w:hAnsi="Times New Roman" w:eastAsia="Times New Roman"/>
          <w:sz w:val="28"/>
          <w:szCs w:val="28"/>
          <w:highlight w:val="none"/>
          <w:lang w:val="en-US"/>
        </w:rPr>
        <w:t xml:space="preserve">279 074</w:t>
      </w:r>
      <w:r>
        <w:rPr>
          <w:rFonts w:ascii="Times New Roman" w:hAnsi="Times New Roman" w:eastAsia="Times New Roman"/>
          <w:sz w:val="28"/>
          <w:szCs w:val="28"/>
          <w:highlight w:val="none"/>
          <w:lang w:val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highlight w:val="none"/>
          <w:lang w:val="en-US"/>
        </w:rPr>
        <w:t xml:space="preserve">60234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тыс. рублей, в том числе: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85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средства фонда – </w:t>
      </w:r>
      <w:r>
        <w:rPr>
          <w:rFonts w:ascii="Times New Roman" w:hAnsi="Times New Roman" w:eastAsia="Times New Roman"/>
          <w:sz w:val="28"/>
          <w:szCs w:val="28"/>
          <w:highlight w:val="none"/>
          <w:lang w:val="en-US"/>
        </w:rPr>
        <w:t xml:space="preserve">206 415</w:t>
      </w:r>
      <w:r>
        <w:rPr>
          <w:rFonts w:ascii="Times New Roman" w:hAnsi="Times New Roman" w:eastAsia="Times New Roman"/>
          <w:sz w:val="28"/>
          <w:szCs w:val="28"/>
          <w:highlight w:val="none"/>
          <w:lang w:val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highlight w:val="none"/>
          <w:lang w:val="en-US"/>
        </w:rPr>
        <w:t xml:space="preserve">92277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тыс. рублей;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85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средства краевого бюджета – 72 658,67957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тыс. рублей;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85"/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средства местных бюджетов – 0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тыс. рублей;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07"/>
        <w:ind w:left="709" w:firstLine="0"/>
        <w:jc w:val="both"/>
        <w:spacing w:after="0" w:line="240" w:lineRule="auto"/>
        <w:widowControl w:val="off"/>
        <w:tabs>
          <w:tab w:val="left" w:pos="284" w:leader="none"/>
          <w:tab w:val="left" w:pos="851" w:leader="none"/>
        </w:tabs>
        <w:rPr>
          <w:highlight w:val="none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средства внебюджетных источников – 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тыс. рублей.</w:t>
      </w:r>
      <w:r>
        <w:rPr>
          <w:highlight w:val="none"/>
        </w:rPr>
        <w:t xml:space="preserve">».</w:t>
      </w:r>
      <w:r>
        <w:rPr>
          <w:highlight w:val="none"/>
        </w:rPr>
      </w:r>
    </w:p>
    <w:p>
      <w:pPr>
        <w:pStyle w:val="807"/>
        <w:ind w:left="0" w:right="0" w:firstLine="709"/>
        <w:jc w:val="both"/>
        <w:spacing w:after="0" w:line="240" w:lineRule="auto"/>
        <w:widowControl w:val="off"/>
        <w:tabs>
          <w:tab w:val="left" w:pos="0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Позицию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Ожидаемые результаты реализации региональной программы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аспорт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региональной программы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изложить в следующей редакции:</w:t>
      </w:r>
      <w:r/>
    </w:p>
    <w:p>
      <w:pPr>
        <w:pStyle w:val="807"/>
        <w:ind w:left="709" w:right="0" w:firstLine="0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«Увеличение численности населения, для которого улучшится качество коммунальных услуг, нарастающим итогом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33,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286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 человек;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07"/>
        <w:ind w:left="709" w:right="0" w:firstLine="0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увеличение протяженности замены инженерных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сетей, нарастающим итог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ом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14,8164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км;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7"/>
        <w:ind w:left="709" w:right="0" w:firstLine="0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снижение аварийности коммунальной инфраструктуры 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7,3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%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807"/>
        <w:ind w:left="0" w:right="0" w:firstLine="709"/>
        <w:jc w:val="both"/>
        <w:spacing w:after="0" w:line="240" w:lineRule="auto"/>
        <w:widowControl w:val="off"/>
        <w:tabs>
          <w:tab w:val="left" w:pos="0" w:leader="none"/>
        </w:tabs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3. В разделе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IV «Обоснование потребности в объеме средств финан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овой поддержки, объеме долевого финансирования за счет средств бюджета Забайкальского края, средств местных бюджетов с учетом планируемых направлений использования указанных средств и привлечения внебюджетных средств» абзац третий исключить.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pStyle w:val="807"/>
        <w:ind w:left="0" w:right="0"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4. Приложения № 1 - 5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 региональной программе изложить в следующей редакции: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headerReference w:type="default" r:id="rId9"/>
      <w:footnotePr/>
      <w:endnotePr/>
      <w:type w:val="nextPage"/>
      <w:pgSz w:w="11907" w:h="16840" w:orient="portrait"/>
      <w:pgMar w:top="1134" w:right="567" w:bottom="993" w:left="1985" w:header="454" w:footer="51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ind w:firstLine="0"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  \* MERGEFORMAT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2</w:t>
    </w:r>
    <w:r>
      <w:rPr>
        <w:rFonts w:ascii="Times New Roman" w:hAnsi="Times New Roman"/>
        <w:sz w:val="28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hindiConsonants"/>
      <w:isLgl w:val="false"/>
      <w:suff w:val="space"/>
      <w:lvlText w:val="%1)"/>
      <w:lvlJc w:val="left"/>
      <w:pPr>
        <w:ind w:left="24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5040" w:hanging="2160"/>
      </w:pPr>
    </w:lvl>
  </w:abstractNum>
  <w:abstractNum w:abstractNumId="5">
    <w:multiLevelType w:val="hybridMultilevel"/>
    <w:lvl w:ilvl="0">
      <w:start w:val="1"/>
      <w:numFmt w:val="hindiConsonants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hindiConsonants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hindiConsonants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920" w:hanging="2160"/>
      </w:pPr>
    </w:lvl>
  </w:abstractNum>
  <w:abstractNum w:abstractNumId="13">
    <w:multiLevelType w:val="hybridMultilevel"/>
    <w:lvl w:ilvl="0">
      <w:start w:val="1"/>
      <w:numFmt w:val="hindiConsonants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hindiConsonants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hindiConsonants"/>
      <w:isLgl w:val="false"/>
      <w:suff w:val="space"/>
      <w:lvlText w:val="%1)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2020"/>
      <w:numFmt w:val="decimal"/>
      <w:isLgl w:val="false"/>
      <w:suff w:val="tab"/>
      <w:lvlText w:val="%1"/>
      <w:lvlJc w:val="left"/>
      <w:pPr>
        <w:ind w:left="920" w:hanging="5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hindiConsonants"/>
      <w:isLgl w:val="false"/>
      <w:suff w:val="space"/>
      <w:lvlText w:val="%1)"/>
      <w:lvlJc w:val="left"/>
      <w:pPr>
        <w:ind w:left="178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2020"/>
      <w:numFmt w:val="decimal"/>
      <w:isLgl w:val="false"/>
      <w:suff w:val="tab"/>
      <w:lvlText w:val="%1"/>
      <w:lvlJc w:val="left"/>
      <w:pPr>
        <w:ind w:left="500" w:hanging="5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5"/>
  </w:num>
  <w:num w:numId="2">
    <w:abstractNumId w:val="23"/>
  </w:num>
  <w:num w:numId="3">
    <w:abstractNumId w:val="0"/>
  </w:num>
  <w:num w:numId="4">
    <w:abstractNumId w:val="4"/>
  </w:num>
  <w:num w:numId="5">
    <w:abstractNumId w:val="10"/>
  </w:num>
  <w:num w:numId="6">
    <w:abstractNumId w:val="12"/>
  </w:num>
  <w:num w:numId="7">
    <w:abstractNumId w:val="19"/>
  </w:num>
  <w:num w:numId="8">
    <w:abstractNumId w:val="27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20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6"/>
  </w:num>
  <w:num w:numId="16">
    <w:abstractNumId w:val="15"/>
  </w:num>
  <w:num w:numId="17">
    <w:abstractNumId w:val="18"/>
  </w:num>
  <w:num w:numId="18">
    <w:abstractNumId w:val="24"/>
  </w:num>
  <w:num w:numId="19">
    <w:abstractNumId w:val="3"/>
  </w:num>
  <w:num w:numId="20">
    <w:abstractNumId w:val="11"/>
  </w:num>
  <w:num w:numId="21">
    <w:abstractNumId w:val="8"/>
  </w:num>
  <w:num w:numId="22">
    <w:abstractNumId w:val="16"/>
  </w:num>
  <w:num w:numId="23">
    <w:abstractNumId w:val="7"/>
  </w:num>
  <w:num w:numId="24">
    <w:abstractNumId w:val="1"/>
  </w:num>
  <w:num w:numId="25">
    <w:abstractNumId w:val="17"/>
  </w:num>
  <w:num w:numId="26">
    <w:abstractNumId w:val="14"/>
  </w:num>
  <w:num w:numId="27">
    <w:abstractNumId w:val="21"/>
  </w:num>
  <w:num w:numId="28">
    <w:abstractNumId w:val="22"/>
  </w:num>
  <w:num w:numId="29">
    <w:abstractNumId w:val="2"/>
  </w:num>
  <w:num w:numId="30">
    <w:abstractNumId w:val="6"/>
  </w:num>
  <w:num w:numId="31">
    <w:abstractNumId w:val="13"/>
  </w:num>
  <w:num w:numId="32">
    <w:abstractNumId w:val="5"/>
  </w:num>
  <w:num w:numId="33">
    <w:abstractNumId w:val="9"/>
  </w:num>
  <w:num w:numId="34">
    <w:abstractNumId w:val="28"/>
  </w:num>
  <w:num w:numId="35">
    <w:abstractNumId w:val="29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5">
    <w:name w:val="Heading 1"/>
    <w:basedOn w:val="785"/>
    <w:next w:val="785"/>
    <w:link w:val="7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6">
    <w:name w:val="Heading 1 Char"/>
    <w:link w:val="735"/>
    <w:uiPriority w:val="9"/>
    <w:rPr>
      <w:rFonts w:ascii="Arial" w:hAnsi="Arial" w:eastAsia="Arial" w:cs="Arial"/>
      <w:sz w:val="40"/>
      <w:szCs w:val="40"/>
    </w:rPr>
  </w:style>
  <w:style w:type="paragraph" w:styleId="737">
    <w:name w:val="Heading 2"/>
    <w:basedOn w:val="785"/>
    <w:next w:val="785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8">
    <w:name w:val="Heading 2 Char"/>
    <w:link w:val="737"/>
    <w:uiPriority w:val="9"/>
    <w:rPr>
      <w:rFonts w:ascii="Arial" w:hAnsi="Arial" w:eastAsia="Arial" w:cs="Arial"/>
      <w:sz w:val="34"/>
    </w:rPr>
  </w:style>
  <w:style w:type="paragraph" w:styleId="739">
    <w:name w:val="Heading 3"/>
    <w:basedOn w:val="785"/>
    <w:next w:val="785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0">
    <w:name w:val="Heading 3 Char"/>
    <w:link w:val="739"/>
    <w:uiPriority w:val="9"/>
    <w:rPr>
      <w:rFonts w:ascii="Arial" w:hAnsi="Arial" w:eastAsia="Arial" w:cs="Arial"/>
      <w:sz w:val="30"/>
      <w:szCs w:val="30"/>
    </w:rPr>
  </w:style>
  <w:style w:type="paragraph" w:styleId="741">
    <w:name w:val="Heading 4"/>
    <w:basedOn w:val="785"/>
    <w:next w:val="785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2">
    <w:name w:val="Heading 4 Char"/>
    <w:link w:val="741"/>
    <w:uiPriority w:val="9"/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785"/>
    <w:next w:val="785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4">
    <w:name w:val="Heading 5 Char"/>
    <w:link w:val="743"/>
    <w:uiPriority w:val="9"/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785"/>
    <w:next w:val="785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6">
    <w:name w:val="Heading 6 Char"/>
    <w:link w:val="745"/>
    <w:uiPriority w:val="9"/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785"/>
    <w:next w:val="785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7 Char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785"/>
    <w:next w:val="785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0">
    <w:name w:val="Heading 8 Char"/>
    <w:link w:val="749"/>
    <w:uiPriority w:val="9"/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785"/>
    <w:next w:val="785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>
    <w:name w:val="Heading 9 Char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785"/>
    <w:uiPriority w:val="34"/>
    <w:qFormat/>
    <w:pPr>
      <w:contextualSpacing/>
      <w:ind w:left="720"/>
    </w:pPr>
  </w:style>
  <w:style w:type="paragraph" w:styleId="754">
    <w:name w:val="No Spacing"/>
    <w:uiPriority w:val="1"/>
    <w:qFormat/>
    <w:pPr>
      <w:spacing w:before="0" w:after="0" w:line="240" w:lineRule="auto"/>
    </w:pPr>
  </w:style>
  <w:style w:type="paragraph" w:styleId="755">
    <w:name w:val="Title"/>
    <w:basedOn w:val="785"/>
    <w:next w:val="785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>
    <w:name w:val="Title Char"/>
    <w:link w:val="755"/>
    <w:uiPriority w:val="10"/>
    <w:rPr>
      <w:sz w:val="48"/>
      <w:szCs w:val="48"/>
    </w:rPr>
  </w:style>
  <w:style w:type="paragraph" w:styleId="757">
    <w:name w:val="Subtitle"/>
    <w:basedOn w:val="785"/>
    <w:next w:val="785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>
    <w:name w:val="Subtitle Char"/>
    <w:link w:val="757"/>
    <w:uiPriority w:val="11"/>
    <w:rPr>
      <w:sz w:val="24"/>
      <w:szCs w:val="24"/>
    </w:rPr>
  </w:style>
  <w:style w:type="paragraph" w:styleId="759">
    <w:name w:val="Quote"/>
    <w:basedOn w:val="785"/>
    <w:next w:val="785"/>
    <w:link w:val="760"/>
    <w:uiPriority w:val="29"/>
    <w:qFormat/>
    <w:pPr>
      <w:ind w:left="720" w:right="720"/>
    </w:pPr>
    <w:rPr>
      <w:i/>
    </w:rPr>
  </w:style>
  <w:style w:type="character" w:styleId="760">
    <w:name w:val="Quote Char"/>
    <w:link w:val="759"/>
    <w:uiPriority w:val="29"/>
    <w:rPr>
      <w:i/>
    </w:rPr>
  </w:style>
  <w:style w:type="paragraph" w:styleId="761">
    <w:name w:val="Intense Quote"/>
    <w:basedOn w:val="785"/>
    <w:next w:val="785"/>
    <w:link w:val="7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>
    <w:name w:val="Intense Quote Char"/>
    <w:link w:val="761"/>
    <w:uiPriority w:val="30"/>
    <w:rPr>
      <w:i/>
    </w:rPr>
  </w:style>
  <w:style w:type="paragraph" w:styleId="763">
    <w:name w:val="Header"/>
    <w:basedOn w:val="785"/>
    <w:link w:val="8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64">
    <w:name w:val="Footer"/>
    <w:basedOn w:val="785"/>
    <w:link w:val="8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65">
    <w:name w:val="Caption"/>
    <w:basedOn w:val="785"/>
    <w:next w:val="785"/>
    <w:link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67">
    <w:name w:val="Hyperlink"/>
    <w:uiPriority w:val="99"/>
    <w:unhideWhenUsed/>
    <w:rPr>
      <w:color w:val="0000ff" w:themeColor="hyperlink"/>
      <w:u w:val="single"/>
    </w:rPr>
  </w:style>
  <w:style w:type="paragraph" w:styleId="768">
    <w:name w:val="footnote text"/>
    <w:basedOn w:val="785"/>
    <w:link w:val="769"/>
    <w:uiPriority w:val="99"/>
    <w:semiHidden/>
    <w:unhideWhenUsed/>
    <w:pPr>
      <w:spacing w:after="40" w:line="240" w:lineRule="auto"/>
    </w:pPr>
    <w:rPr>
      <w:sz w:val="18"/>
    </w:rPr>
  </w:style>
  <w:style w:type="character" w:styleId="769">
    <w:name w:val="Footnote Text Char"/>
    <w:link w:val="768"/>
    <w:uiPriority w:val="99"/>
    <w:rPr>
      <w:sz w:val="18"/>
    </w:rPr>
  </w:style>
  <w:style w:type="character" w:styleId="770">
    <w:name w:val="footnote reference"/>
    <w:uiPriority w:val="99"/>
    <w:unhideWhenUsed/>
    <w:rPr>
      <w:vertAlign w:val="superscript"/>
    </w:rPr>
  </w:style>
  <w:style w:type="paragraph" w:styleId="771">
    <w:name w:val="endnote text"/>
    <w:basedOn w:val="785"/>
    <w:link w:val="772"/>
    <w:uiPriority w:val="99"/>
    <w:semiHidden/>
    <w:unhideWhenUsed/>
    <w:pPr>
      <w:spacing w:after="0" w:line="240" w:lineRule="auto"/>
    </w:pPr>
    <w:rPr>
      <w:sz w:val="20"/>
    </w:rPr>
  </w:style>
  <w:style w:type="character" w:styleId="772">
    <w:name w:val="Endnote Text Char"/>
    <w:link w:val="771"/>
    <w:uiPriority w:val="99"/>
    <w:rPr>
      <w:sz w:val="20"/>
    </w:rPr>
  </w:style>
  <w:style w:type="character" w:styleId="773">
    <w:name w:val="endnote reference"/>
    <w:uiPriority w:val="99"/>
    <w:semiHidden/>
    <w:unhideWhenUsed/>
    <w:rPr>
      <w:vertAlign w:val="superscript"/>
    </w:rPr>
  </w:style>
  <w:style w:type="paragraph" w:styleId="774">
    <w:name w:val="toc 1"/>
    <w:basedOn w:val="785"/>
    <w:next w:val="785"/>
    <w:uiPriority w:val="39"/>
    <w:unhideWhenUsed/>
    <w:pPr>
      <w:ind w:left="0" w:right="0" w:firstLine="0"/>
      <w:spacing w:after="57"/>
    </w:pPr>
  </w:style>
  <w:style w:type="paragraph" w:styleId="775">
    <w:name w:val="toc 2"/>
    <w:basedOn w:val="785"/>
    <w:next w:val="785"/>
    <w:uiPriority w:val="39"/>
    <w:unhideWhenUsed/>
    <w:pPr>
      <w:ind w:left="283" w:right="0" w:firstLine="0"/>
      <w:spacing w:after="57"/>
    </w:pPr>
  </w:style>
  <w:style w:type="paragraph" w:styleId="776">
    <w:name w:val="toc 3"/>
    <w:basedOn w:val="785"/>
    <w:next w:val="785"/>
    <w:uiPriority w:val="39"/>
    <w:unhideWhenUsed/>
    <w:pPr>
      <w:ind w:left="567" w:right="0" w:firstLine="0"/>
      <w:spacing w:after="57"/>
    </w:pPr>
  </w:style>
  <w:style w:type="paragraph" w:styleId="777">
    <w:name w:val="toc 4"/>
    <w:basedOn w:val="785"/>
    <w:next w:val="785"/>
    <w:uiPriority w:val="39"/>
    <w:unhideWhenUsed/>
    <w:pPr>
      <w:ind w:left="850" w:right="0" w:firstLine="0"/>
      <w:spacing w:after="57"/>
    </w:pPr>
  </w:style>
  <w:style w:type="paragraph" w:styleId="778">
    <w:name w:val="toc 5"/>
    <w:basedOn w:val="785"/>
    <w:next w:val="785"/>
    <w:uiPriority w:val="39"/>
    <w:unhideWhenUsed/>
    <w:pPr>
      <w:ind w:left="1134" w:right="0" w:firstLine="0"/>
      <w:spacing w:after="57"/>
    </w:pPr>
  </w:style>
  <w:style w:type="paragraph" w:styleId="779">
    <w:name w:val="toc 6"/>
    <w:basedOn w:val="785"/>
    <w:next w:val="785"/>
    <w:uiPriority w:val="39"/>
    <w:unhideWhenUsed/>
    <w:pPr>
      <w:ind w:left="1417" w:right="0" w:firstLine="0"/>
      <w:spacing w:after="57"/>
    </w:pPr>
  </w:style>
  <w:style w:type="paragraph" w:styleId="780">
    <w:name w:val="toc 7"/>
    <w:basedOn w:val="785"/>
    <w:next w:val="785"/>
    <w:uiPriority w:val="39"/>
    <w:unhideWhenUsed/>
    <w:pPr>
      <w:ind w:left="1701" w:right="0" w:firstLine="0"/>
      <w:spacing w:after="57"/>
    </w:pPr>
  </w:style>
  <w:style w:type="paragraph" w:styleId="781">
    <w:name w:val="toc 8"/>
    <w:basedOn w:val="785"/>
    <w:next w:val="785"/>
    <w:uiPriority w:val="39"/>
    <w:unhideWhenUsed/>
    <w:pPr>
      <w:ind w:left="1984" w:right="0" w:firstLine="0"/>
      <w:spacing w:after="57"/>
    </w:pPr>
  </w:style>
  <w:style w:type="paragraph" w:styleId="782">
    <w:name w:val="toc 9"/>
    <w:basedOn w:val="785"/>
    <w:next w:val="785"/>
    <w:uiPriority w:val="39"/>
    <w:unhideWhenUsed/>
    <w:pPr>
      <w:ind w:left="2268" w:right="0" w:firstLine="0"/>
      <w:spacing w:after="57"/>
    </w:pPr>
  </w:style>
  <w:style w:type="paragraph" w:styleId="783">
    <w:name w:val="TOC Heading"/>
    <w:uiPriority w:val="39"/>
    <w:unhideWhenUsed/>
  </w:style>
  <w:style w:type="paragraph" w:styleId="784">
    <w:name w:val="table of figures"/>
    <w:basedOn w:val="785"/>
    <w:next w:val="785"/>
    <w:uiPriority w:val="99"/>
    <w:unhideWhenUsed/>
    <w:pPr>
      <w:spacing w:after="0" w:afterAutospacing="0"/>
    </w:pPr>
  </w:style>
  <w:style w:type="paragraph" w:styleId="785" w:default="1">
    <w:name w:val="Normal"/>
    <w:next w:val="785"/>
    <w:link w:val="785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786">
    <w:name w:val="Заголовок 1"/>
    <w:basedOn w:val="785"/>
    <w:next w:val="785"/>
    <w:link w:val="798"/>
    <w:uiPriority w:val="9"/>
    <w:qFormat/>
    <w:pPr>
      <w:keepLines/>
      <w:keepNext/>
      <w:spacing w:before="480"/>
      <w:outlineLvl w:val="0"/>
    </w:pPr>
    <w:rPr>
      <w:rFonts w:ascii="Arial" w:hAnsi="Arial" w:eastAsia="Arial"/>
      <w:sz w:val="40"/>
      <w:szCs w:val="40"/>
      <w:lang w:val="en-US" w:eastAsia="en-US"/>
    </w:rPr>
  </w:style>
  <w:style w:type="paragraph" w:styleId="787">
    <w:name w:val="Заголовок 2"/>
    <w:basedOn w:val="785"/>
    <w:next w:val="785"/>
    <w:link w:val="79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  <w:szCs w:val="20"/>
      <w:lang w:val="en-US" w:eastAsia="en-US"/>
    </w:rPr>
  </w:style>
  <w:style w:type="paragraph" w:styleId="788">
    <w:name w:val="Заголовок 3"/>
    <w:basedOn w:val="785"/>
    <w:next w:val="785"/>
    <w:link w:val="80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  <w:lang w:val="en-US" w:eastAsia="en-US"/>
    </w:rPr>
  </w:style>
  <w:style w:type="paragraph" w:styleId="789">
    <w:name w:val="Заголовок 4"/>
    <w:basedOn w:val="785"/>
    <w:next w:val="785"/>
    <w:link w:val="80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paragraph" w:styleId="790">
    <w:name w:val="Заголовок 5"/>
    <w:basedOn w:val="785"/>
    <w:next w:val="785"/>
    <w:link w:val="80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paragraph" w:styleId="791">
    <w:name w:val="Заголовок 6"/>
    <w:basedOn w:val="785"/>
    <w:next w:val="785"/>
    <w:link w:val="80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  <w:lang w:val="en-US" w:eastAsia="en-US"/>
    </w:rPr>
  </w:style>
  <w:style w:type="paragraph" w:styleId="792">
    <w:name w:val="Заголовок 7"/>
    <w:basedOn w:val="785"/>
    <w:next w:val="785"/>
    <w:link w:val="80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  <w:lang w:val="en-US" w:eastAsia="en-US"/>
    </w:rPr>
  </w:style>
  <w:style w:type="paragraph" w:styleId="793">
    <w:name w:val="Заголовок 8"/>
    <w:basedOn w:val="785"/>
    <w:next w:val="785"/>
    <w:link w:val="80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  <w:lang w:val="en-US" w:eastAsia="en-US"/>
    </w:rPr>
  </w:style>
  <w:style w:type="paragraph" w:styleId="794">
    <w:name w:val="Заголовок 9"/>
    <w:basedOn w:val="785"/>
    <w:next w:val="785"/>
    <w:link w:val="80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795">
    <w:name w:val="Основной шрифт абзаца"/>
    <w:next w:val="795"/>
    <w:link w:val="785"/>
    <w:uiPriority w:val="1"/>
    <w:semiHidden/>
    <w:unhideWhenUsed/>
  </w:style>
  <w:style w:type="table" w:styleId="796">
    <w:name w:val="Обычная таблица"/>
    <w:next w:val="796"/>
    <w:link w:val="785"/>
    <w:uiPriority w:val="99"/>
    <w:semiHidden/>
    <w:unhideWhenUsed/>
    <w:qFormat/>
    <w:tblPr/>
  </w:style>
  <w:style w:type="numbering" w:styleId="797">
    <w:name w:val="Нет списка"/>
    <w:next w:val="797"/>
    <w:link w:val="785"/>
    <w:uiPriority w:val="99"/>
    <w:semiHidden/>
    <w:unhideWhenUsed/>
  </w:style>
  <w:style w:type="character" w:styleId="798">
    <w:name w:val="Заголовок 1 Знак"/>
    <w:next w:val="798"/>
    <w:link w:val="786"/>
    <w:uiPriority w:val="9"/>
    <w:rPr>
      <w:rFonts w:ascii="Arial" w:hAnsi="Arial" w:eastAsia="Arial" w:cs="Arial"/>
      <w:sz w:val="40"/>
      <w:szCs w:val="40"/>
    </w:rPr>
  </w:style>
  <w:style w:type="character" w:styleId="799">
    <w:name w:val="Заголовок 2 Знак"/>
    <w:next w:val="799"/>
    <w:link w:val="787"/>
    <w:uiPriority w:val="9"/>
    <w:rPr>
      <w:rFonts w:ascii="Arial" w:hAnsi="Arial" w:eastAsia="Arial" w:cs="Arial"/>
      <w:sz w:val="34"/>
    </w:rPr>
  </w:style>
  <w:style w:type="character" w:styleId="800">
    <w:name w:val="Заголовок 3 Знак"/>
    <w:next w:val="800"/>
    <w:link w:val="788"/>
    <w:uiPriority w:val="9"/>
    <w:rPr>
      <w:rFonts w:ascii="Arial" w:hAnsi="Arial" w:eastAsia="Arial" w:cs="Arial"/>
      <w:sz w:val="30"/>
      <w:szCs w:val="30"/>
    </w:rPr>
  </w:style>
  <w:style w:type="character" w:styleId="801">
    <w:name w:val="Заголовок 4 Знак"/>
    <w:next w:val="801"/>
    <w:link w:val="789"/>
    <w:uiPriority w:val="9"/>
    <w:rPr>
      <w:rFonts w:ascii="Arial" w:hAnsi="Arial" w:eastAsia="Arial" w:cs="Arial"/>
      <w:b/>
      <w:bCs/>
      <w:sz w:val="26"/>
      <w:szCs w:val="26"/>
    </w:rPr>
  </w:style>
  <w:style w:type="character" w:styleId="802">
    <w:name w:val="Заголовок 5 Знак"/>
    <w:next w:val="802"/>
    <w:link w:val="790"/>
    <w:uiPriority w:val="9"/>
    <w:rPr>
      <w:rFonts w:ascii="Arial" w:hAnsi="Arial" w:eastAsia="Arial" w:cs="Arial"/>
      <w:b/>
      <w:bCs/>
      <w:sz w:val="24"/>
      <w:szCs w:val="24"/>
    </w:rPr>
  </w:style>
  <w:style w:type="character" w:styleId="803">
    <w:name w:val="Заголовок 6 Знак"/>
    <w:next w:val="803"/>
    <w:link w:val="791"/>
    <w:uiPriority w:val="9"/>
    <w:rPr>
      <w:rFonts w:ascii="Arial" w:hAnsi="Arial" w:eastAsia="Arial" w:cs="Arial"/>
      <w:b/>
      <w:bCs/>
      <w:sz w:val="22"/>
      <w:szCs w:val="22"/>
    </w:rPr>
  </w:style>
  <w:style w:type="character" w:styleId="804">
    <w:name w:val="Заголовок 7 Знак"/>
    <w:next w:val="804"/>
    <w:link w:val="7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5">
    <w:name w:val="Заголовок 8 Знак"/>
    <w:next w:val="805"/>
    <w:link w:val="793"/>
    <w:uiPriority w:val="9"/>
    <w:rPr>
      <w:rFonts w:ascii="Arial" w:hAnsi="Arial" w:eastAsia="Arial" w:cs="Arial"/>
      <w:i/>
      <w:iCs/>
      <w:sz w:val="22"/>
      <w:szCs w:val="22"/>
    </w:rPr>
  </w:style>
  <w:style w:type="character" w:styleId="806">
    <w:name w:val="Заголовок 9 Знак"/>
    <w:next w:val="806"/>
    <w:link w:val="794"/>
    <w:uiPriority w:val="9"/>
    <w:rPr>
      <w:rFonts w:ascii="Arial" w:hAnsi="Arial" w:eastAsia="Arial" w:cs="Arial"/>
      <w:i/>
      <w:iCs/>
      <w:sz w:val="21"/>
      <w:szCs w:val="21"/>
    </w:rPr>
  </w:style>
  <w:style w:type="paragraph" w:styleId="807">
    <w:name w:val="Абзац списка"/>
    <w:basedOn w:val="785"/>
    <w:next w:val="807"/>
    <w:link w:val="785"/>
    <w:uiPriority w:val="34"/>
    <w:qFormat/>
    <w:pPr>
      <w:contextualSpacing/>
      <w:ind w:left="720"/>
    </w:pPr>
  </w:style>
  <w:style w:type="paragraph" w:styleId="808">
    <w:name w:val="Без интервала"/>
    <w:next w:val="808"/>
    <w:link w:val="785"/>
    <w:uiPriority w:val="1"/>
    <w:qFormat/>
    <w:rPr>
      <w:lang w:val="ru-RU" w:eastAsia="zh-CN" w:bidi="ar-SA"/>
    </w:rPr>
  </w:style>
  <w:style w:type="paragraph" w:styleId="809">
    <w:name w:val="Название"/>
    <w:basedOn w:val="785"/>
    <w:next w:val="785"/>
    <w:link w:val="810"/>
    <w:uiPriority w:val="10"/>
    <w:qFormat/>
    <w:pPr>
      <w:contextualSpacing/>
      <w:spacing w:before="300"/>
    </w:pPr>
    <w:rPr>
      <w:sz w:val="48"/>
      <w:szCs w:val="48"/>
      <w:lang w:val="en-US" w:eastAsia="en-US"/>
    </w:rPr>
  </w:style>
  <w:style w:type="character" w:styleId="810">
    <w:name w:val="Название Знак"/>
    <w:next w:val="810"/>
    <w:link w:val="809"/>
    <w:uiPriority w:val="10"/>
    <w:rPr>
      <w:sz w:val="48"/>
      <w:szCs w:val="48"/>
    </w:rPr>
  </w:style>
  <w:style w:type="paragraph" w:styleId="811">
    <w:name w:val="Подзаголовок"/>
    <w:basedOn w:val="785"/>
    <w:next w:val="785"/>
    <w:link w:val="812"/>
    <w:uiPriority w:val="11"/>
    <w:qFormat/>
    <w:pPr>
      <w:spacing w:before="200"/>
    </w:pPr>
    <w:rPr>
      <w:sz w:val="24"/>
      <w:szCs w:val="24"/>
      <w:lang w:val="en-US" w:eastAsia="en-US"/>
    </w:rPr>
  </w:style>
  <w:style w:type="character" w:styleId="812">
    <w:name w:val="Подзаголовок Знак"/>
    <w:next w:val="812"/>
    <w:link w:val="811"/>
    <w:uiPriority w:val="11"/>
    <w:rPr>
      <w:sz w:val="24"/>
      <w:szCs w:val="24"/>
    </w:rPr>
  </w:style>
  <w:style w:type="paragraph" w:styleId="813">
    <w:name w:val="Цитата 2"/>
    <w:basedOn w:val="785"/>
    <w:next w:val="785"/>
    <w:link w:val="814"/>
    <w:uiPriority w:val="29"/>
    <w:qFormat/>
    <w:pPr>
      <w:ind w:left="720" w:right="720"/>
    </w:pPr>
    <w:rPr>
      <w:i/>
      <w:sz w:val="20"/>
      <w:szCs w:val="20"/>
      <w:lang w:val="en-US" w:eastAsia="en-US"/>
    </w:rPr>
  </w:style>
  <w:style w:type="character" w:styleId="814">
    <w:name w:val="Цитата 2 Знак"/>
    <w:next w:val="814"/>
    <w:link w:val="813"/>
    <w:uiPriority w:val="29"/>
    <w:rPr>
      <w:i/>
    </w:rPr>
  </w:style>
  <w:style w:type="paragraph" w:styleId="815">
    <w:name w:val="Выделенная цитата"/>
    <w:basedOn w:val="785"/>
    <w:next w:val="785"/>
    <w:link w:val="8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  <w:lang w:val="en-US" w:eastAsia="en-US"/>
    </w:rPr>
  </w:style>
  <w:style w:type="character" w:styleId="816">
    <w:name w:val="Выделенная цитата Знак"/>
    <w:next w:val="816"/>
    <w:link w:val="815"/>
    <w:uiPriority w:val="30"/>
    <w:rPr>
      <w:i/>
    </w:rPr>
  </w:style>
  <w:style w:type="paragraph" w:styleId="817">
    <w:name w:val="Верхний колонтитул"/>
    <w:basedOn w:val="785"/>
    <w:next w:val="817"/>
    <w:link w:val="967"/>
    <w:uiPriority w:val="99"/>
    <w:unhideWhenUsed/>
    <w:pPr>
      <w:ind w:firstLine="720"/>
      <w:jc w:val="both"/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Arial" w:hAnsi="Arial" w:eastAsia="Times New Roman"/>
      <w:sz w:val="24"/>
      <w:szCs w:val="24"/>
      <w:lang w:val="en-US" w:eastAsia="ru-RU"/>
    </w:rPr>
  </w:style>
  <w:style w:type="character" w:styleId="818">
    <w:name w:val="Header Char"/>
    <w:next w:val="818"/>
    <w:link w:val="785"/>
    <w:uiPriority w:val="99"/>
  </w:style>
  <w:style w:type="paragraph" w:styleId="819">
    <w:name w:val="Нижний колонтитул"/>
    <w:basedOn w:val="785"/>
    <w:next w:val="819"/>
    <w:link w:val="9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20">
    <w:name w:val="Footer Char"/>
    <w:next w:val="820"/>
    <w:link w:val="785"/>
    <w:uiPriority w:val="99"/>
  </w:style>
  <w:style w:type="paragraph" w:styleId="821">
    <w:name w:val="Название объекта"/>
    <w:basedOn w:val="785"/>
    <w:next w:val="785"/>
    <w:link w:val="785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822">
    <w:name w:val="Caption Char"/>
    <w:next w:val="822"/>
    <w:link w:val="785"/>
    <w:uiPriority w:val="99"/>
  </w:style>
  <w:style w:type="table" w:styleId="823">
    <w:name w:val="Сетка таблицы"/>
    <w:basedOn w:val="796"/>
    <w:next w:val="823"/>
    <w:link w:val="785"/>
    <w:uiPriority w:val="59"/>
    <w:tblPr/>
  </w:style>
  <w:style w:type="table" w:styleId="824">
    <w:name w:val="Table Grid Light"/>
    <w:next w:val="824"/>
    <w:link w:val="785"/>
    <w:uiPriority w:val="59"/>
    <w:rPr>
      <w:lang w:val="ru-RU" w:eastAsia="zh-CN" w:bidi="ar-SA"/>
    </w:rPr>
    <w:tblPr/>
  </w:style>
  <w:style w:type="table" w:styleId="825">
    <w:name w:val="Plain Table 1"/>
    <w:next w:val="825"/>
    <w:link w:val="785"/>
    <w:uiPriority w:val="59"/>
    <w:rPr>
      <w:lang w:val="ru-RU" w:eastAsia="zh-CN" w:bidi="ar-SA"/>
    </w:rPr>
    <w:tblPr/>
  </w:style>
  <w:style w:type="table" w:styleId="826">
    <w:name w:val="Plain Table 2"/>
    <w:next w:val="826"/>
    <w:link w:val="785"/>
    <w:uiPriority w:val="59"/>
    <w:rPr>
      <w:lang w:val="ru-RU" w:eastAsia="zh-CN" w:bidi="ar-SA"/>
    </w:rPr>
    <w:tblPr/>
  </w:style>
  <w:style w:type="table" w:styleId="827">
    <w:name w:val="Plain Table 3"/>
    <w:next w:val="827"/>
    <w:link w:val="785"/>
    <w:uiPriority w:val="99"/>
    <w:rPr>
      <w:lang w:val="ru-RU" w:eastAsia="zh-CN" w:bidi="ar-SA"/>
    </w:rPr>
    <w:tblPr/>
  </w:style>
  <w:style w:type="table" w:styleId="828">
    <w:name w:val="Plain Table 4"/>
    <w:next w:val="828"/>
    <w:link w:val="785"/>
    <w:uiPriority w:val="99"/>
    <w:rPr>
      <w:lang w:val="ru-RU" w:eastAsia="zh-CN" w:bidi="ar-SA"/>
    </w:rPr>
    <w:tblPr/>
  </w:style>
  <w:style w:type="table" w:styleId="829">
    <w:name w:val="Plain Table 5"/>
    <w:next w:val="829"/>
    <w:link w:val="785"/>
    <w:uiPriority w:val="99"/>
    <w:rPr>
      <w:lang w:val="ru-RU" w:eastAsia="zh-CN" w:bidi="ar-SA"/>
    </w:rPr>
    <w:tblPr/>
  </w:style>
  <w:style w:type="table" w:styleId="830">
    <w:name w:val="Grid Table 1 Light"/>
    <w:next w:val="830"/>
    <w:link w:val="785"/>
    <w:uiPriority w:val="99"/>
    <w:rPr>
      <w:lang w:val="ru-RU" w:eastAsia="zh-CN" w:bidi="ar-SA"/>
    </w:rPr>
    <w:tblPr/>
  </w:style>
  <w:style w:type="table" w:styleId="831">
    <w:name w:val="Grid Table 1 Light - Accent 1"/>
    <w:next w:val="831"/>
    <w:link w:val="785"/>
    <w:uiPriority w:val="99"/>
    <w:rPr>
      <w:lang w:val="ru-RU" w:eastAsia="zh-CN" w:bidi="ar-SA"/>
    </w:rPr>
    <w:tblPr/>
  </w:style>
  <w:style w:type="table" w:styleId="832">
    <w:name w:val="Grid Table 1 Light - Accent 2"/>
    <w:next w:val="832"/>
    <w:link w:val="785"/>
    <w:uiPriority w:val="99"/>
    <w:rPr>
      <w:lang w:val="ru-RU" w:eastAsia="zh-CN" w:bidi="ar-SA"/>
    </w:rPr>
    <w:tblPr/>
  </w:style>
  <w:style w:type="table" w:styleId="833">
    <w:name w:val="Grid Table 1 Light - Accent 3"/>
    <w:next w:val="833"/>
    <w:link w:val="785"/>
    <w:uiPriority w:val="99"/>
    <w:rPr>
      <w:lang w:val="ru-RU" w:eastAsia="zh-CN" w:bidi="ar-SA"/>
    </w:rPr>
    <w:tblPr/>
  </w:style>
  <w:style w:type="table" w:styleId="834">
    <w:name w:val="Grid Table 1 Light - Accent 4"/>
    <w:next w:val="834"/>
    <w:link w:val="785"/>
    <w:uiPriority w:val="99"/>
    <w:rPr>
      <w:lang w:val="ru-RU" w:eastAsia="zh-CN" w:bidi="ar-SA"/>
    </w:rPr>
    <w:tblPr/>
  </w:style>
  <w:style w:type="table" w:styleId="835">
    <w:name w:val="Grid Table 1 Light - Accent 5"/>
    <w:next w:val="835"/>
    <w:link w:val="785"/>
    <w:uiPriority w:val="99"/>
    <w:rPr>
      <w:lang w:val="ru-RU" w:eastAsia="zh-CN" w:bidi="ar-SA"/>
    </w:rPr>
    <w:tblPr/>
  </w:style>
  <w:style w:type="table" w:styleId="836">
    <w:name w:val="Grid Table 1 Light - Accent 6"/>
    <w:next w:val="836"/>
    <w:link w:val="785"/>
    <w:uiPriority w:val="99"/>
    <w:rPr>
      <w:lang w:val="ru-RU" w:eastAsia="zh-CN" w:bidi="ar-SA"/>
    </w:rPr>
    <w:tblPr/>
  </w:style>
  <w:style w:type="table" w:styleId="837">
    <w:name w:val="Grid Table 2"/>
    <w:next w:val="837"/>
    <w:link w:val="785"/>
    <w:uiPriority w:val="99"/>
    <w:rPr>
      <w:lang w:val="ru-RU" w:eastAsia="zh-CN" w:bidi="ar-SA"/>
    </w:rPr>
    <w:tblPr/>
  </w:style>
  <w:style w:type="table" w:styleId="838">
    <w:name w:val="Grid Table 2 - Accent 1"/>
    <w:next w:val="838"/>
    <w:link w:val="785"/>
    <w:uiPriority w:val="99"/>
    <w:rPr>
      <w:lang w:val="ru-RU" w:eastAsia="zh-CN" w:bidi="ar-SA"/>
    </w:rPr>
    <w:tblPr/>
  </w:style>
  <w:style w:type="table" w:styleId="839">
    <w:name w:val="Grid Table 2 - Accent 2"/>
    <w:next w:val="839"/>
    <w:link w:val="785"/>
    <w:uiPriority w:val="99"/>
    <w:rPr>
      <w:lang w:val="ru-RU" w:eastAsia="zh-CN" w:bidi="ar-SA"/>
    </w:rPr>
    <w:tblPr/>
  </w:style>
  <w:style w:type="table" w:styleId="840">
    <w:name w:val="Grid Table 2 - Accent 3"/>
    <w:next w:val="840"/>
    <w:link w:val="785"/>
    <w:uiPriority w:val="99"/>
    <w:rPr>
      <w:lang w:val="ru-RU" w:eastAsia="zh-CN" w:bidi="ar-SA"/>
    </w:rPr>
    <w:tblPr/>
  </w:style>
  <w:style w:type="table" w:styleId="841">
    <w:name w:val="Grid Table 2 - Accent 4"/>
    <w:next w:val="841"/>
    <w:link w:val="785"/>
    <w:uiPriority w:val="99"/>
    <w:rPr>
      <w:lang w:val="ru-RU" w:eastAsia="zh-CN" w:bidi="ar-SA"/>
    </w:rPr>
    <w:tblPr/>
  </w:style>
  <w:style w:type="table" w:styleId="842">
    <w:name w:val="Grid Table 2 - Accent 5"/>
    <w:next w:val="842"/>
    <w:link w:val="785"/>
    <w:uiPriority w:val="99"/>
    <w:rPr>
      <w:lang w:val="ru-RU" w:eastAsia="zh-CN" w:bidi="ar-SA"/>
    </w:rPr>
    <w:tblPr/>
  </w:style>
  <w:style w:type="table" w:styleId="843">
    <w:name w:val="Grid Table 2 - Accent 6"/>
    <w:next w:val="843"/>
    <w:link w:val="785"/>
    <w:uiPriority w:val="99"/>
    <w:rPr>
      <w:lang w:val="ru-RU" w:eastAsia="zh-CN" w:bidi="ar-SA"/>
    </w:rPr>
    <w:tblPr/>
  </w:style>
  <w:style w:type="table" w:styleId="844">
    <w:name w:val="Grid Table 3"/>
    <w:next w:val="844"/>
    <w:link w:val="785"/>
    <w:uiPriority w:val="99"/>
    <w:rPr>
      <w:lang w:val="ru-RU" w:eastAsia="zh-CN" w:bidi="ar-SA"/>
    </w:rPr>
    <w:tblPr/>
  </w:style>
  <w:style w:type="table" w:styleId="845">
    <w:name w:val="Grid Table 3 - Accent 1"/>
    <w:next w:val="845"/>
    <w:link w:val="785"/>
    <w:uiPriority w:val="99"/>
    <w:rPr>
      <w:lang w:val="ru-RU" w:eastAsia="zh-CN" w:bidi="ar-SA"/>
    </w:rPr>
    <w:tblPr/>
  </w:style>
  <w:style w:type="table" w:styleId="846">
    <w:name w:val="Grid Table 3 - Accent 2"/>
    <w:next w:val="846"/>
    <w:link w:val="785"/>
    <w:uiPriority w:val="99"/>
    <w:rPr>
      <w:lang w:val="ru-RU" w:eastAsia="zh-CN" w:bidi="ar-SA"/>
    </w:rPr>
    <w:tblPr/>
  </w:style>
  <w:style w:type="table" w:styleId="847">
    <w:name w:val="Grid Table 3 - Accent 3"/>
    <w:next w:val="847"/>
    <w:link w:val="785"/>
    <w:uiPriority w:val="99"/>
    <w:rPr>
      <w:lang w:val="ru-RU" w:eastAsia="zh-CN" w:bidi="ar-SA"/>
    </w:rPr>
    <w:tblPr/>
  </w:style>
  <w:style w:type="table" w:styleId="848">
    <w:name w:val="Grid Table 3 - Accent 4"/>
    <w:next w:val="848"/>
    <w:link w:val="785"/>
    <w:uiPriority w:val="99"/>
    <w:rPr>
      <w:lang w:val="ru-RU" w:eastAsia="zh-CN" w:bidi="ar-SA"/>
    </w:rPr>
    <w:tblPr/>
  </w:style>
  <w:style w:type="table" w:styleId="849">
    <w:name w:val="Grid Table 3 - Accent 5"/>
    <w:next w:val="849"/>
    <w:link w:val="785"/>
    <w:uiPriority w:val="99"/>
    <w:rPr>
      <w:lang w:val="ru-RU" w:eastAsia="zh-CN" w:bidi="ar-SA"/>
    </w:rPr>
    <w:tblPr/>
  </w:style>
  <w:style w:type="table" w:styleId="850">
    <w:name w:val="Grid Table 3 - Accent 6"/>
    <w:next w:val="850"/>
    <w:link w:val="785"/>
    <w:uiPriority w:val="99"/>
    <w:rPr>
      <w:lang w:val="ru-RU" w:eastAsia="zh-CN" w:bidi="ar-SA"/>
    </w:rPr>
    <w:tblPr/>
  </w:style>
  <w:style w:type="table" w:styleId="851">
    <w:name w:val="Grid Table 4"/>
    <w:next w:val="851"/>
    <w:link w:val="785"/>
    <w:uiPriority w:val="59"/>
    <w:rPr>
      <w:lang w:val="ru-RU" w:eastAsia="zh-CN" w:bidi="ar-SA"/>
    </w:rPr>
    <w:tblPr/>
  </w:style>
  <w:style w:type="table" w:styleId="852">
    <w:name w:val="Grid Table 4 - Accent 1"/>
    <w:next w:val="852"/>
    <w:link w:val="785"/>
    <w:uiPriority w:val="59"/>
    <w:rPr>
      <w:lang w:val="ru-RU" w:eastAsia="zh-CN" w:bidi="ar-SA"/>
    </w:rPr>
    <w:tblPr/>
  </w:style>
  <w:style w:type="table" w:styleId="853">
    <w:name w:val="Grid Table 4 - Accent 2"/>
    <w:next w:val="853"/>
    <w:link w:val="785"/>
    <w:uiPriority w:val="59"/>
    <w:rPr>
      <w:lang w:val="ru-RU" w:eastAsia="zh-CN" w:bidi="ar-SA"/>
    </w:rPr>
    <w:tblPr/>
  </w:style>
  <w:style w:type="table" w:styleId="854">
    <w:name w:val="Grid Table 4 - Accent 3"/>
    <w:next w:val="854"/>
    <w:link w:val="785"/>
    <w:uiPriority w:val="59"/>
    <w:rPr>
      <w:lang w:val="ru-RU" w:eastAsia="zh-CN" w:bidi="ar-SA"/>
    </w:rPr>
    <w:tblPr/>
  </w:style>
  <w:style w:type="table" w:styleId="855">
    <w:name w:val="Grid Table 4 - Accent 4"/>
    <w:next w:val="855"/>
    <w:link w:val="785"/>
    <w:uiPriority w:val="59"/>
    <w:rPr>
      <w:lang w:val="ru-RU" w:eastAsia="zh-CN" w:bidi="ar-SA"/>
    </w:rPr>
    <w:tblPr/>
  </w:style>
  <w:style w:type="table" w:styleId="856">
    <w:name w:val="Grid Table 4 - Accent 5"/>
    <w:next w:val="856"/>
    <w:link w:val="785"/>
    <w:uiPriority w:val="59"/>
    <w:rPr>
      <w:lang w:val="ru-RU" w:eastAsia="zh-CN" w:bidi="ar-SA"/>
    </w:rPr>
    <w:tblPr/>
  </w:style>
  <w:style w:type="table" w:styleId="857">
    <w:name w:val="Grid Table 4 - Accent 6"/>
    <w:next w:val="857"/>
    <w:link w:val="785"/>
    <w:uiPriority w:val="59"/>
    <w:rPr>
      <w:lang w:val="ru-RU" w:eastAsia="zh-CN" w:bidi="ar-SA"/>
    </w:rPr>
    <w:tblPr/>
  </w:style>
  <w:style w:type="table" w:styleId="858">
    <w:name w:val="Grid Table 5 Dark"/>
    <w:next w:val="858"/>
    <w:link w:val="785"/>
    <w:uiPriority w:val="99"/>
    <w:rPr>
      <w:lang w:val="ru-RU" w:eastAsia="zh-CN" w:bidi="ar-SA"/>
    </w:rPr>
    <w:tblPr/>
  </w:style>
  <w:style w:type="table" w:styleId="859">
    <w:name w:val="Grid Table 5 Dark- Accent 1"/>
    <w:next w:val="859"/>
    <w:link w:val="785"/>
    <w:uiPriority w:val="99"/>
    <w:rPr>
      <w:lang w:val="ru-RU" w:eastAsia="zh-CN" w:bidi="ar-SA"/>
    </w:rPr>
    <w:tblPr/>
  </w:style>
  <w:style w:type="table" w:styleId="860">
    <w:name w:val="Grid Table 5 Dark - Accent 2"/>
    <w:next w:val="860"/>
    <w:link w:val="785"/>
    <w:uiPriority w:val="99"/>
    <w:rPr>
      <w:lang w:val="ru-RU" w:eastAsia="zh-CN" w:bidi="ar-SA"/>
    </w:rPr>
    <w:tblPr/>
  </w:style>
  <w:style w:type="table" w:styleId="861">
    <w:name w:val="Grid Table 5 Dark - Accent 3"/>
    <w:next w:val="861"/>
    <w:link w:val="785"/>
    <w:uiPriority w:val="99"/>
    <w:rPr>
      <w:lang w:val="ru-RU" w:eastAsia="zh-CN" w:bidi="ar-SA"/>
    </w:rPr>
    <w:tblPr/>
  </w:style>
  <w:style w:type="table" w:styleId="862">
    <w:name w:val="Grid Table 5 Dark- Accent 4"/>
    <w:next w:val="862"/>
    <w:link w:val="785"/>
    <w:uiPriority w:val="99"/>
    <w:rPr>
      <w:lang w:val="ru-RU" w:eastAsia="zh-CN" w:bidi="ar-SA"/>
    </w:rPr>
    <w:tblPr/>
  </w:style>
  <w:style w:type="table" w:styleId="863">
    <w:name w:val="Grid Table 5 Dark - Accent 5"/>
    <w:next w:val="863"/>
    <w:link w:val="785"/>
    <w:uiPriority w:val="99"/>
    <w:rPr>
      <w:lang w:val="ru-RU" w:eastAsia="zh-CN" w:bidi="ar-SA"/>
    </w:rPr>
    <w:tblPr/>
  </w:style>
  <w:style w:type="table" w:styleId="864">
    <w:name w:val="Grid Table 5 Dark - Accent 6"/>
    <w:next w:val="864"/>
    <w:link w:val="785"/>
    <w:uiPriority w:val="99"/>
    <w:rPr>
      <w:lang w:val="ru-RU" w:eastAsia="zh-CN" w:bidi="ar-SA"/>
    </w:rPr>
    <w:tblPr/>
  </w:style>
  <w:style w:type="table" w:styleId="865">
    <w:name w:val="Grid Table 6 Colorful"/>
    <w:next w:val="865"/>
    <w:link w:val="785"/>
    <w:uiPriority w:val="99"/>
    <w:rPr>
      <w:lang w:val="ru-RU" w:eastAsia="zh-CN" w:bidi="ar-SA"/>
    </w:rPr>
    <w:tblPr/>
  </w:style>
  <w:style w:type="table" w:styleId="866">
    <w:name w:val="Grid Table 6 Colorful - Accent 1"/>
    <w:next w:val="866"/>
    <w:link w:val="785"/>
    <w:uiPriority w:val="99"/>
    <w:rPr>
      <w:lang w:val="ru-RU" w:eastAsia="zh-CN" w:bidi="ar-SA"/>
    </w:rPr>
    <w:tblPr/>
  </w:style>
  <w:style w:type="table" w:styleId="867">
    <w:name w:val="Grid Table 6 Colorful - Accent 2"/>
    <w:next w:val="867"/>
    <w:link w:val="785"/>
    <w:uiPriority w:val="99"/>
    <w:rPr>
      <w:lang w:val="ru-RU" w:eastAsia="zh-CN" w:bidi="ar-SA"/>
    </w:rPr>
    <w:tblPr/>
  </w:style>
  <w:style w:type="table" w:styleId="868">
    <w:name w:val="Grid Table 6 Colorful - Accent 3"/>
    <w:next w:val="868"/>
    <w:link w:val="785"/>
    <w:uiPriority w:val="99"/>
    <w:rPr>
      <w:lang w:val="ru-RU" w:eastAsia="zh-CN" w:bidi="ar-SA"/>
    </w:rPr>
    <w:tblPr/>
  </w:style>
  <w:style w:type="table" w:styleId="869">
    <w:name w:val="Grid Table 6 Colorful - Accent 4"/>
    <w:next w:val="869"/>
    <w:link w:val="785"/>
    <w:uiPriority w:val="99"/>
    <w:rPr>
      <w:lang w:val="ru-RU" w:eastAsia="zh-CN" w:bidi="ar-SA"/>
    </w:rPr>
    <w:tblPr/>
  </w:style>
  <w:style w:type="table" w:styleId="870">
    <w:name w:val="Grid Table 6 Colorful - Accent 5"/>
    <w:next w:val="870"/>
    <w:link w:val="785"/>
    <w:uiPriority w:val="99"/>
    <w:rPr>
      <w:lang w:val="ru-RU" w:eastAsia="zh-CN" w:bidi="ar-SA"/>
    </w:rPr>
    <w:tblPr/>
  </w:style>
  <w:style w:type="table" w:styleId="871">
    <w:name w:val="Grid Table 6 Colorful - Accent 6"/>
    <w:next w:val="871"/>
    <w:link w:val="785"/>
    <w:uiPriority w:val="99"/>
    <w:rPr>
      <w:lang w:val="ru-RU" w:eastAsia="zh-CN" w:bidi="ar-SA"/>
    </w:rPr>
    <w:tblPr/>
  </w:style>
  <w:style w:type="table" w:styleId="872">
    <w:name w:val="Grid Table 7 Colorful"/>
    <w:next w:val="872"/>
    <w:link w:val="785"/>
    <w:uiPriority w:val="99"/>
    <w:rPr>
      <w:lang w:val="ru-RU" w:eastAsia="zh-CN" w:bidi="ar-SA"/>
    </w:rPr>
    <w:tblPr/>
  </w:style>
  <w:style w:type="table" w:styleId="873">
    <w:name w:val="Grid Table 7 Colorful - Accent 1"/>
    <w:next w:val="873"/>
    <w:link w:val="785"/>
    <w:uiPriority w:val="99"/>
    <w:rPr>
      <w:lang w:val="ru-RU" w:eastAsia="zh-CN" w:bidi="ar-SA"/>
    </w:rPr>
    <w:tblPr/>
  </w:style>
  <w:style w:type="table" w:styleId="874">
    <w:name w:val="Grid Table 7 Colorful - Accent 2"/>
    <w:next w:val="874"/>
    <w:link w:val="785"/>
    <w:uiPriority w:val="99"/>
    <w:rPr>
      <w:lang w:val="ru-RU" w:eastAsia="zh-CN" w:bidi="ar-SA"/>
    </w:rPr>
    <w:tblPr/>
  </w:style>
  <w:style w:type="table" w:styleId="875">
    <w:name w:val="Grid Table 7 Colorful - Accent 3"/>
    <w:next w:val="875"/>
    <w:link w:val="785"/>
    <w:uiPriority w:val="99"/>
    <w:rPr>
      <w:lang w:val="ru-RU" w:eastAsia="zh-CN" w:bidi="ar-SA"/>
    </w:rPr>
    <w:tblPr/>
  </w:style>
  <w:style w:type="table" w:styleId="876">
    <w:name w:val="Grid Table 7 Colorful - Accent 4"/>
    <w:next w:val="876"/>
    <w:link w:val="785"/>
    <w:uiPriority w:val="99"/>
    <w:rPr>
      <w:lang w:val="ru-RU" w:eastAsia="zh-CN" w:bidi="ar-SA"/>
    </w:rPr>
    <w:tblPr/>
  </w:style>
  <w:style w:type="table" w:styleId="877">
    <w:name w:val="Grid Table 7 Colorful - Accent 5"/>
    <w:next w:val="877"/>
    <w:link w:val="785"/>
    <w:uiPriority w:val="99"/>
    <w:rPr>
      <w:lang w:val="ru-RU" w:eastAsia="zh-CN" w:bidi="ar-SA"/>
    </w:rPr>
    <w:tblPr/>
  </w:style>
  <w:style w:type="table" w:styleId="878">
    <w:name w:val="Grid Table 7 Colorful - Accent 6"/>
    <w:next w:val="878"/>
    <w:link w:val="785"/>
    <w:uiPriority w:val="99"/>
    <w:rPr>
      <w:lang w:val="ru-RU" w:eastAsia="zh-CN" w:bidi="ar-SA"/>
    </w:rPr>
    <w:tblPr/>
  </w:style>
  <w:style w:type="table" w:styleId="879">
    <w:name w:val="List Table 1 Light"/>
    <w:next w:val="879"/>
    <w:link w:val="785"/>
    <w:uiPriority w:val="99"/>
    <w:rPr>
      <w:lang w:val="ru-RU" w:eastAsia="zh-CN" w:bidi="ar-SA"/>
    </w:rPr>
    <w:tblPr/>
  </w:style>
  <w:style w:type="table" w:styleId="880">
    <w:name w:val="List Table 1 Light - Accent 1"/>
    <w:next w:val="880"/>
    <w:link w:val="785"/>
    <w:uiPriority w:val="99"/>
    <w:rPr>
      <w:lang w:val="ru-RU" w:eastAsia="zh-CN" w:bidi="ar-SA"/>
    </w:rPr>
    <w:tblPr/>
  </w:style>
  <w:style w:type="table" w:styleId="881">
    <w:name w:val="List Table 1 Light - Accent 2"/>
    <w:next w:val="881"/>
    <w:link w:val="785"/>
    <w:uiPriority w:val="99"/>
    <w:rPr>
      <w:lang w:val="ru-RU" w:eastAsia="zh-CN" w:bidi="ar-SA"/>
    </w:rPr>
    <w:tblPr/>
  </w:style>
  <w:style w:type="table" w:styleId="882">
    <w:name w:val="List Table 1 Light - Accent 3"/>
    <w:next w:val="882"/>
    <w:link w:val="785"/>
    <w:uiPriority w:val="99"/>
    <w:rPr>
      <w:lang w:val="ru-RU" w:eastAsia="zh-CN" w:bidi="ar-SA"/>
    </w:rPr>
    <w:tblPr/>
  </w:style>
  <w:style w:type="table" w:styleId="883">
    <w:name w:val="List Table 1 Light - Accent 4"/>
    <w:next w:val="883"/>
    <w:link w:val="785"/>
    <w:uiPriority w:val="99"/>
    <w:rPr>
      <w:lang w:val="ru-RU" w:eastAsia="zh-CN" w:bidi="ar-SA"/>
    </w:rPr>
    <w:tblPr/>
  </w:style>
  <w:style w:type="table" w:styleId="884">
    <w:name w:val="List Table 1 Light - Accent 5"/>
    <w:next w:val="884"/>
    <w:link w:val="785"/>
    <w:uiPriority w:val="99"/>
    <w:rPr>
      <w:lang w:val="ru-RU" w:eastAsia="zh-CN" w:bidi="ar-SA"/>
    </w:rPr>
    <w:tblPr/>
  </w:style>
  <w:style w:type="table" w:styleId="885">
    <w:name w:val="List Table 1 Light - Accent 6"/>
    <w:next w:val="885"/>
    <w:link w:val="785"/>
    <w:uiPriority w:val="99"/>
    <w:rPr>
      <w:lang w:val="ru-RU" w:eastAsia="zh-CN" w:bidi="ar-SA"/>
    </w:rPr>
    <w:tblPr/>
  </w:style>
  <w:style w:type="table" w:styleId="886">
    <w:name w:val="List Table 2"/>
    <w:next w:val="886"/>
    <w:link w:val="785"/>
    <w:uiPriority w:val="99"/>
    <w:rPr>
      <w:lang w:val="ru-RU" w:eastAsia="zh-CN" w:bidi="ar-SA"/>
    </w:rPr>
    <w:tblPr/>
  </w:style>
  <w:style w:type="table" w:styleId="887">
    <w:name w:val="List Table 2 - Accent 1"/>
    <w:next w:val="887"/>
    <w:link w:val="785"/>
    <w:uiPriority w:val="99"/>
    <w:rPr>
      <w:lang w:val="ru-RU" w:eastAsia="zh-CN" w:bidi="ar-SA"/>
    </w:rPr>
    <w:tblPr/>
  </w:style>
  <w:style w:type="table" w:styleId="888">
    <w:name w:val="List Table 2 - Accent 2"/>
    <w:next w:val="888"/>
    <w:link w:val="785"/>
    <w:uiPriority w:val="99"/>
    <w:rPr>
      <w:lang w:val="ru-RU" w:eastAsia="zh-CN" w:bidi="ar-SA"/>
    </w:rPr>
    <w:tblPr/>
  </w:style>
  <w:style w:type="table" w:styleId="889">
    <w:name w:val="List Table 2 - Accent 3"/>
    <w:next w:val="889"/>
    <w:link w:val="785"/>
    <w:uiPriority w:val="99"/>
    <w:rPr>
      <w:lang w:val="ru-RU" w:eastAsia="zh-CN" w:bidi="ar-SA"/>
    </w:rPr>
    <w:tblPr/>
  </w:style>
  <w:style w:type="table" w:styleId="890">
    <w:name w:val="List Table 2 - Accent 4"/>
    <w:next w:val="890"/>
    <w:link w:val="785"/>
    <w:uiPriority w:val="99"/>
    <w:rPr>
      <w:lang w:val="ru-RU" w:eastAsia="zh-CN" w:bidi="ar-SA"/>
    </w:rPr>
    <w:tblPr/>
  </w:style>
  <w:style w:type="table" w:styleId="891">
    <w:name w:val="List Table 2 - Accent 5"/>
    <w:next w:val="891"/>
    <w:link w:val="785"/>
    <w:uiPriority w:val="99"/>
    <w:rPr>
      <w:lang w:val="ru-RU" w:eastAsia="zh-CN" w:bidi="ar-SA"/>
    </w:rPr>
    <w:tblPr/>
  </w:style>
  <w:style w:type="table" w:styleId="892">
    <w:name w:val="List Table 2 - Accent 6"/>
    <w:next w:val="892"/>
    <w:link w:val="785"/>
    <w:uiPriority w:val="99"/>
    <w:rPr>
      <w:lang w:val="ru-RU" w:eastAsia="zh-CN" w:bidi="ar-SA"/>
    </w:rPr>
    <w:tblPr/>
  </w:style>
  <w:style w:type="table" w:styleId="893">
    <w:name w:val="List Table 3"/>
    <w:next w:val="893"/>
    <w:link w:val="785"/>
    <w:uiPriority w:val="99"/>
    <w:rPr>
      <w:lang w:val="ru-RU" w:eastAsia="zh-CN" w:bidi="ar-SA"/>
    </w:rPr>
    <w:tblPr/>
  </w:style>
  <w:style w:type="table" w:styleId="894">
    <w:name w:val="List Table 3 - Accent 1"/>
    <w:next w:val="894"/>
    <w:link w:val="785"/>
    <w:uiPriority w:val="99"/>
    <w:rPr>
      <w:lang w:val="ru-RU" w:eastAsia="zh-CN" w:bidi="ar-SA"/>
    </w:rPr>
    <w:tblPr/>
  </w:style>
  <w:style w:type="table" w:styleId="895">
    <w:name w:val="List Table 3 - Accent 2"/>
    <w:next w:val="895"/>
    <w:link w:val="785"/>
    <w:uiPriority w:val="99"/>
    <w:rPr>
      <w:lang w:val="ru-RU" w:eastAsia="zh-CN" w:bidi="ar-SA"/>
    </w:rPr>
    <w:tblPr/>
  </w:style>
  <w:style w:type="table" w:styleId="896">
    <w:name w:val="List Table 3 - Accent 3"/>
    <w:next w:val="896"/>
    <w:link w:val="785"/>
    <w:uiPriority w:val="99"/>
    <w:rPr>
      <w:lang w:val="ru-RU" w:eastAsia="zh-CN" w:bidi="ar-SA"/>
    </w:rPr>
    <w:tblPr/>
  </w:style>
  <w:style w:type="table" w:styleId="897">
    <w:name w:val="List Table 3 - Accent 4"/>
    <w:next w:val="897"/>
    <w:link w:val="785"/>
    <w:uiPriority w:val="99"/>
    <w:rPr>
      <w:lang w:val="ru-RU" w:eastAsia="zh-CN" w:bidi="ar-SA"/>
    </w:rPr>
    <w:tblPr/>
  </w:style>
  <w:style w:type="table" w:styleId="898">
    <w:name w:val="List Table 3 - Accent 5"/>
    <w:next w:val="898"/>
    <w:link w:val="785"/>
    <w:uiPriority w:val="99"/>
    <w:rPr>
      <w:lang w:val="ru-RU" w:eastAsia="zh-CN" w:bidi="ar-SA"/>
    </w:rPr>
    <w:tblPr/>
  </w:style>
  <w:style w:type="table" w:styleId="899">
    <w:name w:val="List Table 3 - Accent 6"/>
    <w:next w:val="899"/>
    <w:link w:val="785"/>
    <w:uiPriority w:val="99"/>
    <w:rPr>
      <w:lang w:val="ru-RU" w:eastAsia="zh-CN" w:bidi="ar-SA"/>
    </w:rPr>
    <w:tblPr/>
  </w:style>
  <w:style w:type="table" w:styleId="900">
    <w:name w:val="List Table 4"/>
    <w:next w:val="900"/>
    <w:link w:val="785"/>
    <w:uiPriority w:val="99"/>
    <w:rPr>
      <w:lang w:val="ru-RU" w:eastAsia="zh-CN" w:bidi="ar-SA"/>
    </w:rPr>
    <w:tblPr/>
  </w:style>
  <w:style w:type="table" w:styleId="901">
    <w:name w:val="List Table 4 - Accent 1"/>
    <w:next w:val="901"/>
    <w:link w:val="785"/>
    <w:uiPriority w:val="99"/>
    <w:rPr>
      <w:lang w:val="ru-RU" w:eastAsia="zh-CN" w:bidi="ar-SA"/>
    </w:rPr>
    <w:tblPr/>
  </w:style>
  <w:style w:type="table" w:styleId="902">
    <w:name w:val="List Table 4 - Accent 2"/>
    <w:next w:val="902"/>
    <w:link w:val="785"/>
    <w:uiPriority w:val="99"/>
    <w:rPr>
      <w:lang w:val="ru-RU" w:eastAsia="zh-CN" w:bidi="ar-SA"/>
    </w:rPr>
    <w:tblPr/>
  </w:style>
  <w:style w:type="table" w:styleId="903">
    <w:name w:val="List Table 4 - Accent 3"/>
    <w:next w:val="903"/>
    <w:link w:val="785"/>
    <w:uiPriority w:val="99"/>
    <w:rPr>
      <w:lang w:val="ru-RU" w:eastAsia="zh-CN" w:bidi="ar-SA"/>
    </w:rPr>
    <w:tblPr/>
  </w:style>
  <w:style w:type="table" w:styleId="904">
    <w:name w:val="List Table 4 - Accent 4"/>
    <w:next w:val="904"/>
    <w:link w:val="785"/>
    <w:uiPriority w:val="99"/>
    <w:rPr>
      <w:lang w:val="ru-RU" w:eastAsia="zh-CN" w:bidi="ar-SA"/>
    </w:rPr>
    <w:tblPr/>
  </w:style>
  <w:style w:type="table" w:styleId="905">
    <w:name w:val="List Table 4 - Accent 5"/>
    <w:next w:val="905"/>
    <w:link w:val="785"/>
    <w:uiPriority w:val="99"/>
    <w:rPr>
      <w:lang w:val="ru-RU" w:eastAsia="zh-CN" w:bidi="ar-SA"/>
    </w:rPr>
    <w:tblPr/>
  </w:style>
  <w:style w:type="table" w:styleId="906">
    <w:name w:val="List Table 4 - Accent 6"/>
    <w:next w:val="906"/>
    <w:link w:val="785"/>
    <w:uiPriority w:val="99"/>
    <w:rPr>
      <w:lang w:val="ru-RU" w:eastAsia="zh-CN" w:bidi="ar-SA"/>
    </w:rPr>
    <w:tblPr/>
  </w:style>
  <w:style w:type="table" w:styleId="907">
    <w:name w:val="List Table 5 Dark"/>
    <w:next w:val="907"/>
    <w:link w:val="785"/>
    <w:uiPriority w:val="99"/>
    <w:rPr>
      <w:lang w:val="ru-RU" w:eastAsia="zh-CN" w:bidi="ar-SA"/>
    </w:rPr>
    <w:tblPr/>
  </w:style>
  <w:style w:type="table" w:styleId="908">
    <w:name w:val="List Table 5 Dark - Accent 1"/>
    <w:next w:val="908"/>
    <w:link w:val="785"/>
    <w:uiPriority w:val="99"/>
    <w:rPr>
      <w:lang w:val="ru-RU" w:eastAsia="zh-CN" w:bidi="ar-SA"/>
    </w:rPr>
    <w:tblPr/>
  </w:style>
  <w:style w:type="table" w:styleId="909">
    <w:name w:val="List Table 5 Dark - Accent 2"/>
    <w:next w:val="909"/>
    <w:link w:val="785"/>
    <w:uiPriority w:val="99"/>
    <w:rPr>
      <w:lang w:val="ru-RU" w:eastAsia="zh-CN" w:bidi="ar-SA"/>
    </w:rPr>
    <w:tblPr/>
  </w:style>
  <w:style w:type="table" w:styleId="910">
    <w:name w:val="List Table 5 Dark - Accent 3"/>
    <w:next w:val="910"/>
    <w:link w:val="785"/>
    <w:uiPriority w:val="99"/>
    <w:rPr>
      <w:lang w:val="ru-RU" w:eastAsia="zh-CN" w:bidi="ar-SA"/>
    </w:rPr>
    <w:tblPr/>
  </w:style>
  <w:style w:type="table" w:styleId="911">
    <w:name w:val="List Table 5 Dark - Accent 4"/>
    <w:next w:val="911"/>
    <w:link w:val="785"/>
    <w:uiPriority w:val="99"/>
    <w:rPr>
      <w:lang w:val="ru-RU" w:eastAsia="zh-CN" w:bidi="ar-SA"/>
    </w:rPr>
    <w:tblPr/>
  </w:style>
  <w:style w:type="table" w:styleId="912">
    <w:name w:val="List Table 5 Dark - Accent 5"/>
    <w:next w:val="912"/>
    <w:link w:val="785"/>
    <w:uiPriority w:val="99"/>
    <w:rPr>
      <w:lang w:val="ru-RU" w:eastAsia="zh-CN" w:bidi="ar-SA"/>
    </w:rPr>
    <w:tblPr/>
  </w:style>
  <w:style w:type="table" w:styleId="913">
    <w:name w:val="List Table 5 Dark - Accent 6"/>
    <w:next w:val="913"/>
    <w:link w:val="785"/>
    <w:uiPriority w:val="99"/>
    <w:rPr>
      <w:lang w:val="ru-RU" w:eastAsia="zh-CN" w:bidi="ar-SA"/>
    </w:rPr>
    <w:tblPr/>
  </w:style>
  <w:style w:type="table" w:styleId="914">
    <w:name w:val="List Table 6 Colorful"/>
    <w:next w:val="914"/>
    <w:link w:val="785"/>
    <w:uiPriority w:val="99"/>
    <w:rPr>
      <w:lang w:val="ru-RU" w:eastAsia="zh-CN" w:bidi="ar-SA"/>
    </w:rPr>
    <w:tblPr/>
  </w:style>
  <w:style w:type="table" w:styleId="915">
    <w:name w:val="List Table 6 Colorful - Accent 1"/>
    <w:next w:val="915"/>
    <w:link w:val="785"/>
    <w:uiPriority w:val="99"/>
    <w:rPr>
      <w:lang w:val="ru-RU" w:eastAsia="zh-CN" w:bidi="ar-SA"/>
    </w:rPr>
    <w:tblPr/>
  </w:style>
  <w:style w:type="table" w:styleId="916">
    <w:name w:val="List Table 6 Colorful - Accent 2"/>
    <w:next w:val="916"/>
    <w:link w:val="785"/>
    <w:uiPriority w:val="99"/>
    <w:rPr>
      <w:lang w:val="ru-RU" w:eastAsia="zh-CN" w:bidi="ar-SA"/>
    </w:rPr>
    <w:tblPr/>
  </w:style>
  <w:style w:type="table" w:styleId="917">
    <w:name w:val="List Table 6 Colorful - Accent 3"/>
    <w:next w:val="917"/>
    <w:link w:val="785"/>
    <w:uiPriority w:val="99"/>
    <w:rPr>
      <w:lang w:val="ru-RU" w:eastAsia="zh-CN" w:bidi="ar-SA"/>
    </w:rPr>
    <w:tblPr/>
  </w:style>
  <w:style w:type="table" w:styleId="918">
    <w:name w:val="List Table 6 Colorful - Accent 4"/>
    <w:next w:val="918"/>
    <w:link w:val="785"/>
    <w:uiPriority w:val="99"/>
    <w:rPr>
      <w:lang w:val="ru-RU" w:eastAsia="zh-CN" w:bidi="ar-SA"/>
    </w:rPr>
    <w:tblPr/>
  </w:style>
  <w:style w:type="table" w:styleId="919">
    <w:name w:val="List Table 6 Colorful - Accent 5"/>
    <w:next w:val="919"/>
    <w:link w:val="785"/>
    <w:uiPriority w:val="99"/>
    <w:rPr>
      <w:lang w:val="ru-RU" w:eastAsia="zh-CN" w:bidi="ar-SA"/>
    </w:rPr>
    <w:tblPr/>
  </w:style>
  <w:style w:type="table" w:styleId="920">
    <w:name w:val="List Table 6 Colorful - Accent 6"/>
    <w:next w:val="920"/>
    <w:link w:val="785"/>
    <w:uiPriority w:val="99"/>
    <w:rPr>
      <w:lang w:val="ru-RU" w:eastAsia="zh-CN" w:bidi="ar-SA"/>
    </w:rPr>
    <w:tblPr/>
  </w:style>
  <w:style w:type="table" w:styleId="921">
    <w:name w:val="List Table 7 Colorful"/>
    <w:next w:val="921"/>
    <w:link w:val="785"/>
    <w:uiPriority w:val="99"/>
    <w:rPr>
      <w:lang w:val="ru-RU" w:eastAsia="zh-CN" w:bidi="ar-SA"/>
    </w:rPr>
    <w:tblPr/>
  </w:style>
  <w:style w:type="table" w:styleId="922">
    <w:name w:val="List Table 7 Colorful - Accent 1"/>
    <w:next w:val="922"/>
    <w:link w:val="785"/>
    <w:uiPriority w:val="99"/>
    <w:rPr>
      <w:lang w:val="ru-RU" w:eastAsia="zh-CN" w:bidi="ar-SA"/>
    </w:rPr>
    <w:tblPr/>
  </w:style>
  <w:style w:type="table" w:styleId="923">
    <w:name w:val="List Table 7 Colorful - Accent 2"/>
    <w:next w:val="923"/>
    <w:link w:val="785"/>
    <w:uiPriority w:val="99"/>
    <w:rPr>
      <w:lang w:val="ru-RU" w:eastAsia="zh-CN" w:bidi="ar-SA"/>
    </w:rPr>
    <w:tblPr/>
  </w:style>
  <w:style w:type="table" w:styleId="924">
    <w:name w:val="List Table 7 Colorful - Accent 3"/>
    <w:next w:val="924"/>
    <w:link w:val="785"/>
    <w:uiPriority w:val="99"/>
    <w:rPr>
      <w:lang w:val="ru-RU" w:eastAsia="zh-CN" w:bidi="ar-SA"/>
    </w:rPr>
    <w:tblPr/>
  </w:style>
  <w:style w:type="table" w:styleId="925">
    <w:name w:val="List Table 7 Colorful - Accent 4"/>
    <w:next w:val="925"/>
    <w:link w:val="785"/>
    <w:uiPriority w:val="99"/>
    <w:rPr>
      <w:lang w:val="ru-RU" w:eastAsia="zh-CN" w:bidi="ar-SA"/>
    </w:rPr>
    <w:tblPr/>
  </w:style>
  <w:style w:type="table" w:styleId="926">
    <w:name w:val="List Table 7 Colorful - Accent 5"/>
    <w:next w:val="926"/>
    <w:link w:val="785"/>
    <w:uiPriority w:val="99"/>
    <w:rPr>
      <w:lang w:val="ru-RU" w:eastAsia="zh-CN" w:bidi="ar-SA"/>
    </w:rPr>
    <w:tblPr/>
  </w:style>
  <w:style w:type="table" w:styleId="927">
    <w:name w:val="List Table 7 Colorful - Accent 6"/>
    <w:next w:val="927"/>
    <w:link w:val="785"/>
    <w:uiPriority w:val="99"/>
    <w:rPr>
      <w:lang w:val="ru-RU" w:eastAsia="zh-CN" w:bidi="ar-SA"/>
    </w:rPr>
    <w:tblPr/>
  </w:style>
  <w:style w:type="table" w:styleId="928">
    <w:name w:val="Lined - Accent"/>
    <w:next w:val="928"/>
    <w:link w:val="785"/>
    <w:uiPriority w:val="99"/>
    <w:rPr>
      <w:color w:val="404040"/>
      <w:lang w:val="ru-RU" w:eastAsia="ru-RU" w:bidi="ar-SA"/>
    </w:rPr>
    <w:tblPr/>
  </w:style>
  <w:style w:type="table" w:styleId="929">
    <w:name w:val="Lined - Accent 1"/>
    <w:next w:val="929"/>
    <w:link w:val="785"/>
    <w:uiPriority w:val="99"/>
    <w:rPr>
      <w:color w:val="404040"/>
      <w:lang w:val="ru-RU" w:eastAsia="ru-RU" w:bidi="ar-SA"/>
    </w:rPr>
    <w:tblPr/>
  </w:style>
  <w:style w:type="table" w:styleId="930">
    <w:name w:val="Lined - Accent 2"/>
    <w:next w:val="930"/>
    <w:link w:val="785"/>
    <w:uiPriority w:val="99"/>
    <w:rPr>
      <w:color w:val="404040"/>
      <w:lang w:val="ru-RU" w:eastAsia="ru-RU" w:bidi="ar-SA"/>
    </w:rPr>
    <w:tblPr/>
  </w:style>
  <w:style w:type="table" w:styleId="931">
    <w:name w:val="Lined - Accent 3"/>
    <w:next w:val="931"/>
    <w:link w:val="785"/>
    <w:uiPriority w:val="99"/>
    <w:rPr>
      <w:color w:val="404040"/>
      <w:lang w:val="ru-RU" w:eastAsia="ru-RU" w:bidi="ar-SA"/>
    </w:rPr>
    <w:tblPr/>
  </w:style>
  <w:style w:type="table" w:styleId="932">
    <w:name w:val="Lined - Accent 4"/>
    <w:next w:val="932"/>
    <w:link w:val="785"/>
    <w:uiPriority w:val="99"/>
    <w:rPr>
      <w:color w:val="404040"/>
      <w:lang w:val="ru-RU" w:eastAsia="ru-RU" w:bidi="ar-SA"/>
    </w:rPr>
    <w:tblPr/>
  </w:style>
  <w:style w:type="table" w:styleId="933">
    <w:name w:val="Lined - Accent 5"/>
    <w:next w:val="933"/>
    <w:link w:val="785"/>
    <w:uiPriority w:val="99"/>
    <w:rPr>
      <w:color w:val="404040"/>
      <w:lang w:val="ru-RU" w:eastAsia="ru-RU" w:bidi="ar-SA"/>
    </w:rPr>
    <w:tblPr/>
  </w:style>
  <w:style w:type="table" w:styleId="934">
    <w:name w:val="Lined - Accent 6"/>
    <w:next w:val="934"/>
    <w:link w:val="785"/>
    <w:uiPriority w:val="99"/>
    <w:rPr>
      <w:color w:val="404040"/>
      <w:lang w:val="ru-RU" w:eastAsia="ru-RU" w:bidi="ar-SA"/>
    </w:rPr>
    <w:tblPr/>
  </w:style>
  <w:style w:type="table" w:styleId="935">
    <w:name w:val="Bordered &amp; Lined - Accent"/>
    <w:next w:val="935"/>
    <w:link w:val="785"/>
    <w:uiPriority w:val="99"/>
    <w:rPr>
      <w:color w:val="404040"/>
      <w:lang w:val="ru-RU" w:eastAsia="ru-RU" w:bidi="ar-SA"/>
    </w:rPr>
    <w:tblPr/>
  </w:style>
  <w:style w:type="table" w:styleId="936">
    <w:name w:val="Bordered &amp; Lined - Accent 1"/>
    <w:next w:val="936"/>
    <w:link w:val="785"/>
    <w:uiPriority w:val="99"/>
    <w:rPr>
      <w:color w:val="404040"/>
      <w:lang w:val="ru-RU" w:eastAsia="ru-RU" w:bidi="ar-SA"/>
    </w:rPr>
    <w:tblPr/>
  </w:style>
  <w:style w:type="table" w:styleId="937">
    <w:name w:val="Bordered &amp; Lined - Accent 2"/>
    <w:next w:val="937"/>
    <w:link w:val="785"/>
    <w:uiPriority w:val="99"/>
    <w:rPr>
      <w:color w:val="404040"/>
      <w:lang w:val="ru-RU" w:eastAsia="ru-RU" w:bidi="ar-SA"/>
    </w:rPr>
    <w:tblPr/>
  </w:style>
  <w:style w:type="table" w:styleId="938">
    <w:name w:val="Bordered &amp; Lined - Accent 3"/>
    <w:next w:val="938"/>
    <w:link w:val="785"/>
    <w:uiPriority w:val="99"/>
    <w:rPr>
      <w:color w:val="404040"/>
      <w:lang w:val="ru-RU" w:eastAsia="ru-RU" w:bidi="ar-SA"/>
    </w:rPr>
    <w:tblPr/>
  </w:style>
  <w:style w:type="table" w:styleId="939">
    <w:name w:val="Bordered &amp; Lined - Accent 4"/>
    <w:next w:val="939"/>
    <w:link w:val="785"/>
    <w:uiPriority w:val="99"/>
    <w:rPr>
      <w:color w:val="404040"/>
      <w:lang w:val="ru-RU" w:eastAsia="ru-RU" w:bidi="ar-SA"/>
    </w:rPr>
    <w:tblPr/>
  </w:style>
  <w:style w:type="table" w:styleId="940">
    <w:name w:val="Bordered &amp; Lined - Accent 5"/>
    <w:next w:val="940"/>
    <w:link w:val="785"/>
    <w:uiPriority w:val="99"/>
    <w:rPr>
      <w:color w:val="404040"/>
      <w:lang w:val="ru-RU" w:eastAsia="ru-RU" w:bidi="ar-SA"/>
    </w:rPr>
    <w:tblPr/>
  </w:style>
  <w:style w:type="table" w:styleId="941">
    <w:name w:val="Bordered &amp; Lined - Accent 6"/>
    <w:next w:val="941"/>
    <w:link w:val="785"/>
    <w:uiPriority w:val="99"/>
    <w:rPr>
      <w:color w:val="404040"/>
      <w:lang w:val="ru-RU" w:eastAsia="ru-RU" w:bidi="ar-SA"/>
    </w:rPr>
    <w:tblPr/>
  </w:style>
  <w:style w:type="table" w:styleId="942">
    <w:name w:val="Bordered"/>
    <w:next w:val="942"/>
    <w:link w:val="785"/>
    <w:uiPriority w:val="99"/>
    <w:rPr>
      <w:lang w:val="ru-RU" w:eastAsia="zh-CN" w:bidi="ar-SA"/>
    </w:rPr>
    <w:tblPr/>
  </w:style>
  <w:style w:type="table" w:styleId="943">
    <w:name w:val="Bordered - Accent 1"/>
    <w:next w:val="943"/>
    <w:link w:val="785"/>
    <w:uiPriority w:val="99"/>
    <w:rPr>
      <w:lang w:val="ru-RU" w:eastAsia="zh-CN" w:bidi="ar-SA"/>
    </w:rPr>
    <w:tblPr/>
  </w:style>
  <w:style w:type="table" w:styleId="944">
    <w:name w:val="Bordered - Accent 2"/>
    <w:next w:val="944"/>
    <w:link w:val="785"/>
    <w:uiPriority w:val="99"/>
    <w:rPr>
      <w:lang w:val="ru-RU" w:eastAsia="zh-CN" w:bidi="ar-SA"/>
    </w:rPr>
    <w:tblPr/>
  </w:style>
  <w:style w:type="table" w:styleId="945">
    <w:name w:val="Bordered - Accent 3"/>
    <w:next w:val="945"/>
    <w:link w:val="785"/>
    <w:uiPriority w:val="99"/>
    <w:rPr>
      <w:lang w:val="ru-RU" w:eastAsia="zh-CN" w:bidi="ar-SA"/>
    </w:rPr>
    <w:tblPr/>
  </w:style>
  <w:style w:type="table" w:styleId="946">
    <w:name w:val="Bordered - Accent 4"/>
    <w:next w:val="946"/>
    <w:link w:val="785"/>
    <w:uiPriority w:val="99"/>
    <w:rPr>
      <w:lang w:val="ru-RU" w:eastAsia="zh-CN" w:bidi="ar-SA"/>
    </w:rPr>
    <w:tblPr/>
  </w:style>
  <w:style w:type="table" w:styleId="947">
    <w:name w:val="Bordered - Accent 5"/>
    <w:next w:val="947"/>
    <w:link w:val="785"/>
    <w:uiPriority w:val="99"/>
    <w:rPr>
      <w:lang w:val="ru-RU" w:eastAsia="zh-CN" w:bidi="ar-SA"/>
    </w:rPr>
    <w:tblPr/>
  </w:style>
  <w:style w:type="table" w:styleId="948">
    <w:name w:val="Bordered - Accent 6"/>
    <w:next w:val="948"/>
    <w:link w:val="785"/>
    <w:uiPriority w:val="99"/>
    <w:rPr>
      <w:lang w:val="ru-RU" w:eastAsia="zh-CN" w:bidi="ar-SA"/>
    </w:rPr>
    <w:tblPr/>
  </w:style>
  <w:style w:type="character" w:styleId="949">
    <w:name w:val="Гиперссылка"/>
    <w:next w:val="949"/>
    <w:link w:val="785"/>
    <w:uiPriority w:val="99"/>
    <w:semiHidden/>
    <w:unhideWhenUsed/>
    <w:rPr>
      <w:color w:val="0000ff"/>
      <w:u w:val="single"/>
    </w:rPr>
  </w:style>
  <w:style w:type="paragraph" w:styleId="950">
    <w:name w:val="Текст сноски"/>
    <w:basedOn w:val="785"/>
    <w:next w:val="950"/>
    <w:link w:val="951"/>
    <w:uiPriority w:val="99"/>
    <w:semiHidden/>
    <w:unhideWhenUsed/>
    <w:pPr>
      <w:spacing w:after="40" w:line="240" w:lineRule="auto"/>
    </w:pPr>
    <w:rPr>
      <w:sz w:val="18"/>
      <w:szCs w:val="20"/>
      <w:lang w:val="en-US" w:eastAsia="en-US"/>
    </w:rPr>
  </w:style>
  <w:style w:type="character" w:styleId="951">
    <w:name w:val="Текст сноски Знак"/>
    <w:next w:val="951"/>
    <w:link w:val="950"/>
    <w:uiPriority w:val="99"/>
    <w:rPr>
      <w:sz w:val="18"/>
    </w:rPr>
  </w:style>
  <w:style w:type="character" w:styleId="952">
    <w:name w:val="Знак сноски"/>
    <w:next w:val="952"/>
    <w:link w:val="785"/>
    <w:uiPriority w:val="99"/>
    <w:unhideWhenUsed/>
    <w:rPr>
      <w:vertAlign w:val="superscript"/>
    </w:rPr>
  </w:style>
  <w:style w:type="paragraph" w:styleId="953">
    <w:name w:val="Текст концевой сноски"/>
    <w:basedOn w:val="785"/>
    <w:next w:val="953"/>
    <w:link w:val="954"/>
    <w:uiPriority w:val="99"/>
    <w:semiHidden/>
    <w:unhideWhenUsed/>
    <w:pPr>
      <w:spacing w:after="0" w:line="240" w:lineRule="auto"/>
    </w:pPr>
    <w:rPr>
      <w:sz w:val="20"/>
      <w:szCs w:val="20"/>
      <w:lang w:val="en-US" w:eastAsia="en-US"/>
    </w:rPr>
  </w:style>
  <w:style w:type="character" w:styleId="954">
    <w:name w:val="Текст концевой сноски Знак"/>
    <w:next w:val="954"/>
    <w:link w:val="953"/>
    <w:uiPriority w:val="99"/>
    <w:rPr>
      <w:sz w:val="20"/>
    </w:rPr>
  </w:style>
  <w:style w:type="character" w:styleId="955">
    <w:name w:val="Знак концевой сноски"/>
    <w:next w:val="955"/>
    <w:link w:val="785"/>
    <w:uiPriority w:val="99"/>
    <w:semiHidden/>
    <w:unhideWhenUsed/>
    <w:rPr>
      <w:vertAlign w:val="superscript"/>
    </w:rPr>
  </w:style>
  <w:style w:type="paragraph" w:styleId="956">
    <w:name w:val="Оглавление 1"/>
    <w:basedOn w:val="785"/>
    <w:next w:val="785"/>
    <w:link w:val="785"/>
    <w:uiPriority w:val="39"/>
    <w:unhideWhenUsed/>
    <w:pPr>
      <w:spacing w:after="57"/>
    </w:pPr>
  </w:style>
  <w:style w:type="paragraph" w:styleId="957">
    <w:name w:val="Оглавление 2"/>
    <w:basedOn w:val="785"/>
    <w:next w:val="785"/>
    <w:link w:val="785"/>
    <w:uiPriority w:val="39"/>
    <w:unhideWhenUsed/>
    <w:pPr>
      <w:ind w:left="283"/>
      <w:spacing w:after="57"/>
    </w:pPr>
  </w:style>
  <w:style w:type="paragraph" w:styleId="958">
    <w:name w:val="Оглавление 3"/>
    <w:basedOn w:val="785"/>
    <w:next w:val="785"/>
    <w:link w:val="785"/>
    <w:uiPriority w:val="39"/>
    <w:unhideWhenUsed/>
    <w:pPr>
      <w:ind w:left="567"/>
      <w:spacing w:after="57"/>
    </w:pPr>
  </w:style>
  <w:style w:type="paragraph" w:styleId="959">
    <w:name w:val="Оглавление 4"/>
    <w:basedOn w:val="785"/>
    <w:next w:val="785"/>
    <w:link w:val="785"/>
    <w:uiPriority w:val="39"/>
    <w:unhideWhenUsed/>
    <w:pPr>
      <w:ind w:left="850"/>
      <w:spacing w:after="57"/>
    </w:pPr>
  </w:style>
  <w:style w:type="paragraph" w:styleId="960">
    <w:name w:val="Оглавление 5"/>
    <w:basedOn w:val="785"/>
    <w:next w:val="785"/>
    <w:link w:val="785"/>
    <w:uiPriority w:val="39"/>
    <w:unhideWhenUsed/>
    <w:pPr>
      <w:ind w:left="1134"/>
      <w:spacing w:after="57"/>
    </w:pPr>
  </w:style>
  <w:style w:type="paragraph" w:styleId="961">
    <w:name w:val="Оглавление 6"/>
    <w:basedOn w:val="785"/>
    <w:next w:val="785"/>
    <w:link w:val="785"/>
    <w:uiPriority w:val="39"/>
    <w:unhideWhenUsed/>
    <w:pPr>
      <w:ind w:left="1417"/>
      <w:spacing w:after="57"/>
    </w:pPr>
  </w:style>
  <w:style w:type="paragraph" w:styleId="962">
    <w:name w:val="Оглавление 7"/>
    <w:basedOn w:val="785"/>
    <w:next w:val="785"/>
    <w:link w:val="785"/>
    <w:uiPriority w:val="39"/>
    <w:unhideWhenUsed/>
    <w:pPr>
      <w:ind w:left="1701"/>
      <w:spacing w:after="57"/>
    </w:pPr>
  </w:style>
  <w:style w:type="paragraph" w:styleId="963">
    <w:name w:val="Оглавление 8"/>
    <w:basedOn w:val="785"/>
    <w:next w:val="785"/>
    <w:link w:val="785"/>
    <w:uiPriority w:val="39"/>
    <w:unhideWhenUsed/>
    <w:pPr>
      <w:ind w:left="1984"/>
      <w:spacing w:after="57"/>
    </w:pPr>
  </w:style>
  <w:style w:type="paragraph" w:styleId="964">
    <w:name w:val="Оглавление 9"/>
    <w:basedOn w:val="785"/>
    <w:next w:val="785"/>
    <w:link w:val="785"/>
    <w:uiPriority w:val="39"/>
    <w:unhideWhenUsed/>
    <w:pPr>
      <w:ind w:left="2268"/>
      <w:spacing w:after="57"/>
    </w:pPr>
  </w:style>
  <w:style w:type="paragraph" w:styleId="965">
    <w:name w:val="Заголовок оглавления"/>
    <w:next w:val="965"/>
    <w:link w:val="785"/>
    <w:uiPriority w:val="39"/>
    <w:unhideWhenUsed/>
    <w:rPr>
      <w:lang w:val="ru-RU" w:eastAsia="zh-CN" w:bidi="ar-SA"/>
    </w:rPr>
  </w:style>
  <w:style w:type="paragraph" w:styleId="966">
    <w:name w:val="Перечень рисунков"/>
    <w:basedOn w:val="785"/>
    <w:next w:val="785"/>
    <w:link w:val="785"/>
    <w:uiPriority w:val="99"/>
    <w:unhideWhenUsed/>
    <w:pPr>
      <w:spacing w:after="0"/>
    </w:pPr>
  </w:style>
  <w:style w:type="character" w:styleId="967">
    <w:name w:val="Верхний колонтитул Знак"/>
    <w:next w:val="967"/>
    <w:link w:val="817"/>
    <w:uiPriority w:val="99"/>
    <w:rPr>
      <w:rFonts w:ascii="Arial" w:hAnsi="Arial" w:eastAsia="Times New Roman" w:cs="Arial"/>
      <w:sz w:val="24"/>
      <w:szCs w:val="24"/>
      <w:lang w:eastAsia="ru-RU"/>
    </w:rPr>
  </w:style>
  <w:style w:type="character" w:styleId="968">
    <w:name w:val="Строгий"/>
    <w:next w:val="968"/>
    <w:link w:val="785"/>
    <w:uiPriority w:val="99"/>
    <w:qFormat/>
    <w:rPr>
      <w:rFonts w:cs="Times New Roman"/>
      <w:b/>
      <w:bCs/>
    </w:rPr>
  </w:style>
  <w:style w:type="paragraph" w:styleId="969">
    <w:name w:val="ConsPlusNormal"/>
    <w:next w:val="969"/>
    <w:link w:val="974"/>
    <w:qFormat/>
    <w:pPr>
      <w:ind w:firstLine="720"/>
      <w:widowControl w:val="off"/>
    </w:pPr>
    <w:rPr>
      <w:rFonts w:ascii="Arial" w:hAnsi="Arial" w:eastAsia="Times New Roman" w:cs="Arial"/>
      <w:sz w:val="22"/>
      <w:szCs w:val="22"/>
      <w:lang w:eastAsia="ru-RU" w:bidi="ar-SA"/>
    </w:rPr>
  </w:style>
  <w:style w:type="paragraph" w:styleId="970">
    <w:name w:val="Текст выноски"/>
    <w:basedOn w:val="785"/>
    <w:next w:val="970"/>
    <w:link w:val="971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971">
    <w:name w:val="Текст выноски Знак"/>
    <w:next w:val="971"/>
    <w:link w:val="970"/>
    <w:uiPriority w:val="99"/>
    <w:semiHidden/>
    <w:rPr>
      <w:rFonts w:ascii="Tahoma" w:hAnsi="Tahoma" w:cs="Tahoma"/>
      <w:sz w:val="16"/>
      <w:szCs w:val="16"/>
    </w:rPr>
  </w:style>
  <w:style w:type="paragraph" w:styleId="972">
    <w:name w:val="Знак Знак Знак2"/>
    <w:basedOn w:val="785"/>
    <w:next w:val="972"/>
    <w:link w:val="785"/>
    <w:uiPriority w:val="99"/>
    <w:pPr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973">
    <w:name w:val="ConsPlusNonformat"/>
    <w:next w:val="973"/>
    <w:link w:val="785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74">
    <w:name w:val="ConsPlusNormal Знак"/>
    <w:next w:val="974"/>
    <w:link w:val="969"/>
    <w:rPr>
      <w:rFonts w:ascii="Arial" w:hAnsi="Arial" w:eastAsia="Times New Roman" w:cs="Arial"/>
      <w:sz w:val="22"/>
      <w:szCs w:val="22"/>
      <w:lang w:eastAsia="ru-RU" w:bidi="ar-SA"/>
    </w:rPr>
  </w:style>
  <w:style w:type="character" w:styleId="975">
    <w:name w:val="Нижний колонтитул Знак"/>
    <w:basedOn w:val="795"/>
    <w:next w:val="975"/>
    <w:link w:val="819"/>
    <w:uiPriority w:val="99"/>
  </w:style>
  <w:style w:type="character" w:styleId="976">
    <w:name w:val="Просмотренная гиперссылка"/>
    <w:next w:val="976"/>
    <w:link w:val="785"/>
    <w:uiPriority w:val="99"/>
    <w:semiHidden/>
    <w:unhideWhenUsed/>
    <w:rPr>
      <w:color w:val="800080"/>
      <w:u w:val="single"/>
    </w:rPr>
  </w:style>
  <w:style w:type="paragraph" w:styleId="977">
    <w:name w:val="xl65"/>
    <w:basedOn w:val="785"/>
    <w:next w:val="977"/>
    <w:link w:val="785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78">
    <w:name w:val="xl66"/>
    <w:basedOn w:val="785"/>
    <w:next w:val="978"/>
    <w:link w:val="78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79">
    <w:name w:val="xl67"/>
    <w:basedOn w:val="785"/>
    <w:next w:val="979"/>
    <w:link w:val="785"/>
    <w:pPr>
      <w:jc w:val="right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80">
    <w:name w:val="xl68"/>
    <w:basedOn w:val="785"/>
    <w:next w:val="980"/>
    <w:link w:val="78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81">
    <w:name w:val="xl69"/>
    <w:basedOn w:val="785"/>
    <w:next w:val="981"/>
    <w:link w:val="78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82">
    <w:name w:val="xl70"/>
    <w:basedOn w:val="785"/>
    <w:next w:val="982"/>
    <w:link w:val="78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83">
    <w:name w:val="xl71"/>
    <w:basedOn w:val="785"/>
    <w:next w:val="983"/>
    <w:link w:val="785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84">
    <w:name w:val="xl72"/>
    <w:basedOn w:val="785"/>
    <w:next w:val="984"/>
    <w:link w:val="785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85">
    <w:name w:val="Нормальный (таблица)"/>
    <w:basedOn w:val="785"/>
    <w:next w:val="785"/>
    <w:link w:val="785"/>
    <w:uiPriority w:val="99"/>
    <w:pPr>
      <w:jc w:val="both"/>
      <w:spacing w:after="0" w:line="240" w:lineRule="auto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986">
    <w:name w:val="Прижатый влево"/>
    <w:basedOn w:val="785"/>
    <w:next w:val="785"/>
    <w:link w:val="785"/>
    <w:uiPriority w:val="99"/>
    <w:pPr>
      <w:spacing w:after="0" w:line="240" w:lineRule="auto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character" w:styleId="987">
    <w:name w:val="Знак примечания"/>
    <w:next w:val="987"/>
    <w:link w:val="785"/>
    <w:uiPriority w:val="99"/>
    <w:semiHidden/>
    <w:unhideWhenUsed/>
    <w:rPr>
      <w:sz w:val="16"/>
      <w:szCs w:val="16"/>
    </w:rPr>
  </w:style>
  <w:style w:type="paragraph" w:styleId="988">
    <w:name w:val="Текст примечания"/>
    <w:basedOn w:val="785"/>
    <w:next w:val="988"/>
    <w:link w:val="989"/>
    <w:uiPriority w:val="99"/>
    <w:semiHidden/>
    <w:unhideWhenUsed/>
    <w:rPr>
      <w:sz w:val="20"/>
      <w:szCs w:val="20"/>
      <w:lang w:val="en-US"/>
    </w:rPr>
  </w:style>
  <w:style w:type="character" w:styleId="989">
    <w:name w:val="Текст примечания Знак"/>
    <w:next w:val="989"/>
    <w:link w:val="988"/>
    <w:uiPriority w:val="99"/>
    <w:semiHidden/>
    <w:rPr>
      <w:lang w:eastAsia="en-US"/>
    </w:rPr>
  </w:style>
  <w:style w:type="character" w:styleId="990" w:default="1">
    <w:name w:val="Default Paragraph Font"/>
    <w:uiPriority w:val="1"/>
    <w:semiHidden/>
    <w:unhideWhenUsed/>
  </w:style>
  <w:style w:type="numbering" w:styleId="991" w:default="1">
    <w:name w:val="No List"/>
    <w:uiPriority w:val="99"/>
    <w:semiHidden/>
    <w:unhideWhenUsed/>
  </w:style>
  <w:style w:type="table" w:styleId="99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Practicant</dc:creator>
  <cp:revision>10</cp:revision>
  <dcterms:created xsi:type="dcterms:W3CDTF">2024-12-26T10:52:00Z</dcterms:created>
  <dcterms:modified xsi:type="dcterms:W3CDTF">2025-12-18T07:20:37Z</dcterms:modified>
  <cp:version>786432</cp:version>
</cp:coreProperties>
</file>