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перераспределении бюджетных ассигнований, направляемых на финансовое обеспечение отдельных мероприятий в 2026 году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82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с </w:t>
      </w:r>
      <w:hyperlink r:id="rId12" w:tooltip="https://login.consultant.ru/link/?req=doc&amp;base=LAW&amp;n=494464&amp;dst=100123&amp;field=134&amp;date=29.04.2025" w:history="1">
        <w:r>
          <w:rPr>
            <w:rStyle w:val="92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частью </w:t>
        </w:r>
        <w:r>
          <w:rPr>
            <w:rStyle w:val="92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1</w:t>
        </w:r>
        <w:r>
          <w:rPr>
            <w:rStyle w:val="92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1</w:t>
        </w:r>
        <w:r>
          <w:rPr>
            <w:rStyle w:val="92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 статьи 15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ноября 2025 года № 431-ФЗ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2026 году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13 части 2 статьи 16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Закона Забайкальского края от 24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екабря 2025 года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2613-ЗЗК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бюджете Забайкальского края на 2026 год и плановый период 2027 и 2028 годов»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целях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ансового обеспечения и (или) возмещения затрат, связанных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реализацией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Комплексного плана мероприятий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снижению выбросов загрязняющих веществ в атмосферный воздух в городском округе Чита, утвержденного распоряжением Правительства Российской Федерации от 25 декабря 2024 года № 3994-р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Правительство Забайкальского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b/>
          <w:bCs/>
          <w:spacing w:val="40"/>
          <w:sz w:val="28"/>
          <w:szCs w:val="28"/>
          <w:highlight w:val="white"/>
        </w:rPr>
        <w:t xml:space="preserve">постановляет</w:t>
      </w:r>
      <w:r>
        <w:rPr>
          <w:spacing w:val="4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2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81"/>
        <w:numPr>
          <w:ilvl w:val="0"/>
          <w:numId w:val="20"/>
        </w:numPr>
        <w:ind w:left="0" w:right="0" w:firstLine="709"/>
        <w:jc w:val="both"/>
        <w:tabs>
          <w:tab w:val="left" w:pos="85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Определить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ансовое обеспечение и (или) возмещение затрат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связанных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реализацией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Комплексного плана мероприятий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снижению выбросов загрязняющих веществ в атмосферный воздух в городском округе Чита, утвержденного распоряжением Правительства Российской Федерации от 25 декабря 2024 года № 3994-р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целью перер</w:t>
      </w:r>
      <w:r>
        <w:rPr>
          <w:sz w:val="28"/>
          <w:szCs w:val="28"/>
          <w:highlight w:val="white"/>
        </w:rPr>
        <w:t xml:space="preserve">аспределения бюджетных ассигнований.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81"/>
        <w:numPr>
          <w:ilvl w:val="0"/>
          <w:numId w:val="20"/>
        </w:numPr>
        <w:ind w:left="0" w:firstLine="709"/>
        <w:jc w:val="both"/>
        <w:tabs>
          <w:tab w:val="left" w:pos="1080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2026 год и плановый период 2027 и 2028 годов и подготовить предложения о внесении соответствующих изменений в Закон Забайкальского края от</w:t>
      </w:r>
      <w:r>
        <w:rPr>
          <w:sz w:val="28"/>
          <w:szCs w:val="28"/>
          <w:highlight w:val="white"/>
        </w:rPr>
        <w:t xml:space="preserve"> 24 декабря 2025 года № 2613-ЗЗК «О бюджете Забайкальского края на 2026 год и плановый период 2027 и 2028 годов» (далее – Закон о бюджете) в части перераспределения бюджетных ассигнований, предусмотренных Законом о бюджете на 2026 год Министерству жилищно-</w:t>
      </w:r>
      <w:r>
        <w:rPr>
          <w:sz w:val="28"/>
          <w:szCs w:val="28"/>
          <w:highlight w:val="white"/>
        </w:rPr>
        <w:t xml:space="preserve">коммунального хозяйства, энергетики, </w:t>
      </w:r>
      <w:r>
        <w:rPr>
          <w:sz w:val="28"/>
          <w:szCs w:val="28"/>
          <w:highlight w:val="white"/>
        </w:rPr>
        <w:t xml:space="preserve">цифровизации и связи Забайкальского края на предоставление субсидии Государственному бюджетному учреждению «Развитие коммунальной инфраструктуры Забайкальского края» в целях финансового обеспечения регионального проекта «Чистый воздух (Забайкальский край)»</w:t>
      </w:r>
      <w:r>
        <w:rPr>
          <w:sz w:val="28"/>
          <w:szCs w:val="28"/>
          <w:highlight w:val="white"/>
        </w:rPr>
        <w:t xml:space="preserve"> государственной программы Забайкальского края «Охрана окружающей среды», в рамках которой реализуется направление расходов по газификации жилых домов, в том числе строительство сетей газоснабжения и перевод домовладений с угольного отопления на газовое, в</w:t>
      </w:r>
      <w:r>
        <w:rPr>
          <w:sz w:val="28"/>
          <w:szCs w:val="28"/>
          <w:highlight w:val="white"/>
        </w:rPr>
        <w:t xml:space="preserve"> сумме 8 804 078 (восемь миллионов восемьсот четыре тысячи семьдесят восемь) рублей согласно приложению к настоящему постановлению.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709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709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8400" w:leader="none"/>
        </w:tabs>
        <w:rPr>
          <w:bCs/>
          <w:sz w:val="27"/>
          <w:szCs w:val="27"/>
        </w:rPr>
      </w:pPr>
      <w:r>
        <w:rPr>
          <w:bCs/>
          <w:sz w:val="27"/>
          <w:szCs w:val="27"/>
          <w:highlight w:val="white"/>
        </w:rPr>
        <w:tab/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 xml:space="preserve">Первый заместитель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 xml:space="preserve">председателя Правительства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 xml:space="preserve">Забайкальского края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  <w:t xml:space="preserve">   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en-US"/>
        </w:rPr>
        <w:tab/>
        <w:t xml:space="preserve"> Б.Б.Батомункуев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64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2026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66"/>
        <w:gridCol w:w="2938"/>
        <w:gridCol w:w="605"/>
        <w:gridCol w:w="499"/>
        <w:gridCol w:w="490"/>
        <w:gridCol w:w="1540"/>
        <w:gridCol w:w="732"/>
        <w:gridCol w:w="1983"/>
      </w:tblGrid>
      <w:tr>
        <w:tblPrEx/>
        <w:trPr>
          <w:jc w:val="center"/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</w:rPr>
              <w:t xml:space="preserve">ве</w:t>
            </w: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дом-</w:t>
            </w:r>
            <w:r>
              <w:rPr>
                <w:b/>
              </w:rPr>
              <w:t xml:space="preserve">ства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РЗ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ПР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  <w:lang w:val="ru-RU"/>
              </w:rPr>
              <w:t xml:space="preserve">Код целевой статьи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ВР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Сумма,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  <w:sz w:val="22"/>
              </w:rPr>
              <w:t xml:space="preserve">рублей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bCs/>
                <w:sz w:val="22"/>
                <w:lang w:eastAsia="en-US"/>
              </w:rPr>
              <w:outlineLvl w:val="0"/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b/>
                <w:sz w:val="22"/>
              </w:rPr>
              <w:t xml:space="preserve">Министерство </w:t>
            </w:r>
            <w:r>
              <w:rPr>
                <w:b/>
                <w:sz w:val="22"/>
              </w:rPr>
              <w:t xml:space="preserve">жилищно-коммунального хозяйства, энергетики, цифровизации и связи</w:t>
            </w:r>
            <w:r>
              <w:rPr>
                <w:b/>
                <w:sz w:val="22"/>
              </w:rPr>
              <w:t xml:space="preserve"> Забайкальского края</w:t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  <w:t xml:space="preserve">09</w:t>
            </w:r>
            <w:r>
              <w:rPr>
                <w:rFonts w:eastAsia="Calibri"/>
                <w:b/>
                <w:bCs/>
                <w:sz w:val="22"/>
                <w:lang w:eastAsia="en-US"/>
              </w:rPr>
              <w:t xml:space="preserve">9</w:t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  <w:r>
              <w:rPr>
                <w:rFonts w:eastAsia="Calibri"/>
                <w:b/>
                <w:bCs/>
                <w:sz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0,00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Реализация мероприятий комплексных планов по снижению выбросов загрязняющих веществ в атмосферный воздух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09</w:t>
            </w:r>
            <w:r>
              <w:rPr>
                <w:sz w:val="22"/>
              </w:rPr>
              <w:t xml:space="preserve">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0</w:t>
            </w:r>
            <w:r>
              <w:rPr>
                <w:sz w:val="22"/>
                <w:highlight w:val="white"/>
              </w:rPr>
              <w:t xml:space="preserve">5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02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081Ч454410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  <w:r>
              <w:rPr>
                <w:sz w:val="22"/>
                <w:highlight w:val="none"/>
              </w:rPr>
              <w:t xml:space="preserve">612</w:t>
            </w:r>
            <w:r>
              <w:rPr>
                <w:sz w:val="22"/>
                <w:highlight w:val="yellow"/>
              </w:rPr>
            </w:r>
            <w:r>
              <w:rPr>
                <w:sz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078,00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r>
              <w:t xml:space="preserve">1.2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3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Реализация мероприятий комплексных планов по снижению выбросов загрязняющих веществ в атмосферный воздух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09</w:t>
            </w:r>
            <w:r>
              <w:rPr>
                <w:sz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sz w:val="22"/>
                <w:highlight w:val="white"/>
              </w:rPr>
              <w:t xml:space="preserve">0</w:t>
            </w:r>
            <w:r>
              <w:rPr>
                <w:sz w:val="22"/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02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081Ч454410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  <w:t xml:space="preserve">812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078,00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284" w:right="567" w:bottom="1389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4"/>
        <w:sz w:val="28"/>
        <w:szCs w:val="28"/>
      </w:rPr>
      <w:framePr w:wrap="auto" w:vAnchor="text" w:hAnchor="margin" w:xAlign="center" w:y="1"/>
    </w:pPr>
    <w:r>
      <w:rPr>
        <w:rStyle w:val="944"/>
        <w:sz w:val="28"/>
        <w:szCs w:val="28"/>
      </w:rPr>
      <w:fldChar w:fldCharType="begin"/>
    </w:r>
    <w:r>
      <w:rPr>
        <w:rStyle w:val="944"/>
        <w:sz w:val="28"/>
        <w:szCs w:val="28"/>
      </w:rPr>
      <w:instrText xml:space="preserve">PAGE  </w:instrText>
    </w:r>
    <w:r>
      <w:rPr>
        <w:rStyle w:val="944"/>
        <w:sz w:val="28"/>
        <w:szCs w:val="28"/>
      </w:rPr>
      <w:fldChar w:fldCharType="separate"/>
    </w:r>
    <w:r>
      <w:rPr>
        <w:rStyle w:val="944"/>
        <w:sz w:val="28"/>
        <w:szCs w:val="28"/>
      </w:rPr>
      <w:t xml:space="preserve">3</w:t>
    </w:r>
    <w:r>
      <w:rPr>
        <w:rStyle w:val="944"/>
        <w:sz w:val="28"/>
        <w:szCs w:val="28"/>
      </w:rPr>
      <w:fldChar w:fldCharType="end"/>
    </w:r>
    <w:r>
      <w:rPr>
        <w:rStyle w:val="944"/>
        <w:sz w:val="28"/>
        <w:szCs w:val="28"/>
      </w:rPr>
    </w:r>
    <w:r>
      <w:rPr>
        <w:rStyle w:val="944"/>
        <w:sz w:val="28"/>
        <w:szCs w:val="28"/>
      </w:rPr>
    </w:r>
  </w:p>
  <w:p>
    <w:pPr>
      <w:pStyle w:val="942"/>
    </w:pPr>
    <w:r/>
    <w:r/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7"/>
  </w:num>
  <w:num w:numId="5">
    <w:abstractNumId w:val="12"/>
  </w:num>
  <w:num w:numId="6">
    <w:abstractNumId w:val="0"/>
  </w:num>
  <w:num w:numId="7">
    <w:abstractNumId w:val="18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2"/>
  </w:num>
  <w:num w:numId="15">
    <w:abstractNumId w:val="15"/>
  </w:num>
  <w:num w:numId="16">
    <w:abstractNumId w:val="16"/>
  </w:num>
  <w:num w:numId="17">
    <w:abstractNumId w:val="8"/>
  </w:num>
  <w:num w:numId="18">
    <w:abstractNumId w:val="7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769"/>
    <w:link w:val="760"/>
    <w:uiPriority w:val="9"/>
    <w:rPr>
      <w:rFonts w:ascii="Arial" w:hAnsi="Arial" w:eastAsia="Arial" w:cs="Arial"/>
      <w:sz w:val="40"/>
      <w:szCs w:val="40"/>
    </w:rPr>
  </w:style>
  <w:style w:type="character" w:styleId="726">
    <w:name w:val="Heading 2 Char"/>
    <w:basedOn w:val="769"/>
    <w:link w:val="761"/>
    <w:uiPriority w:val="9"/>
    <w:rPr>
      <w:rFonts w:ascii="Arial" w:hAnsi="Arial" w:eastAsia="Arial" w:cs="Arial"/>
      <w:sz w:val="34"/>
    </w:rPr>
  </w:style>
  <w:style w:type="character" w:styleId="727">
    <w:name w:val="Heading 3 Char"/>
    <w:basedOn w:val="769"/>
    <w:link w:val="762"/>
    <w:uiPriority w:val="9"/>
    <w:rPr>
      <w:rFonts w:ascii="Arial" w:hAnsi="Arial" w:eastAsia="Arial" w:cs="Arial"/>
      <w:sz w:val="30"/>
      <w:szCs w:val="30"/>
    </w:rPr>
  </w:style>
  <w:style w:type="character" w:styleId="728">
    <w:name w:val="Heading 4 Char"/>
    <w:basedOn w:val="769"/>
    <w:link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29">
    <w:name w:val="Heading 5 Char"/>
    <w:basedOn w:val="769"/>
    <w:link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30">
    <w:name w:val="Heading 6 Char"/>
    <w:basedOn w:val="769"/>
    <w:link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31">
    <w:name w:val="Heading 7 Char"/>
    <w:basedOn w:val="769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8 Char"/>
    <w:basedOn w:val="769"/>
    <w:link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33">
    <w:name w:val="Heading 9 Char"/>
    <w:basedOn w:val="769"/>
    <w:link w:val="768"/>
    <w:uiPriority w:val="9"/>
    <w:rPr>
      <w:rFonts w:ascii="Arial" w:hAnsi="Arial" w:eastAsia="Arial" w:cs="Arial"/>
      <w:i/>
      <w:iCs/>
      <w:sz w:val="21"/>
      <w:szCs w:val="21"/>
    </w:rPr>
  </w:style>
  <w:style w:type="character" w:styleId="734">
    <w:name w:val="Title Char"/>
    <w:basedOn w:val="769"/>
    <w:link w:val="783"/>
    <w:uiPriority w:val="10"/>
    <w:rPr>
      <w:sz w:val="48"/>
      <w:szCs w:val="48"/>
    </w:rPr>
  </w:style>
  <w:style w:type="character" w:styleId="735">
    <w:name w:val="Subtitle Char"/>
    <w:basedOn w:val="769"/>
    <w:link w:val="785"/>
    <w:uiPriority w:val="11"/>
    <w:rPr>
      <w:sz w:val="24"/>
      <w:szCs w:val="24"/>
    </w:rPr>
  </w:style>
  <w:style w:type="character" w:styleId="736">
    <w:name w:val="Quote Char"/>
    <w:link w:val="787"/>
    <w:uiPriority w:val="29"/>
    <w:rPr>
      <w:i/>
    </w:rPr>
  </w:style>
  <w:style w:type="character" w:styleId="737">
    <w:name w:val="Intense Quote Char"/>
    <w:link w:val="789"/>
    <w:uiPriority w:val="30"/>
    <w:rPr>
      <w:i/>
    </w:rPr>
  </w:style>
  <w:style w:type="table" w:styleId="738">
    <w:name w:val="Plain Table 1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6">
    <w:name w:val="List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57">
    <w:name w:val="Footnote Text Char"/>
    <w:link w:val="921"/>
    <w:uiPriority w:val="99"/>
    <w:rPr>
      <w:sz w:val="18"/>
    </w:rPr>
  </w:style>
  <w:style w:type="character" w:styleId="758">
    <w:name w:val="Endnote Text Char"/>
    <w:link w:val="924"/>
    <w:uiPriority w:val="99"/>
    <w:rPr>
      <w:sz w:val="20"/>
    </w:rPr>
  </w:style>
  <w:style w:type="paragraph" w:styleId="759" w:default="1">
    <w:name w:val="Normal"/>
    <w:qFormat/>
    <w:rPr>
      <w:sz w:val="24"/>
      <w:szCs w:val="24"/>
    </w:rPr>
  </w:style>
  <w:style w:type="paragraph" w:styleId="760">
    <w:name w:val="Heading 1"/>
    <w:basedOn w:val="759"/>
    <w:next w:val="759"/>
    <w:link w:val="7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1">
    <w:name w:val="Heading 2"/>
    <w:basedOn w:val="759"/>
    <w:next w:val="759"/>
    <w:link w:val="7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2">
    <w:name w:val="Heading 3"/>
    <w:basedOn w:val="759"/>
    <w:next w:val="759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3">
    <w:name w:val="Heading 4"/>
    <w:basedOn w:val="759"/>
    <w:next w:val="759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759"/>
    <w:next w:val="759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5">
    <w:name w:val="Heading 6"/>
    <w:basedOn w:val="759"/>
    <w:next w:val="759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759"/>
    <w:next w:val="759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759"/>
    <w:next w:val="759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759"/>
    <w:next w:val="759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character" w:styleId="772" w:customStyle="1">
    <w:name w:val="Заголовок 1 Знак"/>
    <w:basedOn w:val="769"/>
    <w:link w:val="760"/>
    <w:uiPriority w:val="9"/>
    <w:rPr>
      <w:rFonts w:ascii="Arial" w:hAnsi="Arial" w:eastAsia="Arial" w:cs="Arial"/>
      <w:sz w:val="40"/>
      <w:szCs w:val="40"/>
    </w:rPr>
  </w:style>
  <w:style w:type="character" w:styleId="773" w:customStyle="1">
    <w:name w:val="Заголовок 2 Знак"/>
    <w:basedOn w:val="769"/>
    <w:link w:val="761"/>
    <w:uiPriority w:val="9"/>
    <w:rPr>
      <w:rFonts w:ascii="Arial" w:hAnsi="Arial" w:eastAsia="Arial" w:cs="Arial"/>
      <w:sz w:val="34"/>
    </w:rPr>
  </w:style>
  <w:style w:type="character" w:styleId="774" w:customStyle="1">
    <w:name w:val="Заголовок 3 Знак"/>
    <w:basedOn w:val="769"/>
    <w:link w:val="762"/>
    <w:uiPriority w:val="9"/>
    <w:rPr>
      <w:rFonts w:ascii="Arial" w:hAnsi="Arial" w:eastAsia="Arial" w:cs="Arial"/>
      <w:sz w:val="30"/>
      <w:szCs w:val="30"/>
    </w:rPr>
  </w:style>
  <w:style w:type="character" w:styleId="775" w:customStyle="1">
    <w:name w:val="Заголовок 4 Знак"/>
    <w:basedOn w:val="769"/>
    <w:link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Заголовок 5 Знак"/>
    <w:basedOn w:val="769"/>
    <w:link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Заголовок 6 Знак"/>
    <w:basedOn w:val="769"/>
    <w:link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Заголовок 7 Знак"/>
    <w:basedOn w:val="769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Заголовок 8 Знак"/>
    <w:basedOn w:val="769"/>
    <w:link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Заголовок 9 Знак"/>
    <w:basedOn w:val="769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81">
    <w:name w:val="List Paragraph"/>
    <w:basedOn w:val="759"/>
    <w:uiPriority w:val="34"/>
    <w:qFormat/>
    <w:pPr>
      <w:contextualSpacing/>
      <w:ind w:left="720"/>
    </w:pPr>
  </w:style>
  <w:style w:type="paragraph" w:styleId="782">
    <w:name w:val="No Spacing"/>
    <w:uiPriority w:val="1"/>
    <w:qFormat/>
  </w:style>
  <w:style w:type="paragraph" w:styleId="783">
    <w:name w:val="Title"/>
    <w:basedOn w:val="759"/>
    <w:next w:val="759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4" w:customStyle="1">
    <w:name w:val="Заголовок Знак"/>
    <w:basedOn w:val="769"/>
    <w:link w:val="783"/>
    <w:uiPriority w:val="10"/>
    <w:rPr>
      <w:sz w:val="48"/>
      <w:szCs w:val="48"/>
    </w:rPr>
  </w:style>
  <w:style w:type="paragraph" w:styleId="785">
    <w:name w:val="Subtitle"/>
    <w:basedOn w:val="759"/>
    <w:next w:val="759"/>
    <w:link w:val="786"/>
    <w:uiPriority w:val="11"/>
    <w:qFormat/>
    <w:pPr>
      <w:spacing w:before="200" w:after="200"/>
    </w:pPr>
  </w:style>
  <w:style w:type="character" w:styleId="786" w:customStyle="1">
    <w:name w:val="Подзаголовок Знак"/>
    <w:basedOn w:val="769"/>
    <w:link w:val="785"/>
    <w:uiPriority w:val="11"/>
    <w:rPr>
      <w:sz w:val="24"/>
      <w:szCs w:val="24"/>
    </w:rPr>
  </w:style>
  <w:style w:type="paragraph" w:styleId="787">
    <w:name w:val="Quote"/>
    <w:basedOn w:val="759"/>
    <w:next w:val="759"/>
    <w:link w:val="788"/>
    <w:uiPriority w:val="29"/>
    <w:qFormat/>
    <w:pPr>
      <w:ind w:left="720" w:right="720"/>
    </w:pPr>
    <w:rPr>
      <w:i/>
    </w:rPr>
  </w:style>
  <w:style w:type="character" w:styleId="788" w:customStyle="1">
    <w:name w:val="Цитата 2 Знак"/>
    <w:link w:val="787"/>
    <w:uiPriority w:val="29"/>
    <w:rPr>
      <w:i/>
    </w:rPr>
  </w:style>
  <w:style w:type="paragraph" w:styleId="789">
    <w:name w:val="Intense Quote"/>
    <w:basedOn w:val="759"/>
    <w:next w:val="759"/>
    <w:link w:val="7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 w:customStyle="1">
    <w:name w:val="Выделенная цитата Знак"/>
    <w:link w:val="789"/>
    <w:uiPriority w:val="30"/>
    <w:rPr>
      <w:i/>
    </w:rPr>
  </w:style>
  <w:style w:type="character" w:styleId="791" w:customStyle="1">
    <w:name w:val="Header Char"/>
    <w:basedOn w:val="769"/>
    <w:uiPriority w:val="99"/>
  </w:style>
  <w:style w:type="character" w:styleId="792" w:customStyle="1">
    <w:name w:val="Footer Char"/>
    <w:basedOn w:val="769"/>
    <w:uiPriority w:val="99"/>
  </w:style>
  <w:style w:type="paragraph" w:styleId="793">
    <w:name w:val="Caption"/>
    <w:basedOn w:val="759"/>
    <w:next w:val="759"/>
    <w:link w:val="7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4" w:customStyle="1">
    <w:name w:val="Caption Char"/>
    <w:uiPriority w:val="99"/>
  </w:style>
  <w:style w:type="table" w:styleId="795" w:customStyle="1">
    <w:name w:val="Table Grid Light"/>
    <w:basedOn w:val="7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6" w:customStyle="1">
    <w:name w:val="Таблица простая 11"/>
    <w:basedOn w:val="7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 w:customStyle="1">
    <w:name w:val="Таблица простая 21"/>
    <w:basedOn w:val="77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 w:customStyle="1">
    <w:name w:val="Таблица простая 31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 w:customStyle="1">
    <w:name w:val="Таблица простая 41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Таблица простая 51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 w:customStyle="1">
    <w:name w:val="Таблица-сетка 1 светлая1"/>
    <w:basedOn w:val="77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1"/>
    <w:basedOn w:val="7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2"/>
    <w:basedOn w:val="7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3"/>
    <w:basedOn w:val="7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4"/>
    <w:basedOn w:val="7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5"/>
    <w:basedOn w:val="7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6"/>
    <w:basedOn w:val="7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Таблица-сетка 21"/>
    <w:basedOn w:val="7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1"/>
    <w:basedOn w:val="7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5"/>
    <w:basedOn w:val="7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6"/>
    <w:basedOn w:val="7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Таблица-сетка 31"/>
    <w:basedOn w:val="7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1"/>
    <w:basedOn w:val="7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5"/>
    <w:basedOn w:val="7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6"/>
    <w:basedOn w:val="7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Таблица-сетка 41"/>
    <w:basedOn w:val="77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 w:customStyle="1">
    <w:name w:val="Grid Table 4 - Accent 1"/>
    <w:basedOn w:val="77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4" w:customStyle="1">
    <w:name w:val="Grid Table 4 - Accent 2"/>
    <w:basedOn w:val="77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Grid Table 4 - Accent 3"/>
    <w:basedOn w:val="77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6" w:customStyle="1">
    <w:name w:val="Grid Table 4 - Accent 4"/>
    <w:basedOn w:val="77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Grid Table 4 - Accent 5"/>
    <w:basedOn w:val="77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8" w:customStyle="1">
    <w:name w:val="Grid Table 4 - Accent 6"/>
    <w:basedOn w:val="77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9" w:customStyle="1">
    <w:name w:val="Таблица-сетка 5 темная1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1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2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3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4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5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6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6" w:customStyle="1">
    <w:name w:val="Таблица-сетка 6 цветная1"/>
    <w:basedOn w:val="77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7" w:customStyle="1">
    <w:name w:val="Grid Table 6 Colorful - Accent 1"/>
    <w:basedOn w:val="77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8" w:customStyle="1">
    <w:name w:val="Grid Table 6 Colorful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9" w:customStyle="1">
    <w:name w:val="Grid Table 6 Colorful - Accent 3"/>
    <w:basedOn w:val="77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0" w:customStyle="1">
    <w:name w:val="Grid Table 6 Colorful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1" w:customStyle="1">
    <w:name w:val="Grid Table 6 Colorful - Accent 5"/>
    <w:basedOn w:val="77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 w:customStyle="1">
    <w:name w:val="Grid Table 6 Colorful - Accent 6"/>
    <w:basedOn w:val="77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 w:customStyle="1">
    <w:name w:val="Таблица-сетка 7 цветная1"/>
    <w:basedOn w:val="77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1"/>
    <w:basedOn w:val="77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5"/>
    <w:basedOn w:val="77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6"/>
    <w:basedOn w:val="77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Список-таблица 1 светлая1"/>
    <w:basedOn w:val="77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1"/>
    <w:basedOn w:val="77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2"/>
    <w:basedOn w:val="77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3"/>
    <w:basedOn w:val="77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4"/>
    <w:basedOn w:val="77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5"/>
    <w:basedOn w:val="77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6"/>
    <w:basedOn w:val="77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Список-таблица 21"/>
    <w:basedOn w:val="77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1"/>
    <w:basedOn w:val="77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2"/>
    <w:basedOn w:val="77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3"/>
    <w:basedOn w:val="77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4"/>
    <w:basedOn w:val="77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5"/>
    <w:basedOn w:val="77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6"/>
    <w:basedOn w:val="77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4" w:customStyle="1">
    <w:name w:val="Список-таблица 31"/>
    <w:basedOn w:val="7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1"/>
    <w:basedOn w:val="77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Список-таблица 41"/>
    <w:basedOn w:val="7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1"/>
    <w:basedOn w:val="77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2"/>
    <w:basedOn w:val="77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3"/>
    <w:basedOn w:val="77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4"/>
    <w:basedOn w:val="77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5"/>
    <w:basedOn w:val="77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6"/>
    <w:basedOn w:val="77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Список-таблица 5 темная1"/>
    <w:basedOn w:val="77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1"/>
    <w:basedOn w:val="77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Список-таблица 6 цветная1"/>
    <w:basedOn w:val="77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6" w:customStyle="1">
    <w:name w:val="List Table 6 Colorful - Accent 1"/>
    <w:basedOn w:val="77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7" w:customStyle="1">
    <w:name w:val="List Table 6 Colorful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8" w:customStyle="1">
    <w:name w:val="List Table 6 Colorful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9" w:customStyle="1">
    <w:name w:val="List Table 6 Colorful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0" w:customStyle="1">
    <w:name w:val="List Table 6 Colorful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1" w:customStyle="1">
    <w:name w:val="List Table 6 Colorful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2" w:customStyle="1">
    <w:name w:val="Список-таблица 7 цветная1"/>
    <w:basedOn w:val="77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1"/>
    <w:basedOn w:val="77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2"/>
    <w:basedOn w:val="77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3"/>
    <w:basedOn w:val="77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4"/>
    <w:basedOn w:val="77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5"/>
    <w:basedOn w:val="77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6"/>
    <w:basedOn w:val="77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ned - Accent"/>
    <w:basedOn w:val="7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Lined - Accent 1"/>
    <w:basedOn w:val="7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Lined - Accent 2"/>
    <w:basedOn w:val="7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Lined - Accent 3"/>
    <w:basedOn w:val="7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Lined - Accent 4"/>
    <w:basedOn w:val="7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Lined - Accent 5"/>
    <w:basedOn w:val="7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Lined - Accent 6"/>
    <w:basedOn w:val="7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 &amp; Lined - Accent"/>
    <w:basedOn w:val="77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Bordered &amp; Lined - Accent 1"/>
    <w:basedOn w:val="77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8" w:customStyle="1">
    <w:name w:val="Bordered &amp; Lined - Accent 2"/>
    <w:basedOn w:val="77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9" w:customStyle="1">
    <w:name w:val="Bordered &amp; Lined - Accent 3"/>
    <w:basedOn w:val="77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0" w:customStyle="1">
    <w:name w:val="Bordered &amp; Lined - Accent 4"/>
    <w:basedOn w:val="77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1" w:customStyle="1">
    <w:name w:val="Bordered &amp; Lined - Accent 5"/>
    <w:basedOn w:val="77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Bordered &amp; Lined - Accent 6"/>
    <w:basedOn w:val="77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"/>
    <w:basedOn w:val="77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4" w:customStyle="1">
    <w:name w:val="Bordered - Accent 1"/>
    <w:basedOn w:val="7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5" w:customStyle="1">
    <w:name w:val="Bordered - Accent 2"/>
    <w:basedOn w:val="7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6" w:customStyle="1">
    <w:name w:val="Bordered - Accent 3"/>
    <w:basedOn w:val="7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7" w:customStyle="1">
    <w:name w:val="Bordered - Accent 4"/>
    <w:basedOn w:val="7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8" w:customStyle="1">
    <w:name w:val="Bordered - Accent 5"/>
    <w:basedOn w:val="7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9" w:customStyle="1">
    <w:name w:val="Bordered - Accent 6"/>
    <w:basedOn w:val="7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0">
    <w:name w:val="Hyperlink"/>
    <w:uiPriority w:val="99"/>
    <w:unhideWhenUsed/>
    <w:rPr>
      <w:color w:val="0000ff" w:themeColor="hyperlink"/>
      <w:u w:val="single"/>
    </w:rPr>
  </w:style>
  <w:style w:type="paragraph" w:styleId="921">
    <w:name w:val="footnote text"/>
    <w:basedOn w:val="759"/>
    <w:link w:val="922"/>
    <w:uiPriority w:val="99"/>
    <w:semiHidden/>
    <w:unhideWhenUsed/>
    <w:pPr>
      <w:spacing w:after="40"/>
    </w:pPr>
    <w:rPr>
      <w:sz w:val="18"/>
    </w:rPr>
  </w:style>
  <w:style w:type="character" w:styleId="922" w:customStyle="1">
    <w:name w:val="Текст сноски Знак"/>
    <w:link w:val="921"/>
    <w:uiPriority w:val="99"/>
    <w:rPr>
      <w:sz w:val="18"/>
    </w:rPr>
  </w:style>
  <w:style w:type="character" w:styleId="923">
    <w:name w:val="footnote reference"/>
    <w:basedOn w:val="769"/>
    <w:uiPriority w:val="99"/>
    <w:unhideWhenUsed/>
    <w:rPr>
      <w:vertAlign w:val="superscript"/>
    </w:rPr>
  </w:style>
  <w:style w:type="paragraph" w:styleId="924">
    <w:name w:val="endnote text"/>
    <w:basedOn w:val="759"/>
    <w:link w:val="925"/>
    <w:uiPriority w:val="99"/>
    <w:semiHidden/>
    <w:unhideWhenUsed/>
    <w:rPr>
      <w:sz w:val="20"/>
    </w:rPr>
  </w:style>
  <w:style w:type="character" w:styleId="925" w:customStyle="1">
    <w:name w:val="Текст концевой сноски Знак"/>
    <w:link w:val="924"/>
    <w:uiPriority w:val="99"/>
    <w:rPr>
      <w:sz w:val="20"/>
    </w:rPr>
  </w:style>
  <w:style w:type="character" w:styleId="926">
    <w:name w:val="endnote reference"/>
    <w:basedOn w:val="769"/>
    <w:uiPriority w:val="99"/>
    <w:semiHidden/>
    <w:unhideWhenUsed/>
    <w:rPr>
      <w:vertAlign w:val="superscript"/>
    </w:rPr>
  </w:style>
  <w:style w:type="paragraph" w:styleId="927">
    <w:name w:val="toc 1"/>
    <w:basedOn w:val="759"/>
    <w:next w:val="759"/>
    <w:uiPriority w:val="39"/>
    <w:unhideWhenUsed/>
    <w:pPr>
      <w:spacing w:after="57"/>
    </w:pPr>
  </w:style>
  <w:style w:type="paragraph" w:styleId="928">
    <w:name w:val="toc 2"/>
    <w:basedOn w:val="759"/>
    <w:next w:val="759"/>
    <w:uiPriority w:val="39"/>
    <w:unhideWhenUsed/>
    <w:pPr>
      <w:ind w:left="283"/>
      <w:spacing w:after="57"/>
    </w:pPr>
  </w:style>
  <w:style w:type="paragraph" w:styleId="929">
    <w:name w:val="toc 3"/>
    <w:basedOn w:val="759"/>
    <w:next w:val="759"/>
    <w:uiPriority w:val="39"/>
    <w:unhideWhenUsed/>
    <w:pPr>
      <w:ind w:left="567"/>
      <w:spacing w:after="57"/>
    </w:pPr>
  </w:style>
  <w:style w:type="paragraph" w:styleId="930">
    <w:name w:val="toc 4"/>
    <w:basedOn w:val="759"/>
    <w:next w:val="759"/>
    <w:uiPriority w:val="39"/>
    <w:unhideWhenUsed/>
    <w:pPr>
      <w:ind w:left="850"/>
      <w:spacing w:after="57"/>
    </w:pPr>
  </w:style>
  <w:style w:type="paragraph" w:styleId="931">
    <w:name w:val="toc 5"/>
    <w:basedOn w:val="759"/>
    <w:next w:val="759"/>
    <w:uiPriority w:val="39"/>
    <w:unhideWhenUsed/>
    <w:pPr>
      <w:ind w:left="1134"/>
      <w:spacing w:after="57"/>
    </w:pPr>
  </w:style>
  <w:style w:type="paragraph" w:styleId="932">
    <w:name w:val="toc 6"/>
    <w:basedOn w:val="759"/>
    <w:next w:val="759"/>
    <w:uiPriority w:val="39"/>
    <w:unhideWhenUsed/>
    <w:pPr>
      <w:ind w:left="1417"/>
      <w:spacing w:after="57"/>
    </w:pPr>
  </w:style>
  <w:style w:type="paragraph" w:styleId="933">
    <w:name w:val="toc 7"/>
    <w:basedOn w:val="759"/>
    <w:next w:val="759"/>
    <w:uiPriority w:val="39"/>
    <w:unhideWhenUsed/>
    <w:pPr>
      <w:ind w:left="1701"/>
      <w:spacing w:after="57"/>
    </w:pPr>
  </w:style>
  <w:style w:type="paragraph" w:styleId="934">
    <w:name w:val="toc 8"/>
    <w:basedOn w:val="759"/>
    <w:next w:val="759"/>
    <w:uiPriority w:val="39"/>
    <w:unhideWhenUsed/>
    <w:pPr>
      <w:ind w:left="1984"/>
      <w:spacing w:after="57"/>
    </w:pPr>
  </w:style>
  <w:style w:type="paragraph" w:styleId="935">
    <w:name w:val="toc 9"/>
    <w:basedOn w:val="759"/>
    <w:next w:val="759"/>
    <w:uiPriority w:val="39"/>
    <w:unhideWhenUsed/>
    <w:pPr>
      <w:ind w:left="2268"/>
      <w:spacing w:after="57"/>
    </w:pPr>
  </w:style>
  <w:style w:type="paragraph" w:styleId="936">
    <w:name w:val="TOC Heading"/>
    <w:uiPriority w:val="39"/>
    <w:unhideWhenUsed/>
  </w:style>
  <w:style w:type="paragraph" w:styleId="937">
    <w:name w:val="table of figures"/>
    <w:basedOn w:val="759"/>
    <w:next w:val="759"/>
    <w:uiPriority w:val="99"/>
    <w:unhideWhenUsed/>
  </w:style>
  <w:style w:type="paragraph" w:styleId="938" w:customStyle="1">
    <w:name w:val="Default"/>
    <w:uiPriority w:val="99"/>
    <w:rPr>
      <w:color w:val="000000"/>
      <w:sz w:val="24"/>
      <w:szCs w:val="24"/>
    </w:rPr>
  </w:style>
  <w:style w:type="paragraph" w:styleId="939" w:customStyle="1">
    <w:name w:val="Знак Знак Знак"/>
    <w:basedOn w:val="75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0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41">
    <w:name w:val="Table Grid"/>
    <w:basedOn w:val="770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2">
    <w:name w:val="Header"/>
    <w:basedOn w:val="759"/>
    <w:link w:val="943"/>
    <w:uiPriority w:val="99"/>
    <w:pPr>
      <w:tabs>
        <w:tab w:val="center" w:pos="4677" w:leader="none"/>
        <w:tab w:val="right" w:pos="9355" w:leader="none"/>
      </w:tabs>
    </w:pPr>
  </w:style>
  <w:style w:type="character" w:styleId="943" w:customStyle="1">
    <w:name w:val="Верхний колонтитул Знак"/>
    <w:link w:val="942"/>
    <w:uiPriority w:val="99"/>
    <w:rPr>
      <w:rFonts w:cs="Times New Roman"/>
      <w:sz w:val="24"/>
      <w:szCs w:val="24"/>
      <w:lang w:val="ru-RU" w:eastAsia="ru-RU"/>
    </w:rPr>
  </w:style>
  <w:style w:type="character" w:styleId="944">
    <w:name w:val="page number"/>
    <w:uiPriority w:val="99"/>
    <w:rPr>
      <w:rFonts w:cs="Times New Roman"/>
    </w:rPr>
  </w:style>
  <w:style w:type="paragraph" w:styleId="945">
    <w:name w:val="Block Text"/>
    <w:basedOn w:val="759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46" w:customStyle="1">
    <w:name w:val="заголовок 3"/>
    <w:basedOn w:val="759"/>
    <w:next w:val="759"/>
    <w:uiPriority w:val="99"/>
    <w:pPr>
      <w:keepNext/>
      <w:outlineLvl w:val="2"/>
    </w:pPr>
  </w:style>
  <w:style w:type="paragraph" w:styleId="947">
    <w:name w:val="Footer"/>
    <w:basedOn w:val="759"/>
    <w:link w:val="948"/>
    <w:uiPriority w:val="99"/>
    <w:pPr>
      <w:tabs>
        <w:tab w:val="center" w:pos="4677" w:leader="none"/>
        <w:tab w:val="right" w:pos="9355" w:leader="none"/>
      </w:tabs>
    </w:pPr>
  </w:style>
  <w:style w:type="character" w:styleId="948" w:customStyle="1">
    <w:name w:val="Нижний колонтитул Знак"/>
    <w:link w:val="947"/>
    <w:uiPriority w:val="99"/>
    <w:semiHidden/>
    <w:rPr>
      <w:rFonts w:cs="Times New Roman"/>
      <w:sz w:val="24"/>
      <w:szCs w:val="24"/>
    </w:rPr>
  </w:style>
  <w:style w:type="paragraph" w:styleId="949">
    <w:name w:val="Balloon Text"/>
    <w:basedOn w:val="759"/>
    <w:link w:val="950"/>
    <w:uiPriority w:val="99"/>
    <w:semiHidden/>
    <w:rPr>
      <w:rFonts w:ascii="Tahoma" w:hAnsi="Tahoma"/>
      <w:sz w:val="16"/>
      <w:szCs w:val="16"/>
    </w:rPr>
  </w:style>
  <w:style w:type="character" w:styleId="950" w:customStyle="1">
    <w:name w:val="Текст выноски Знак"/>
    <w:link w:val="949"/>
    <w:uiPriority w:val="99"/>
    <w:semiHidden/>
    <w:rPr>
      <w:rFonts w:ascii="Tahoma" w:hAnsi="Tahoma" w:cs="Tahoma"/>
      <w:sz w:val="16"/>
      <w:szCs w:val="16"/>
    </w:rPr>
  </w:style>
  <w:style w:type="paragraph" w:styleId="951" w:customStyle="1">
    <w:name w:val="Знак Знак Знак1"/>
    <w:basedOn w:val="75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2" w:customStyle="1">
    <w:name w:val="Знак Знак Знак8"/>
    <w:basedOn w:val="75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3" w:customStyle="1">
    <w:name w:val="Знак Знак Знак2"/>
    <w:basedOn w:val="75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4" w:customStyle="1">
    <w:name w:val="Знак Знак Знак3"/>
    <w:basedOn w:val="75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5" w:customStyle="1">
    <w:name w:val="ConsPlusNormal"/>
    <w:rPr>
      <w:rFonts w:ascii="Arial" w:hAnsi="Arial" w:cs="Arial"/>
    </w:rPr>
  </w:style>
  <w:style w:type="paragraph" w:styleId="956" w:customStyle="1">
    <w:name w:val="Знак Знак Знак4"/>
    <w:basedOn w:val="75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57" w:customStyle="1">
    <w:name w:val="Гипертекстовая ссылка"/>
    <w:uiPriority w:val="99"/>
    <w:rPr>
      <w:rFonts w:cs="Times New Roman"/>
      <w:color w:val="106bbe"/>
    </w:rPr>
  </w:style>
  <w:style w:type="table" w:styleId="958" w:customStyle="1">
    <w:name w:val="Сетка таблицы светлая1"/>
    <w:basedOn w:val="770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464&amp;dst=100123&amp;field=134&amp;date=29.04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kav</cp:lastModifiedBy>
  <cp:revision>24</cp:revision>
  <dcterms:created xsi:type="dcterms:W3CDTF">2024-09-27T04:31:00Z</dcterms:created>
  <dcterms:modified xsi:type="dcterms:W3CDTF">2026-03-16T06:10:36Z</dcterms:modified>
</cp:coreProperties>
</file>