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3779" w:rsidRPr="001A3779" w:rsidRDefault="001A3779" w:rsidP="001A37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"/>
          <w:szCs w:val="2"/>
          <w:lang w:eastAsia="ru-RU"/>
        </w:rPr>
      </w:pPr>
      <w:r w:rsidRPr="001A3779">
        <w:rPr>
          <w:rFonts w:ascii="Times New Roman" w:eastAsia="Times New Roman" w:hAnsi="Times New Roman" w:cs="Times New Roman"/>
          <w:sz w:val="2"/>
          <w:szCs w:val="2"/>
          <w:lang w:eastAsia="ru-RU"/>
        </w:rPr>
        <w:t xml:space="preserve">                  </w:t>
      </w:r>
      <w:bookmarkStart w:id="0" w:name="OLE_LINK4"/>
      <w:r w:rsidRPr="001A377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65EC037" wp14:editId="7C00ADDB">
            <wp:extent cx="790575" cy="8858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3779" w:rsidRPr="001A3779" w:rsidRDefault="001A3779" w:rsidP="001A37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1A3779" w:rsidRPr="001A3779" w:rsidRDefault="001A3779" w:rsidP="001A37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1A3779" w:rsidRPr="001A3779" w:rsidRDefault="001A3779" w:rsidP="001A37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1A3779" w:rsidRPr="001A3779" w:rsidRDefault="001A3779" w:rsidP="001A37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1A3779" w:rsidRPr="001A3779" w:rsidRDefault="001A3779" w:rsidP="001A37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1A3779" w:rsidRPr="001A3779" w:rsidRDefault="001A3779" w:rsidP="001A37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1A3779" w:rsidRPr="001A3779" w:rsidRDefault="001A3779" w:rsidP="001A37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1A3779" w:rsidRPr="001A3779" w:rsidRDefault="001A3779" w:rsidP="001A37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1A3779" w:rsidRPr="001A3779" w:rsidRDefault="001A3779" w:rsidP="001A37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1"/>
          <w:sz w:val="2"/>
          <w:szCs w:val="2"/>
          <w:lang w:eastAsia="ru-RU"/>
        </w:rPr>
      </w:pPr>
    </w:p>
    <w:p w:rsidR="001A3779" w:rsidRPr="001A3779" w:rsidRDefault="001A3779" w:rsidP="001A37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1"/>
          <w:sz w:val="2"/>
          <w:szCs w:val="2"/>
          <w:lang w:eastAsia="ru-RU"/>
        </w:rPr>
      </w:pPr>
      <w:r w:rsidRPr="001A3779">
        <w:rPr>
          <w:rFonts w:ascii="Times New Roman" w:eastAsia="Times New Roman" w:hAnsi="Times New Roman" w:cs="Times New Roman"/>
          <w:b/>
          <w:spacing w:val="-11"/>
          <w:sz w:val="33"/>
          <w:szCs w:val="33"/>
          <w:lang w:eastAsia="ru-RU"/>
        </w:rPr>
        <w:t>ПРАВИТЕЛЬСТВО ЗАБАЙКАЛЬСКОГО КРАЯ</w:t>
      </w:r>
    </w:p>
    <w:p w:rsidR="001A3779" w:rsidRPr="001A3779" w:rsidRDefault="001A3779" w:rsidP="001A37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1"/>
          <w:sz w:val="2"/>
          <w:szCs w:val="2"/>
          <w:lang w:eastAsia="ru-RU"/>
        </w:rPr>
      </w:pPr>
    </w:p>
    <w:p w:rsidR="001A3779" w:rsidRPr="001A3779" w:rsidRDefault="001A3779" w:rsidP="001A37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1"/>
          <w:sz w:val="2"/>
          <w:szCs w:val="2"/>
          <w:lang w:eastAsia="ru-RU"/>
        </w:rPr>
      </w:pPr>
    </w:p>
    <w:p w:rsidR="001A3779" w:rsidRPr="001A3779" w:rsidRDefault="001A3779" w:rsidP="001A37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1"/>
          <w:sz w:val="2"/>
          <w:szCs w:val="2"/>
          <w:lang w:eastAsia="ru-RU"/>
        </w:rPr>
      </w:pPr>
    </w:p>
    <w:p w:rsidR="001A3779" w:rsidRPr="001A3779" w:rsidRDefault="001A3779" w:rsidP="001A37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1"/>
          <w:sz w:val="2"/>
          <w:szCs w:val="2"/>
          <w:lang w:eastAsia="ru-RU"/>
        </w:rPr>
      </w:pPr>
    </w:p>
    <w:p w:rsidR="001A3779" w:rsidRDefault="001A3779" w:rsidP="001A37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pacing w:val="-14"/>
          <w:sz w:val="35"/>
          <w:szCs w:val="35"/>
          <w:lang w:eastAsia="ru-RU"/>
        </w:rPr>
      </w:pPr>
      <w:r w:rsidRPr="006704C4">
        <w:rPr>
          <w:rFonts w:ascii="Times New Roman" w:eastAsia="Times New Roman" w:hAnsi="Times New Roman" w:cs="Times New Roman"/>
          <w:bCs/>
          <w:spacing w:val="-14"/>
          <w:sz w:val="35"/>
          <w:szCs w:val="35"/>
          <w:lang w:eastAsia="ru-RU"/>
        </w:rPr>
        <w:t>ПОСТАНОВЛЕНИЕ</w:t>
      </w:r>
    </w:p>
    <w:p w:rsidR="006704C4" w:rsidRPr="006704C4" w:rsidRDefault="006704C4" w:rsidP="001A37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pacing w:val="-14"/>
          <w:sz w:val="28"/>
          <w:szCs w:val="28"/>
          <w:lang w:eastAsia="ru-RU"/>
        </w:rPr>
      </w:pPr>
    </w:p>
    <w:p w:rsidR="001A3779" w:rsidRPr="006704C4" w:rsidRDefault="001A3779" w:rsidP="001A37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pacing w:val="-14"/>
          <w:sz w:val="35"/>
          <w:szCs w:val="35"/>
          <w:lang w:eastAsia="ru-RU"/>
        </w:rPr>
      </w:pPr>
      <w:r w:rsidRPr="006704C4">
        <w:rPr>
          <w:rFonts w:ascii="Times New Roman" w:eastAsia="Times New Roman" w:hAnsi="Times New Roman" w:cs="Times New Roman"/>
          <w:bCs/>
          <w:spacing w:val="-6"/>
          <w:sz w:val="35"/>
          <w:szCs w:val="35"/>
          <w:lang w:eastAsia="ru-RU"/>
        </w:rPr>
        <w:t>г. Чита</w:t>
      </w:r>
    </w:p>
    <w:bookmarkEnd w:id="0"/>
    <w:p w:rsidR="001A3779" w:rsidRPr="000607DA" w:rsidRDefault="001A3779" w:rsidP="001A37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</w:p>
    <w:p w:rsidR="0085352F" w:rsidRPr="0085352F" w:rsidRDefault="001A3779" w:rsidP="008535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внесении изменени</w:t>
      </w:r>
      <w:r w:rsidR="008D10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й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</w:t>
      </w:r>
      <w:r w:rsidR="000567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C3D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подпункт 2 пункта 3 </w:t>
      </w:r>
      <w:r w:rsidR="008535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="0085352F" w:rsidRPr="008535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оряд</w:t>
      </w:r>
      <w:r w:rsidR="002C3D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</w:t>
      </w:r>
      <w:r w:rsidR="008535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5352F" w:rsidRPr="008535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проверки подтверждения оплаты проезда, перевозки багажа,</w:t>
      </w:r>
      <w:r w:rsidR="008535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5352F" w:rsidRPr="008535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провоза ручной клади при проезде по маршрутам регулярных</w:t>
      </w:r>
      <w:r w:rsidR="008535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5352F" w:rsidRPr="008535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перевозок пассажиров и багажа автомобильным транспортом</w:t>
      </w:r>
      <w:r w:rsidR="008535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5352F" w:rsidRPr="008535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городским наземным электрическим транспортом в городском,</w:t>
      </w:r>
      <w:r w:rsidR="008535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5352F" w:rsidRPr="008535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пригородном и междугородном сообщении, установленным</w:t>
      </w:r>
    </w:p>
    <w:p w:rsidR="001A3779" w:rsidRDefault="002C3D4E" w:rsidP="008535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границах З</w:t>
      </w:r>
      <w:r w:rsidR="0085352F" w:rsidRPr="008535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абайкальского края </w:t>
      </w:r>
    </w:p>
    <w:p w:rsidR="00B50BCC" w:rsidRPr="00B50BCC" w:rsidRDefault="00B50BCC" w:rsidP="00B50B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A3779" w:rsidRDefault="00E60377" w:rsidP="00FF154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Calibri"/>
          <w:b/>
          <w:sz w:val="28"/>
        </w:rPr>
      </w:pPr>
      <w:r w:rsidRPr="00E60377">
        <w:rPr>
          <w:rFonts w:ascii="Times New Roman" w:eastAsia="Times New Roman" w:hAnsi="Times New Roman" w:cs="Calibri"/>
          <w:sz w:val="28"/>
        </w:rPr>
        <w:t xml:space="preserve">Правительство </w:t>
      </w:r>
      <w:r>
        <w:rPr>
          <w:rFonts w:ascii="Times New Roman" w:eastAsia="Times New Roman" w:hAnsi="Times New Roman" w:cs="Calibri"/>
          <w:sz w:val="28"/>
        </w:rPr>
        <w:t xml:space="preserve">Забайкальского края </w:t>
      </w:r>
      <w:r w:rsidRPr="00E60377">
        <w:rPr>
          <w:rFonts w:ascii="Times New Roman" w:eastAsia="Times New Roman" w:hAnsi="Times New Roman" w:cs="Calibri"/>
          <w:b/>
          <w:spacing w:val="20"/>
          <w:sz w:val="28"/>
        </w:rPr>
        <w:t>постановляет</w:t>
      </w:r>
      <w:r w:rsidRPr="00E60377">
        <w:rPr>
          <w:rFonts w:ascii="Times New Roman" w:eastAsia="Times New Roman" w:hAnsi="Times New Roman" w:cs="Calibri"/>
          <w:b/>
          <w:sz w:val="28"/>
        </w:rPr>
        <w:t>:</w:t>
      </w:r>
    </w:p>
    <w:p w:rsidR="00FD454C" w:rsidRPr="001A3779" w:rsidRDefault="00FD454C" w:rsidP="00FF154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5352F" w:rsidRDefault="0085352F" w:rsidP="002C3D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в подпункт 2 пункта 3 </w:t>
      </w:r>
      <w:r w:rsidRPr="0085352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</w:t>
      </w:r>
      <w:r w:rsidRPr="008535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проверки подтверждения оплаты проезда, перевозки багажа, провоза ручной клади при проезде по маршрутам регулярных перевозок пассажиров и багажа автомобильным транспортом и городским наземным электрическим транспортом в городском, пригородном и междугородном сообщении, установленным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5352F">
        <w:rPr>
          <w:rFonts w:ascii="Times New Roman" w:eastAsia="Times New Roman" w:hAnsi="Times New Roman" w:cs="Times New Roman"/>
          <w:sz w:val="28"/>
          <w:szCs w:val="28"/>
          <w:lang w:eastAsia="ru-RU"/>
        </w:rPr>
        <w:t>в границах забайкальского края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утвержденного </w:t>
      </w:r>
      <w:r w:rsidRPr="0085352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8535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Правительства Забайкальского края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5352F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 февраля 2023 года № 46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C3D4E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2C3D4E" w:rsidRPr="002C3D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="002C3D4E">
        <w:rPr>
          <w:rFonts w:ascii="Times New Roman" w:eastAsia="Times New Roman" w:hAnsi="Times New Roman" w:cs="Times New Roman"/>
          <w:sz w:val="28"/>
          <w:szCs w:val="28"/>
          <w:lang w:eastAsia="ru-RU"/>
        </w:rPr>
        <w:t>некоторых мерах по реализации Ф</w:t>
      </w:r>
      <w:r w:rsidR="002C3D4E" w:rsidRPr="002C3D4E">
        <w:rPr>
          <w:rFonts w:ascii="Times New Roman" w:eastAsia="Times New Roman" w:hAnsi="Times New Roman" w:cs="Times New Roman"/>
          <w:sz w:val="28"/>
          <w:szCs w:val="28"/>
          <w:lang w:eastAsia="ru-RU"/>
        </w:rPr>
        <w:t>едерального закона</w:t>
      </w:r>
      <w:r w:rsidR="002C3D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C3D4E" w:rsidRPr="002C3D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8 ноября 2007 года </w:t>
      </w:r>
      <w:r w:rsidR="002C3D4E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2C3D4E" w:rsidRPr="002C3D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259-</w:t>
      </w:r>
      <w:r w:rsidR="002C3D4E">
        <w:rPr>
          <w:rFonts w:ascii="Times New Roman" w:eastAsia="Times New Roman" w:hAnsi="Times New Roman" w:cs="Times New Roman"/>
          <w:sz w:val="28"/>
          <w:szCs w:val="28"/>
          <w:lang w:eastAsia="ru-RU"/>
        </w:rPr>
        <w:t>ФЗ</w:t>
      </w:r>
      <w:r w:rsidR="002C3D4E" w:rsidRPr="002C3D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C3D4E">
        <w:rPr>
          <w:rFonts w:ascii="Times New Roman" w:eastAsia="Times New Roman" w:hAnsi="Times New Roman" w:cs="Times New Roman"/>
          <w:sz w:val="28"/>
          <w:szCs w:val="28"/>
          <w:lang w:eastAsia="ru-RU"/>
        </w:rPr>
        <w:t>«У</w:t>
      </w:r>
      <w:r w:rsidR="002C3D4E" w:rsidRPr="002C3D4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 автомобильного</w:t>
      </w:r>
      <w:r w:rsidR="002C3D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C3D4E" w:rsidRPr="002C3D4E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транспорта и городского наземного электрического транспорта</w:t>
      </w:r>
      <w:r w:rsidR="002C3D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следующие </w:t>
      </w:r>
      <w:r w:rsidR="00CD086A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A3779" w:rsidRDefault="002C3D4E" w:rsidP="0085352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</w:t>
      </w:r>
      <w:r w:rsidR="008535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85352F">
        <w:rPr>
          <w:rFonts w:ascii="Times New Roman" w:eastAsia="Times New Roman" w:hAnsi="Times New Roman" w:cs="Times New Roman"/>
          <w:sz w:val="28"/>
          <w:szCs w:val="28"/>
          <w:lang w:eastAsia="ru-RU"/>
        </w:rPr>
        <w:t>лова «</w:t>
      </w:r>
      <w:r w:rsidR="0085352F" w:rsidRPr="0085352F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строительства, дорожного хозяйства и транспорта</w:t>
      </w:r>
      <w:r w:rsidR="0085352F">
        <w:rPr>
          <w:rFonts w:ascii="Times New Roman" w:eastAsia="Times New Roman" w:hAnsi="Times New Roman" w:cs="Times New Roman"/>
          <w:sz w:val="28"/>
          <w:szCs w:val="28"/>
          <w:lang w:eastAsia="ru-RU"/>
        </w:rPr>
        <w:t>» заменить словами «тр</w:t>
      </w:r>
      <w:r w:rsidR="00EF14D0">
        <w:rPr>
          <w:rFonts w:ascii="Times New Roman" w:eastAsia="Times New Roman" w:hAnsi="Times New Roman" w:cs="Times New Roman"/>
          <w:sz w:val="28"/>
          <w:szCs w:val="28"/>
          <w:lang w:eastAsia="ru-RU"/>
        </w:rPr>
        <w:t>анспорта и дорожного хозяйства»;</w:t>
      </w:r>
    </w:p>
    <w:p w:rsidR="0085352F" w:rsidRPr="001A3779" w:rsidRDefault="0085352F" w:rsidP="0085352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2C3D4E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C3D4E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 «муниципальных районов «Агинский район» Забайкальского края, «</w:t>
      </w:r>
      <w:r w:rsidR="002C3D4E" w:rsidRPr="002C3D4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Петровск-Забайкальский район</w:t>
      </w:r>
      <w:r w:rsidR="002C3D4E">
        <w:rPr>
          <w:rFonts w:ascii="Times New Roman" w:eastAsia="Times New Roman" w:hAnsi="Times New Roman" w:cs="Times New Roman"/>
          <w:sz w:val="28"/>
          <w:szCs w:val="28"/>
          <w:lang w:eastAsia="ru-RU"/>
        </w:rPr>
        <w:t>» Забайкальского края и «Читинский район»</w:t>
      </w:r>
      <w:r w:rsidR="002C3D4E" w:rsidRPr="002C3D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Забайкальского края отдельными государственными полномочиями в сфере организации транспортного обслуживания населения автомобильным транспортом в межмуниципальном сообщении</w:t>
      </w:r>
      <w:r w:rsidR="002C3D4E">
        <w:rPr>
          <w:rFonts w:ascii="Times New Roman" w:eastAsia="Times New Roman" w:hAnsi="Times New Roman" w:cs="Times New Roman"/>
          <w:sz w:val="28"/>
          <w:szCs w:val="28"/>
          <w:lang w:eastAsia="ru-RU"/>
        </w:rPr>
        <w:t>» заменить словами «</w:t>
      </w:r>
      <w:r w:rsidR="002C3D4E" w:rsidRPr="002C3D4E">
        <w:rPr>
          <w:rFonts w:ascii="Times New Roman" w:eastAsia="Times New Roman" w:hAnsi="Times New Roman" w:cs="Times New Roman"/>
          <w:sz w:val="28"/>
          <w:szCs w:val="28"/>
          <w:lang w:eastAsia="ru-RU"/>
        </w:rPr>
        <w:t>Агинского муниципального округа Забайкальского края и Читинского муниципального округа Забайкальского края отдельными государственными полномочиями по организации транспортного обслуживания населения по межмуниципальным маршрутам регулярных перевозок пассажиров и багажа автомобильным транспортом</w:t>
      </w:r>
      <w:r w:rsidR="002C3D4E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D102BC" w:rsidRDefault="00D102BC" w:rsidP="00FF15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08DA" w:rsidRDefault="00BA08DA" w:rsidP="00FF15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14D0" w:rsidRDefault="00EF14D0" w:rsidP="000670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_GoBack"/>
      <w:bookmarkEnd w:id="1"/>
    </w:p>
    <w:p w:rsidR="00934F26" w:rsidRDefault="004E701A" w:rsidP="000670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</w:t>
      </w:r>
      <w:r w:rsidR="00067088">
        <w:rPr>
          <w:rFonts w:ascii="Times New Roman" w:eastAsia="Times New Roman" w:hAnsi="Times New Roman" w:cs="Times New Roman"/>
          <w:sz w:val="28"/>
          <w:szCs w:val="28"/>
          <w:lang w:eastAsia="ru-RU"/>
        </w:rPr>
        <w:t>ерв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ый</w:t>
      </w:r>
      <w:r w:rsidR="000670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заместител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1A37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34F26" w:rsidRDefault="009F5DB8" w:rsidP="000670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председателя П</w:t>
      </w:r>
      <w:r w:rsidR="001A377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равительства</w:t>
      </w:r>
      <w:r w:rsidR="00887A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C6B1A" w:rsidRDefault="001A3779" w:rsidP="000670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Забайкальского края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87A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670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</w:t>
      </w:r>
      <w:proofErr w:type="spellStart"/>
      <w:r w:rsidR="00067088">
        <w:rPr>
          <w:rFonts w:ascii="Times New Roman" w:eastAsia="Times New Roman" w:hAnsi="Times New Roman" w:cs="Times New Roman"/>
          <w:sz w:val="28"/>
          <w:szCs w:val="28"/>
          <w:lang w:eastAsia="ru-RU"/>
        </w:rPr>
        <w:t>Б.Б.Батомункуев</w:t>
      </w:r>
      <w:proofErr w:type="spellEnd"/>
    </w:p>
    <w:p w:rsidR="00CD086A" w:rsidRDefault="00CD086A" w:rsidP="00887A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086A" w:rsidRDefault="00CD086A" w:rsidP="00887A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086A" w:rsidRDefault="00CD086A" w:rsidP="00887A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086A" w:rsidRDefault="00CD086A" w:rsidP="00887A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086A" w:rsidRDefault="00CD086A" w:rsidP="00887A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086A" w:rsidRDefault="00CD086A" w:rsidP="00887A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086A" w:rsidRDefault="00CD086A" w:rsidP="00887A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086A" w:rsidRDefault="00CD086A" w:rsidP="00887A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086A" w:rsidRDefault="00CD086A" w:rsidP="00887A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086A" w:rsidRDefault="00CD086A" w:rsidP="00887A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CD086A" w:rsidSect="00565FCF">
      <w:headerReference w:type="default" r:id="rId8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14F1" w:rsidRDefault="005914F1" w:rsidP="00206AA3">
      <w:pPr>
        <w:spacing w:after="0" w:line="240" w:lineRule="auto"/>
      </w:pPr>
      <w:r>
        <w:separator/>
      </w:r>
    </w:p>
  </w:endnote>
  <w:endnote w:type="continuationSeparator" w:id="0">
    <w:p w:rsidR="005914F1" w:rsidRDefault="005914F1" w:rsidP="00206A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14F1" w:rsidRDefault="005914F1" w:rsidP="00206AA3">
      <w:pPr>
        <w:spacing w:after="0" w:line="240" w:lineRule="auto"/>
      </w:pPr>
      <w:r>
        <w:separator/>
      </w:r>
    </w:p>
  </w:footnote>
  <w:footnote w:type="continuationSeparator" w:id="0">
    <w:p w:rsidR="005914F1" w:rsidRDefault="005914F1" w:rsidP="00206A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07786152"/>
      <w:docPartObj>
        <w:docPartGallery w:val="Page Numbers (Top of Page)"/>
        <w:docPartUnique/>
      </w:docPartObj>
    </w:sdtPr>
    <w:sdtEndPr/>
    <w:sdtContent>
      <w:p w:rsidR="00206AA3" w:rsidRDefault="00206AA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14D0">
          <w:rPr>
            <w:noProof/>
          </w:rPr>
          <w:t>2</w:t>
        </w:r>
        <w:r>
          <w:fldChar w:fldCharType="end"/>
        </w:r>
      </w:p>
    </w:sdtContent>
  </w:sdt>
  <w:p w:rsidR="00206AA3" w:rsidRDefault="00206AA3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3909E1"/>
    <w:multiLevelType w:val="hybridMultilevel"/>
    <w:tmpl w:val="1E76DC5A"/>
    <w:lvl w:ilvl="0" w:tplc="98FEBF9A">
      <w:start w:val="7"/>
      <w:numFmt w:val="decimal"/>
      <w:lvlText w:val="%1."/>
      <w:lvlJc w:val="left"/>
      <w:pPr>
        <w:ind w:left="1068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 w15:restartNumberingAfterBreak="0">
    <w:nsid w:val="1CE6642E"/>
    <w:multiLevelType w:val="hybridMultilevel"/>
    <w:tmpl w:val="C3728A1A"/>
    <w:lvl w:ilvl="0" w:tplc="8236FA9E">
      <w:start w:val="1"/>
      <w:numFmt w:val="decimal"/>
      <w:lvlText w:val="%1)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 w15:restartNumberingAfterBreak="0">
    <w:nsid w:val="26693701"/>
    <w:multiLevelType w:val="hybridMultilevel"/>
    <w:tmpl w:val="6D20F4FA"/>
    <w:lvl w:ilvl="0" w:tplc="D0D64432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 w15:restartNumberingAfterBreak="0">
    <w:nsid w:val="57EA076B"/>
    <w:multiLevelType w:val="hybridMultilevel"/>
    <w:tmpl w:val="22D8033C"/>
    <w:lvl w:ilvl="0" w:tplc="6748B472">
      <w:start w:val="4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779"/>
    <w:rsid w:val="0005672C"/>
    <w:rsid w:val="000607DA"/>
    <w:rsid w:val="00067088"/>
    <w:rsid w:val="00074DDE"/>
    <w:rsid w:val="000A35F4"/>
    <w:rsid w:val="000B2341"/>
    <w:rsid w:val="00116999"/>
    <w:rsid w:val="00197B41"/>
    <w:rsid w:val="001A3378"/>
    <w:rsid w:val="001A3779"/>
    <w:rsid w:val="001C3B8A"/>
    <w:rsid w:val="001D527C"/>
    <w:rsid w:val="001E34CF"/>
    <w:rsid w:val="00202A4C"/>
    <w:rsid w:val="00206AA3"/>
    <w:rsid w:val="002244BC"/>
    <w:rsid w:val="00227077"/>
    <w:rsid w:val="0023124E"/>
    <w:rsid w:val="00293E26"/>
    <w:rsid w:val="002B5E54"/>
    <w:rsid w:val="002C3D4E"/>
    <w:rsid w:val="002C7FD4"/>
    <w:rsid w:val="002D31FA"/>
    <w:rsid w:val="002D6E91"/>
    <w:rsid w:val="002E2B10"/>
    <w:rsid w:val="002F50F5"/>
    <w:rsid w:val="00304CAA"/>
    <w:rsid w:val="0031190D"/>
    <w:rsid w:val="003172EB"/>
    <w:rsid w:val="003374A4"/>
    <w:rsid w:val="00341563"/>
    <w:rsid w:val="00342554"/>
    <w:rsid w:val="003573D0"/>
    <w:rsid w:val="003739A4"/>
    <w:rsid w:val="00383B81"/>
    <w:rsid w:val="003A68AF"/>
    <w:rsid w:val="003E2878"/>
    <w:rsid w:val="003E6804"/>
    <w:rsid w:val="004360C0"/>
    <w:rsid w:val="004D22EE"/>
    <w:rsid w:val="004E701A"/>
    <w:rsid w:val="005052B3"/>
    <w:rsid w:val="00542BC0"/>
    <w:rsid w:val="00565FCF"/>
    <w:rsid w:val="00582219"/>
    <w:rsid w:val="005914F1"/>
    <w:rsid w:val="005A2C05"/>
    <w:rsid w:val="005A690E"/>
    <w:rsid w:val="006111F7"/>
    <w:rsid w:val="00617D34"/>
    <w:rsid w:val="006704C4"/>
    <w:rsid w:val="0068367D"/>
    <w:rsid w:val="006A084C"/>
    <w:rsid w:val="006A67DC"/>
    <w:rsid w:val="006C5C7D"/>
    <w:rsid w:val="006E26A6"/>
    <w:rsid w:val="006F0515"/>
    <w:rsid w:val="00747576"/>
    <w:rsid w:val="0076043D"/>
    <w:rsid w:val="0076054D"/>
    <w:rsid w:val="007716E3"/>
    <w:rsid w:val="007D4CE7"/>
    <w:rsid w:val="00810E3F"/>
    <w:rsid w:val="008173BA"/>
    <w:rsid w:val="00822F70"/>
    <w:rsid w:val="008505ED"/>
    <w:rsid w:val="0085352F"/>
    <w:rsid w:val="00887AC0"/>
    <w:rsid w:val="00890A41"/>
    <w:rsid w:val="008D10EE"/>
    <w:rsid w:val="008D2366"/>
    <w:rsid w:val="008E2152"/>
    <w:rsid w:val="00927F11"/>
    <w:rsid w:val="00934F26"/>
    <w:rsid w:val="00935D1F"/>
    <w:rsid w:val="009379A4"/>
    <w:rsid w:val="009476D5"/>
    <w:rsid w:val="009606A6"/>
    <w:rsid w:val="0097662E"/>
    <w:rsid w:val="009A0D91"/>
    <w:rsid w:val="009A43CD"/>
    <w:rsid w:val="009B62A8"/>
    <w:rsid w:val="009C7C9B"/>
    <w:rsid w:val="009D2971"/>
    <w:rsid w:val="009F5DB8"/>
    <w:rsid w:val="00A42DF3"/>
    <w:rsid w:val="00A80D62"/>
    <w:rsid w:val="00A86F03"/>
    <w:rsid w:val="00AC6290"/>
    <w:rsid w:val="00B26A93"/>
    <w:rsid w:val="00B50BCC"/>
    <w:rsid w:val="00B652C6"/>
    <w:rsid w:val="00BA08DA"/>
    <w:rsid w:val="00BB2A85"/>
    <w:rsid w:val="00BB5AF0"/>
    <w:rsid w:val="00BE29B7"/>
    <w:rsid w:val="00BF5211"/>
    <w:rsid w:val="00C44546"/>
    <w:rsid w:val="00CB4E99"/>
    <w:rsid w:val="00CD086A"/>
    <w:rsid w:val="00D102BC"/>
    <w:rsid w:val="00D17C92"/>
    <w:rsid w:val="00D645F4"/>
    <w:rsid w:val="00D81A6F"/>
    <w:rsid w:val="00D87BAA"/>
    <w:rsid w:val="00DC5611"/>
    <w:rsid w:val="00DC6B1A"/>
    <w:rsid w:val="00E03CA0"/>
    <w:rsid w:val="00E60377"/>
    <w:rsid w:val="00E832F6"/>
    <w:rsid w:val="00E903C9"/>
    <w:rsid w:val="00E959B7"/>
    <w:rsid w:val="00EC2D70"/>
    <w:rsid w:val="00EF14D0"/>
    <w:rsid w:val="00F21C41"/>
    <w:rsid w:val="00F53676"/>
    <w:rsid w:val="00F7320C"/>
    <w:rsid w:val="00F801D2"/>
    <w:rsid w:val="00F90122"/>
    <w:rsid w:val="00F966B6"/>
    <w:rsid w:val="00FC66A8"/>
    <w:rsid w:val="00FD454C"/>
    <w:rsid w:val="00FE0C56"/>
    <w:rsid w:val="00FF1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8DB18"/>
  <w15:chartTrackingRefBased/>
  <w15:docId w15:val="{ED6122C7-3A6F-45EA-9ACE-24BEA0BDD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3B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C3B8A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06A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06AA3"/>
  </w:style>
  <w:style w:type="paragraph" w:styleId="a7">
    <w:name w:val="footer"/>
    <w:basedOn w:val="a"/>
    <w:link w:val="a8"/>
    <w:uiPriority w:val="99"/>
    <w:unhideWhenUsed/>
    <w:rsid w:val="00206A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06A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А. Наумова</dc:creator>
  <cp:keywords/>
  <dc:description/>
  <cp:lastModifiedBy>Елена А. Наумова</cp:lastModifiedBy>
  <cp:revision>3</cp:revision>
  <cp:lastPrinted>2024-11-19T00:29:00Z</cp:lastPrinted>
  <dcterms:created xsi:type="dcterms:W3CDTF">2026-05-18T06:28:00Z</dcterms:created>
  <dcterms:modified xsi:type="dcterms:W3CDTF">2026-05-18T08:03:00Z</dcterms:modified>
</cp:coreProperties>
</file>