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1A3779">
        <w:rPr>
          <w:rFonts w:ascii="Times New Roman" w:eastAsia="Times New Roman" w:hAnsi="Times New Roman" w:cs="Times New Roman"/>
          <w:sz w:val="2"/>
          <w:szCs w:val="2"/>
          <w:lang w:eastAsia="ru-RU"/>
        </w:rPr>
        <w:t xml:space="preserve">                  </w:t>
      </w:r>
      <w:bookmarkStart w:id="0" w:name="OLE_LINK4"/>
      <w:r w:rsidRPr="001A37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5EC037" wp14:editId="7C00ADDB">
            <wp:extent cx="7905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  <w:r w:rsidRPr="001A3779">
        <w:rPr>
          <w:rFonts w:ascii="Times New Roman" w:eastAsia="Times New Roman" w:hAnsi="Times New Roman" w:cs="Times New Roman"/>
          <w:b/>
          <w:spacing w:val="-11"/>
          <w:sz w:val="33"/>
          <w:szCs w:val="33"/>
          <w:lang w:eastAsia="ru-RU"/>
        </w:rPr>
        <w:t>ПРАВИТЕЛЬСТВО ЗАБАЙКАЛЬСКОГО КРАЯ</w:t>
      </w: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</w:pPr>
      <w:r w:rsidRPr="006704C4"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  <w:t>ПОСТАНОВЛЕНИЕ</w:t>
      </w:r>
    </w:p>
    <w:p w:rsidR="006704C4" w:rsidRPr="006704C4" w:rsidRDefault="006704C4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ru-RU"/>
        </w:rPr>
      </w:pPr>
    </w:p>
    <w:p w:rsidR="001A3779" w:rsidRPr="006704C4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</w:pPr>
      <w:r w:rsidRPr="006704C4">
        <w:rPr>
          <w:rFonts w:ascii="Times New Roman" w:eastAsia="Times New Roman" w:hAnsi="Times New Roman" w:cs="Times New Roman"/>
          <w:bCs/>
          <w:spacing w:val="-6"/>
          <w:sz w:val="35"/>
          <w:szCs w:val="35"/>
          <w:lang w:eastAsia="ru-RU"/>
        </w:rPr>
        <w:t>г. Чита</w:t>
      </w:r>
    </w:p>
    <w:bookmarkEnd w:id="0"/>
    <w:p w:rsidR="001A3779" w:rsidRPr="000607DA" w:rsidRDefault="001A3779" w:rsidP="001A3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F40A70" w:rsidRPr="00F40A70" w:rsidRDefault="001A3779" w:rsidP="00F40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5B5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056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3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 3 </w:t>
      </w:r>
      <w:r w:rsidR="00F40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F40A70" w:rsidRPr="00F40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</w:t>
      </w:r>
      <w:r w:rsidR="00F40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</w:t>
      </w:r>
    </w:p>
    <w:p w:rsidR="00F40A70" w:rsidRPr="00F40A70" w:rsidRDefault="00F40A70" w:rsidP="00F40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согласования установления или изменения муниципального</w:t>
      </w:r>
    </w:p>
    <w:p w:rsidR="00F40A70" w:rsidRPr="00F40A70" w:rsidRDefault="00F40A70" w:rsidP="00F40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маршрута регулярных перевозок пассажиров и багажа</w:t>
      </w:r>
    </w:p>
    <w:p w:rsidR="00F40A70" w:rsidRPr="00F40A70" w:rsidRDefault="00F40A70" w:rsidP="00F40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автомобильным транспортом либо межмуниципального маршрута</w:t>
      </w:r>
    </w:p>
    <w:p w:rsidR="00F40A70" w:rsidRPr="00F40A70" w:rsidRDefault="00F40A70" w:rsidP="00F40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регулярных перевозок пассажиров и багажа автомобильным</w:t>
      </w:r>
    </w:p>
    <w:p w:rsidR="00F40A70" w:rsidRPr="00F40A70" w:rsidRDefault="00F40A70" w:rsidP="00F40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транспортом, имеющих два и более общих остановочных пункта</w:t>
      </w:r>
    </w:p>
    <w:p w:rsidR="00F40A70" w:rsidRPr="00F40A70" w:rsidRDefault="00F40A70" w:rsidP="00F40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ранее установленным соответственно муниципальным маршрутом</w:t>
      </w:r>
    </w:p>
    <w:p w:rsidR="00F40A70" w:rsidRPr="00F40A70" w:rsidRDefault="00F40A70" w:rsidP="00F40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регулярных перевозок пассажиров и багажа автомобильным</w:t>
      </w:r>
    </w:p>
    <w:p w:rsidR="00F40A70" w:rsidRPr="00F40A70" w:rsidRDefault="00F40A70" w:rsidP="00F40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транспортом, межмуниципальным маршрутом регулярных перевозок</w:t>
      </w:r>
    </w:p>
    <w:p w:rsidR="001A3779" w:rsidRDefault="00F40A70" w:rsidP="00F40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пассажиров и багажа автомобильным транспо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ртом</w:t>
      </w:r>
    </w:p>
    <w:p w:rsidR="00B50BCC" w:rsidRPr="00B50BCC" w:rsidRDefault="00B50BCC" w:rsidP="00B50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779" w:rsidRDefault="00E60377" w:rsidP="00FF1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8"/>
        </w:rPr>
      </w:pPr>
      <w:r w:rsidRPr="00E60377">
        <w:rPr>
          <w:rFonts w:ascii="Times New Roman" w:eastAsia="Times New Roman" w:hAnsi="Times New Roman" w:cs="Calibri"/>
          <w:sz w:val="28"/>
        </w:rPr>
        <w:t xml:space="preserve">Правительство </w:t>
      </w:r>
      <w:r>
        <w:rPr>
          <w:rFonts w:ascii="Times New Roman" w:eastAsia="Times New Roman" w:hAnsi="Times New Roman" w:cs="Calibri"/>
          <w:sz w:val="28"/>
        </w:rPr>
        <w:t xml:space="preserve">Забайкальского края </w:t>
      </w:r>
      <w:r w:rsidRPr="00E60377">
        <w:rPr>
          <w:rFonts w:ascii="Times New Roman" w:eastAsia="Times New Roman" w:hAnsi="Times New Roman" w:cs="Calibri"/>
          <w:b/>
          <w:spacing w:val="20"/>
          <w:sz w:val="28"/>
        </w:rPr>
        <w:t>постановляет</w:t>
      </w:r>
      <w:r w:rsidRPr="00E60377">
        <w:rPr>
          <w:rFonts w:ascii="Times New Roman" w:eastAsia="Times New Roman" w:hAnsi="Times New Roman" w:cs="Calibri"/>
          <w:b/>
          <w:sz w:val="28"/>
        </w:rPr>
        <w:t>:</w:t>
      </w:r>
    </w:p>
    <w:p w:rsidR="00FD454C" w:rsidRPr="001A3779" w:rsidRDefault="00FD454C" w:rsidP="00FF1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352F" w:rsidRDefault="0085352F" w:rsidP="00F40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DC48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="00DC4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 3 </w:t>
      </w:r>
      <w:r w:rsidR="00F40A70" w:rsidRPr="00F40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F40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A70" w:rsidRPr="00F40A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 установления или изменения муниципального</w:t>
      </w:r>
      <w:r w:rsidR="00F40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A70" w:rsidRPr="00F40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маршрута регулярных перевозок пассажиров и багажа</w:t>
      </w:r>
      <w:r w:rsidR="00F40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A70" w:rsidRPr="00F40A7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автомобильным транспортом либо межмуниципального маршрута</w:t>
      </w:r>
      <w:r w:rsidR="00F40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A70" w:rsidRPr="00F40A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 пассажиров и багажа автомобильным</w:t>
      </w:r>
      <w:r w:rsidR="00F40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A70" w:rsidRPr="00F40A7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транспортом, имеющих два и более общих остановочных пункта</w:t>
      </w:r>
      <w:r w:rsidR="00F40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A70" w:rsidRPr="00F40A70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ранее установленным соответственно муниципальным маршрутом</w:t>
      </w:r>
      <w:r w:rsidR="00F40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A70" w:rsidRPr="00F40A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 пассажиров и багажа автомобильным</w:t>
      </w:r>
      <w:r w:rsidR="00F40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A70" w:rsidRPr="00F40A7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транспортом, межмуниципальным маршрутом регулярных перевозок</w:t>
      </w:r>
      <w:r w:rsidR="00F40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A70" w:rsidRPr="00F40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пассажиров и багажа автомобильным транспортом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</w:t>
      </w:r>
      <w:r w:rsidRPr="008535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53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Забайкальского края от </w:t>
      </w:r>
      <w:r w:rsidR="00F40A7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853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A7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853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40A70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53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F40A70">
        <w:rPr>
          <w:rFonts w:ascii="Times New Roman" w:eastAsia="Times New Roman" w:hAnsi="Times New Roman" w:cs="Times New Roman"/>
          <w:sz w:val="28"/>
          <w:szCs w:val="28"/>
          <w:lang w:eastAsia="ru-RU"/>
        </w:rPr>
        <w:t>435 (с изменениями, внесенными постановлениями Правительства Забайкальского края от 4 марта 2019 года № 51, от 14 августа 2019 года № 329), заменив слова «</w:t>
      </w:r>
      <w:r w:rsidR="00F40A70" w:rsidRPr="008535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строительства, дорожного хозяйства и транспорта</w:t>
      </w:r>
      <w:r w:rsidR="00F40A70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словами «транспорта и дорожного хозяйства»</w:t>
      </w:r>
      <w:r w:rsidR="00F40A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02BC" w:rsidRDefault="00D102BC" w:rsidP="00FF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8DA" w:rsidRDefault="00BA08DA" w:rsidP="00FF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4D0" w:rsidRDefault="00EF14D0" w:rsidP="00067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F26" w:rsidRDefault="004E701A" w:rsidP="00067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6708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067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A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4F26" w:rsidRDefault="009F5DB8" w:rsidP="00067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</w:t>
      </w:r>
      <w:r w:rsidR="001A37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</w:t>
      </w:r>
      <w:r w:rsidR="0088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086A" w:rsidRDefault="001A3779" w:rsidP="00DC48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7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proofErr w:type="spellStart"/>
      <w:r w:rsidR="00067088">
        <w:rPr>
          <w:rFonts w:ascii="Times New Roman" w:eastAsia="Times New Roman" w:hAnsi="Times New Roman" w:cs="Times New Roman"/>
          <w:sz w:val="28"/>
          <w:szCs w:val="28"/>
          <w:lang w:eastAsia="ru-RU"/>
        </w:rPr>
        <w:t>Б.Б.Батомункуев</w:t>
      </w:r>
      <w:proofErr w:type="spellEnd"/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D086A" w:rsidSect="00565FCF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9BD" w:rsidRDefault="008249BD" w:rsidP="00206AA3">
      <w:pPr>
        <w:spacing w:after="0" w:line="240" w:lineRule="auto"/>
      </w:pPr>
      <w:r>
        <w:separator/>
      </w:r>
    </w:p>
  </w:endnote>
  <w:endnote w:type="continuationSeparator" w:id="0">
    <w:p w:rsidR="008249BD" w:rsidRDefault="008249BD" w:rsidP="0020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9BD" w:rsidRDefault="008249BD" w:rsidP="00206AA3">
      <w:pPr>
        <w:spacing w:after="0" w:line="240" w:lineRule="auto"/>
      </w:pPr>
      <w:r>
        <w:separator/>
      </w:r>
    </w:p>
  </w:footnote>
  <w:footnote w:type="continuationSeparator" w:id="0">
    <w:p w:rsidR="008249BD" w:rsidRDefault="008249BD" w:rsidP="00206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7786152"/>
      <w:docPartObj>
        <w:docPartGallery w:val="Page Numbers (Top of Page)"/>
        <w:docPartUnique/>
      </w:docPartObj>
    </w:sdtPr>
    <w:sdtEndPr/>
    <w:sdtContent>
      <w:p w:rsidR="00206AA3" w:rsidRDefault="00206A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8C2">
          <w:rPr>
            <w:noProof/>
          </w:rPr>
          <w:t>2</w:t>
        </w:r>
        <w:r>
          <w:fldChar w:fldCharType="end"/>
        </w:r>
      </w:p>
    </w:sdtContent>
  </w:sdt>
  <w:p w:rsidR="00206AA3" w:rsidRDefault="00206A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09E1"/>
    <w:multiLevelType w:val="hybridMultilevel"/>
    <w:tmpl w:val="1E76DC5A"/>
    <w:lvl w:ilvl="0" w:tplc="98FEBF9A">
      <w:start w:val="7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CE6642E"/>
    <w:multiLevelType w:val="hybridMultilevel"/>
    <w:tmpl w:val="C3728A1A"/>
    <w:lvl w:ilvl="0" w:tplc="8236FA9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26693701"/>
    <w:multiLevelType w:val="hybridMultilevel"/>
    <w:tmpl w:val="6D20F4FA"/>
    <w:lvl w:ilvl="0" w:tplc="D0D6443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7EA076B"/>
    <w:multiLevelType w:val="hybridMultilevel"/>
    <w:tmpl w:val="22D8033C"/>
    <w:lvl w:ilvl="0" w:tplc="6748B472">
      <w:start w:val="4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79"/>
    <w:rsid w:val="0005672C"/>
    <w:rsid w:val="000607DA"/>
    <w:rsid w:val="00067088"/>
    <w:rsid w:val="00074DDE"/>
    <w:rsid w:val="000A35F4"/>
    <w:rsid w:val="000B2341"/>
    <w:rsid w:val="00116999"/>
    <w:rsid w:val="00197B41"/>
    <w:rsid w:val="001A3378"/>
    <w:rsid w:val="001A3779"/>
    <w:rsid w:val="001C3B8A"/>
    <w:rsid w:val="001D527C"/>
    <w:rsid w:val="001E34CF"/>
    <w:rsid w:val="00202A4C"/>
    <w:rsid w:val="00206AA3"/>
    <w:rsid w:val="002244BC"/>
    <w:rsid w:val="00227077"/>
    <w:rsid w:val="0023124E"/>
    <w:rsid w:val="00293E26"/>
    <w:rsid w:val="002B5E54"/>
    <w:rsid w:val="002C3D4E"/>
    <w:rsid w:val="002C7FD4"/>
    <w:rsid w:val="002D31FA"/>
    <w:rsid w:val="002D6E91"/>
    <w:rsid w:val="002E2B10"/>
    <w:rsid w:val="002F50F5"/>
    <w:rsid w:val="00304CAA"/>
    <w:rsid w:val="0031190D"/>
    <w:rsid w:val="003172EB"/>
    <w:rsid w:val="003374A4"/>
    <w:rsid w:val="00341563"/>
    <w:rsid w:val="00342554"/>
    <w:rsid w:val="003573D0"/>
    <w:rsid w:val="003739A4"/>
    <w:rsid w:val="00383B81"/>
    <w:rsid w:val="003A68AF"/>
    <w:rsid w:val="003E2878"/>
    <w:rsid w:val="003E6804"/>
    <w:rsid w:val="004360C0"/>
    <w:rsid w:val="004D22EE"/>
    <w:rsid w:val="004E701A"/>
    <w:rsid w:val="005052B3"/>
    <w:rsid w:val="00542BC0"/>
    <w:rsid w:val="00565FCF"/>
    <w:rsid w:val="00582219"/>
    <w:rsid w:val="005914F1"/>
    <w:rsid w:val="005A2C05"/>
    <w:rsid w:val="005A690E"/>
    <w:rsid w:val="005B5EF3"/>
    <w:rsid w:val="006111F7"/>
    <w:rsid w:val="00617D34"/>
    <w:rsid w:val="006704C4"/>
    <w:rsid w:val="0068367D"/>
    <w:rsid w:val="006A084C"/>
    <w:rsid w:val="006A67DC"/>
    <w:rsid w:val="006C5C7D"/>
    <w:rsid w:val="006E26A6"/>
    <w:rsid w:val="006F0515"/>
    <w:rsid w:val="00747576"/>
    <w:rsid w:val="0076043D"/>
    <w:rsid w:val="0076054D"/>
    <w:rsid w:val="007716E3"/>
    <w:rsid w:val="007D4CE7"/>
    <w:rsid w:val="00810E3F"/>
    <w:rsid w:val="008173BA"/>
    <w:rsid w:val="00822F70"/>
    <w:rsid w:val="008249BD"/>
    <w:rsid w:val="008505ED"/>
    <w:rsid w:val="0085352F"/>
    <w:rsid w:val="00887AC0"/>
    <w:rsid w:val="00890A41"/>
    <w:rsid w:val="008D10EE"/>
    <w:rsid w:val="008D2366"/>
    <w:rsid w:val="008E2152"/>
    <w:rsid w:val="00927F11"/>
    <w:rsid w:val="00934F26"/>
    <w:rsid w:val="00935D1F"/>
    <w:rsid w:val="009379A4"/>
    <w:rsid w:val="009476D5"/>
    <w:rsid w:val="009606A6"/>
    <w:rsid w:val="0097662E"/>
    <w:rsid w:val="009A0D91"/>
    <w:rsid w:val="009A43CD"/>
    <w:rsid w:val="009B62A8"/>
    <w:rsid w:val="009C7C9B"/>
    <w:rsid w:val="009D2971"/>
    <w:rsid w:val="009F5DB8"/>
    <w:rsid w:val="00A42DF3"/>
    <w:rsid w:val="00A80D62"/>
    <w:rsid w:val="00A86F03"/>
    <w:rsid w:val="00AC6290"/>
    <w:rsid w:val="00B26A93"/>
    <w:rsid w:val="00B50BCC"/>
    <w:rsid w:val="00B652C6"/>
    <w:rsid w:val="00BA08DA"/>
    <w:rsid w:val="00BB2A85"/>
    <w:rsid w:val="00BB5AF0"/>
    <w:rsid w:val="00BE29B7"/>
    <w:rsid w:val="00BF5211"/>
    <w:rsid w:val="00C44546"/>
    <w:rsid w:val="00CB4E99"/>
    <w:rsid w:val="00CD086A"/>
    <w:rsid w:val="00D102BC"/>
    <w:rsid w:val="00D17C92"/>
    <w:rsid w:val="00D645F4"/>
    <w:rsid w:val="00D81A6F"/>
    <w:rsid w:val="00D87BAA"/>
    <w:rsid w:val="00DC48C2"/>
    <w:rsid w:val="00DC5611"/>
    <w:rsid w:val="00DC6B1A"/>
    <w:rsid w:val="00E03CA0"/>
    <w:rsid w:val="00E60377"/>
    <w:rsid w:val="00E832F6"/>
    <w:rsid w:val="00E903C9"/>
    <w:rsid w:val="00E959B7"/>
    <w:rsid w:val="00EC2D70"/>
    <w:rsid w:val="00EF14D0"/>
    <w:rsid w:val="00F21C41"/>
    <w:rsid w:val="00F40A70"/>
    <w:rsid w:val="00F53676"/>
    <w:rsid w:val="00F7320C"/>
    <w:rsid w:val="00F801D2"/>
    <w:rsid w:val="00F90122"/>
    <w:rsid w:val="00F966B6"/>
    <w:rsid w:val="00FC66A8"/>
    <w:rsid w:val="00FD454C"/>
    <w:rsid w:val="00FE0C56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234B"/>
  <w15:chartTrackingRefBased/>
  <w15:docId w15:val="{ED6122C7-3A6F-45EA-9ACE-24BEA0BD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B8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6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6AA3"/>
  </w:style>
  <w:style w:type="paragraph" w:styleId="a7">
    <w:name w:val="footer"/>
    <w:basedOn w:val="a"/>
    <w:link w:val="a8"/>
    <w:uiPriority w:val="99"/>
    <w:unhideWhenUsed/>
    <w:rsid w:val="00206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6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Наумова</dc:creator>
  <cp:keywords/>
  <dc:description/>
  <cp:lastModifiedBy>Елена А. Наумова</cp:lastModifiedBy>
  <cp:revision>3</cp:revision>
  <cp:lastPrinted>2024-11-19T00:29:00Z</cp:lastPrinted>
  <dcterms:created xsi:type="dcterms:W3CDTF">2026-05-18T08:20:00Z</dcterms:created>
  <dcterms:modified xsi:type="dcterms:W3CDTF">2026-05-18T08:26:00Z</dcterms:modified>
</cp:coreProperties>
</file>