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7C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 w:rsidRPr="0094179F">
        <w:rPr>
          <w:noProof/>
        </w:rPr>
        <w:drawing>
          <wp:inline distT="0" distB="0" distL="0" distR="0" wp14:anchorId="3CB6D8F8" wp14:editId="4DAE6621">
            <wp:extent cx="746760" cy="8534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94179F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pacing w:val="-14"/>
        </w:rPr>
      </w:pPr>
      <w:r w:rsidRPr="0094179F">
        <w:rPr>
          <w:spacing w:val="-14"/>
          <w:sz w:val="35"/>
          <w:szCs w:val="35"/>
        </w:rPr>
        <w:t>ПОСТАНОВЛЕНИЕ</w:t>
      </w:r>
    </w:p>
    <w:p w:rsidR="00DF207C" w:rsidRPr="0094179F" w:rsidRDefault="00DF207C" w:rsidP="00DF207C">
      <w:pPr>
        <w:shd w:val="clear" w:color="auto" w:fill="FFFFFF"/>
        <w:jc w:val="both"/>
      </w:pPr>
    </w:p>
    <w:p w:rsidR="00DF207C" w:rsidRPr="0094179F" w:rsidRDefault="00DF207C" w:rsidP="00DF207C">
      <w:pPr>
        <w:shd w:val="clear" w:color="auto" w:fill="FFFFFF"/>
        <w:jc w:val="center"/>
        <w:rPr>
          <w:spacing w:val="-14"/>
          <w:sz w:val="6"/>
          <w:szCs w:val="6"/>
        </w:rPr>
      </w:pPr>
      <w:r w:rsidRPr="0094179F">
        <w:rPr>
          <w:spacing w:val="-6"/>
          <w:sz w:val="35"/>
          <w:szCs w:val="35"/>
        </w:rPr>
        <w:t>г. Чита</w:t>
      </w:r>
    </w:p>
    <w:bookmarkEnd w:id="0"/>
    <w:p w:rsidR="00DF207C" w:rsidRDefault="00DF207C" w:rsidP="00DF207C">
      <w:pPr>
        <w:jc w:val="both"/>
        <w:rPr>
          <w:b/>
          <w:bCs/>
        </w:rPr>
      </w:pPr>
    </w:p>
    <w:p w:rsidR="0040301A" w:rsidRDefault="0040301A" w:rsidP="00DF207C">
      <w:pPr>
        <w:jc w:val="center"/>
        <w:rPr>
          <w:b/>
          <w:bCs/>
          <w:color w:val="auto"/>
        </w:rPr>
      </w:pPr>
    </w:p>
    <w:p w:rsidR="002745E5" w:rsidRPr="00A07AF0" w:rsidRDefault="008D3F4A" w:rsidP="002745E5">
      <w:pPr>
        <w:jc w:val="center"/>
        <w:rPr>
          <w:b/>
          <w:bCs/>
          <w:color w:val="auto"/>
        </w:rPr>
      </w:pPr>
      <w:r w:rsidRPr="00A07AF0">
        <w:rPr>
          <w:b/>
          <w:bCs/>
          <w:color w:val="auto"/>
        </w:rPr>
        <w:t xml:space="preserve">О внесении изменений в пункт 12 </w:t>
      </w:r>
      <w:r w:rsidR="002745E5" w:rsidRPr="00A07AF0">
        <w:rPr>
          <w:b/>
          <w:bCs/>
          <w:color w:val="auto"/>
        </w:rPr>
        <w:t xml:space="preserve">Положения о Департаменте государственного имущества и земельных отношений </w:t>
      </w:r>
      <w:r w:rsidR="003E5415">
        <w:rPr>
          <w:b/>
          <w:bCs/>
          <w:color w:val="auto"/>
        </w:rPr>
        <w:t xml:space="preserve">        </w:t>
      </w:r>
      <w:r w:rsidR="002745E5" w:rsidRPr="00A07AF0">
        <w:rPr>
          <w:b/>
          <w:bCs/>
          <w:color w:val="auto"/>
        </w:rPr>
        <w:t>Забайкальского края</w:t>
      </w:r>
    </w:p>
    <w:p w:rsidR="00787455" w:rsidRPr="00A07AF0" w:rsidRDefault="00787455" w:rsidP="008D3F4A">
      <w:pPr>
        <w:rPr>
          <w:b/>
          <w:bCs/>
          <w:color w:val="auto"/>
        </w:rPr>
      </w:pPr>
    </w:p>
    <w:p w:rsidR="0040301A" w:rsidRPr="00A07AF0" w:rsidRDefault="0040301A" w:rsidP="00DF207C">
      <w:pPr>
        <w:jc w:val="center"/>
        <w:rPr>
          <w:b/>
          <w:bCs/>
          <w:color w:val="auto"/>
        </w:rPr>
      </w:pPr>
    </w:p>
    <w:p w:rsidR="00787455" w:rsidRPr="00A07AF0" w:rsidRDefault="00787455" w:rsidP="00DF207C">
      <w:pPr>
        <w:jc w:val="center"/>
        <w:rPr>
          <w:b/>
          <w:bCs/>
          <w:color w:val="auto"/>
        </w:rPr>
      </w:pPr>
    </w:p>
    <w:p w:rsidR="00DF207C" w:rsidRPr="00A07AF0" w:rsidRDefault="00DF207C" w:rsidP="00DF207C">
      <w:pPr>
        <w:ind w:firstLine="709"/>
        <w:jc w:val="both"/>
        <w:rPr>
          <w:b/>
          <w:bCs/>
          <w:color w:val="auto"/>
          <w:spacing w:val="40"/>
        </w:rPr>
      </w:pPr>
      <w:r w:rsidRPr="00A07AF0">
        <w:rPr>
          <w:color w:val="auto"/>
        </w:rPr>
        <w:t>В целях приведения нормативной правовой базы Забайкальского края в соответствие с действующим законодательством Пра</w:t>
      </w:r>
      <w:r w:rsidR="00C91327">
        <w:rPr>
          <w:color w:val="auto"/>
        </w:rPr>
        <w:t xml:space="preserve">вительство Забайкальского края </w:t>
      </w:r>
      <w:r w:rsidRPr="00A07AF0">
        <w:rPr>
          <w:b/>
          <w:bCs/>
          <w:color w:val="auto"/>
          <w:spacing w:val="40"/>
        </w:rPr>
        <w:t>постановляет:</w:t>
      </w:r>
    </w:p>
    <w:p w:rsidR="00DF207C" w:rsidRPr="00A07AF0" w:rsidRDefault="00DF207C" w:rsidP="00DF207C">
      <w:pPr>
        <w:ind w:firstLine="709"/>
        <w:jc w:val="both"/>
        <w:rPr>
          <w:b/>
          <w:bCs/>
          <w:color w:val="auto"/>
          <w:spacing w:val="40"/>
        </w:rPr>
      </w:pPr>
    </w:p>
    <w:p w:rsidR="00565910" w:rsidRDefault="002333F9" w:rsidP="000522B5">
      <w:pPr>
        <w:ind w:firstLine="708"/>
        <w:jc w:val="both"/>
        <w:rPr>
          <w:rFonts w:eastAsiaTheme="minorHAnsi"/>
          <w:color w:val="auto"/>
          <w:lang w:eastAsia="en-US"/>
        </w:rPr>
      </w:pPr>
      <w:r w:rsidRPr="00A07AF0">
        <w:rPr>
          <w:rFonts w:eastAsiaTheme="minorHAnsi"/>
          <w:color w:val="auto"/>
          <w:lang w:eastAsia="en-US"/>
        </w:rPr>
        <w:t>1. </w:t>
      </w:r>
      <w:r w:rsidR="00565910" w:rsidRPr="00A07AF0">
        <w:rPr>
          <w:rFonts w:eastAsiaTheme="minorHAnsi"/>
          <w:color w:val="auto"/>
          <w:lang w:eastAsia="en-US"/>
        </w:rPr>
        <w:t xml:space="preserve">Внести в </w:t>
      </w:r>
      <w:r w:rsidR="002745E5" w:rsidRPr="00A07AF0">
        <w:rPr>
          <w:rFonts w:eastAsiaTheme="minorHAnsi"/>
          <w:color w:val="auto"/>
          <w:lang w:eastAsia="en-US"/>
        </w:rPr>
        <w:t xml:space="preserve">пункт 12 </w:t>
      </w:r>
      <w:r w:rsidR="00DF207C" w:rsidRPr="00A07AF0">
        <w:rPr>
          <w:rFonts w:eastAsiaTheme="minorHAnsi"/>
          <w:color w:val="auto"/>
          <w:lang w:eastAsia="en-US"/>
        </w:rPr>
        <w:t>Положения о Департаменте государственного имущества и земельны</w:t>
      </w:r>
      <w:r w:rsidR="002745E5" w:rsidRPr="00A07AF0">
        <w:rPr>
          <w:rFonts w:eastAsiaTheme="minorHAnsi"/>
          <w:color w:val="auto"/>
          <w:lang w:eastAsia="en-US"/>
        </w:rPr>
        <w:t>х отношений Забайкальского края</w:t>
      </w:r>
      <w:r w:rsidR="00C91327">
        <w:rPr>
          <w:rFonts w:eastAsiaTheme="minorHAnsi"/>
          <w:color w:val="auto"/>
          <w:lang w:eastAsia="en-US"/>
        </w:rPr>
        <w:t xml:space="preserve">, утвержденного </w:t>
      </w:r>
      <w:r w:rsidR="00C91327" w:rsidRPr="00C91327">
        <w:rPr>
          <w:rFonts w:eastAsiaTheme="minorHAnsi"/>
          <w:color w:val="auto"/>
          <w:lang w:eastAsia="en-US"/>
        </w:rPr>
        <w:t>постановление</w:t>
      </w:r>
      <w:r w:rsidR="00C91327">
        <w:rPr>
          <w:rFonts w:eastAsiaTheme="minorHAnsi"/>
          <w:color w:val="auto"/>
          <w:lang w:eastAsia="en-US"/>
        </w:rPr>
        <w:t>м</w:t>
      </w:r>
      <w:r w:rsidR="00C91327" w:rsidRPr="00C91327">
        <w:rPr>
          <w:rFonts w:eastAsiaTheme="minorHAnsi"/>
          <w:color w:val="auto"/>
          <w:lang w:eastAsia="en-US"/>
        </w:rPr>
        <w:t xml:space="preserve"> Правительства Забайкальского кра</w:t>
      </w:r>
      <w:r w:rsidR="00C91327">
        <w:rPr>
          <w:rFonts w:eastAsiaTheme="minorHAnsi"/>
          <w:color w:val="auto"/>
          <w:lang w:eastAsia="en-US"/>
        </w:rPr>
        <w:t xml:space="preserve">я от 29 декабря 2017 года № 585 </w:t>
      </w:r>
      <w:r w:rsidR="00DF207C" w:rsidRPr="00A07AF0">
        <w:rPr>
          <w:rFonts w:eastAsiaTheme="minorHAnsi"/>
          <w:color w:val="auto"/>
          <w:lang w:eastAsia="en-US"/>
        </w:rPr>
        <w:t xml:space="preserve">(с изменениями, внесенными постановлениями Правительства Забайкальского края  </w:t>
      </w:r>
      <w:hyperlink r:id="rId7" w:history="1">
        <w:r w:rsidR="00DF207C" w:rsidRPr="00A07AF0">
          <w:rPr>
            <w:rFonts w:eastAsiaTheme="minorHAnsi"/>
            <w:color w:val="auto"/>
            <w:lang w:eastAsia="en-US"/>
          </w:rPr>
          <w:t>от 12 апреля 2018 года № 147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</w:t>
      </w:r>
      <w:hyperlink r:id="rId8" w:history="1">
        <w:r w:rsidR="00DF207C" w:rsidRPr="00A07AF0">
          <w:rPr>
            <w:rFonts w:eastAsiaTheme="minorHAnsi"/>
            <w:color w:val="auto"/>
            <w:lang w:eastAsia="en-US"/>
          </w:rPr>
          <w:t>от 5 октября 2018 года № 420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</w:t>
      </w:r>
      <w:hyperlink r:id="rId9" w:history="1">
        <w:r w:rsidR="00DF207C" w:rsidRPr="00A07AF0">
          <w:rPr>
            <w:rFonts w:eastAsiaTheme="minorHAnsi"/>
            <w:color w:val="auto"/>
            <w:lang w:eastAsia="en-US"/>
          </w:rPr>
          <w:t>от 1 ноября 2018 года № 465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</w:t>
      </w:r>
      <w:hyperlink r:id="rId10" w:history="1">
        <w:r w:rsidR="00DF207C" w:rsidRPr="00A07AF0">
          <w:rPr>
            <w:rFonts w:eastAsiaTheme="minorHAnsi"/>
            <w:color w:val="auto"/>
            <w:lang w:eastAsia="en-US"/>
          </w:rPr>
          <w:t>от 29 ноября 2018 года № 489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</w:t>
      </w:r>
      <w:hyperlink r:id="rId11" w:history="1">
        <w:r w:rsidR="00DF207C" w:rsidRPr="00A07AF0">
          <w:rPr>
            <w:rFonts w:eastAsiaTheme="minorHAnsi"/>
            <w:color w:val="auto"/>
            <w:lang w:eastAsia="en-US"/>
          </w:rPr>
          <w:t>от</w:t>
        </w:r>
        <w:r w:rsidR="00565910" w:rsidRPr="00A07AF0">
          <w:rPr>
            <w:rFonts w:eastAsiaTheme="minorHAnsi"/>
            <w:color w:val="auto"/>
            <w:lang w:eastAsia="en-US"/>
          </w:rPr>
          <w:t> </w:t>
        </w:r>
        <w:r w:rsidR="00DF207C" w:rsidRPr="00A07AF0">
          <w:rPr>
            <w:rFonts w:eastAsiaTheme="minorHAnsi"/>
            <w:color w:val="auto"/>
            <w:lang w:eastAsia="en-US"/>
          </w:rPr>
          <w:t>18</w:t>
        </w:r>
        <w:r w:rsidR="00565910" w:rsidRPr="00A07AF0">
          <w:rPr>
            <w:rFonts w:eastAsiaTheme="minorHAnsi"/>
            <w:color w:val="auto"/>
            <w:lang w:eastAsia="en-US"/>
          </w:rPr>
          <w:t> </w:t>
        </w:r>
        <w:r w:rsidR="00DF207C" w:rsidRPr="00A07AF0">
          <w:rPr>
            <w:rFonts w:eastAsiaTheme="minorHAnsi"/>
            <w:color w:val="auto"/>
            <w:lang w:eastAsia="en-US"/>
          </w:rPr>
          <w:t>апреля 2019 года № 147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</w:t>
      </w:r>
      <w:hyperlink r:id="rId12" w:history="1">
        <w:r w:rsidR="00DF207C" w:rsidRPr="00A07AF0">
          <w:rPr>
            <w:rFonts w:eastAsiaTheme="minorHAnsi"/>
            <w:color w:val="auto"/>
            <w:lang w:eastAsia="en-US"/>
          </w:rPr>
          <w:t>от 16 марта 2021 года № 63</w:t>
        </w:r>
      </w:hyperlink>
      <w:r w:rsidR="00DF207C" w:rsidRPr="00A07AF0">
        <w:rPr>
          <w:rFonts w:eastAsiaTheme="minorHAnsi"/>
          <w:color w:val="auto"/>
          <w:lang w:eastAsia="en-US"/>
        </w:rPr>
        <w:t xml:space="preserve">, от </w:t>
      </w:r>
      <w:r w:rsidR="00F31298" w:rsidRPr="00A07AF0">
        <w:rPr>
          <w:rFonts w:eastAsiaTheme="minorHAnsi"/>
          <w:color w:val="auto"/>
          <w:lang w:eastAsia="en-US"/>
        </w:rPr>
        <w:t>21 сентября 2021 года № 372</w:t>
      </w:r>
      <w:r w:rsidR="005B4C7C" w:rsidRPr="00A07AF0">
        <w:rPr>
          <w:rFonts w:eastAsiaTheme="minorHAnsi"/>
          <w:color w:val="auto"/>
          <w:lang w:eastAsia="en-US"/>
        </w:rPr>
        <w:t xml:space="preserve">, </w:t>
      </w:r>
      <w:r w:rsidR="000522B5" w:rsidRPr="00A07AF0">
        <w:rPr>
          <w:rFonts w:eastAsiaTheme="minorHAnsi"/>
          <w:color w:val="auto"/>
          <w:lang w:eastAsia="en-US"/>
        </w:rPr>
        <w:t xml:space="preserve"> от 27 октября 2022 года № 5</w:t>
      </w:r>
      <w:r w:rsidR="002745E5" w:rsidRPr="00A07AF0">
        <w:rPr>
          <w:rFonts w:eastAsiaTheme="minorHAnsi"/>
          <w:color w:val="auto"/>
          <w:lang w:eastAsia="en-US"/>
        </w:rPr>
        <w:t xml:space="preserve">03, от 29 ноября 2022 года  </w:t>
      </w:r>
      <w:r w:rsidR="000522B5" w:rsidRPr="00A07AF0">
        <w:rPr>
          <w:rFonts w:eastAsiaTheme="minorHAnsi"/>
          <w:color w:val="auto"/>
          <w:lang w:eastAsia="en-US"/>
        </w:rPr>
        <w:t>№ 580, от 14 февраля 2023 года  № 68)</w:t>
      </w:r>
      <w:r w:rsidR="00565910" w:rsidRPr="00A07AF0">
        <w:rPr>
          <w:rFonts w:eastAsiaTheme="minorHAnsi"/>
          <w:color w:val="auto"/>
          <w:lang w:eastAsia="en-US"/>
        </w:rPr>
        <w:t xml:space="preserve"> следующие изменения:</w:t>
      </w:r>
    </w:p>
    <w:p w:rsidR="00EA6DE6" w:rsidRPr="00EA6DE6" w:rsidRDefault="00530060" w:rsidP="00EA6DE6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а) </w:t>
      </w:r>
      <w:r w:rsidR="00EA6DE6" w:rsidRPr="00EA6DE6">
        <w:rPr>
          <w:rFonts w:eastAsiaTheme="minorHAnsi"/>
          <w:color w:val="auto"/>
          <w:lang w:eastAsia="en-US"/>
        </w:rPr>
        <w:t xml:space="preserve">дополнить </w:t>
      </w:r>
      <w:r w:rsidR="00EA6DE6">
        <w:rPr>
          <w:rFonts w:eastAsiaTheme="minorHAnsi"/>
          <w:color w:val="auto"/>
          <w:lang w:eastAsia="en-US"/>
        </w:rPr>
        <w:t>подпункт 12.3</w:t>
      </w:r>
      <w:r w:rsidR="00EA6DE6" w:rsidRPr="00EA6DE6">
        <w:rPr>
          <w:rFonts w:eastAsiaTheme="minorHAnsi"/>
          <w:color w:val="auto"/>
          <w:vertAlign w:val="superscript"/>
          <w:lang w:eastAsia="en-US"/>
        </w:rPr>
        <w:t xml:space="preserve"> </w:t>
      </w:r>
      <w:r w:rsidR="00EA6DE6" w:rsidRPr="00EA6DE6">
        <w:rPr>
          <w:rFonts w:eastAsiaTheme="minorHAnsi"/>
          <w:color w:val="auto"/>
          <w:lang w:eastAsia="en-US"/>
        </w:rPr>
        <w:t>следующего содержания:</w:t>
      </w:r>
    </w:p>
    <w:p w:rsidR="00530060" w:rsidRPr="00A07AF0" w:rsidRDefault="00EA6DE6" w:rsidP="00EA6DE6">
      <w:pPr>
        <w:ind w:firstLine="708"/>
        <w:jc w:val="both"/>
        <w:rPr>
          <w:rFonts w:eastAsiaTheme="minorHAnsi"/>
          <w:color w:val="auto"/>
          <w:lang w:eastAsia="en-US"/>
        </w:rPr>
      </w:pPr>
      <w:r w:rsidRPr="00EA6DE6">
        <w:rPr>
          <w:rFonts w:eastAsiaTheme="minorHAnsi"/>
          <w:color w:val="auto"/>
          <w:lang w:eastAsia="en-US"/>
        </w:rPr>
        <w:t xml:space="preserve"> «12.3</w:t>
      </w:r>
      <w:r>
        <w:rPr>
          <w:rFonts w:eastAsiaTheme="minorHAnsi"/>
          <w:color w:val="auto"/>
          <w:lang w:eastAsia="en-US"/>
        </w:rPr>
        <w:t>.1.1</w:t>
      </w:r>
      <w:r w:rsidRPr="00EA6DE6">
        <w:rPr>
          <w:rFonts w:eastAsiaTheme="minorHAnsi"/>
          <w:color w:val="auto"/>
          <w:lang w:eastAsia="en-US"/>
        </w:rPr>
        <w:t xml:space="preserve"> осуществляет учет и ведение реестра государственного имущества края;»;</w:t>
      </w:r>
    </w:p>
    <w:p w:rsidR="00530060" w:rsidRPr="00B15AC6" w:rsidRDefault="00EA6DE6" w:rsidP="00530060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б</w:t>
      </w:r>
      <w:r w:rsidR="000C726D" w:rsidRPr="00A07AF0">
        <w:rPr>
          <w:rFonts w:eastAsiaTheme="minorHAnsi"/>
          <w:color w:val="auto"/>
          <w:lang w:eastAsia="en-US"/>
        </w:rPr>
        <w:t xml:space="preserve">) </w:t>
      </w:r>
      <w:r w:rsidR="00530060" w:rsidRPr="00B15AC6">
        <w:rPr>
          <w:rFonts w:eastAsiaTheme="minorHAnsi"/>
          <w:color w:val="auto"/>
          <w:lang w:eastAsia="en-US"/>
        </w:rPr>
        <w:t> </w:t>
      </w:r>
      <w:hyperlink r:id="rId13" w:anchor="/document/43975194/entry/25" w:history="1">
        <w:r w:rsidR="00530060" w:rsidRPr="00B15AC6">
          <w:rPr>
            <w:rStyle w:val="ab"/>
            <w:rFonts w:eastAsiaTheme="minorHAnsi"/>
            <w:lang w:eastAsia="en-US"/>
          </w:rPr>
          <w:t xml:space="preserve">подпункт </w:t>
        </w:r>
      </w:hyperlink>
      <w:r w:rsidR="00530060">
        <w:rPr>
          <w:rFonts w:eastAsiaTheme="minorHAnsi"/>
          <w:color w:val="auto"/>
          <w:lang w:eastAsia="en-US"/>
        </w:rPr>
        <w:t>12.3.14</w:t>
      </w:r>
      <w:r w:rsidR="00530060" w:rsidRPr="00B15AC6">
        <w:rPr>
          <w:rFonts w:eastAsiaTheme="minorHAnsi"/>
          <w:color w:val="auto"/>
          <w:lang w:eastAsia="en-US"/>
        </w:rPr>
        <w:t> изложить в следующей редакции</w:t>
      </w:r>
      <w:r w:rsidR="00530060">
        <w:rPr>
          <w:rFonts w:eastAsiaTheme="minorHAnsi"/>
          <w:color w:val="auto"/>
          <w:lang w:eastAsia="en-US"/>
        </w:rPr>
        <w:t>:</w:t>
      </w:r>
    </w:p>
    <w:p w:rsidR="00530060" w:rsidRPr="00A07AF0" w:rsidRDefault="00530060" w:rsidP="00530060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 w:rsidRPr="00A07AF0">
        <w:rPr>
          <w:rFonts w:eastAsiaTheme="minorHAnsi"/>
          <w:color w:val="auto"/>
          <w:lang w:eastAsia="en-US"/>
        </w:rPr>
        <w:t>«</w:t>
      </w:r>
      <w:r>
        <w:rPr>
          <w:rFonts w:eastAsiaTheme="minorHAnsi"/>
          <w:color w:val="auto"/>
          <w:lang w:eastAsia="en-US"/>
        </w:rPr>
        <w:t xml:space="preserve">12.3.14.   формирование </w:t>
      </w:r>
      <w:r w:rsidRPr="00A07AF0">
        <w:rPr>
          <w:rFonts w:eastAsiaTheme="minorHAnsi"/>
          <w:color w:val="auto"/>
          <w:lang w:eastAsia="en-US"/>
        </w:rPr>
        <w:t>списков кандидатур представителей Забайкальского края, предлагаемых для избрания в органы управления и контроля хозяйственных обществ, акции (доли) в уставных капиталах которых на</w:t>
      </w:r>
      <w:r>
        <w:rPr>
          <w:rFonts w:eastAsiaTheme="minorHAnsi"/>
          <w:color w:val="auto"/>
          <w:lang w:eastAsia="en-US"/>
        </w:rPr>
        <w:t>ходятся в краевой собственности</w:t>
      </w:r>
      <w:r w:rsidRPr="00A07AF0">
        <w:rPr>
          <w:rFonts w:eastAsiaTheme="minorHAnsi"/>
          <w:color w:val="auto"/>
          <w:lang w:eastAsia="en-US"/>
        </w:rPr>
        <w:t>;»;</w:t>
      </w:r>
    </w:p>
    <w:p w:rsidR="00ED615E" w:rsidRPr="00A07AF0" w:rsidRDefault="00306453" w:rsidP="00ED615E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в</w:t>
      </w:r>
      <w:r w:rsidR="00ED615E" w:rsidRPr="00A07AF0">
        <w:rPr>
          <w:rFonts w:eastAsiaTheme="minorHAnsi"/>
          <w:color w:val="auto"/>
          <w:lang w:eastAsia="en-US"/>
        </w:rPr>
        <w:t>)</w:t>
      </w:r>
      <w:r w:rsidR="00ED615E" w:rsidRPr="00A07AF0">
        <w:rPr>
          <w:rFonts w:eastAsiaTheme="minorHAnsi"/>
          <w:color w:val="000000" w:themeColor="text1"/>
          <w:lang w:eastAsia="en-US"/>
        </w:rPr>
        <w:t xml:space="preserve"> </w:t>
      </w:r>
      <w:hyperlink r:id="rId14" w:anchor="/document/43975194/entry/25" w:history="1">
        <w:r w:rsidR="0023072B">
          <w:rPr>
            <w:rStyle w:val="ab"/>
            <w:rFonts w:eastAsiaTheme="minorHAnsi"/>
            <w:color w:val="000000" w:themeColor="text1"/>
            <w:u w:val="none"/>
            <w:lang w:eastAsia="en-US"/>
          </w:rPr>
          <w:t xml:space="preserve">подпункт 12.3.17 </w:t>
        </w:r>
      </w:hyperlink>
      <w:r w:rsidR="00ED615E" w:rsidRPr="00A07AF0">
        <w:rPr>
          <w:rFonts w:eastAsiaTheme="minorHAnsi"/>
          <w:color w:val="auto"/>
          <w:lang w:eastAsia="en-US"/>
        </w:rPr>
        <w:t> изложить в следующей редакции:</w:t>
      </w:r>
    </w:p>
    <w:p w:rsidR="00EA6DE6" w:rsidRDefault="0009794B" w:rsidP="00EA6DE6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«12.3.17. вносит предложения по порядку</w:t>
      </w:r>
      <w:r w:rsidR="00ED615E" w:rsidRPr="00A07AF0">
        <w:rPr>
          <w:rFonts w:eastAsiaTheme="minorHAnsi"/>
          <w:color w:val="auto"/>
          <w:lang w:eastAsia="en-US"/>
        </w:rPr>
        <w:t xml:space="preserve"> формирования, ведения, обязательного опубликования перечня государственного имущества Забайкальского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</w:t>
      </w:r>
      <w:r>
        <w:rPr>
          <w:rFonts w:eastAsiaTheme="minorHAnsi"/>
          <w:color w:val="auto"/>
          <w:lang w:eastAsia="en-US"/>
        </w:rPr>
        <w:t xml:space="preserve">еднего предпринимательства),  а также порядку </w:t>
      </w:r>
      <w:r w:rsidR="00ED615E" w:rsidRPr="00A07AF0">
        <w:rPr>
          <w:rFonts w:eastAsiaTheme="minorHAnsi"/>
          <w:color w:val="auto"/>
          <w:lang w:eastAsia="en-US"/>
        </w:rPr>
        <w:t xml:space="preserve"> и условий предоставления в аренду субъектам малого и среднего предпринимательства и организациям, образующим инфраструктуру </w:t>
      </w:r>
      <w:r w:rsidR="00ED615E" w:rsidRPr="00A07AF0">
        <w:rPr>
          <w:rFonts w:eastAsiaTheme="minorHAnsi"/>
          <w:color w:val="auto"/>
          <w:lang w:eastAsia="en-US"/>
        </w:rPr>
        <w:lastRenderedPageBreak/>
        <w:t>поддержки субъектов малого и среднего предпринимательства, имущества, вкл</w:t>
      </w:r>
      <w:r w:rsidR="00EA6DE6">
        <w:rPr>
          <w:rFonts w:eastAsiaTheme="minorHAnsi"/>
          <w:color w:val="auto"/>
          <w:lang w:eastAsia="en-US"/>
        </w:rPr>
        <w:t>юченного в указанный перечень;»;</w:t>
      </w:r>
    </w:p>
    <w:p w:rsidR="00306453" w:rsidRPr="00AB216C" w:rsidRDefault="00306453" w:rsidP="0030645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eastAsia="en-US"/>
        </w:rPr>
      </w:pPr>
      <w:r w:rsidRPr="00AB216C">
        <w:rPr>
          <w:rFonts w:eastAsiaTheme="minorHAnsi"/>
          <w:color w:val="000000" w:themeColor="text1"/>
          <w:lang w:eastAsia="en-US"/>
        </w:rPr>
        <w:t xml:space="preserve">г) </w:t>
      </w:r>
      <w:hyperlink r:id="rId15" w:anchor="/document/43975194/entry/25" w:history="1">
        <w:r w:rsidRPr="00AB216C">
          <w:rPr>
            <w:rStyle w:val="ab"/>
            <w:rFonts w:eastAsiaTheme="minorHAnsi"/>
            <w:color w:val="000000" w:themeColor="text1"/>
            <w:u w:val="none"/>
            <w:lang w:eastAsia="en-US"/>
          </w:rPr>
          <w:t xml:space="preserve">подпункт </w:t>
        </w:r>
      </w:hyperlink>
      <w:r w:rsidRPr="00AB216C">
        <w:rPr>
          <w:rFonts w:eastAsiaTheme="minorHAnsi"/>
          <w:color w:val="000000" w:themeColor="text1"/>
          <w:lang w:eastAsia="en-US"/>
        </w:rPr>
        <w:t>12.5.15 изложить в следующей редакции:</w:t>
      </w:r>
    </w:p>
    <w:p w:rsidR="00AB216C" w:rsidRPr="00AB216C" w:rsidRDefault="00306453" w:rsidP="0030645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eastAsia="en-US"/>
        </w:rPr>
      </w:pPr>
      <w:r w:rsidRPr="00AB216C">
        <w:rPr>
          <w:rFonts w:eastAsiaTheme="minorHAnsi"/>
          <w:color w:val="000000" w:themeColor="text1"/>
          <w:lang w:eastAsia="en-US"/>
        </w:rPr>
        <w:t>«</w:t>
      </w:r>
      <w:r w:rsidR="0023072B" w:rsidRPr="00AB216C">
        <w:rPr>
          <w:rFonts w:eastAsiaTheme="minorHAnsi"/>
          <w:color w:val="000000" w:themeColor="text1"/>
          <w:lang w:eastAsia="en-US"/>
        </w:rPr>
        <w:t xml:space="preserve">12.5.15 изъятие </w:t>
      </w:r>
      <w:r w:rsidR="00AB216C" w:rsidRPr="00AB216C">
        <w:rPr>
          <w:rFonts w:eastAsiaTheme="minorHAnsi"/>
          <w:color w:val="000000" w:themeColor="text1"/>
          <w:lang w:eastAsia="en-US"/>
        </w:rPr>
        <w:t>з</w:t>
      </w:r>
      <w:r w:rsidR="00AB216C">
        <w:rPr>
          <w:rFonts w:eastAsiaTheme="minorHAnsi"/>
          <w:color w:val="000000" w:themeColor="text1"/>
          <w:lang w:eastAsia="en-US"/>
        </w:rPr>
        <w:t xml:space="preserve">емельных </w:t>
      </w:r>
      <w:r w:rsidR="00AB216C" w:rsidRPr="00AB216C">
        <w:rPr>
          <w:rFonts w:eastAsiaTheme="minorHAnsi"/>
          <w:color w:val="000000" w:themeColor="text1"/>
          <w:lang w:eastAsia="en-US"/>
        </w:rPr>
        <w:t xml:space="preserve">участков, находящихся в границах комплексного развития </w:t>
      </w:r>
      <w:r w:rsidR="00AB216C">
        <w:rPr>
          <w:rFonts w:eastAsiaTheme="minorHAnsi"/>
          <w:color w:val="000000" w:themeColor="text1"/>
          <w:lang w:eastAsia="en-US"/>
        </w:rPr>
        <w:t>территорий</w:t>
      </w:r>
      <w:r w:rsidR="00AB216C" w:rsidRPr="00AB216C">
        <w:rPr>
          <w:rFonts w:eastAsiaTheme="minorHAnsi"/>
          <w:color w:val="000000" w:themeColor="text1"/>
          <w:lang w:eastAsia="en-US"/>
        </w:rPr>
        <w:t xml:space="preserve"> жилой и нежилой застройки</w:t>
      </w:r>
      <w:r w:rsidR="00AB216C">
        <w:rPr>
          <w:rFonts w:eastAsiaTheme="minorHAnsi"/>
          <w:color w:val="000000" w:themeColor="text1"/>
          <w:lang w:eastAsia="en-US"/>
        </w:rPr>
        <w:t>,</w:t>
      </w:r>
      <w:r w:rsidR="00AB216C" w:rsidRPr="00AB216C">
        <w:rPr>
          <w:rFonts w:eastAsiaTheme="minorHAnsi"/>
          <w:color w:val="000000" w:themeColor="text1"/>
          <w:lang w:eastAsia="en-US"/>
        </w:rPr>
        <w:t xml:space="preserve"> </w:t>
      </w:r>
      <w:r w:rsidR="0023072B" w:rsidRPr="00AB216C">
        <w:rPr>
          <w:rFonts w:eastAsiaTheme="minorHAnsi"/>
          <w:color w:val="000000" w:themeColor="text1"/>
          <w:lang w:eastAsia="en-US"/>
        </w:rPr>
        <w:t xml:space="preserve">и (или) расположенных на них </w:t>
      </w:r>
      <w:r w:rsidR="00AB216C" w:rsidRPr="00AB216C">
        <w:rPr>
          <w:rFonts w:eastAsiaTheme="minorHAnsi"/>
          <w:color w:val="000000" w:themeColor="text1"/>
          <w:lang w:eastAsia="en-US"/>
        </w:rPr>
        <w:t>объектов недвижимого имущества для нужд края в целях комплексного</w:t>
      </w:r>
      <w:r w:rsidR="00AB216C">
        <w:rPr>
          <w:rFonts w:eastAsiaTheme="minorHAnsi"/>
          <w:color w:val="000000" w:themeColor="text1"/>
          <w:lang w:eastAsia="en-US"/>
        </w:rPr>
        <w:t xml:space="preserve"> </w:t>
      </w:r>
      <w:r w:rsidR="00AB216C" w:rsidRPr="00AB216C">
        <w:rPr>
          <w:rFonts w:eastAsiaTheme="minorHAnsi"/>
          <w:color w:val="000000" w:themeColor="text1"/>
          <w:lang w:eastAsia="en-US"/>
        </w:rPr>
        <w:t>развития</w:t>
      </w:r>
      <w:r w:rsidR="00AB216C">
        <w:rPr>
          <w:rFonts w:eastAsiaTheme="minorHAnsi"/>
          <w:color w:val="000000" w:themeColor="text1"/>
          <w:lang w:eastAsia="en-US"/>
        </w:rPr>
        <w:t xml:space="preserve"> </w:t>
      </w:r>
      <w:r w:rsidR="00AB216C" w:rsidRPr="00AB216C">
        <w:rPr>
          <w:rFonts w:eastAsiaTheme="minorHAnsi"/>
          <w:color w:val="000000" w:themeColor="text1"/>
          <w:lang w:eastAsia="en-US"/>
        </w:rPr>
        <w:t>указанной территории в порядке</w:t>
      </w:r>
      <w:r w:rsidR="00AB216C">
        <w:rPr>
          <w:rFonts w:eastAsiaTheme="minorHAnsi"/>
          <w:color w:val="000000" w:themeColor="text1"/>
          <w:lang w:eastAsia="en-US"/>
        </w:rPr>
        <w:t>, установленным Земельным и Г</w:t>
      </w:r>
      <w:r w:rsidR="00C6105D">
        <w:rPr>
          <w:rFonts w:eastAsiaTheme="minorHAnsi"/>
          <w:color w:val="000000" w:themeColor="text1"/>
          <w:lang w:eastAsia="en-US"/>
        </w:rPr>
        <w:t>радостроительным</w:t>
      </w:r>
      <w:bookmarkStart w:id="2" w:name="_GoBack"/>
      <w:bookmarkEnd w:id="2"/>
      <w:r w:rsidR="00AB216C" w:rsidRPr="00AB216C">
        <w:rPr>
          <w:rFonts w:eastAsiaTheme="minorHAnsi"/>
          <w:color w:val="000000" w:themeColor="text1"/>
          <w:lang w:eastAsia="en-US"/>
        </w:rPr>
        <w:t xml:space="preserve"> кодексами Российской федерации.</w:t>
      </w:r>
    </w:p>
    <w:p w:rsidR="00306453" w:rsidRPr="00306453" w:rsidRDefault="00306453" w:rsidP="0030645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д</w:t>
      </w:r>
      <w:r w:rsidR="0023072B">
        <w:rPr>
          <w:rFonts w:eastAsiaTheme="minorHAnsi"/>
          <w:color w:val="auto"/>
          <w:lang w:eastAsia="en-US"/>
        </w:rPr>
        <w:t>) дополнить подпункт 12.5</w:t>
      </w:r>
      <w:r w:rsidRPr="00306453">
        <w:rPr>
          <w:rFonts w:eastAsiaTheme="minorHAnsi"/>
          <w:color w:val="auto"/>
          <w:lang w:eastAsia="en-US"/>
        </w:rPr>
        <w:t xml:space="preserve"> следующего содержания:</w:t>
      </w:r>
    </w:p>
    <w:p w:rsidR="00306453" w:rsidRPr="00306453" w:rsidRDefault="0023072B" w:rsidP="0030645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«12.5.22</w:t>
      </w:r>
      <w:r w:rsidR="00BF25F2">
        <w:rPr>
          <w:rFonts w:eastAsiaTheme="minorHAnsi"/>
          <w:color w:val="auto"/>
          <w:lang w:eastAsia="en-US"/>
        </w:rPr>
        <w:t xml:space="preserve"> ведет сводный реестр края о постановке на учет в качестве лиц, имеющих право на бесплатное предоставление в собственность земельных участков</w:t>
      </w:r>
      <w:r w:rsidR="00306453" w:rsidRPr="00306453">
        <w:rPr>
          <w:rFonts w:eastAsiaTheme="minorHAnsi"/>
          <w:color w:val="auto"/>
          <w:lang w:eastAsia="en-US"/>
        </w:rPr>
        <w:t>;»;</w:t>
      </w:r>
    </w:p>
    <w:p w:rsidR="00306453" w:rsidRPr="00A07AF0" w:rsidRDefault="00306453" w:rsidP="00BF25F2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 w:rsidRPr="00306453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е)</w:t>
      </w:r>
      <w:r w:rsidRPr="00EA6DE6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подпункт 12.9 исключить</w:t>
      </w:r>
      <w:r w:rsidR="00BF25F2">
        <w:rPr>
          <w:rFonts w:eastAsiaTheme="minorHAnsi"/>
          <w:color w:val="auto"/>
          <w:lang w:eastAsia="en-US"/>
        </w:rPr>
        <w:t>.</w:t>
      </w:r>
    </w:p>
    <w:p w:rsidR="002333F9" w:rsidRPr="00A07AF0" w:rsidRDefault="002333F9" w:rsidP="000F5564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 w:rsidRPr="00A07AF0">
        <w:rPr>
          <w:rFonts w:eastAsiaTheme="minorHAnsi"/>
          <w:color w:val="auto"/>
          <w:lang w:eastAsia="en-US"/>
        </w:rPr>
        <w:t>3. </w:t>
      </w:r>
      <w:r w:rsidRPr="00A07AF0">
        <w:t>Р</w:t>
      </w:r>
      <w:r w:rsidRPr="00A07AF0">
        <w:rPr>
          <w:rFonts w:eastAsiaTheme="minorHAnsi"/>
          <w:color w:val="auto"/>
          <w:lang w:eastAsia="en-US"/>
        </w:rPr>
        <w:t>еализацию настоящего постановления осуществлять в пределах установленной Правительством Забайкальского края предельной численности аппарата Департамента государственного имущества и земельных отношений Забайкальского края, а также бюджетных ассигнований, предусмотренных указанному Департаменту в бюджете Забайкальского края на осуществление полномочий в установленной сфере деятельности.</w:t>
      </w:r>
    </w:p>
    <w:p w:rsidR="00DF207C" w:rsidRPr="00A07AF0" w:rsidRDefault="00DF207C" w:rsidP="00DF207C">
      <w:pPr>
        <w:ind w:firstLine="709"/>
        <w:jc w:val="both"/>
        <w:rPr>
          <w:color w:val="auto"/>
        </w:rPr>
      </w:pPr>
    </w:p>
    <w:p w:rsidR="00DF207C" w:rsidRPr="00A07AF0" w:rsidRDefault="00DF207C" w:rsidP="00DF207C">
      <w:pPr>
        <w:ind w:firstLine="709"/>
        <w:jc w:val="both"/>
        <w:rPr>
          <w:color w:val="auto"/>
        </w:rPr>
      </w:pPr>
    </w:p>
    <w:p w:rsidR="00DF207C" w:rsidRPr="00A07AF0" w:rsidRDefault="00DF207C" w:rsidP="00DF207C">
      <w:pPr>
        <w:ind w:firstLine="709"/>
        <w:jc w:val="both"/>
        <w:rPr>
          <w:color w:val="auto"/>
        </w:rPr>
      </w:pPr>
      <w:r w:rsidRPr="00A07AF0">
        <w:rPr>
          <w:color w:val="auto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1"/>
      </w:tblGrid>
      <w:tr w:rsidR="00DF207C" w:rsidRPr="00A07AF0" w:rsidTr="0043098C">
        <w:tc>
          <w:tcPr>
            <w:tcW w:w="4785" w:type="dxa"/>
          </w:tcPr>
          <w:bookmarkEnd w:id="1"/>
          <w:p w:rsidR="00DF207C" w:rsidRPr="00A07AF0" w:rsidRDefault="00DF207C" w:rsidP="0043098C">
            <w:pPr>
              <w:tabs>
                <w:tab w:val="left" w:pos="3042"/>
              </w:tabs>
            </w:pPr>
            <w:r w:rsidRPr="00A07AF0">
              <w:t>Первый заместитель</w:t>
            </w:r>
            <w:r w:rsidR="00787455" w:rsidRPr="00A07AF0">
              <w:t xml:space="preserve"> председателя</w:t>
            </w:r>
          </w:p>
          <w:p w:rsidR="00DF207C" w:rsidRPr="00A07AF0" w:rsidRDefault="00DF207C" w:rsidP="0043098C">
            <w:pPr>
              <w:tabs>
                <w:tab w:val="left" w:pos="3042"/>
              </w:tabs>
            </w:pPr>
            <w:r w:rsidRPr="00A07AF0">
              <w:t>Правительства</w:t>
            </w:r>
            <w:r w:rsidR="00787455" w:rsidRPr="00A07AF0">
              <w:t xml:space="preserve"> Забайкальского края</w:t>
            </w:r>
          </w:p>
          <w:p w:rsidR="00DF207C" w:rsidRPr="00A07AF0" w:rsidRDefault="00DF207C" w:rsidP="004309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5" w:type="dxa"/>
          </w:tcPr>
          <w:p w:rsidR="00DF207C" w:rsidRPr="00A07AF0" w:rsidRDefault="00DF207C" w:rsidP="0043098C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DF207C" w:rsidRPr="00A07AF0" w:rsidRDefault="000F5564" w:rsidP="0043098C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 w:rsidRPr="00A07AF0">
              <w:t>Б.Б.Батомункуев</w:t>
            </w:r>
            <w:proofErr w:type="spellEnd"/>
          </w:p>
          <w:p w:rsidR="00DF207C" w:rsidRPr="00A07AF0" w:rsidRDefault="00DF207C" w:rsidP="0043098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DF207C" w:rsidRPr="000A2A5D" w:rsidRDefault="00DF207C" w:rsidP="000A2A5D"/>
    <w:sectPr w:rsidR="00DF207C" w:rsidRPr="000A2A5D" w:rsidSect="002333F9">
      <w:headerReference w:type="default" r:id="rId16"/>
      <w:pgSz w:w="11909" w:h="16834" w:code="9"/>
      <w:pgMar w:top="1134" w:right="567" w:bottom="426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41" w:rsidRDefault="00090341">
      <w:r>
        <w:separator/>
      </w:r>
    </w:p>
  </w:endnote>
  <w:endnote w:type="continuationSeparator" w:id="0">
    <w:p w:rsidR="00090341" w:rsidRDefault="0009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41" w:rsidRDefault="00090341">
      <w:r>
        <w:separator/>
      </w:r>
    </w:p>
  </w:footnote>
  <w:footnote w:type="continuationSeparator" w:id="0">
    <w:p w:rsidR="00090341" w:rsidRDefault="0009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EA" w:rsidRDefault="00A241C3" w:rsidP="000906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05D">
      <w:rPr>
        <w:rStyle w:val="a5"/>
        <w:noProof/>
      </w:rPr>
      <w:t>2</w:t>
    </w:r>
    <w:r>
      <w:rPr>
        <w:rStyle w:val="a5"/>
      </w:rPr>
      <w:fldChar w:fldCharType="end"/>
    </w:r>
  </w:p>
  <w:p w:rsidR="006B5BEA" w:rsidRDefault="00A241C3" w:rsidP="000906DD">
    <w:pPr>
      <w:pStyle w:val="a3"/>
      <w:jc w:val="cent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7C"/>
    <w:rsid w:val="000522B5"/>
    <w:rsid w:val="0007639D"/>
    <w:rsid w:val="00090341"/>
    <w:rsid w:val="0009794B"/>
    <w:rsid w:val="000A2A5D"/>
    <w:rsid w:val="000C726D"/>
    <w:rsid w:val="000F5564"/>
    <w:rsid w:val="0023072B"/>
    <w:rsid w:val="002333F9"/>
    <w:rsid w:val="002745E5"/>
    <w:rsid w:val="002B26E0"/>
    <w:rsid w:val="002E3021"/>
    <w:rsid w:val="00306453"/>
    <w:rsid w:val="00371DDA"/>
    <w:rsid w:val="003A6818"/>
    <w:rsid w:val="003B10B6"/>
    <w:rsid w:val="003E5415"/>
    <w:rsid w:val="0040301A"/>
    <w:rsid w:val="00427053"/>
    <w:rsid w:val="00467EA7"/>
    <w:rsid w:val="00530060"/>
    <w:rsid w:val="00565910"/>
    <w:rsid w:val="005B4C7C"/>
    <w:rsid w:val="006A33CE"/>
    <w:rsid w:val="00774C23"/>
    <w:rsid w:val="00787455"/>
    <w:rsid w:val="00871393"/>
    <w:rsid w:val="0089140A"/>
    <w:rsid w:val="008D3F4A"/>
    <w:rsid w:val="00953793"/>
    <w:rsid w:val="00A07AF0"/>
    <w:rsid w:val="00A241C3"/>
    <w:rsid w:val="00AB216C"/>
    <w:rsid w:val="00B01533"/>
    <w:rsid w:val="00B15AC6"/>
    <w:rsid w:val="00BE7F37"/>
    <w:rsid w:val="00BF25F2"/>
    <w:rsid w:val="00C6105D"/>
    <w:rsid w:val="00C91327"/>
    <w:rsid w:val="00CA4EC1"/>
    <w:rsid w:val="00CD60F2"/>
    <w:rsid w:val="00DB12EE"/>
    <w:rsid w:val="00DE4664"/>
    <w:rsid w:val="00DF207C"/>
    <w:rsid w:val="00E43FE8"/>
    <w:rsid w:val="00EA6DE6"/>
    <w:rsid w:val="00ED615E"/>
    <w:rsid w:val="00F24C67"/>
    <w:rsid w:val="00F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168B"/>
  <w15:docId w15:val="{0E86EE95-EACC-4020-8165-8B52C64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0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uiPriority w:val="99"/>
    <w:rsid w:val="00DF207C"/>
  </w:style>
  <w:style w:type="table" w:styleId="a6">
    <w:name w:val="Table Grid"/>
    <w:basedOn w:val="a1"/>
    <w:uiPriority w:val="59"/>
    <w:rsid w:val="00DF2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20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07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DF207C"/>
    <w:rPr>
      <w:color w:val="106BBE"/>
    </w:rPr>
  </w:style>
  <w:style w:type="paragraph" w:styleId="aa">
    <w:name w:val="List Paragraph"/>
    <w:basedOn w:val="a"/>
    <w:uiPriority w:val="34"/>
    <w:qFormat/>
    <w:rsid w:val="00774C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3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880602.0" TargetMode="External"/><Relationship Id="rId13" Type="http://schemas.openxmlformats.org/officeDocument/2006/relationships/hyperlink" Target="http://10.3.3.2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43877046.0" TargetMode="External"/><Relationship Id="rId12" Type="http://schemas.openxmlformats.org/officeDocument/2006/relationships/hyperlink" Target="garantF1://400358071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garantF1://43887510.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10.3.3.2/" TargetMode="External"/><Relationship Id="rId10" Type="http://schemas.openxmlformats.org/officeDocument/2006/relationships/hyperlink" Target="garantF1://43883038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43882400.0" TargetMode="External"/><Relationship Id="rId14" Type="http://schemas.openxmlformats.org/officeDocument/2006/relationships/hyperlink" Target="http://10.3.3.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4350</dc:creator>
  <cp:lastModifiedBy>admin</cp:lastModifiedBy>
  <cp:revision>3</cp:revision>
  <cp:lastPrinted>2026-05-20T01:53:00Z</cp:lastPrinted>
  <dcterms:created xsi:type="dcterms:W3CDTF">2026-05-21T05:26:00Z</dcterms:created>
  <dcterms:modified xsi:type="dcterms:W3CDTF">2026-05-22T01:12:00Z</dcterms:modified>
</cp:coreProperties>
</file>