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45" w:rsidRPr="00E559D1" w:rsidRDefault="00583398" w:rsidP="00687E45">
      <w:pPr>
        <w:pStyle w:val="2"/>
        <w:ind w:firstLine="0"/>
        <w:jc w:val="center"/>
        <w:rPr>
          <w:b/>
          <w:szCs w:val="28"/>
        </w:rPr>
      </w:pPr>
      <w:r w:rsidRPr="00E559D1">
        <w:rPr>
          <w:b/>
          <w:szCs w:val="28"/>
        </w:rPr>
        <w:t>ИНФОРМАЦИЯ</w:t>
      </w:r>
    </w:p>
    <w:p w:rsidR="00687E45" w:rsidRPr="00E559D1" w:rsidRDefault="00687E45" w:rsidP="00687E45">
      <w:pPr>
        <w:pStyle w:val="2"/>
        <w:ind w:firstLine="0"/>
        <w:jc w:val="center"/>
        <w:rPr>
          <w:b/>
          <w:szCs w:val="28"/>
        </w:rPr>
      </w:pPr>
      <w:r w:rsidRPr="00E559D1">
        <w:rPr>
          <w:b/>
          <w:szCs w:val="28"/>
        </w:rPr>
        <w:t xml:space="preserve">о рассмотрении </w:t>
      </w:r>
      <w:r w:rsidR="009503C2" w:rsidRPr="00E559D1">
        <w:rPr>
          <w:b/>
          <w:szCs w:val="28"/>
        </w:rPr>
        <w:t>обращений граждан</w:t>
      </w:r>
      <w:r w:rsidR="009503C2">
        <w:rPr>
          <w:b/>
          <w:szCs w:val="28"/>
        </w:rPr>
        <w:t>,</w:t>
      </w:r>
      <w:r w:rsidR="009503C2" w:rsidRPr="00E559D1">
        <w:rPr>
          <w:b/>
          <w:szCs w:val="28"/>
        </w:rPr>
        <w:t xml:space="preserve"> </w:t>
      </w:r>
      <w:r w:rsidRPr="00E559D1">
        <w:rPr>
          <w:b/>
          <w:szCs w:val="28"/>
        </w:rPr>
        <w:t xml:space="preserve">поступивших </w:t>
      </w:r>
    </w:p>
    <w:p w:rsidR="00687E45" w:rsidRDefault="00687E45" w:rsidP="00687E45">
      <w:pPr>
        <w:pStyle w:val="2"/>
        <w:ind w:firstLine="0"/>
        <w:jc w:val="center"/>
        <w:rPr>
          <w:b/>
          <w:szCs w:val="28"/>
        </w:rPr>
      </w:pPr>
      <w:r w:rsidRPr="00E559D1">
        <w:rPr>
          <w:b/>
          <w:szCs w:val="28"/>
        </w:rPr>
        <w:t>в</w:t>
      </w:r>
      <w:r w:rsidR="009A6389">
        <w:rPr>
          <w:b/>
          <w:szCs w:val="28"/>
        </w:rPr>
        <w:t>о</w:t>
      </w:r>
      <w:r w:rsidRPr="00E559D1">
        <w:rPr>
          <w:b/>
          <w:szCs w:val="28"/>
        </w:rPr>
        <w:t xml:space="preserve"> </w:t>
      </w:r>
      <w:r w:rsidR="00BD11AD" w:rsidRPr="000017D8">
        <w:rPr>
          <w:b/>
          <w:szCs w:val="28"/>
          <w:lang w:val="en-US"/>
        </w:rPr>
        <w:t>I</w:t>
      </w:r>
      <w:r w:rsidR="009A6389">
        <w:rPr>
          <w:b/>
          <w:szCs w:val="28"/>
          <w:lang w:val="en-US"/>
        </w:rPr>
        <w:t>I</w:t>
      </w:r>
      <w:r w:rsidRPr="000017D8">
        <w:rPr>
          <w:b/>
          <w:szCs w:val="28"/>
        </w:rPr>
        <w:t xml:space="preserve"> </w:t>
      </w:r>
      <w:r w:rsidRPr="00E559D1">
        <w:rPr>
          <w:b/>
          <w:szCs w:val="28"/>
        </w:rPr>
        <w:t>квартале 20</w:t>
      </w:r>
      <w:r>
        <w:rPr>
          <w:b/>
          <w:szCs w:val="28"/>
        </w:rPr>
        <w:t>2</w:t>
      </w:r>
      <w:r w:rsidR="009A6389">
        <w:rPr>
          <w:b/>
          <w:szCs w:val="28"/>
        </w:rPr>
        <w:t>6</w:t>
      </w:r>
      <w:r w:rsidRPr="00E559D1">
        <w:rPr>
          <w:b/>
          <w:szCs w:val="28"/>
        </w:rPr>
        <w:t xml:space="preserve"> года </w:t>
      </w:r>
    </w:p>
    <w:p w:rsidR="00B1093A" w:rsidRDefault="00B1093A" w:rsidP="00687E45">
      <w:pPr>
        <w:pStyle w:val="2"/>
        <w:ind w:firstLine="0"/>
        <w:jc w:val="center"/>
        <w:rPr>
          <w:b/>
          <w:szCs w:val="28"/>
        </w:rPr>
      </w:pPr>
    </w:p>
    <w:p w:rsidR="00A167E9" w:rsidRDefault="00A167E9" w:rsidP="00EC2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за период с </w:t>
      </w:r>
      <w:r w:rsidR="00F940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5038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</w:t>
      </w:r>
      <w:r w:rsidR="00135F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95038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457B7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795038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ED26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565E9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зарегистрировано </w:t>
      </w:r>
      <w:r w:rsidR="00057F74" w:rsidRPr="00057F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379</w:t>
      </w:r>
      <w:r w:rsidR="00EF1315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93AF1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(количество вопросов 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756</w:t>
      </w:r>
      <w:r w:rsidR="00D115CF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поступивших на имя Губернатора </w:t>
      </w:r>
      <w:r w:rsidR="00ED2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Забайкальского края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адрес Правительства </w:t>
      </w:r>
      <w:r w:rsidR="00ED2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Забайкальского края</w:t>
      </w:r>
      <w:r w:rsidR="0039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1E9A" w:rsidRDefault="00D11E9A" w:rsidP="00EC2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64" w:rsidRDefault="00D11E9A" w:rsidP="00D11E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1E">
        <w:rPr>
          <w:noProof/>
          <w:lang w:eastAsia="ru-RU"/>
        </w:rPr>
        <w:drawing>
          <wp:inline distT="0" distB="0" distL="0" distR="0" wp14:anchorId="32C70BBA" wp14:editId="1919AEBF">
            <wp:extent cx="5937504" cy="2444496"/>
            <wp:effectExtent l="0" t="0" r="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167E9" w:rsidRPr="00EC2DE7" w:rsidRDefault="001A7799" w:rsidP="00EC2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D95C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379</w:t>
      </w:r>
      <w:r w:rsidR="001E538E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9503C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167E9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</w:t>
      </w:r>
      <w:r w:rsidR="009503C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A167E9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47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Управлении </w:t>
      </w:r>
      <w:r w:rsidR="00C01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работе с обращениями граждан </w:t>
      </w:r>
      <w:r w:rsidR="00947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Правительства </w:t>
      </w:r>
      <w:r w:rsidR="009477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Забайкальского края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436</w:t>
      </w:r>
      <w:r w:rsidR="00A167E9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поступило из Администрации Президента Российской Федерации.</w:t>
      </w:r>
      <w:r w:rsidR="00E80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="009A638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809A6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количества обращений за квартал.</w:t>
      </w:r>
    </w:p>
    <w:p w:rsidR="00425A17" w:rsidRDefault="00A167E9" w:rsidP="00425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1A7799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количества обращений </w:t>
      </w:r>
      <w:r w:rsidR="001064C1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коллективных </w:t>
      </w:r>
      <w:r w:rsidR="00C01432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064C1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793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C01432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составило </w:t>
      </w:r>
      <w:r w:rsidR="00F017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01432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числа. Основными </w:t>
      </w:r>
      <w:r w:rsidR="00DD53CA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темами</w:t>
      </w:r>
      <w:r w:rsidR="00C01432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обращений являлись </w:t>
      </w:r>
      <w:r w:rsidR="0001200B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</w:t>
      </w:r>
      <w:r w:rsidR="00552654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исполнительно-распорядительных органов местного самоуправления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2654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реорганизации и капитального ремонта образовательных учреждений (школ, детских садов), работа общественного транспорта, предоставление услуг электроснабжения, водоснабжения</w:t>
      </w:r>
      <w:r w:rsidR="00CD01A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содержания общего имущества</w:t>
      </w:r>
      <w:r w:rsidR="00583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48E6" w:rsidRDefault="00B548E6" w:rsidP="00425A17">
      <w:pPr>
        <w:spacing w:after="0" w:line="240" w:lineRule="auto"/>
        <w:jc w:val="both"/>
      </w:pPr>
      <w:bookmarkStart w:id="0" w:name="_GoBack"/>
      <w:r w:rsidRPr="00FE0E1E">
        <w:rPr>
          <w:noProof/>
          <w:lang w:eastAsia="ru-RU"/>
        </w:rPr>
        <w:drawing>
          <wp:inline distT="0" distB="0" distL="0" distR="0" wp14:anchorId="2413BC4A" wp14:editId="242B21AD">
            <wp:extent cx="5937504" cy="2980944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B518D8" w:rsidRDefault="00B518D8" w:rsidP="00B518D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Лидирующее место среди обращений граждан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квартале текущего года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</w:t>
      </w:r>
      <w:r w:rsidR="00D11E9A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</w:t>
      </w:r>
      <w:r w:rsidRPr="0057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11E9A" w:rsidRPr="0041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оциальн</w:t>
      </w:r>
      <w:r w:rsidR="00D1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сфера»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64AE">
        <w:t xml:space="preserve">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1E9A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них: </w:t>
      </w:r>
      <w:r w:rsidR="00D11E9A" w:rsidRPr="00576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обеспечение, материальная помощь и меры социальной поддержки (льготы)</w:t>
      </w:r>
      <w:r w:rsidR="00D11E9A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категориям граждан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1E9A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лекарственное обеспечение и оказание медицинской помощи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</w:t>
      </w:r>
      <w:r w:rsidR="00D11E9A" w:rsidRPr="00AC37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6878" w:rsidRDefault="00C975BF" w:rsidP="004E68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занимают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</w:t>
      </w:r>
      <w:r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D11E9A" w:rsidRPr="0041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илищно-коммунальн</w:t>
      </w:r>
      <w:r w:rsidR="00D1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D11E9A" w:rsidRPr="0041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сфер</w:t>
      </w:r>
      <w:r w:rsidR="00D1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а»</w:t>
      </w:r>
      <w:r w:rsidRPr="00EB1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9A" w:rsidRPr="00E364AE">
        <w:rPr>
          <w:rFonts w:ascii="Times New Roman" w:hAnsi="Times New Roman" w:cs="Times New Roman"/>
          <w:sz w:val="28"/>
          <w:szCs w:val="28"/>
        </w:rPr>
        <w:t>Первостепенными являются вопросы ремонта жилого фонда, далее следуют вопросы тепло- и водоснабжения.</w:t>
      </w:r>
      <w:r w:rsidR="00D11E9A" w:rsidRPr="009675D0">
        <w:t xml:space="preserve"> </w:t>
      </w:r>
      <w:r w:rsidR="00D11E9A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Значительная часть обращений содержит просьбы об улучшении жилищных условий, предоставлении жилого помещения по договору социального найма, обследовании жилого фонда на предмет пригодности для проживания (ветхое и аварийное жилье).</w:t>
      </w:r>
    </w:p>
    <w:p w:rsidR="00B518D8" w:rsidRDefault="00C975BF" w:rsidP="00B518D8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</w:t>
      </w:r>
      <w:r w:rsidR="00B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</w:t>
      </w:r>
      <w:r w:rsidR="00B518D8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обращений граждан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квартале текущего года</w:t>
      </w:r>
      <w:r w:rsidR="00D11E9A" w:rsidRP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</w:t>
      </w:r>
      <w:r w:rsidR="00B518D8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</w:t>
      </w:r>
      <w:r w:rsidR="00B518D8" w:rsidRPr="00576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Оборона, безопасность, законность</w:t>
      </w:r>
      <w:r w:rsidR="00D11E9A" w:rsidRPr="00FC5B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18D8" w:rsidRP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18D8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разделе содержатся</w:t>
      </w:r>
      <w:r w:rsidR="00D11E9A" w:rsidRPr="00FC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атериально-бытово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военнослужащих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участников СВО, д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енежное довольствие военнослужащих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мер правовой и социальной защиты военнослужащих,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уволенных с военной службы, и членов их семей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1E9A" w:rsidRPr="00EC2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Значительная часть обращений 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раздела содержат вопросы о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11E9A" w:rsidRPr="004E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порядка</w:t>
      </w:r>
      <w:r w:rsidR="00D11E9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работы силовых структур, органов прокуратуры.</w:t>
      </w:r>
    </w:p>
    <w:p w:rsidR="00E41DEA" w:rsidRDefault="00E41DEA" w:rsidP="00C9490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A17" w:rsidRDefault="006649CB" w:rsidP="006649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649C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Активность жителей Забайкальского края </w:t>
      </w:r>
    </w:p>
    <w:p w:rsidR="00755D29" w:rsidRDefault="006649CB" w:rsidP="006649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649C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территориальной принадлежности</w:t>
      </w:r>
    </w:p>
    <w:p w:rsidR="006649CB" w:rsidRPr="006649CB" w:rsidRDefault="006649CB" w:rsidP="006649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5977"/>
        <w:gridCol w:w="2849"/>
      </w:tblGrid>
      <w:tr w:rsidR="00D80D3D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D3D" w:rsidRPr="00EC2DE7" w:rsidRDefault="00D80D3D" w:rsidP="0006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D3D" w:rsidRPr="00EC2DE7" w:rsidRDefault="00D80D3D" w:rsidP="00067BD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E9A" w:rsidRDefault="00912B36" w:rsidP="00D1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</w:t>
            </w:r>
            <w:r w:rsidR="001633CF" w:rsidRPr="00EC2D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бращени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</w:t>
            </w:r>
            <w:r w:rsidR="00D11E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912B36" w:rsidRDefault="001633CF" w:rsidP="00D1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23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D11E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EC2DE7" w:rsidRPr="005C23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11E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</w:t>
            </w:r>
            <w:r w:rsidR="00EF5BCC" w:rsidRPr="00EC2D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квартале </w:t>
            </w:r>
          </w:p>
          <w:p w:rsidR="00D11E9A" w:rsidRDefault="00EF5BCC" w:rsidP="00D1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  <w:r w:rsidR="00704E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D11E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410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  <w:r w:rsidR="004845C6"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80D3D" w:rsidRPr="00EC2DE7" w:rsidRDefault="00D80D3D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(%)</w:t>
            </w:r>
          </w:p>
        </w:tc>
      </w:tr>
      <w:tr w:rsidR="00A15855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855" w:rsidRPr="00067BDF" w:rsidRDefault="00A15855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855" w:rsidRPr="00EC2DE7" w:rsidRDefault="00F64DD5" w:rsidP="00067BD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964D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855" w:rsidRPr="00EC2DE7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619 </w:t>
            </w:r>
            <w:r w:rsidR="00A15855"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91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15855"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04FE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4FE" w:rsidRPr="00067BDF" w:rsidRDefault="006604FE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4FE" w:rsidRPr="00704E3F" w:rsidRDefault="007B4F0A" w:rsidP="00F0179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Читинский</w:t>
            </w:r>
            <w:r w:rsidR="00660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1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4FE" w:rsidRPr="00EC2DE7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116 </w:t>
            </w:r>
            <w:r w:rsidR="006604FE"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604FE"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01793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067BDF" w:rsidRDefault="00F01793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EC2DE7" w:rsidRDefault="00F01793" w:rsidP="00F0179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Краснокаменский муниципальный округ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EC2DE7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 (5</w:t>
            </w:r>
            <w:r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01793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067BDF" w:rsidRDefault="00F01793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EC2DE7" w:rsidRDefault="00F01793" w:rsidP="00067BD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Борзинский </w:t>
            </w:r>
            <w:r w:rsidR="00912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EC2DE7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(4</w:t>
            </w:r>
            <w:r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01793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067BDF" w:rsidRDefault="00F01793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Default="00F01793" w:rsidP="00067BD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Красночикойский </w:t>
            </w:r>
            <w:r w:rsidR="00912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(4)</w:t>
            </w:r>
          </w:p>
        </w:tc>
      </w:tr>
      <w:tr w:rsidR="00F01793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067BDF" w:rsidRDefault="00F01793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EC2DE7" w:rsidRDefault="00F01793" w:rsidP="002F1C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Петровск-Забайкальский </w:t>
            </w:r>
            <w:r w:rsidR="00912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EC2DE7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(3</w:t>
            </w:r>
            <w:r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01793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067BDF" w:rsidRDefault="00F01793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481CE7" w:rsidRDefault="00F01793" w:rsidP="0032507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Шилкинский</w:t>
            </w:r>
            <w:r w:rsidRPr="0048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2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481CE7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Pr="0048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  <w:r w:rsidRPr="0048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01793" w:rsidRPr="00EC2DE7" w:rsidTr="00912B36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793" w:rsidRPr="00067BDF" w:rsidRDefault="00F01793" w:rsidP="00067B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1793" w:rsidRPr="00481CE7" w:rsidRDefault="00F01793" w:rsidP="00067BD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Дульдургинский</w:t>
            </w:r>
            <w:r w:rsidRPr="0048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2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1793" w:rsidRPr="00EC2DE7" w:rsidRDefault="00F01793" w:rsidP="0091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(2,3</w:t>
            </w:r>
            <w:r w:rsidRPr="00EC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F71744" w:rsidRDefault="00F71744" w:rsidP="00307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C04E0" w:rsidRDefault="000C04E0" w:rsidP="00FA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FA3E7D" w:rsidRPr="00FA3E7D">
        <w:rPr>
          <w:rFonts w:ascii="Times New Roman" w:hAnsi="Times New Roman" w:cs="Times New Roman"/>
          <w:sz w:val="28"/>
          <w:szCs w:val="28"/>
        </w:rPr>
        <w:t xml:space="preserve"> </w:t>
      </w:r>
      <w:r w:rsidR="00172E18" w:rsidRPr="00FA3E7D">
        <w:rPr>
          <w:rFonts w:ascii="Times New Roman" w:hAnsi="Times New Roman" w:cs="Times New Roman"/>
          <w:sz w:val="28"/>
          <w:szCs w:val="28"/>
        </w:rPr>
        <w:t>Губернатор</w:t>
      </w:r>
      <w:r w:rsidR="00172E18">
        <w:rPr>
          <w:rFonts w:ascii="Times New Roman" w:hAnsi="Times New Roman" w:cs="Times New Roman"/>
          <w:sz w:val="28"/>
          <w:szCs w:val="28"/>
        </w:rPr>
        <w:t>ом</w:t>
      </w:r>
      <w:r w:rsidR="00172E18" w:rsidRPr="00FA3E7D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172E18">
        <w:rPr>
          <w:rFonts w:ascii="Times New Roman" w:hAnsi="Times New Roman" w:cs="Times New Roman"/>
          <w:sz w:val="28"/>
          <w:szCs w:val="28"/>
        </w:rPr>
        <w:t>,</w:t>
      </w:r>
      <w:r w:rsidR="00172E18" w:rsidRPr="00823F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A3E7D" w:rsidRPr="00FA3E7D">
        <w:rPr>
          <w:rFonts w:ascii="Times New Roman" w:hAnsi="Times New Roman" w:cs="Times New Roman"/>
          <w:sz w:val="28"/>
          <w:szCs w:val="28"/>
        </w:rPr>
        <w:t>заместителями председателя Правительства Забайкальского края, заместителями Губернатора Забайкальского края</w:t>
      </w:r>
      <w:r w:rsidR="00FA3E7D" w:rsidRPr="00823F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3F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было </w:t>
      </w:r>
      <w:r w:rsidR="005868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проведено</w:t>
      </w:r>
      <w:r w:rsidRPr="00823F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12B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Pr="00823F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868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приемов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823F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D670A7" w:rsidRPr="00D670A7" w:rsidRDefault="00D670A7" w:rsidP="00D6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670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 поступившие обращения рассмотрены в соответствии с Федеральным законом от 2 мая 2006 года № 59-ФЗ «О порядке рассмотрения обращений граждан Российской Федерации». </w:t>
      </w:r>
    </w:p>
    <w:sectPr w:rsidR="00D670A7" w:rsidRPr="00D670A7" w:rsidSect="00425A17">
      <w:headerReference w:type="default" r:id="rId11"/>
      <w:pgSz w:w="11906" w:h="16838"/>
      <w:pgMar w:top="993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4CE" w:rsidRDefault="00F704CE" w:rsidP="00D76353">
      <w:pPr>
        <w:spacing w:after="0" w:line="240" w:lineRule="auto"/>
      </w:pPr>
      <w:r>
        <w:separator/>
      </w:r>
    </w:p>
  </w:endnote>
  <w:endnote w:type="continuationSeparator" w:id="0">
    <w:p w:rsidR="00F704CE" w:rsidRDefault="00F704CE" w:rsidP="00D7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4CE" w:rsidRDefault="00F704CE" w:rsidP="00D76353">
      <w:pPr>
        <w:spacing w:after="0" w:line="240" w:lineRule="auto"/>
      </w:pPr>
      <w:r>
        <w:separator/>
      </w:r>
    </w:p>
  </w:footnote>
  <w:footnote w:type="continuationSeparator" w:id="0">
    <w:p w:rsidR="00F704CE" w:rsidRDefault="00F704CE" w:rsidP="00D76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75449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76353" w:rsidRPr="00D76353" w:rsidRDefault="00D76353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7635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7635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7635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746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7635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76353" w:rsidRDefault="00D763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4F04"/>
    <w:multiLevelType w:val="hybridMultilevel"/>
    <w:tmpl w:val="324E5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1A8"/>
    <w:rsid w:val="000055D3"/>
    <w:rsid w:val="00006AAE"/>
    <w:rsid w:val="0001106C"/>
    <w:rsid w:val="0001200B"/>
    <w:rsid w:val="0001651D"/>
    <w:rsid w:val="00024536"/>
    <w:rsid w:val="00024B87"/>
    <w:rsid w:val="00032991"/>
    <w:rsid w:val="0003719A"/>
    <w:rsid w:val="00037B0C"/>
    <w:rsid w:val="000502D7"/>
    <w:rsid w:val="0005591F"/>
    <w:rsid w:val="00057F74"/>
    <w:rsid w:val="00060105"/>
    <w:rsid w:val="00060A93"/>
    <w:rsid w:val="00060AE0"/>
    <w:rsid w:val="00065815"/>
    <w:rsid w:val="00067BDF"/>
    <w:rsid w:val="0007156B"/>
    <w:rsid w:val="00077976"/>
    <w:rsid w:val="000901D7"/>
    <w:rsid w:val="00091485"/>
    <w:rsid w:val="00091FE7"/>
    <w:rsid w:val="00093783"/>
    <w:rsid w:val="00095296"/>
    <w:rsid w:val="000A0586"/>
    <w:rsid w:val="000A4987"/>
    <w:rsid w:val="000C04E0"/>
    <w:rsid w:val="000C347F"/>
    <w:rsid w:val="000E19C3"/>
    <w:rsid w:val="000E5460"/>
    <w:rsid w:val="000F0224"/>
    <w:rsid w:val="001064C1"/>
    <w:rsid w:val="00106830"/>
    <w:rsid w:val="00106ACD"/>
    <w:rsid w:val="00111E56"/>
    <w:rsid w:val="001205C6"/>
    <w:rsid w:val="0012200A"/>
    <w:rsid w:val="00122E08"/>
    <w:rsid w:val="00135F91"/>
    <w:rsid w:val="00141E73"/>
    <w:rsid w:val="00142F2D"/>
    <w:rsid w:val="00147EB0"/>
    <w:rsid w:val="001550FB"/>
    <w:rsid w:val="001633CF"/>
    <w:rsid w:val="00164AAB"/>
    <w:rsid w:val="0017184B"/>
    <w:rsid w:val="00172E18"/>
    <w:rsid w:val="0017414E"/>
    <w:rsid w:val="00180D6D"/>
    <w:rsid w:val="00185ABB"/>
    <w:rsid w:val="001923DE"/>
    <w:rsid w:val="00194B20"/>
    <w:rsid w:val="001A5392"/>
    <w:rsid w:val="001A7799"/>
    <w:rsid w:val="001B095D"/>
    <w:rsid w:val="001C7B47"/>
    <w:rsid w:val="001E3F89"/>
    <w:rsid w:val="001E538E"/>
    <w:rsid w:val="00210C8E"/>
    <w:rsid w:val="00211A63"/>
    <w:rsid w:val="0021443F"/>
    <w:rsid w:val="00222350"/>
    <w:rsid w:val="002366D6"/>
    <w:rsid w:val="00240E2E"/>
    <w:rsid w:val="00244E34"/>
    <w:rsid w:val="002463EE"/>
    <w:rsid w:val="00253F4D"/>
    <w:rsid w:val="002603D4"/>
    <w:rsid w:val="00260F65"/>
    <w:rsid w:val="00262B7B"/>
    <w:rsid w:val="00262C75"/>
    <w:rsid w:val="002711B6"/>
    <w:rsid w:val="002846FB"/>
    <w:rsid w:val="00297C0D"/>
    <w:rsid w:val="002A0C72"/>
    <w:rsid w:val="002A7C85"/>
    <w:rsid w:val="002B442F"/>
    <w:rsid w:val="002B535E"/>
    <w:rsid w:val="002C2262"/>
    <w:rsid w:val="002C259F"/>
    <w:rsid w:val="002C33F5"/>
    <w:rsid w:val="002C6C36"/>
    <w:rsid w:val="002D1CEE"/>
    <w:rsid w:val="00302718"/>
    <w:rsid w:val="00307053"/>
    <w:rsid w:val="00307D7E"/>
    <w:rsid w:val="00314A4C"/>
    <w:rsid w:val="00330609"/>
    <w:rsid w:val="0033306E"/>
    <w:rsid w:val="00342E34"/>
    <w:rsid w:val="003560F0"/>
    <w:rsid w:val="003627E0"/>
    <w:rsid w:val="003649A6"/>
    <w:rsid w:val="0038298C"/>
    <w:rsid w:val="00384B30"/>
    <w:rsid w:val="00392364"/>
    <w:rsid w:val="00393AF1"/>
    <w:rsid w:val="003A3376"/>
    <w:rsid w:val="003A4A37"/>
    <w:rsid w:val="003A5723"/>
    <w:rsid w:val="003A6C08"/>
    <w:rsid w:val="003B0EAA"/>
    <w:rsid w:val="003B460F"/>
    <w:rsid w:val="003C724F"/>
    <w:rsid w:val="003D48F4"/>
    <w:rsid w:val="003D65D0"/>
    <w:rsid w:val="003E1DEE"/>
    <w:rsid w:val="003E6F9F"/>
    <w:rsid w:val="003F3933"/>
    <w:rsid w:val="003F5170"/>
    <w:rsid w:val="004009BB"/>
    <w:rsid w:val="00402EBA"/>
    <w:rsid w:val="00403F02"/>
    <w:rsid w:val="00407083"/>
    <w:rsid w:val="00410923"/>
    <w:rsid w:val="00411BD8"/>
    <w:rsid w:val="00425A17"/>
    <w:rsid w:val="00436381"/>
    <w:rsid w:val="00443CEA"/>
    <w:rsid w:val="004461B4"/>
    <w:rsid w:val="00450A42"/>
    <w:rsid w:val="00453EF3"/>
    <w:rsid w:val="00464B63"/>
    <w:rsid w:val="0046550B"/>
    <w:rsid w:val="004743ED"/>
    <w:rsid w:val="00480659"/>
    <w:rsid w:val="00481CE7"/>
    <w:rsid w:val="004845C6"/>
    <w:rsid w:val="00486F5E"/>
    <w:rsid w:val="004909B2"/>
    <w:rsid w:val="004A13DE"/>
    <w:rsid w:val="004A35FF"/>
    <w:rsid w:val="004B49D9"/>
    <w:rsid w:val="004D1384"/>
    <w:rsid w:val="004D423D"/>
    <w:rsid w:val="004D6D51"/>
    <w:rsid w:val="004D7AF7"/>
    <w:rsid w:val="004E6878"/>
    <w:rsid w:val="004F201A"/>
    <w:rsid w:val="004F6E63"/>
    <w:rsid w:val="00501014"/>
    <w:rsid w:val="0050306B"/>
    <w:rsid w:val="00510DB9"/>
    <w:rsid w:val="00511290"/>
    <w:rsid w:val="005140E4"/>
    <w:rsid w:val="005207DD"/>
    <w:rsid w:val="00525763"/>
    <w:rsid w:val="0053615B"/>
    <w:rsid w:val="00536747"/>
    <w:rsid w:val="005442D7"/>
    <w:rsid w:val="0054661D"/>
    <w:rsid w:val="00552654"/>
    <w:rsid w:val="005534A3"/>
    <w:rsid w:val="00554433"/>
    <w:rsid w:val="00560C4E"/>
    <w:rsid w:val="00563285"/>
    <w:rsid w:val="00575F26"/>
    <w:rsid w:val="00576948"/>
    <w:rsid w:val="00577E22"/>
    <w:rsid w:val="00580C5A"/>
    <w:rsid w:val="00583398"/>
    <w:rsid w:val="00583BEE"/>
    <w:rsid w:val="0058680E"/>
    <w:rsid w:val="00587401"/>
    <w:rsid w:val="00591E8D"/>
    <w:rsid w:val="005A17C6"/>
    <w:rsid w:val="005A68DB"/>
    <w:rsid w:val="005A7F14"/>
    <w:rsid w:val="005B3CC5"/>
    <w:rsid w:val="005B73C2"/>
    <w:rsid w:val="005C0F78"/>
    <w:rsid w:val="005C23FC"/>
    <w:rsid w:val="005C37D1"/>
    <w:rsid w:val="005C54DC"/>
    <w:rsid w:val="005C76DE"/>
    <w:rsid w:val="005D53B8"/>
    <w:rsid w:val="00607DFF"/>
    <w:rsid w:val="00622488"/>
    <w:rsid w:val="00622E18"/>
    <w:rsid w:val="00623D43"/>
    <w:rsid w:val="00634675"/>
    <w:rsid w:val="006457B7"/>
    <w:rsid w:val="006604FE"/>
    <w:rsid w:val="00662907"/>
    <w:rsid w:val="006649CB"/>
    <w:rsid w:val="00664D9B"/>
    <w:rsid w:val="006702D3"/>
    <w:rsid w:val="00676DD2"/>
    <w:rsid w:val="00677074"/>
    <w:rsid w:val="00680BF5"/>
    <w:rsid w:val="00682F1C"/>
    <w:rsid w:val="00683FC3"/>
    <w:rsid w:val="00684DCB"/>
    <w:rsid w:val="00687E32"/>
    <w:rsid w:val="00687E45"/>
    <w:rsid w:val="00690E74"/>
    <w:rsid w:val="006A6D90"/>
    <w:rsid w:val="006B0CFA"/>
    <w:rsid w:val="006C31A8"/>
    <w:rsid w:val="006E4F2E"/>
    <w:rsid w:val="006F13E5"/>
    <w:rsid w:val="00704E3F"/>
    <w:rsid w:val="00714CD1"/>
    <w:rsid w:val="007260FC"/>
    <w:rsid w:val="00731A5B"/>
    <w:rsid w:val="00736A97"/>
    <w:rsid w:val="0073746E"/>
    <w:rsid w:val="00743E00"/>
    <w:rsid w:val="007539C8"/>
    <w:rsid w:val="00755D29"/>
    <w:rsid w:val="0075735C"/>
    <w:rsid w:val="00761391"/>
    <w:rsid w:val="00767454"/>
    <w:rsid w:val="00774F79"/>
    <w:rsid w:val="00792652"/>
    <w:rsid w:val="00795038"/>
    <w:rsid w:val="00796F82"/>
    <w:rsid w:val="007B4F0A"/>
    <w:rsid w:val="007C46D3"/>
    <w:rsid w:val="007D00FE"/>
    <w:rsid w:val="007D1254"/>
    <w:rsid w:val="007D1D4D"/>
    <w:rsid w:val="007D5933"/>
    <w:rsid w:val="007E3655"/>
    <w:rsid w:val="007F040A"/>
    <w:rsid w:val="007F076B"/>
    <w:rsid w:val="007F2306"/>
    <w:rsid w:val="00804796"/>
    <w:rsid w:val="00823F27"/>
    <w:rsid w:val="00824CA2"/>
    <w:rsid w:val="00832EAA"/>
    <w:rsid w:val="0083698D"/>
    <w:rsid w:val="008401D9"/>
    <w:rsid w:val="008524DA"/>
    <w:rsid w:val="008610F9"/>
    <w:rsid w:val="00881DC1"/>
    <w:rsid w:val="00892309"/>
    <w:rsid w:val="00892B40"/>
    <w:rsid w:val="00895C28"/>
    <w:rsid w:val="008B2B23"/>
    <w:rsid w:val="008B72FE"/>
    <w:rsid w:val="008F2F1E"/>
    <w:rsid w:val="008F40F0"/>
    <w:rsid w:val="008F5D39"/>
    <w:rsid w:val="00912B36"/>
    <w:rsid w:val="0092172C"/>
    <w:rsid w:val="009222FE"/>
    <w:rsid w:val="00947723"/>
    <w:rsid w:val="009502AC"/>
    <w:rsid w:val="009503C2"/>
    <w:rsid w:val="0096091B"/>
    <w:rsid w:val="0096156B"/>
    <w:rsid w:val="009641FE"/>
    <w:rsid w:val="00964D84"/>
    <w:rsid w:val="00966484"/>
    <w:rsid w:val="00967620"/>
    <w:rsid w:val="00967C47"/>
    <w:rsid w:val="0097220A"/>
    <w:rsid w:val="00974AFD"/>
    <w:rsid w:val="009757C5"/>
    <w:rsid w:val="009950BC"/>
    <w:rsid w:val="009A3E6B"/>
    <w:rsid w:val="009A42E3"/>
    <w:rsid w:val="009A6389"/>
    <w:rsid w:val="009B45AB"/>
    <w:rsid w:val="009C35BF"/>
    <w:rsid w:val="009C5BD3"/>
    <w:rsid w:val="009D3820"/>
    <w:rsid w:val="009D5519"/>
    <w:rsid w:val="009E2875"/>
    <w:rsid w:val="009F30D1"/>
    <w:rsid w:val="009F5971"/>
    <w:rsid w:val="00A05229"/>
    <w:rsid w:val="00A13A9C"/>
    <w:rsid w:val="00A15855"/>
    <w:rsid w:val="00A167E9"/>
    <w:rsid w:val="00A225F1"/>
    <w:rsid w:val="00A23D30"/>
    <w:rsid w:val="00A35D83"/>
    <w:rsid w:val="00A5480D"/>
    <w:rsid w:val="00A635DA"/>
    <w:rsid w:val="00A66EF0"/>
    <w:rsid w:val="00A851EB"/>
    <w:rsid w:val="00A95645"/>
    <w:rsid w:val="00AA166D"/>
    <w:rsid w:val="00AB799E"/>
    <w:rsid w:val="00AC1567"/>
    <w:rsid w:val="00AC2533"/>
    <w:rsid w:val="00AC322C"/>
    <w:rsid w:val="00AC37E9"/>
    <w:rsid w:val="00AC6739"/>
    <w:rsid w:val="00AD6B9C"/>
    <w:rsid w:val="00AE4153"/>
    <w:rsid w:val="00AE55AA"/>
    <w:rsid w:val="00AF45EB"/>
    <w:rsid w:val="00B05E8A"/>
    <w:rsid w:val="00B0706F"/>
    <w:rsid w:val="00B1093A"/>
    <w:rsid w:val="00B11CA9"/>
    <w:rsid w:val="00B14DE9"/>
    <w:rsid w:val="00B2293C"/>
    <w:rsid w:val="00B244B1"/>
    <w:rsid w:val="00B43145"/>
    <w:rsid w:val="00B46A15"/>
    <w:rsid w:val="00B46C32"/>
    <w:rsid w:val="00B50F47"/>
    <w:rsid w:val="00B518D8"/>
    <w:rsid w:val="00B548E6"/>
    <w:rsid w:val="00B565E9"/>
    <w:rsid w:val="00B6521B"/>
    <w:rsid w:val="00B73238"/>
    <w:rsid w:val="00B73516"/>
    <w:rsid w:val="00B815DE"/>
    <w:rsid w:val="00B83305"/>
    <w:rsid w:val="00B91DE8"/>
    <w:rsid w:val="00B978FB"/>
    <w:rsid w:val="00B97F5F"/>
    <w:rsid w:val="00BA14C7"/>
    <w:rsid w:val="00BD11AD"/>
    <w:rsid w:val="00BD3D89"/>
    <w:rsid w:val="00BD3F6E"/>
    <w:rsid w:val="00BD5ADE"/>
    <w:rsid w:val="00BE0239"/>
    <w:rsid w:val="00BE5A44"/>
    <w:rsid w:val="00BF73AE"/>
    <w:rsid w:val="00C01432"/>
    <w:rsid w:val="00C01D93"/>
    <w:rsid w:val="00C06597"/>
    <w:rsid w:val="00C06E58"/>
    <w:rsid w:val="00C114C1"/>
    <w:rsid w:val="00C2649B"/>
    <w:rsid w:val="00C472D6"/>
    <w:rsid w:val="00C473CF"/>
    <w:rsid w:val="00C47C58"/>
    <w:rsid w:val="00C65CAC"/>
    <w:rsid w:val="00C71BE9"/>
    <w:rsid w:val="00C73023"/>
    <w:rsid w:val="00C77E3F"/>
    <w:rsid w:val="00C83767"/>
    <w:rsid w:val="00C94905"/>
    <w:rsid w:val="00C975BF"/>
    <w:rsid w:val="00CA798D"/>
    <w:rsid w:val="00CB04A2"/>
    <w:rsid w:val="00CB53B5"/>
    <w:rsid w:val="00CC443F"/>
    <w:rsid w:val="00CD01A5"/>
    <w:rsid w:val="00CD6D96"/>
    <w:rsid w:val="00CF4B86"/>
    <w:rsid w:val="00D036C1"/>
    <w:rsid w:val="00D10035"/>
    <w:rsid w:val="00D115CF"/>
    <w:rsid w:val="00D11E9A"/>
    <w:rsid w:val="00D20005"/>
    <w:rsid w:val="00D31BB8"/>
    <w:rsid w:val="00D338B4"/>
    <w:rsid w:val="00D556E0"/>
    <w:rsid w:val="00D5655E"/>
    <w:rsid w:val="00D61520"/>
    <w:rsid w:val="00D670A7"/>
    <w:rsid w:val="00D76353"/>
    <w:rsid w:val="00D80D3D"/>
    <w:rsid w:val="00D903F1"/>
    <w:rsid w:val="00D90622"/>
    <w:rsid w:val="00D95C7B"/>
    <w:rsid w:val="00D96903"/>
    <w:rsid w:val="00DA0892"/>
    <w:rsid w:val="00DC2427"/>
    <w:rsid w:val="00DC5749"/>
    <w:rsid w:val="00DD3585"/>
    <w:rsid w:val="00DD360E"/>
    <w:rsid w:val="00DD53CA"/>
    <w:rsid w:val="00DE021E"/>
    <w:rsid w:val="00E364AE"/>
    <w:rsid w:val="00E41DEA"/>
    <w:rsid w:val="00E424CA"/>
    <w:rsid w:val="00E44336"/>
    <w:rsid w:val="00E5106D"/>
    <w:rsid w:val="00E53475"/>
    <w:rsid w:val="00E650AD"/>
    <w:rsid w:val="00E72E94"/>
    <w:rsid w:val="00E809A6"/>
    <w:rsid w:val="00E93E35"/>
    <w:rsid w:val="00E96B2A"/>
    <w:rsid w:val="00EA0E9A"/>
    <w:rsid w:val="00EA7662"/>
    <w:rsid w:val="00EB1346"/>
    <w:rsid w:val="00EB1F1C"/>
    <w:rsid w:val="00EC2DE7"/>
    <w:rsid w:val="00EC6727"/>
    <w:rsid w:val="00EC7F3C"/>
    <w:rsid w:val="00ED268B"/>
    <w:rsid w:val="00ED38F2"/>
    <w:rsid w:val="00ED4EB5"/>
    <w:rsid w:val="00ED77AB"/>
    <w:rsid w:val="00EE015C"/>
    <w:rsid w:val="00EE0F75"/>
    <w:rsid w:val="00EE579E"/>
    <w:rsid w:val="00EF1315"/>
    <w:rsid w:val="00EF5BCC"/>
    <w:rsid w:val="00EF729B"/>
    <w:rsid w:val="00F01793"/>
    <w:rsid w:val="00F054C8"/>
    <w:rsid w:val="00F05761"/>
    <w:rsid w:val="00F123B4"/>
    <w:rsid w:val="00F305C3"/>
    <w:rsid w:val="00F54074"/>
    <w:rsid w:val="00F639FE"/>
    <w:rsid w:val="00F64DD5"/>
    <w:rsid w:val="00F704CE"/>
    <w:rsid w:val="00F71744"/>
    <w:rsid w:val="00F75109"/>
    <w:rsid w:val="00F81645"/>
    <w:rsid w:val="00F87AC9"/>
    <w:rsid w:val="00F87FA4"/>
    <w:rsid w:val="00F91682"/>
    <w:rsid w:val="00F9409A"/>
    <w:rsid w:val="00F94799"/>
    <w:rsid w:val="00FA3E7D"/>
    <w:rsid w:val="00FA566E"/>
    <w:rsid w:val="00FB168E"/>
    <w:rsid w:val="00FB29C5"/>
    <w:rsid w:val="00FB7B24"/>
    <w:rsid w:val="00FC5BF4"/>
    <w:rsid w:val="00FD6814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7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12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87E45"/>
    <w:pPr>
      <w:spacing w:after="0" w:line="240" w:lineRule="auto"/>
      <w:ind w:firstLine="73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87E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3560F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List Paragraph"/>
    <w:basedOn w:val="a"/>
    <w:uiPriority w:val="34"/>
    <w:qFormat/>
    <w:rsid w:val="00067B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7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6353"/>
  </w:style>
  <w:style w:type="paragraph" w:styleId="aa">
    <w:name w:val="footer"/>
    <w:basedOn w:val="a"/>
    <w:link w:val="ab"/>
    <w:uiPriority w:val="99"/>
    <w:unhideWhenUsed/>
    <w:rsid w:val="00D7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6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2289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EDEDED"/>
            <w:bottom w:val="single" w:sz="4" w:space="0" w:color="EDEDED"/>
            <w:right w:val="single" w:sz="4" w:space="0" w:color="EDEDED"/>
          </w:divBdr>
          <w:divsChild>
            <w:div w:id="1753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DEDED"/>
            <w:right w:val="none" w:sz="0" w:space="0" w:color="auto"/>
          </w:divBdr>
          <w:divsChild>
            <w:div w:id="6581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Способы доставки обращений</a:t>
            </a:r>
          </a:p>
        </c:rich>
      </c:tx>
      <c:layout>
        <c:manualLayout>
          <c:xMode val="edge"/>
          <c:yMode val="edge"/>
          <c:x val="0.29940106951871659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863104765908371"/>
          <c:y val="0.41358078486486927"/>
          <c:w val="0.40631667124117343"/>
          <c:h val="0.550305517075722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Способы доставки обращений</c:v>
                </c:pt>
              </c:strCache>
            </c:strRef>
          </c:tx>
          <c:explosion val="25"/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bg1">
                    <a:lumMod val="8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3.9000226357742244E-2"/>
                  <c:y val="-0.1092605592318416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2.5621372212970298E-2"/>
                  <c:y val="-4.44455626026796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2"/>
              <c:layout>
                <c:manualLayout>
                  <c:x val="-0.14758819530900527"/>
                  <c:y val="-0.1041159404638011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3"/>
              <c:layout>
                <c:manualLayout>
                  <c:x val="-4.3304223458207357E-2"/>
                  <c:y val="-5.153577669998232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4"/>
              <c:layout>
                <c:manualLayout>
                  <c:x val="-2.8056823203824369E-2"/>
                  <c:y val="-2.950833218790294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5"/>
              <c:layout>
                <c:manualLayout>
                  <c:x val="3.2532946504120253E-2"/>
                  <c:y val="-5.678389328515980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6"/>
              <c:layout>
                <c:manualLayout>
                  <c:x val="0.14026828445083994"/>
                  <c:y val="-2.950833218790294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3175"/>
              </c:spPr>
            </c:leaderLines>
          </c:dLbls>
          <c:cat>
            <c:strRef>
              <c:f>Лист1!$A$2:$A$9</c:f>
              <c:strCache>
                <c:ptCount val="8"/>
                <c:pt idx="0">
                  <c:v>МЭДО</c:v>
                </c:pt>
                <c:pt idx="1">
                  <c:v>Интернет-приемная</c:v>
                </c:pt>
                <c:pt idx="2">
                  <c:v>Лично</c:v>
                </c:pt>
                <c:pt idx="3">
                  <c:v>Почта </c:v>
                </c:pt>
                <c:pt idx="4">
                  <c:v>ПОС</c:v>
                </c:pt>
                <c:pt idx="5">
                  <c:v>E-mail</c:v>
                </c:pt>
                <c:pt idx="6">
                  <c:v>Нарочный</c:v>
                </c:pt>
                <c:pt idx="7">
                  <c:v>СЭД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679</c:v>
                </c:pt>
                <c:pt idx="1">
                  <c:v>382</c:v>
                </c:pt>
                <c:pt idx="2">
                  <c:v>128</c:v>
                </c:pt>
                <c:pt idx="3">
                  <c:v>83</c:v>
                </c:pt>
                <c:pt idx="4">
                  <c:v>66</c:v>
                </c:pt>
                <c:pt idx="5">
                  <c:v>18</c:v>
                </c:pt>
                <c:pt idx="6">
                  <c:v>15</c:v>
                </c:pt>
                <c:pt idx="7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Тематика вопросов обращений</a:t>
            </a:r>
          </a:p>
        </c:rich>
      </c:tx>
      <c:layout>
        <c:manualLayout>
          <c:xMode val="edge"/>
          <c:yMode val="edge"/>
          <c:x val="0.28962027874857887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7.2693457822416166E-2"/>
          <c:y val="0.11962315194471661"/>
          <c:w val="0.58756444048580458"/>
          <c:h val="0.841952161164683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Государство. Общество. Политика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140</a:t>
                    </a:r>
                    <a:r>
                      <a:rPr lang="ru-RU"/>
                      <a:t> - 8%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</c:f>
              <c:strCache>
                <c:ptCount val="1"/>
                <c:pt idx="0">
                  <c:v>Тематические разделы обращений граждан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Экономика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386</a:t>
                    </a:r>
                    <a:r>
                      <a:rPr lang="ru-RU"/>
                      <a:t>- 22%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Тематические разделы обращений граждан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Оборона, безопасность, законность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393</a:t>
                    </a:r>
                    <a:r>
                      <a:rPr lang="ru-RU"/>
                      <a:t>-22%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Тематические разделы обращений граждан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393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Жилищно-коммунальная сфера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4.2778918548939081E-3"/>
                  <c:y val="1.33262260127931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415</a:t>
                    </a:r>
                    <a:r>
                      <a:rPr lang="ru-RU"/>
                      <a:t>-24%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Тематические разделы обращений граждан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415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Социальная сфера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-2.1675774871056928E-4"/>
                  <c:y val="1.0282529982259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421</a:t>
                    </a:r>
                    <a:r>
                      <a:rPr lang="ru-RU"/>
                      <a:t>-24%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Тематические разделы обращений граждан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overlap val="-16"/>
        <c:axId val="145514496"/>
        <c:axId val="219128384"/>
      </c:barChart>
      <c:catAx>
        <c:axId val="145514496"/>
        <c:scaling>
          <c:orientation val="minMax"/>
        </c:scaling>
        <c:delete val="0"/>
        <c:axPos val="b"/>
        <c:majorTickMark val="out"/>
        <c:minorTickMark val="none"/>
        <c:tickLblPos val="nextTo"/>
        <c:crossAx val="219128384"/>
        <c:crosses val="autoZero"/>
        <c:auto val="1"/>
        <c:lblAlgn val="ctr"/>
        <c:lblOffset val="100"/>
        <c:noMultiLvlLbl val="0"/>
      </c:catAx>
      <c:valAx>
        <c:axId val="21912838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5514496"/>
        <c:crosses val="autoZero"/>
        <c:crossBetween val="between"/>
      </c:valAx>
      <c:spPr>
        <a:noFill/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6849251806819836"/>
          <c:y val="0.21832711270931202"/>
          <c:w val="0.3022426595417872"/>
          <c:h val="0.71003613442144697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19D86-7270-4A51-9EA7-C3B34CA4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irkobl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Суровцева</dc:creator>
  <cp:lastModifiedBy>MatveevaSS</cp:lastModifiedBy>
  <cp:revision>7</cp:revision>
  <cp:lastPrinted>2025-03-31T02:17:00Z</cp:lastPrinted>
  <dcterms:created xsi:type="dcterms:W3CDTF">2026-06-30T07:08:00Z</dcterms:created>
  <dcterms:modified xsi:type="dcterms:W3CDTF">2026-06-30T08:13:00Z</dcterms:modified>
</cp:coreProperties>
</file>