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31871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2C07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D1878F" wp14:editId="354A412E">
            <wp:extent cx="80010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D90ED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AFDA0E6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F12785C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02A05557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BF69E14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F1B5D4E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7D7435D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1840324F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1D6CD59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5890C891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  <w:r w:rsidRPr="002C073E">
        <w:rPr>
          <w:rFonts w:ascii="Times New Roman" w:eastAsia="Times New Roman" w:hAnsi="Times New Roman" w:cs="Times New Roman"/>
          <w:b/>
          <w:spacing w:val="-11"/>
          <w:sz w:val="33"/>
          <w:szCs w:val="33"/>
          <w:lang w:eastAsia="ru-RU"/>
        </w:rPr>
        <w:t>ПРАВИТЕЛЬСТВО ЗАБАЙКАЛЬСКОГО КРАЯ</w:t>
      </w:r>
    </w:p>
    <w:p w14:paraId="456B389E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3D67EC5A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56E30233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5DD83FA2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/>
          <w:spacing w:val="-11"/>
          <w:sz w:val="2"/>
          <w:szCs w:val="2"/>
          <w:lang w:eastAsia="ru-RU"/>
        </w:rPr>
      </w:pPr>
    </w:p>
    <w:p w14:paraId="4C0E1346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pacing w:val="-14"/>
          <w:sz w:val="24"/>
          <w:szCs w:val="24"/>
          <w:lang w:eastAsia="ru-RU"/>
        </w:rPr>
      </w:pPr>
      <w:r w:rsidRPr="002C073E">
        <w:rPr>
          <w:rFonts w:ascii="Times New Roman" w:eastAsia="Times New Roman" w:hAnsi="Times New Roman" w:cs="Times New Roman"/>
          <w:bCs/>
          <w:spacing w:val="-14"/>
          <w:sz w:val="35"/>
          <w:szCs w:val="35"/>
          <w:lang w:eastAsia="ru-RU"/>
        </w:rPr>
        <w:t>ПОСТАНОВЛЕНИЕ</w:t>
      </w:r>
    </w:p>
    <w:p w14:paraId="53065412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4D4291B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bCs/>
          <w:spacing w:val="-14"/>
          <w:sz w:val="6"/>
          <w:szCs w:val="6"/>
          <w:lang w:eastAsia="ru-RU"/>
        </w:rPr>
      </w:pPr>
      <w:r w:rsidRPr="002C073E">
        <w:rPr>
          <w:rFonts w:ascii="Times New Roman" w:eastAsia="Times New Roman" w:hAnsi="Times New Roman" w:cs="Times New Roman"/>
          <w:bCs/>
          <w:spacing w:val="-6"/>
          <w:sz w:val="35"/>
          <w:szCs w:val="35"/>
          <w:lang w:eastAsia="ru-RU"/>
        </w:rPr>
        <w:t>г. Чита</w:t>
      </w:r>
    </w:p>
    <w:p w14:paraId="4A39C03B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249085F4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576FB868" w14:textId="77777777" w:rsidR="008F376C" w:rsidRPr="002C073E" w:rsidRDefault="008F376C" w:rsidP="008F376C">
      <w:pPr>
        <w:spacing w:after="0" w:line="1" w:lineRule="atLeast"/>
        <w:jc w:val="center"/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</w:pPr>
    </w:p>
    <w:p w14:paraId="740254A8" w14:textId="77777777" w:rsidR="008F376C" w:rsidRPr="002C073E" w:rsidRDefault="008F376C" w:rsidP="006712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87699EF" w14:textId="77777777" w:rsidR="006712E2" w:rsidRPr="002C073E" w:rsidRDefault="006712E2" w:rsidP="006712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1701ED2" w14:textId="77777777" w:rsidR="003C1F44" w:rsidRDefault="00453970" w:rsidP="003C1F44">
      <w:pPr>
        <w:pStyle w:val="ConsPlusNormal"/>
        <w:spacing w:after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73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Порядок </w:t>
      </w:r>
      <w:r w:rsidR="004E0386" w:rsidRPr="003C1F44">
        <w:rPr>
          <w:rFonts w:ascii="Times New Roman" w:hAnsi="Times New Roman" w:cs="Times New Roman"/>
          <w:b/>
          <w:sz w:val="28"/>
          <w:szCs w:val="28"/>
        </w:rPr>
        <w:t xml:space="preserve">предоставления субсидии на текущие и иные расходы автономной некоммерческой организации </w:t>
      </w:r>
    </w:p>
    <w:p w14:paraId="18FC24B1" w14:textId="7DB91BE5" w:rsidR="004E0386" w:rsidRPr="003C1F44" w:rsidRDefault="004E0386" w:rsidP="003C1F44">
      <w:pPr>
        <w:pStyle w:val="ConsPlusNormal"/>
        <w:spacing w:after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F44">
        <w:rPr>
          <w:rFonts w:ascii="Times New Roman" w:hAnsi="Times New Roman" w:cs="Times New Roman"/>
          <w:b/>
          <w:sz w:val="28"/>
          <w:szCs w:val="28"/>
        </w:rPr>
        <w:t>«Дирекция кампуса Забайкальского края»</w:t>
      </w:r>
    </w:p>
    <w:p w14:paraId="1C185CFD" w14:textId="77777777" w:rsidR="00B12B9E" w:rsidRPr="002C073E" w:rsidRDefault="00B12B9E" w:rsidP="004E0386">
      <w:pPr>
        <w:pStyle w:val="ConsPlusNormal"/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14:paraId="6DB422B6" w14:textId="77777777" w:rsidR="00EF5E88" w:rsidRPr="00066228" w:rsidRDefault="00EF5E88" w:rsidP="008F376C">
      <w:pPr>
        <w:tabs>
          <w:tab w:val="left" w:pos="1260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2C073E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Pr="00066228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8F376C" w:rsidRPr="00066228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постановляет</w:t>
      </w:r>
      <w:r w:rsidR="008F376C" w:rsidRPr="000662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32A480ED" w14:textId="77777777" w:rsidR="00374FAD" w:rsidRPr="003C1F44" w:rsidRDefault="00374FAD" w:rsidP="00374FAD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6228">
        <w:rPr>
          <w:rFonts w:ascii="Times New Roman" w:hAnsi="Times New Roman" w:cs="Times New Roman"/>
          <w:sz w:val="28"/>
        </w:rPr>
        <w:t xml:space="preserve">Утвердить прилагаемые изменения, которые вносятся </w:t>
      </w:r>
      <w:r w:rsidR="004E0386" w:rsidRPr="004E0386">
        <w:rPr>
          <w:rFonts w:ascii="Times New Roman" w:hAnsi="Times New Roman" w:cs="Times New Roman"/>
          <w:sz w:val="28"/>
        </w:rPr>
        <w:t>Порядок предоставления субсидии на текущие и иные расходы автономной некоммерческой организации «Дирекция кампуса Забайкальского края»</w:t>
      </w:r>
      <w:r w:rsidRPr="00066228">
        <w:rPr>
          <w:rFonts w:ascii="Times New Roman" w:hAnsi="Times New Roman" w:cs="Times New Roman"/>
          <w:sz w:val="28"/>
        </w:rPr>
        <w:t>, утвержденный постановлением Правительства Забайкальского</w:t>
      </w:r>
      <w:r w:rsidR="0036405B" w:rsidRPr="00066228">
        <w:rPr>
          <w:rFonts w:ascii="Times New Roman" w:hAnsi="Times New Roman" w:cs="Times New Roman"/>
          <w:sz w:val="28"/>
        </w:rPr>
        <w:t xml:space="preserve"> края от </w:t>
      </w:r>
      <w:r w:rsidR="004E0386">
        <w:rPr>
          <w:rFonts w:ascii="Times New Roman" w:hAnsi="Times New Roman" w:cs="Times New Roman"/>
          <w:sz w:val="28"/>
        </w:rPr>
        <w:t>20</w:t>
      </w:r>
      <w:r w:rsidR="0036405B" w:rsidRPr="00066228">
        <w:rPr>
          <w:rFonts w:ascii="Times New Roman" w:hAnsi="Times New Roman" w:cs="Times New Roman"/>
          <w:sz w:val="28"/>
        </w:rPr>
        <w:t xml:space="preserve"> </w:t>
      </w:r>
      <w:r w:rsidR="004E0386">
        <w:rPr>
          <w:rFonts w:ascii="Times New Roman" w:hAnsi="Times New Roman" w:cs="Times New Roman"/>
          <w:sz w:val="28"/>
        </w:rPr>
        <w:t>октября</w:t>
      </w:r>
      <w:r w:rsidR="0036405B" w:rsidRPr="00066228">
        <w:rPr>
          <w:rFonts w:ascii="Times New Roman" w:hAnsi="Times New Roman" w:cs="Times New Roman"/>
          <w:sz w:val="28"/>
        </w:rPr>
        <w:t xml:space="preserve"> 202</w:t>
      </w:r>
      <w:r w:rsidR="004E0386">
        <w:rPr>
          <w:rFonts w:ascii="Times New Roman" w:hAnsi="Times New Roman" w:cs="Times New Roman"/>
          <w:sz w:val="28"/>
        </w:rPr>
        <w:t>5</w:t>
      </w:r>
      <w:r w:rsidR="0036405B" w:rsidRPr="00066228">
        <w:rPr>
          <w:rFonts w:ascii="Times New Roman" w:hAnsi="Times New Roman" w:cs="Times New Roman"/>
          <w:sz w:val="28"/>
        </w:rPr>
        <w:t xml:space="preserve"> года № </w:t>
      </w:r>
      <w:r w:rsidR="004E0386">
        <w:rPr>
          <w:rFonts w:ascii="Times New Roman" w:hAnsi="Times New Roman" w:cs="Times New Roman"/>
          <w:sz w:val="28"/>
        </w:rPr>
        <w:t>585.</w:t>
      </w:r>
    </w:p>
    <w:p w14:paraId="6BF2D1A5" w14:textId="77777777" w:rsidR="00374FAD" w:rsidRPr="002C073E" w:rsidRDefault="00374FAD" w:rsidP="00374FAD">
      <w:pPr>
        <w:pStyle w:val="a5"/>
        <w:suppressAutoHyphens/>
        <w:spacing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</w:p>
    <w:p w14:paraId="5D61A711" w14:textId="77777777" w:rsidR="00374FAD" w:rsidRPr="002C073E" w:rsidRDefault="00374FAD" w:rsidP="00374FAD">
      <w:pPr>
        <w:tabs>
          <w:tab w:val="left" w:pos="1260"/>
        </w:tabs>
        <w:spacing w:line="240" w:lineRule="auto"/>
        <w:ind w:firstLine="709"/>
        <w:contextualSpacing/>
        <w:jc w:val="both"/>
        <w:rPr>
          <w:bCs/>
          <w:sz w:val="28"/>
          <w:szCs w:val="28"/>
        </w:rPr>
      </w:pPr>
    </w:p>
    <w:p w14:paraId="06532865" w14:textId="77777777" w:rsidR="00374FAD" w:rsidRPr="002C073E" w:rsidRDefault="00374FAD" w:rsidP="00374FAD">
      <w:pPr>
        <w:tabs>
          <w:tab w:val="left" w:pos="1260"/>
        </w:tabs>
        <w:spacing w:line="240" w:lineRule="auto"/>
        <w:contextualSpacing/>
        <w:jc w:val="both"/>
        <w:rPr>
          <w:bC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BD3188" w:rsidRPr="002C073E" w14:paraId="0A1B3085" w14:textId="77777777" w:rsidTr="00AB0555">
        <w:tc>
          <w:tcPr>
            <w:tcW w:w="4784" w:type="dxa"/>
          </w:tcPr>
          <w:p w14:paraId="3F416FC7" w14:textId="77777777" w:rsidR="00961CF6" w:rsidRDefault="00961CF6" w:rsidP="00AB05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4FAD" w:rsidRPr="002C073E">
              <w:rPr>
                <w:sz w:val="28"/>
                <w:szCs w:val="28"/>
              </w:rPr>
              <w:t>ерв</w:t>
            </w:r>
            <w:r>
              <w:rPr>
                <w:sz w:val="28"/>
                <w:szCs w:val="28"/>
              </w:rPr>
              <w:t>ый заместитель</w:t>
            </w:r>
          </w:p>
          <w:p w14:paraId="4C69EAE7" w14:textId="77777777" w:rsidR="00374FAD" w:rsidRPr="002C073E" w:rsidRDefault="00374FAD" w:rsidP="00AB0555">
            <w:pPr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 xml:space="preserve">председателя Правительства </w:t>
            </w:r>
          </w:p>
          <w:p w14:paraId="16656FF2" w14:textId="77777777" w:rsidR="00374FAD" w:rsidRPr="002C073E" w:rsidRDefault="00374FAD" w:rsidP="00AB0555">
            <w:pPr>
              <w:tabs>
                <w:tab w:val="left" w:pos="1260"/>
              </w:tabs>
              <w:jc w:val="both"/>
              <w:rPr>
                <w:b/>
                <w:bCs/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Забайкальского края</w:t>
            </w:r>
          </w:p>
        </w:tc>
        <w:tc>
          <w:tcPr>
            <w:tcW w:w="4785" w:type="dxa"/>
            <w:vAlign w:val="bottom"/>
          </w:tcPr>
          <w:p w14:paraId="4C844A17" w14:textId="77777777" w:rsidR="00374FAD" w:rsidRPr="002C073E" w:rsidRDefault="00D945DB" w:rsidP="00AB0555">
            <w:pPr>
              <w:tabs>
                <w:tab w:val="left" w:pos="1260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Б.Б.Батомункуев</w:t>
            </w:r>
          </w:p>
        </w:tc>
      </w:tr>
    </w:tbl>
    <w:p w14:paraId="502121D3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1B8EBF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3FE8DE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D537F5" w14:textId="77777777" w:rsidR="006268F8" w:rsidRDefault="006268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AD08B66" w14:textId="77777777" w:rsidR="00ED25CC" w:rsidRDefault="00ED25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D806FEA" w14:textId="77777777" w:rsidR="00ED25CC" w:rsidRPr="002C073E" w:rsidRDefault="00ED25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3525620" w14:textId="77777777" w:rsidR="006268F8" w:rsidRPr="002C073E" w:rsidRDefault="006268F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BED5AD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C1835B2" w14:textId="77777777" w:rsidR="008F376C" w:rsidRDefault="008F376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7D0E46D" w14:textId="77777777" w:rsidR="004E0386" w:rsidRDefault="004E03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3D7FF9E" w14:textId="77777777" w:rsidR="004E0386" w:rsidRDefault="004E03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44375B" w14:textId="77777777" w:rsidR="003C1F44" w:rsidRDefault="003C1F4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7617F4" w14:textId="77777777" w:rsidR="004E0386" w:rsidRDefault="004E03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D81D764" w14:textId="77777777" w:rsidR="004E0386" w:rsidRPr="002C073E" w:rsidRDefault="004E03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30D272" w14:textId="77777777" w:rsidR="00B12B9E" w:rsidRPr="002C073E" w:rsidRDefault="00B12B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1"/>
      </w:tblGrid>
      <w:tr w:rsidR="008F376C" w:rsidRPr="002C073E" w14:paraId="25A8C61F" w14:textId="77777777" w:rsidTr="0099517B">
        <w:tc>
          <w:tcPr>
            <w:tcW w:w="4928" w:type="dxa"/>
          </w:tcPr>
          <w:p w14:paraId="11064552" w14:textId="77777777" w:rsidR="008F376C" w:rsidRPr="002C073E" w:rsidRDefault="008F376C" w:rsidP="008F37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41" w:type="dxa"/>
          </w:tcPr>
          <w:p w14:paraId="389E0F77" w14:textId="77777777" w:rsidR="008F376C" w:rsidRPr="002C073E" w:rsidRDefault="008F376C" w:rsidP="008F376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УТВЕРЖДЕНЫ</w:t>
            </w:r>
          </w:p>
          <w:p w14:paraId="22C4164F" w14:textId="77777777" w:rsidR="008F376C" w:rsidRPr="002C073E" w:rsidRDefault="008F376C" w:rsidP="008F376C">
            <w:pPr>
              <w:spacing w:line="1" w:lineRule="atLeast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>постановлением Правительства</w:t>
            </w:r>
          </w:p>
          <w:p w14:paraId="57989284" w14:textId="77777777" w:rsidR="008F376C" w:rsidRPr="002C073E" w:rsidRDefault="008F376C" w:rsidP="008F376C">
            <w:pPr>
              <w:spacing w:line="1" w:lineRule="atLeast"/>
              <w:jc w:val="center"/>
              <w:rPr>
                <w:sz w:val="28"/>
                <w:szCs w:val="28"/>
              </w:rPr>
            </w:pPr>
            <w:r w:rsidRPr="002C073E">
              <w:rPr>
                <w:sz w:val="28"/>
                <w:szCs w:val="28"/>
              </w:rPr>
              <w:t xml:space="preserve">Забайкальского края </w:t>
            </w:r>
          </w:p>
          <w:p w14:paraId="1339A62D" w14:textId="77777777" w:rsidR="008F376C" w:rsidRPr="002C073E" w:rsidRDefault="008F376C" w:rsidP="008F37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56C54876" w14:textId="77777777" w:rsidR="001502C4" w:rsidRPr="002C073E" w:rsidRDefault="001502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79AF5B" w14:textId="77777777" w:rsidR="001502C4" w:rsidRPr="002C073E" w:rsidRDefault="001502C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C4923C0" w14:textId="77777777" w:rsidR="008F376C" w:rsidRPr="002C073E" w:rsidRDefault="008F376C" w:rsidP="008F3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07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ИЗМЕНЕНИЯ,</w:t>
      </w:r>
    </w:p>
    <w:p w14:paraId="1CED79F5" w14:textId="77777777" w:rsidR="008F376C" w:rsidRPr="004E0386" w:rsidRDefault="008F376C" w:rsidP="003C1F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7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которые вносятся </w:t>
      </w:r>
      <w:r w:rsidR="004E0386" w:rsidRPr="002C073E">
        <w:rPr>
          <w:rFonts w:ascii="Times New Roman" w:hAnsi="Times New Roman" w:cs="Times New Roman"/>
          <w:b/>
          <w:sz w:val="28"/>
          <w:szCs w:val="28"/>
        </w:rPr>
        <w:t xml:space="preserve">в Порядок </w:t>
      </w:r>
      <w:r w:rsidR="004E0386" w:rsidRPr="00581C4E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субсидии на текущие и иные расходы автономной </w:t>
      </w:r>
      <w:r w:rsidR="004E0386" w:rsidRPr="003C1F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некоммерческой</w:t>
      </w:r>
      <w:r w:rsidR="004E0386" w:rsidRPr="00581C4E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</w:t>
      </w:r>
      <w:r w:rsidR="004E0386">
        <w:rPr>
          <w:rFonts w:ascii="Times New Roman" w:hAnsi="Times New Roman" w:cs="Times New Roman"/>
          <w:b/>
          <w:bCs/>
          <w:sz w:val="28"/>
          <w:szCs w:val="28"/>
        </w:rPr>
        <w:t>«Дирекция кампуса</w:t>
      </w:r>
      <w:r w:rsidR="004E0386" w:rsidRPr="00581C4E">
        <w:rPr>
          <w:rFonts w:ascii="Times New Roman" w:hAnsi="Times New Roman" w:cs="Times New Roman"/>
          <w:b/>
          <w:bCs/>
          <w:sz w:val="28"/>
          <w:szCs w:val="28"/>
        </w:rPr>
        <w:t xml:space="preserve"> Забайкальского края</w:t>
      </w:r>
      <w:r w:rsidR="004E03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2C0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утвержденный постановлением Правительства Забайкальского края от </w:t>
      </w:r>
      <w:r w:rsidR="004E03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2C0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E03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октября</w:t>
      </w:r>
      <w:r w:rsidRPr="002C0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4E03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C07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4E03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585</w:t>
      </w:r>
    </w:p>
    <w:p w14:paraId="5D6C738F" w14:textId="77777777" w:rsidR="00E8228A" w:rsidRPr="002C073E" w:rsidRDefault="00E8228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49A20B3" w14:textId="77777777" w:rsidR="00E8228A" w:rsidRDefault="007A5599" w:rsidP="00E8228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4E03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228A" w:rsidRPr="002C073E">
        <w:rPr>
          <w:rFonts w:ascii="Times New Roman" w:hAnsi="Times New Roman" w:cs="Times New Roman"/>
          <w:b w:val="0"/>
          <w:sz w:val="28"/>
          <w:szCs w:val="28"/>
        </w:rPr>
        <w:t>Поряд</w:t>
      </w:r>
      <w:r w:rsidR="004E0386">
        <w:rPr>
          <w:rFonts w:ascii="Times New Roman" w:hAnsi="Times New Roman" w:cs="Times New Roman"/>
          <w:b w:val="0"/>
          <w:sz w:val="28"/>
          <w:szCs w:val="28"/>
        </w:rPr>
        <w:t>к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="00E8228A" w:rsidRPr="002C07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0386" w:rsidRPr="004E0386">
        <w:rPr>
          <w:rFonts w:ascii="Times New Roman" w:hAnsi="Times New Roman" w:cs="Times New Roman"/>
          <w:b w:val="0"/>
          <w:sz w:val="28"/>
          <w:szCs w:val="28"/>
        </w:rPr>
        <w:t>предоставления субсидии на текущие и иные расходы автономной некоммерческой организации «Дирекция кампуса Забайкальского края», утвержденн</w:t>
      </w:r>
      <w:r w:rsidR="004E0386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4E0386" w:rsidRPr="004E0386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Забайкальского края от 20 октября 2025 года № 585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47E52E25" w14:textId="77777777" w:rsidR="007A5599" w:rsidRDefault="007A5599" w:rsidP="007A5599">
      <w:pPr>
        <w:pStyle w:val="ConsPlusTitle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пункт 8 изложить в следующей редакции:</w:t>
      </w:r>
    </w:p>
    <w:p w14:paraId="3E282758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8. Субсидия направляется на следующие виды расходов:</w:t>
      </w:r>
    </w:p>
    <w:p w14:paraId="257A3602" w14:textId="70FBD689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 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оплата труда, начисления на оплату труда (страховые взносы), расходы, связанные с уплатой налогов, сборов и иных обязательных платежей в бюджетную систему Российской Федерации, связанных с организацией функционирования организации;</w:t>
      </w:r>
    </w:p>
    <w:p w14:paraId="5C76B8CD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приобретение расходных материалов, канцелярских товаров, программного обеспечения, в том числе включенного в классификатор программ для электронных вычислительных машин и баз данных, утвержденный приказом Министерства цифрового развития, связи и массовых коммуникаций Российской Федерации от 22 сентября 2020 года   № 486, и других расходных материалов;</w:t>
      </w:r>
    </w:p>
    <w:p w14:paraId="519C74A7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3)  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командировочные расходы;</w:t>
      </w:r>
    </w:p>
    <w:p w14:paraId="7A33FEE2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4)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эксплуатационные затраты, транспорт, услуги связи, аренда помещений;</w:t>
      </w:r>
    </w:p>
    <w:p w14:paraId="37C62A99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5)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расходы на приобретение (получение) прав на результаты интеллектуальной деятельности и средства индивидуализации, в том числе расходы на консультационные, юридические и иные услуги, расходы на брендирование, визуальную идентификацию;</w:t>
      </w:r>
    </w:p>
    <w:p w14:paraId="348442CE" w14:textId="59780961" w:rsidR="007A5599" w:rsidRDefault="007A5599" w:rsidP="00550944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6)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прочие текущие расходы (приобретение оборудования, мебели, продвижение социальных сетей и публикация информационных материалов, организация и проведение рекламно-информационных и инспекционных туров, создание фото- и видеоматериалов и полиграфической продукции, повышение квалификации и обучение работников, оплата работ и услуг сторонних организаций (третьих лиц, в том числе физических лиц), обеспечивающих работу организации, проведение мероприятий, представительские расходы).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852BF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1039C0C" w14:textId="77777777" w:rsidR="007A5599" w:rsidRDefault="007A5599" w:rsidP="007A5599">
      <w:pPr>
        <w:pStyle w:val="ConsPlusTitle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4E0386" w:rsidRPr="007A5599">
        <w:rPr>
          <w:rFonts w:ascii="Times New Roman" w:hAnsi="Times New Roman" w:cs="Times New Roman"/>
          <w:b w:val="0"/>
          <w:sz w:val="28"/>
          <w:szCs w:val="28"/>
        </w:rPr>
        <w:t>ункт 10 изложить в следующей редакции:</w:t>
      </w:r>
    </w:p>
    <w:p w14:paraId="12864F94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10. Для получения субсидии организация направляет в Министерство Заявку по форме в соответствии с приложением к настоящему Порядку с приложением следующих документов:</w:t>
      </w:r>
    </w:p>
    <w:p w14:paraId="45A7A4BA" w14:textId="77777777" w:rsidR="007A5599" w:rsidRPr="004E0386" w:rsidRDefault="001852BF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  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>копии учредительных документов организации;</w:t>
      </w:r>
    </w:p>
    <w:p w14:paraId="4B6743BE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>2)</w:t>
      </w:r>
      <w:r w:rsidR="001852B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4E0386">
        <w:rPr>
          <w:rFonts w:ascii="Times New Roman" w:hAnsi="Times New Roman" w:cs="Times New Roman"/>
          <w:b w:val="0"/>
          <w:sz w:val="28"/>
          <w:szCs w:val="28"/>
        </w:rPr>
        <w:t>утвержденное руководителем организации штатное расписание на год, в котором предоставляется субсидия;</w:t>
      </w:r>
    </w:p>
    <w:p w14:paraId="539EB780" w14:textId="77777777" w:rsidR="007A5599" w:rsidRPr="004E0386" w:rsidRDefault="001852BF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3)   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>информация о планируемых результатах использования субсидии на год, в котором предоставляется субсидия;</w:t>
      </w:r>
    </w:p>
    <w:p w14:paraId="0AF27D6C" w14:textId="77777777" w:rsidR="007A5599" w:rsidRPr="004E0386" w:rsidRDefault="001852BF" w:rsidP="001852B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4)  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>направления и расшифровка расходования средств субсидии на финансирование организации на год, в котором предоставляется субсидия;</w:t>
      </w:r>
    </w:p>
    <w:p w14:paraId="13C25C7F" w14:textId="6228F5A0" w:rsidR="007A5599" w:rsidRPr="004E0386" w:rsidRDefault="001852BF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5)   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 xml:space="preserve">справка территориального органа Федеральной налоговой службы, подтверждающая на дату подачи заявки отсутствие или </w:t>
      </w:r>
      <w:r w:rsidR="00265CFC">
        <w:rPr>
          <w:rFonts w:ascii="Times New Roman" w:hAnsi="Times New Roman" w:cs="Times New Roman"/>
          <w:b w:val="0"/>
          <w:sz w:val="28"/>
          <w:szCs w:val="28"/>
        </w:rPr>
        <w:t>не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>превышение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14:paraId="226339D2" w14:textId="77777777" w:rsidR="007A5599" w:rsidRPr="004E0386" w:rsidRDefault="001852BF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6)   </w:t>
      </w:r>
      <w:r w:rsidR="007A5599" w:rsidRPr="004E0386">
        <w:rPr>
          <w:rFonts w:ascii="Times New Roman" w:hAnsi="Times New Roman" w:cs="Times New Roman"/>
          <w:b w:val="0"/>
          <w:sz w:val="28"/>
          <w:szCs w:val="28"/>
        </w:rPr>
        <w:t>выписка из Единого государственного реестра юридических лиц.</w:t>
      </w:r>
    </w:p>
    <w:p w14:paraId="53AE0448" w14:textId="77777777" w:rsidR="007A5599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>Заявка должна быть заверена печатью организации (при наличии), подписью руководителя организации или лица, имеющего полномочия для заверения.</w:t>
      </w:r>
    </w:p>
    <w:p w14:paraId="55E71393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>Представленные документы должны быть прошиты, пронумерованы, заверены печатью организации (при наличии), подписью руководителя организации или лица, имеющего полномочия для заверения.</w:t>
      </w:r>
    </w:p>
    <w:p w14:paraId="1CE6CAF1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 xml:space="preserve">Документы, указанные в подпунктах 5 и 6 настоящего пункта, могут быть представлены организацией в составе Заявки по собственной инициативе. </w:t>
      </w:r>
    </w:p>
    <w:p w14:paraId="5D043F8A" w14:textId="77777777" w:rsidR="007A5599" w:rsidRPr="004E0386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>Поступившие документы регистрируются Министерством в день поступления в журнале приема заявок с указанием даты и времени их приема.</w:t>
      </w:r>
    </w:p>
    <w:p w14:paraId="07066F9F" w14:textId="77777777" w:rsidR="007A5599" w:rsidRDefault="007A5599" w:rsidP="007A559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E0386">
        <w:rPr>
          <w:rFonts w:ascii="Times New Roman" w:hAnsi="Times New Roman" w:cs="Times New Roman"/>
          <w:b w:val="0"/>
          <w:sz w:val="28"/>
          <w:szCs w:val="28"/>
        </w:rPr>
        <w:t>Организация несет ответственность за полноту и достоверность информации и документов, содержащихся в Заявке, а также за своевременность их представления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1852BF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1CF4DC1D" w14:textId="77777777" w:rsidR="001852BF" w:rsidRDefault="00647A90" w:rsidP="001852BF">
      <w:pPr>
        <w:pStyle w:val="ConsPlusTitle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A5599">
        <w:rPr>
          <w:rFonts w:ascii="Times New Roman" w:hAnsi="Times New Roman" w:cs="Times New Roman"/>
          <w:b w:val="0"/>
          <w:sz w:val="28"/>
          <w:szCs w:val="28"/>
        </w:rPr>
        <w:t>Пункт 17 изложить в следующей редакции:</w:t>
      </w:r>
    </w:p>
    <w:p w14:paraId="1621EE3D" w14:textId="77777777" w:rsidR="00550944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17. </w:t>
      </w:r>
      <w:r w:rsidR="00550944" w:rsidRPr="00550944">
        <w:rPr>
          <w:rFonts w:ascii="Times New Roman" w:hAnsi="Times New Roman" w:cs="Times New Roman"/>
          <w:b w:val="0"/>
          <w:sz w:val="28"/>
          <w:szCs w:val="28"/>
        </w:rPr>
        <w:t>Результатом предоставления субсидии является реализация мероприятий в сфере высшего образования по созданию межвузовского кампуса.</w:t>
      </w:r>
    </w:p>
    <w:p w14:paraId="2096470A" w14:textId="334FC413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>Характеристика результатов:</w:t>
      </w:r>
    </w:p>
    <w:p w14:paraId="402FFC03" w14:textId="2F105B1F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1)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и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нформационное сопровождение проекта;</w:t>
      </w:r>
    </w:p>
    <w:p w14:paraId="0BE3CD78" w14:textId="736C42B6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2)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рганизация и проведение рабочих совещаний оперативного штаба по созданию межвузовского кампуса «Даурия»;</w:t>
      </w:r>
    </w:p>
    <w:p w14:paraId="3D4E27EC" w14:textId="3D6E0065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3)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рганизация и проведение совещаний и стратегических сессий с участием ВУЗов;</w:t>
      </w:r>
    </w:p>
    <w:p w14:paraId="7A5E4C77" w14:textId="0EF1C97C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4)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рганизация и проведение совещаний с ППК Единый заказчик;</w:t>
      </w:r>
    </w:p>
    <w:p w14:paraId="0EA8793B" w14:textId="4EB1BC1E" w:rsidR="001852BF" w:rsidRPr="00647A90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t xml:space="preserve">5)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о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тчет об исполнении мероприятий дорожной карты проекта;</w:t>
      </w:r>
    </w:p>
    <w:p w14:paraId="703F739E" w14:textId="4A9F2428" w:rsidR="001852BF" w:rsidRDefault="001852BF" w:rsidP="001852B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7A9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6) </w:t>
      </w:r>
      <w:r w:rsidR="0055094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647A90">
        <w:rPr>
          <w:rFonts w:ascii="Times New Roman" w:hAnsi="Times New Roman" w:cs="Times New Roman"/>
          <w:b w:val="0"/>
          <w:sz w:val="28"/>
          <w:szCs w:val="28"/>
        </w:rPr>
        <w:t>частие в мероприятиях российского и международного уровня с целью продвижения проекта по созданию межвузовского кампуса «Даурия».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14:paraId="4D437486" w14:textId="77777777" w:rsidR="00647A90" w:rsidRPr="001852BF" w:rsidRDefault="00647A90" w:rsidP="001852BF">
      <w:pPr>
        <w:pStyle w:val="ConsPlusTitle"/>
        <w:numPr>
          <w:ilvl w:val="0"/>
          <w:numId w:val="4"/>
        </w:numPr>
        <w:ind w:left="1134" w:hanging="42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852BF">
        <w:rPr>
          <w:rFonts w:ascii="Times New Roman" w:hAnsi="Times New Roman" w:cs="Times New Roman"/>
          <w:b w:val="0"/>
          <w:sz w:val="28"/>
          <w:szCs w:val="28"/>
        </w:rPr>
        <w:t>Пункт 31 изложить в следующей редакции:</w:t>
      </w:r>
    </w:p>
    <w:p w14:paraId="2FDA29E6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«31. В случае нарушения организацией условий, установленных при предоставлении субсидии, выявленного в том числе по фактам проверок, проведенных Министерством и органами государственного финансового контроля, а также в случае недостижения значений результатов предоставления субсидии Министерство в течение 10 рабочих дней с даты установления указанных фактов выставляет организации требование о возврате предоставленной субсидии в полном объеме.</w:t>
      </w:r>
    </w:p>
    <w:p w14:paraId="5F8621A3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организацией не достигнуты значения результата, указанные в соглашении, Министерство в течение 10 рабочих дней с даты установления указанного факта выставляет организации требование о возврате средств субсидии в бюджет Забайкальского края в объеме выявленных нарушений. При этом размер средств, подлежащих возврату (V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рассчитывается по формуле:</w:t>
      </w:r>
    </w:p>
    <w:p w14:paraId="37C55630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83F76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V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 k, где:</w:t>
      </w:r>
    </w:p>
    <w:p w14:paraId="0DF76B69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050F1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возвр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денежных средств, подлежащих возврату;</w:t>
      </w:r>
    </w:p>
    <w:p w14:paraId="238E176D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субс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размер субсидии, предоставленной организации из бюджета Забайкальского края;</w:t>
      </w:r>
    </w:p>
    <w:p w14:paraId="1D257D54" w14:textId="77777777" w:rsidR="00647A90" w:rsidRPr="00550944" w:rsidRDefault="001852BF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A90"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k - коэффициент возврата субсидии, который рассчитывается по формуле:</w:t>
      </w:r>
    </w:p>
    <w:p w14:paraId="4245B2FE" w14:textId="77777777" w:rsidR="00647A90" w:rsidRPr="00550944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6F08BF3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35F71" wp14:editId="08617B2C">
            <wp:extent cx="1314450" cy="571500"/>
            <wp:effectExtent l="19050" t="0" r="0" b="0"/>
            <wp:docPr id="9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359C4D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BA2A91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индекс, отражающий уровень недостижения i-го показателя результата использования субсидии;</w:t>
      </w:r>
    </w:p>
    <w:p w14:paraId="74FFA210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m - количество результатов предоставления субсидии.</w:t>
      </w:r>
    </w:p>
    <w:p w14:paraId="0DF93228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5E334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Индекс, отражающий уровень недостижения i-го показателя результата использования субсидии (D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определяется по формуле:</w:t>
      </w:r>
    </w:p>
    <w:p w14:paraId="78E9FDFB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179F3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1 - T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S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70702B2D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55DA1" w14:textId="77777777" w:rsidR="00647A90" w:rsidRPr="00647A90" w:rsidRDefault="00647A90" w:rsidP="00647A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T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фактически достигнутое значение i-го показателя результата использования субсидии;</w:t>
      </w:r>
    </w:p>
    <w:p w14:paraId="2EDDFAED" w14:textId="14F01591" w:rsidR="00550944" w:rsidRDefault="00647A90" w:rsidP="005509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>S</w:t>
      </w:r>
      <w:r w:rsidRPr="00647A9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r w:rsidRPr="00647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плановое значение i-го показателя результата использования субсидии, установленного Соглашением.»</w:t>
      </w:r>
      <w:r w:rsidR="001852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3363EB" w14:textId="77777777" w:rsidR="00550944" w:rsidRDefault="00550944" w:rsidP="004D79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B458379" w14:textId="28F31585" w:rsidR="004D79A4" w:rsidRPr="00BD3188" w:rsidRDefault="004D79A4" w:rsidP="004D79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EAE">
        <w:rPr>
          <w:rFonts w:ascii="Times New Roman" w:hAnsi="Times New Roman" w:cs="Times New Roman"/>
          <w:sz w:val="28"/>
          <w:szCs w:val="28"/>
        </w:rPr>
        <w:t>________________</w:t>
      </w:r>
    </w:p>
    <w:sectPr w:rsidR="004D79A4" w:rsidRPr="00BD3188" w:rsidSect="00E172C6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80DDB" w14:textId="77777777" w:rsidR="004F5DF3" w:rsidRDefault="004F5DF3" w:rsidP="00E172C6">
      <w:pPr>
        <w:spacing w:after="0" w:line="240" w:lineRule="auto"/>
      </w:pPr>
      <w:r>
        <w:separator/>
      </w:r>
    </w:p>
  </w:endnote>
  <w:endnote w:type="continuationSeparator" w:id="0">
    <w:p w14:paraId="70E98677" w14:textId="77777777" w:rsidR="004F5DF3" w:rsidRDefault="004F5DF3" w:rsidP="00E1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AC4C7" w14:textId="77777777" w:rsidR="004F5DF3" w:rsidRDefault="004F5DF3" w:rsidP="00E172C6">
      <w:pPr>
        <w:spacing w:after="0" w:line="240" w:lineRule="auto"/>
      </w:pPr>
      <w:r>
        <w:separator/>
      </w:r>
    </w:p>
  </w:footnote>
  <w:footnote w:type="continuationSeparator" w:id="0">
    <w:p w14:paraId="4528D72A" w14:textId="77777777" w:rsidR="004F5DF3" w:rsidRDefault="004F5DF3" w:rsidP="00E1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1350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3CE1A4" w14:textId="77777777" w:rsidR="00ED25CC" w:rsidRPr="00E172C6" w:rsidRDefault="0093773F">
        <w:pPr>
          <w:pStyle w:val="a8"/>
          <w:jc w:val="center"/>
          <w:rPr>
            <w:rFonts w:ascii="Times New Roman" w:hAnsi="Times New Roman" w:cs="Times New Roman"/>
          </w:rPr>
        </w:pPr>
        <w:r w:rsidRPr="00E172C6">
          <w:rPr>
            <w:rFonts w:ascii="Times New Roman" w:hAnsi="Times New Roman" w:cs="Times New Roman"/>
          </w:rPr>
          <w:fldChar w:fldCharType="begin"/>
        </w:r>
        <w:r w:rsidR="00ED25CC" w:rsidRPr="00E172C6">
          <w:rPr>
            <w:rFonts w:ascii="Times New Roman" w:hAnsi="Times New Roman" w:cs="Times New Roman"/>
          </w:rPr>
          <w:instrText>PAGE   \* MERGEFORMAT</w:instrText>
        </w:r>
        <w:r w:rsidRPr="00E172C6">
          <w:rPr>
            <w:rFonts w:ascii="Times New Roman" w:hAnsi="Times New Roman" w:cs="Times New Roman"/>
          </w:rPr>
          <w:fldChar w:fldCharType="separate"/>
        </w:r>
        <w:r w:rsidR="001852BF">
          <w:rPr>
            <w:rFonts w:ascii="Times New Roman" w:hAnsi="Times New Roman" w:cs="Times New Roman"/>
            <w:noProof/>
          </w:rPr>
          <w:t>2</w:t>
        </w:r>
        <w:r w:rsidRPr="00E172C6">
          <w:rPr>
            <w:rFonts w:ascii="Times New Roman" w:hAnsi="Times New Roman" w:cs="Times New Roman"/>
          </w:rPr>
          <w:fldChar w:fldCharType="end"/>
        </w:r>
      </w:p>
    </w:sdtContent>
  </w:sdt>
  <w:p w14:paraId="2CA91F8E" w14:textId="77777777" w:rsidR="00ED25CC" w:rsidRDefault="00ED25C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710C"/>
    <w:multiLevelType w:val="multilevel"/>
    <w:tmpl w:val="FD485B96"/>
    <w:lvl w:ilvl="0">
      <w:start w:val="1"/>
      <w:numFmt w:val="decimal"/>
      <w:suff w:val="space"/>
      <w:lvlText w:val="%1."/>
      <w:lvlJc w:val="left"/>
      <w:pPr>
        <w:ind w:left="-141" w:firstLine="709"/>
      </w:pPr>
      <w:rPr>
        <w:rFonts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8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9" w:hanging="1440"/>
      </w:pPr>
      <w:rPr>
        <w:rFonts w:hint="default"/>
      </w:rPr>
    </w:lvl>
  </w:abstractNum>
  <w:abstractNum w:abstractNumId="1" w15:restartNumberingAfterBreak="0">
    <w:nsid w:val="642B0E6D"/>
    <w:multiLevelType w:val="hybridMultilevel"/>
    <w:tmpl w:val="352C3608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840035"/>
    <w:multiLevelType w:val="hybridMultilevel"/>
    <w:tmpl w:val="69C07EF2"/>
    <w:lvl w:ilvl="0" w:tplc="3716CEB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707331C2"/>
    <w:multiLevelType w:val="hybridMultilevel"/>
    <w:tmpl w:val="5DC276C8"/>
    <w:lvl w:ilvl="0" w:tplc="3716CEB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26123053">
    <w:abstractNumId w:val="0"/>
  </w:num>
  <w:num w:numId="2" w16cid:durableId="1422602640">
    <w:abstractNumId w:val="2"/>
  </w:num>
  <w:num w:numId="3" w16cid:durableId="1169835455">
    <w:abstractNumId w:val="3"/>
  </w:num>
  <w:num w:numId="4" w16cid:durableId="1232891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B9E"/>
    <w:rsid w:val="00035239"/>
    <w:rsid w:val="00066228"/>
    <w:rsid w:val="00066C46"/>
    <w:rsid w:val="000955C3"/>
    <w:rsid w:val="000A3822"/>
    <w:rsid w:val="000C1F87"/>
    <w:rsid w:val="000C54B8"/>
    <w:rsid w:val="000C5FF8"/>
    <w:rsid w:val="000F4ADD"/>
    <w:rsid w:val="000F78E6"/>
    <w:rsid w:val="000F7BF1"/>
    <w:rsid w:val="00124A06"/>
    <w:rsid w:val="00132481"/>
    <w:rsid w:val="001326D2"/>
    <w:rsid w:val="001472BA"/>
    <w:rsid w:val="001502C4"/>
    <w:rsid w:val="0015781C"/>
    <w:rsid w:val="001852BF"/>
    <w:rsid w:val="00186D33"/>
    <w:rsid w:val="00194192"/>
    <w:rsid w:val="001C7C77"/>
    <w:rsid w:val="001E66F6"/>
    <w:rsid w:val="001E6EA5"/>
    <w:rsid w:val="001F3F01"/>
    <w:rsid w:val="00206A66"/>
    <w:rsid w:val="00211229"/>
    <w:rsid w:val="002166C3"/>
    <w:rsid w:val="0021713B"/>
    <w:rsid w:val="002213F1"/>
    <w:rsid w:val="0023629B"/>
    <w:rsid w:val="00243BD4"/>
    <w:rsid w:val="00245AC2"/>
    <w:rsid w:val="00252D74"/>
    <w:rsid w:val="00255349"/>
    <w:rsid w:val="00257DAF"/>
    <w:rsid w:val="00260C95"/>
    <w:rsid w:val="00261FF9"/>
    <w:rsid w:val="00265CFC"/>
    <w:rsid w:val="0029448F"/>
    <w:rsid w:val="002B5D04"/>
    <w:rsid w:val="002C073E"/>
    <w:rsid w:val="002C539E"/>
    <w:rsid w:val="002C5B82"/>
    <w:rsid w:val="002C7B2A"/>
    <w:rsid w:val="002D088C"/>
    <w:rsid w:val="002D447E"/>
    <w:rsid w:val="002E3B60"/>
    <w:rsid w:val="002F2752"/>
    <w:rsid w:val="002F7D03"/>
    <w:rsid w:val="00300F0E"/>
    <w:rsid w:val="00301A5E"/>
    <w:rsid w:val="00302E60"/>
    <w:rsid w:val="003228F4"/>
    <w:rsid w:val="00323102"/>
    <w:rsid w:val="003254E3"/>
    <w:rsid w:val="00330852"/>
    <w:rsid w:val="0033730E"/>
    <w:rsid w:val="003408C2"/>
    <w:rsid w:val="0036405B"/>
    <w:rsid w:val="00370946"/>
    <w:rsid w:val="00374FAD"/>
    <w:rsid w:val="003820FB"/>
    <w:rsid w:val="003C1F44"/>
    <w:rsid w:val="003D00EB"/>
    <w:rsid w:val="004161FD"/>
    <w:rsid w:val="00435431"/>
    <w:rsid w:val="00453970"/>
    <w:rsid w:val="00470CA2"/>
    <w:rsid w:val="0047230E"/>
    <w:rsid w:val="0047243A"/>
    <w:rsid w:val="004D46FC"/>
    <w:rsid w:val="004D79A4"/>
    <w:rsid w:val="004E0386"/>
    <w:rsid w:val="004F16BC"/>
    <w:rsid w:val="004F5DF3"/>
    <w:rsid w:val="0053251C"/>
    <w:rsid w:val="00550944"/>
    <w:rsid w:val="005617C4"/>
    <w:rsid w:val="0056497F"/>
    <w:rsid w:val="005751AC"/>
    <w:rsid w:val="005901DF"/>
    <w:rsid w:val="005A00CA"/>
    <w:rsid w:val="005A2A85"/>
    <w:rsid w:val="005B4F27"/>
    <w:rsid w:val="005E2D93"/>
    <w:rsid w:val="005F48A7"/>
    <w:rsid w:val="005F49D7"/>
    <w:rsid w:val="006044DE"/>
    <w:rsid w:val="006052AD"/>
    <w:rsid w:val="00614446"/>
    <w:rsid w:val="006268F8"/>
    <w:rsid w:val="006412C0"/>
    <w:rsid w:val="00647A90"/>
    <w:rsid w:val="00655E4F"/>
    <w:rsid w:val="0065639D"/>
    <w:rsid w:val="00660D99"/>
    <w:rsid w:val="00661DC4"/>
    <w:rsid w:val="006672F2"/>
    <w:rsid w:val="006712E2"/>
    <w:rsid w:val="0067230B"/>
    <w:rsid w:val="00676969"/>
    <w:rsid w:val="00680909"/>
    <w:rsid w:val="0068708A"/>
    <w:rsid w:val="006A2168"/>
    <w:rsid w:val="006A5FF5"/>
    <w:rsid w:val="006F00BC"/>
    <w:rsid w:val="00705AC9"/>
    <w:rsid w:val="00706355"/>
    <w:rsid w:val="00713CFB"/>
    <w:rsid w:val="0072113C"/>
    <w:rsid w:val="00722193"/>
    <w:rsid w:val="00722892"/>
    <w:rsid w:val="007250F1"/>
    <w:rsid w:val="00731A28"/>
    <w:rsid w:val="00767BCF"/>
    <w:rsid w:val="0077635D"/>
    <w:rsid w:val="0078123F"/>
    <w:rsid w:val="00783D78"/>
    <w:rsid w:val="00785DD1"/>
    <w:rsid w:val="00787634"/>
    <w:rsid w:val="0079365F"/>
    <w:rsid w:val="007A5599"/>
    <w:rsid w:val="007B1D16"/>
    <w:rsid w:val="007C215C"/>
    <w:rsid w:val="007D21EB"/>
    <w:rsid w:val="007E2469"/>
    <w:rsid w:val="007E25BE"/>
    <w:rsid w:val="007F1D0C"/>
    <w:rsid w:val="007F5930"/>
    <w:rsid w:val="0080282A"/>
    <w:rsid w:val="00811ADB"/>
    <w:rsid w:val="00813D68"/>
    <w:rsid w:val="00815C22"/>
    <w:rsid w:val="00820405"/>
    <w:rsid w:val="0083319D"/>
    <w:rsid w:val="00833370"/>
    <w:rsid w:val="00844608"/>
    <w:rsid w:val="00851DCF"/>
    <w:rsid w:val="00865FA9"/>
    <w:rsid w:val="0089148F"/>
    <w:rsid w:val="008B70DD"/>
    <w:rsid w:val="008C1E38"/>
    <w:rsid w:val="008E083C"/>
    <w:rsid w:val="008F376C"/>
    <w:rsid w:val="00906D4E"/>
    <w:rsid w:val="0093773F"/>
    <w:rsid w:val="00944C8C"/>
    <w:rsid w:val="00946A12"/>
    <w:rsid w:val="00950710"/>
    <w:rsid w:val="0095232F"/>
    <w:rsid w:val="00960A0D"/>
    <w:rsid w:val="00961CF6"/>
    <w:rsid w:val="009633AC"/>
    <w:rsid w:val="00985753"/>
    <w:rsid w:val="00986F79"/>
    <w:rsid w:val="00987E64"/>
    <w:rsid w:val="0099517B"/>
    <w:rsid w:val="009B1526"/>
    <w:rsid w:val="009D3CD2"/>
    <w:rsid w:val="009F7A07"/>
    <w:rsid w:val="00A4787F"/>
    <w:rsid w:val="00A73ADB"/>
    <w:rsid w:val="00A827D3"/>
    <w:rsid w:val="00AB0555"/>
    <w:rsid w:val="00AB2DEB"/>
    <w:rsid w:val="00AC7F98"/>
    <w:rsid w:val="00B034AC"/>
    <w:rsid w:val="00B06D95"/>
    <w:rsid w:val="00B12B9E"/>
    <w:rsid w:val="00B14682"/>
    <w:rsid w:val="00B27207"/>
    <w:rsid w:val="00B45E39"/>
    <w:rsid w:val="00B5170F"/>
    <w:rsid w:val="00B96181"/>
    <w:rsid w:val="00BB0E4D"/>
    <w:rsid w:val="00BB4E14"/>
    <w:rsid w:val="00BD0DAC"/>
    <w:rsid w:val="00BD3188"/>
    <w:rsid w:val="00BF5A7B"/>
    <w:rsid w:val="00C10C73"/>
    <w:rsid w:val="00C40834"/>
    <w:rsid w:val="00C46049"/>
    <w:rsid w:val="00C567C8"/>
    <w:rsid w:val="00C575B5"/>
    <w:rsid w:val="00CA7BB7"/>
    <w:rsid w:val="00CB36CE"/>
    <w:rsid w:val="00CB4646"/>
    <w:rsid w:val="00CB62A1"/>
    <w:rsid w:val="00CD34BC"/>
    <w:rsid w:val="00CE1767"/>
    <w:rsid w:val="00D01A75"/>
    <w:rsid w:val="00D04DFC"/>
    <w:rsid w:val="00D13555"/>
    <w:rsid w:val="00D14D6B"/>
    <w:rsid w:val="00D16F74"/>
    <w:rsid w:val="00D1775B"/>
    <w:rsid w:val="00D31AA3"/>
    <w:rsid w:val="00D31AC7"/>
    <w:rsid w:val="00D40DB3"/>
    <w:rsid w:val="00D521B6"/>
    <w:rsid w:val="00D945DB"/>
    <w:rsid w:val="00DA33E2"/>
    <w:rsid w:val="00DA67E1"/>
    <w:rsid w:val="00DB681E"/>
    <w:rsid w:val="00DB7F01"/>
    <w:rsid w:val="00DC2C69"/>
    <w:rsid w:val="00DD5F88"/>
    <w:rsid w:val="00DE4650"/>
    <w:rsid w:val="00DE6439"/>
    <w:rsid w:val="00DF593B"/>
    <w:rsid w:val="00DF6814"/>
    <w:rsid w:val="00E172C6"/>
    <w:rsid w:val="00E175A8"/>
    <w:rsid w:val="00E205C3"/>
    <w:rsid w:val="00E35AF2"/>
    <w:rsid w:val="00E47BF3"/>
    <w:rsid w:val="00E51D56"/>
    <w:rsid w:val="00E55B83"/>
    <w:rsid w:val="00E55D2D"/>
    <w:rsid w:val="00E57162"/>
    <w:rsid w:val="00E676BC"/>
    <w:rsid w:val="00E67D24"/>
    <w:rsid w:val="00E8228A"/>
    <w:rsid w:val="00E848B8"/>
    <w:rsid w:val="00E85438"/>
    <w:rsid w:val="00E875A9"/>
    <w:rsid w:val="00E96131"/>
    <w:rsid w:val="00EB27C8"/>
    <w:rsid w:val="00EC43EC"/>
    <w:rsid w:val="00ED25CC"/>
    <w:rsid w:val="00EE4649"/>
    <w:rsid w:val="00EE6E11"/>
    <w:rsid w:val="00EF364C"/>
    <w:rsid w:val="00EF5E88"/>
    <w:rsid w:val="00F15B94"/>
    <w:rsid w:val="00F3375C"/>
    <w:rsid w:val="00F4177C"/>
    <w:rsid w:val="00F45119"/>
    <w:rsid w:val="00F45C7A"/>
    <w:rsid w:val="00F92F61"/>
    <w:rsid w:val="00FA1AB5"/>
    <w:rsid w:val="00FA3A25"/>
    <w:rsid w:val="00FA3E53"/>
    <w:rsid w:val="00FA5472"/>
    <w:rsid w:val="00FC7B83"/>
    <w:rsid w:val="00FD4DB8"/>
    <w:rsid w:val="00FF0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008C"/>
  <w15:docId w15:val="{12C7B4AE-C72A-46DA-AC8A-B476B6A2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12B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12B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12B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0F78E6"/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5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970"/>
    <w:rPr>
      <w:rFonts w:ascii="Tahoma" w:hAnsi="Tahoma" w:cs="Tahoma"/>
      <w:sz w:val="16"/>
      <w:szCs w:val="16"/>
    </w:rPr>
  </w:style>
  <w:style w:type="paragraph" w:styleId="a5">
    <w:name w:val="List Paragraph"/>
    <w:aliases w:val="List_Paragraph,Multilevel para_II,List Paragraph1,Абзац списка11"/>
    <w:basedOn w:val="a"/>
    <w:link w:val="a6"/>
    <w:uiPriority w:val="34"/>
    <w:qFormat/>
    <w:rsid w:val="00374FAD"/>
    <w:pPr>
      <w:spacing w:after="0" w:line="1" w:lineRule="atLeast"/>
      <w:ind w:left="720"/>
    </w:pPr>
    <w:rPr>
      <w:rFonts w:ascii="Tms Rmn" w:eastAsia="Times New Roman" w:hAnsi="Tms Rm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74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List_Paragraph Знак,Multilevel para_II Знак,List Paragraph1 Знак,Абзац списка11 Знак"/>
    <w:link w:val="a5"/>
    <w:uiPriority w:val="34"/>
    <w:locked/>
    <w:rsid w:val="00374FAD"/>
    <w:rPr>
      <w:rFonts w:ascii="Tms Rmn" w:eastAsia="Times New Roman" w:hAnsi="Tms Rm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locked/>
    <w:rsid w:val="008F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D7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1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72C6"/>
  </w:style>
  <w:style w:type="paragraph" w:styleId="aa">
    <w:name w:val="footer"/>
    <w:basedOn w:val="a"/>
    <w:link w:val="ab"/>
    <w:uiPriority w:val="99"/>
    <w:unhideWhenUsed/>
    <w:rsid w:val="00E17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7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8378-C98C-4527-96F9-4B7B38F4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Воронина</dc:creator>
  <cp:lastModifiedBy>Work</cp:lastModifiedBy>
  <cp:revision>5</cp:revision>
  <dcterms:created xsi:type="dcterms:W3CDTF">2026-04-30T04:04:00Z</dcterms:created>
  <dcterms:modified xsi:type="dcterms:W3CDTF">2026-06-29T07:53:00Z</dcterms:modified>
</cp:coreProperties>
</file>