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OLE_LINK4"/>
    <w:p w14:paraId="755800E3" w14:textId="77777777" w:rsidR="0085263B" w:rsidRDefault="00B00961" w:rsidP="0085263B">
      <w:pPr>
        <w:shd w:val="clear" w:color="auto" w:fill="FFFFFF"/>
        <w:jc w:val="center"/>
        <w:rPr>
          <w:sz w:val="2"/>
          <w:szCs w:val="2"/>
        </w:rPr>
      </w:pPr>
      <w:r>
        <w:rPr>
          <w:noProof/>
          <w:sz w:val="2"/>
          <w:szCs w:val="2"/>
        </w:rPr>
        <mc:AlternateContent>
          <mc:Choice Requires="wpc">
            <w:drawing>
              <wp:inline distT="0" distB="0" distL="0" distR="0" wp14:anchorId="2218D06C" wp14:editId="2D008B10">
                <wp:extent cx="800100" cy="889000"/>
                <wp:effectExtent l="635" t="0" r="0" b="635"/>
                <wp:docPr id="2"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1"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9465" cy="88963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A1288B1" id="Полотно 2" o:spid="_x0000_s1026" editas="canvas" style="width:63pt;height:70pt;mso-position-horizontal-relative:char;mso-position-vertical-relative:line" coordsize="8001,88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8001;height:8890;visibility:visible;mso-wrap-style:square">
                  <v:fill o:detectmouseclick="t"/>
                  <v:path o:connecttype="none"/>
                </v:shape>
                <v:shape id="Picture 4" o:spid="_x0000_s1028" type="#_x0000_t75" style="position:absolute;width:7994;height:88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0Jp7m+AAAA2gAAAA8AAABkcnMvZG93bnJldi54bWxET01rAjEQvRf6H8IUvGm2CiJbo5RCQW9q&#10;S3sdNtPdxc0kJOO6+++NIPQ0PN7nrLeD61RPMbWeDbzOClDElbct1wa+vz6nK1BJkC12nsnASAm2&#10;m+enNZbWX/lI/UlqlUM4lWigEQml1qlqyGGa+UCcuT8fHUqGsdY24jWHu07Pi2KpHbacGxoM9NFQ&#10;dT5dnIG473ehwJ/hN8lBwuIwnvk4GjN5Gd7fQAkN8i9+uHc2z4f7K/erNzc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B0Jp7m+AAAA2gAAAA8AAAAAAAAAAAAAAAAAnwIAAGRy&#10;cy9kb3ducmV2LnhtbFBLBQYAAAAABAAEAPcAAACKAwAAAAA=&#10;">
                  <v:imagedata r:id="rId9" o:title=""/>
                </v:shape>
                <w10:anchorlock/>
              </v:group>
            </w:pict>
          </mc:Fallback>
        </mc:AlternateContent>
      </w:r>
    </w:p>
    <w:p w14:paraId="4C26FFCC" w14:textId="77777777" w:rsidR="0085263B" w:rsidRDefault="0085263B" w:rsidP="0085263B">
      <w:pPr>
        <w:shd w:val="clear" w:color="auto" w:fill="FFFFFF"/>
        <w:jc w:val="center"/>
        <w:rPr>
          <w:sz w:val="2"/>
          <w:szCs w:val="2"/>
        </w:rPr>
      </w:pPr>
    </w:p>
    <w:p w14:paraId="0F300E5A" w14:textId="77777777" w:rsidR="0085263B" w:rsidRDefault="0085263B" w:rsidP="0085263B">
      <w:pPr>
        <w:shd w:val="clear" w:color="auto" w:fill="FFFFFF"/>
        <w:jc w:val="center"/>
        <w:rPr>
          <w:sz w:val="2"/>
          <w:szCs w:val="2"/>
        </w:rPr>
      </w:pPr>
    </w:p>
    <w:p w14:paraId="41A352FC" w14:textId="77777777" w:rsidR="0085263B" w:rsidRDefault="0085263B" w:rsidP="0085263B">
      <w:pPr>
        <w:shd w:val="clear" w:color="auto" w:fill="FFFFFF"/>
        <w:jc w:val="center"/>
        <w:rPr>
          <w:sz w:val="2"/>
          <w:szCs w:val="2"/>
        </w:rPr>
      </w:pPr>
    </w:p>
    <w:p w14:paraId="31B3618B" w14:textId="77777777" w:rsidR="0085263B" w:rsidRDefault="0085263B" w:rsidP="0085263B">
      <w:pPr>
        <w:shd w:val="clear" w:color="auto" w:fill="FFFFFF"/>
        <w:jc w:val="center"/>
        <w:rPr>
          <w:sz w:val="2"/>
          <w:szCs w:val="2"/>
        </w:rPr>
      </w:pPr>
    </w:p>
    <w:p w14:paraId="49B1DCB9" w14:textId="77777777" w:rsidR="0085263B" w:rsidRDefault="0085263B" w:rsidP="0085263B">
      <w:pPr>
        <w:shd w:val="clear" w:color="auto" w:fill="FFFFFF"/>
        <w:jc w:val="center"/>
        <w:rPr>
          <w:sz w:val="2"/>
          <w:szCs w:val="2"/>
        </w:rPr>
      </w:pPr>
    </w:p>
    <w:p w14:paraId="476D8D22" w14:textId="77777777" w:rsidR="0085263B" w:rsidRDefault="0085263B" w:rsidP="0085263B">
      <w:pPr>
        <w:shd w:val="clear" w:color="auto" w:fill="FFFFFF"/>
        <w:jc w:val="center"/>
        <w:rPr>
          <w:sz w:val="2"/>
          <w:szCs w:val="2"/>
        </w:rPr>
      </w:pPr>
    </w:p>
    <w:p w14:paraId="50CC28B8" w14:textId="77777777" w:rsidR="0085263B" w:rsidRDefault="0085263B" w:rsidP="0085263B">
      <w:pPr>
        <w:shd w:val="clear" w:color="auto" w:fill="FFFFFF"/>
        <w:jc w:val="center"/>
        <w:rPr>
          <w:sz w:val="2"/>
          <w:szCs w:val="2"/>
        </w:rPr>
      </w:pPr>
    </w:p>
    <w:p w14:paraId="4342ECBE" w14:textId="77777777" w:rsidR="0085263B" w:rsidRDefault="0085263B" w:rsidP="0085263B">
      <w:pPr>
        <w:shd w:val="clear" w:color="auto" w:fill="FFFFFF"/>
        <w:jc w:val="center"/>
        <w:rPr>
          <w:sz w:val="2"/>
          <w:szCs w:val="2"/>
        </w:rPr>
      </w:pPr>
    </w:p>
    <w:p w14:paraId="7980FCF4" w14:textId="77777777" w:rsidR="0085263B" w:rsidRPr="00AB243D" w:rsidRDefault="0085263B" w:rsidP="0085263B">
      <w:pPr>
        <w:shd w:val="clear" w:color="auto" w:fill="FFFFFF"/>
        <w:jc w:val="center"/>
        <w:rPr>
          <w:b/>
          <w:spacing w:val="-11"/>
          <w:sz w:val="2"/>
          <w:szCs w:val="2"/>
        </w:rPr>
      </w:pPr>
    </w:p>
    <w:p w14:paraId="647504DD" w14:textId="77777777" w:rsidR="0085263B" w:rsidRDefault="0085263B" w:rsidP="0085263B">
      <w:pPr>
        <w:shd w:val="clear" w:color="auto" w:fill="FFFFFF"/>
        <w:jc w:val="center"/>
        <w:rPr>
          <w:b/>
          <w:spacing w:val="-11"/>
          <w:sz w:val="2"/>
          <w:szCs w:val="2"/>
        </w:rPr>
      </w:pPr>
      <w:r w:rsidRPr="00806D4E">
        <w:rPr>
          <w:b/>
          <w:spacing w:val="-11"/>
          <w:sz w:val="33"/>
          <w:szCs w:val="33"/>
        </w:rPr>
        <w:t>ПРАВИТЕЛЬСТВО ЗАБАЙКАЛЬСКОГО КРАЯ</w:t>
      </w:r>
    </w:p>
    <w:p w14:paraId="78488599" w14:textId="77777777" w:rsidR="0085263B" w:rsidRDefault="0085263B" w:rsidP="0085263B">
      <w:pPr>
        <w:shd w:val="clear" w:color="auto" w:fill="FFFFFF"/>
        <w:jc w:val="center"/>
        <w:rPr>
          <w:b/>
          <w:spacing w:val="-11"/>
          <w:sz w:val="2"/>
          <w:szCs w:val="2"/>
        </w:rPr>
      </w:pPr>
    </w:p>
    <w:p w14:paraId="113A2D54" w14:textId="77777777" w:rsidR="0085263B" w:rsidRDefault="0085263B" w:rsidP="0085263B">
      <w:pPr>
        <w:shd w:val="clear" w:color="auto" w:fill="FFFFFF"/>
        <w:jc w:val="center"/>
        <w:rPr>
          <w:b/>
          <w:spacing w:val="-11"/>
          <w:sz w:val="2"/>
          <w:szCs w:val="2"/>
        </w:rPr>
      </w:pPr>
    </w:p>
    <w:p w14:paraId="7FE9B4F8" w14:textId="77777777" w:rsidR="0085263B" w:rsidRDefault="0085263B" w:rsidP="0085263B">
      <w:pPr>
        <w:shd w:val="clear" w:color="auto" w:fill="FFFFFF"/>
        <w:jc w:val="center"/>
        <w:rPr>
          <w:b/>
          <w:spacing w:val="-11"/>
          <w:sz w:val="2"/>
          <w:szCs w:val="2"/>
        </w:rPr>
      </w:pPr>
    </w:p>
    <w:p w14:paraId="43D09CE8" w14:textId="77777777" w:rsidR="0085263B" w:rsidRDefault="0085263B" w:rsidP="0085263B">
      <w:pPr>
        <w:shd w:val="clear" w:color="auto" w:fill="FFFFFF"/>
        <w:jc w:val="center"/>
        <w:rPr>
          <w:b/>
          <w:spacing w:val="-11"/>
          <w:sz w:val="2"/>
          <w:szCs w:val="2"/>
        </w:rPr>
      </w:pPr>
    </w:p>
    <w:p w14:paraId="35205237" w14:textId="77777777" w:rsidR="0085263B" w:rsidRPr="00722412" w:rsidRDefault="0085263B" w:rsidP="0085263B">
      <w:pPr>
        <w:shd w:val="clear" w:color="auto" w:fill="FFFFFF"/>
        <w:jc w:val="center"/>
        <w:rPr>
          <w:bCs/>
          <w:spacing w:val="-14"/>
        </w:rPr>
      </w:pPr>
      <w:r w:rsidRPr="0090222D">
        <w:rPr>
          <w:bCs/>
          <w:spacing w:val="-14"/>
          <w:sz w:val="35"/>
          <w:szCs w:val="35"/>
        </w:rPr>
        <w:t>ПОСТАНОВЛЕНИЕ</w:t>
      </w:r>
    </w:p>
    <w:p w14:paraId="33FECAF8" w14:textId="77777777" w:rsidR="00AD344B" w:rsidRDefault="00AD344B" w:rsidP="0085263B">
      <w:pPr>
        <w:shd w:val="clear" w:color="auto" w:fill="FFFFFF"/>
        <w:jc w:val="center"/>
        <w:rPr>
          <w:bCs/>
          <w:spacing w:val="-6"/>
          <w:sz w:val="35"/>
          <w:szCs w:val="35"/>
        </w:rPr>
      </w:pPr>
    </w:p>
    <w:p w14:paraId="50BD4E68" w14:textId="77777777" w:rsidR="0085263B" w:rsidRPr="00674D09" w:rsidRDefault="0085263B" w:rsidP="0085263B">
      <w:pPr>
        <w:shd w:val="clear" w:color="auto" w:fill="FFFFFF"/>
        <w:jc w:val="center"/>
        <w:rPr>
          <w:bCs/>
          <w:spacing w:val="-14"/>
          <w:sz w:val="6"/>
          <w:szCs w:val="6"/>
        </w:rPr>
      </w:pPr>
      <w:r w:rsidRPr="0090222D">
        <w:rPr>
          <w:bCs/>
          <w:spacing w:val="-6"/>
          <w:sz w:val="35"/>
          <w:szCs w:val="35"/>
        </w:rPr>
        <w:t>г. Чита</w:t>
      </w:r>
    </w:p>
    <w:bookmarkEnd w:id="0"/>
    <w:p w14:paraId="0975BC1C" w14:textId="77777777" w:rsidR="00A4601D" w:rsidRDefault="00A4601D" w:rsidP="006F1DAB">
      <w:pPr>
        <w:suppressAutoHyphens/>
        <w:ind w:right="-5"/>
        <w:jc w:val="center"/>
        <w:rPr>
          <w:b/>
          <w:color w:val="000000" w:themeColor="text1"/>
          <w:spacing w:val="-11"/>
          <w:sz w:val="33"/>
          <w:szCs w:val="33"/>
        </w:rPr>
      </w:pPr>
    </w:p>
    <w:p w14:paraId="04BE26DD" w14:textId="77777777" w:rsidR="00F0468E" w:rsidRPr="0085263B" w:rsidRDefault="00F0468E" w:rsidP="006F1DAB">
      <w:pPr>
        <w:suppressAutoHyphens/>
        <w:ind w:right="-5"/>
        <w:jc w:val="center"/>
        <w:rPr>
          <w:bCs/>
          <w:color w:val="000000" w:themeColor="text1"/>
          <w:sz w:val="28"/>
          <w:szCs w:val="28"/>
        </w:rPr>
      </w:pPr>
    </w:p>
    <w:p w14:paraId="0DE5919A" w14:textId="77777777" w:rsidR="006F3955" w:rsidRPr="0004718F" w:rsidRDefault="006F3955" w:rsidP="00A8320F">
      <w:pPr>
        <w:suppressAutoHyphens/>
        <w:ind w:right="-5"/>
        <w:jc w:val="center"/>
        <w:rPr>
          <w:bCs/>
          <w:color w:val="000000" w:themeColor="text1"/>
          <w:sz w:val="8"/>
          <w:szCs w:val="8"/>
        </w:rPr>
      </w:pPr>
    </w:p>
    <w:p w14:paraId="3B0F85F4" w14:textId="77777777" w:rsidR="00B56E34" w:rsidRDefault="00606958" w:rsidP="00B56E34">
      <w:pPr>
        <w:suppressAutoHyphens/>
        <w:ind w:right="-5"/>
        <w:jc w:val="center"/>
        <w:rPr>
          <w:b/>
          <w:bCs/>
          <w:sz w:val="28"/>
          <w:szCs w:val="28"/>
        </w:rPr>
      </w:pPr>
      <w:r w:rsidRPr="00194177">
        <w:rPr>
          <w:b/>
          <w:bCs/>
          <w:sz w:val="28"/>
          <w:szCs w:val="28"/>
        </w:rPr>
        <w:t>О</w:t>
      </w:r>
      <w:r w:rsidR="00B56E34">
        <w:rPr>
          <w:b/>
          <w:bCs/>
          <w:sz w:val="28"/>
          <w:szCs w:val="28"/>
        </w:rPr>
        <w:t xml:space="preserve"> внесении</w:t>
      </w:r>
      <w:r w:rsidRPr="00194177">
        <w:rPr>
          <w:b/>
          <w:bCs/>
          <w:sz w:val="28"/>
          <w:szCs w:val="28"/>
        </w:rPr>
        <w:t xml:space="preserve"> </w:t>
      </w:r>
      <w:r w:rsidR="00B56E34">
        <w:rPr>
          <w:b/>
          <w:bCs/>
          <w:sz w:val="28"/>
          <w:szCs w:val="28"/>
        </w:rPr>
        <w:t xml:space="preserve">изменений в </w:t>
      </w:r>
      <w:r w:rsidR="008725EA" w:rsidRPr="008725EA">
        <w:rPr>
          <w:b/>
          <w:bCs/>
          <w:sz w:val="28"/>
          <w:szCs w:val="28"/>
        </w:rPr>
        <w:t xml:space="preserve">постановление Правительства </w:t>
      </w:r>
      <w:r w:rsidR="008725EA">
        <w:rPr>
          <w:b/>
          <w:bCs/>
          <w:sz w:val="28"/>
          <w:szCs w:val="28"/>
        </w:rPr>
        <w:br/>
      </w:r>
      <w:r w:rsidR="008725EA" w:rsidRPr="008725EA">
        <w:rPr>
          <w:b/>
          <w:bCs/>
          <w:sz w:val="28"/>
          <w:szCs w:val="28"/>
        </w:rPr>
        <w:t>Забайкальского</w:t>
      </w:r>
      <w:r w:rsidR="008725EA">
        <w:rPr>
          <w:b/>
          <w:bCs/>
          <w:sz w:val="28"/>
          <w:szCs w:val="28"/>
        </w:rPr>
        <w:t xml:space="preserve"> края от 3 июня 2026 года № 314</w:t>
      </w:r>
    </w:p>
    <w:p w14:paraId="5D92C6A4" w14:textId="77777777" w:rsidR="008725EA" w:rsidRPr="00194177" w:rsidRDefault="008725EA" w:rsidP="00B56E34">
      <w:pPr>
        <w:suppressAutoHyphens/>
        <w:ind w:right="-5"/>
        <w:jc w:val="center"/>
        <w:rPr>
          <w:bCs/>
          <w:color w:val="000000" w:themeColor="text1"/>
          <w:sz w:val="28"/>
          <w:szCs w:val="28"/>
        </w:rPr>
      </w:pPr>
    </w:p>
    <w:p w14:paraId="62DB7C16" w14:textId="77777777" w:rsidR="00CA5A0D" w:rsidRDefault="00B56E34" w:rsidP="00B56E34">
      <w:pPr>
        <w:ind w:firstLine="709"/>
        <w:jc w:val="both"/>
        <w:rPr>
          <w:bCs/>
          <w:color w:val="000000" w:themeColor="text1"/>
          <w:sz w:val="28"/>
          <w:szCs w:val="28"/>
        </w:rPr>
      </w:pPr>
      <w:bookmarkStart w:id="1" w:name="_Hlk217565785"/>
      <w:r w:rsidRPr="00B56E34">
        <w:rPr>
          <w:bCs/>
          <w:color w:val="000000" w:themeColor="text1"/>
          <w:sz w:val="28"/>
          <w:szCs w:val="28"/>
        </w:rPr>
        <w:t xml:space="preserve">В целях приведения нормативной правовой базы Забайкальского края в соответствие с действующим законодательством Правительство Забайкальского края </w:t>
      </w:r>
      <w:r w:rsidRPr="00B56E34">
        <w:rPr>
          <w:rFonts w:ascii="Times New Roman Полужирный" w:hAnsi="Times New Roman Полужирный"/>
          <w:b/>
          <w:bCs/>
          <w:color w:val="000000" w:themeColor="text1"/>
          <w:spacing w:val="20"/>
          <w:sz w:val="28"/>
          <w:szCs w:val="28"/>
        </w:rPr>
        <w:t>постановляет</w:t>
      </w:r>
      <w:r w:rsidRPr="00B56E34">
        <w:rPr>
          <w:bCs/>
          <w:color w:val="000000" w:themeColor="text1"/>
          <w:sz w:val="28"/>
          <w:szCs w:val="28"/>
        </w:rPr>
        <w:t>:</w:t>
      </w:r>
    </w:p>
    <w:p w14:paraId="19343129" w14:textId="77777777" w:rsidR="00B56E34" w:rsidRPr="00A4601D" w:rsidRDefault="00B56E34" w:rsidP="00B56E34">
      <w:pPr>
        <w:ind w:firstLine="709"/>
        <w:jc w:val="both"/>
        <w:rPr>
          <w:sz w:val="20"/>
          <w:szCs w:val="20"/>
        </w:rPr>
      </w:pPr>
    </w:p>
    <w:bookmarkEnd w:id="1"/>
    <w:p w14:paraId="024EAB38" w14:textId="77777777" w:rsidR="003579A7" w:rsidRPr="008E6784" w:rsidRDefault="00B56E34" w:rsidP="008E6784">
      <w:pPr>
        <w:shd w:val="clear" w:color="auto" w:fill="FFFFFF"/>
        <w:ind w:firstLine="708"/>
        <w:jc w:val="both"/>
        <w:rPr>
          <w:color w:val="000000" w:themeColor="text1"/>
          <w:sz w:val="28"/>
          <w:szCs w:val="28"/>
        </w:rPr>
      </w:pPr>
      <w:r w:rsidRPr="00B56E34">
        <w:rPr>
          <w:color w:val="000000" w:themeColor="text1"/>
          <w:sz w:val="28"/>
          <w:szCs w:val="28"/>
        </w:rPr>
        <w:t>Утвердить прилагаемые изменения, которые вносятся</w:t>
      </w:r>
      <w:r>
        <w:rPr>
          <w:color w:val="000000" w:themeColor="text1"/>
          <w:sz w:val="28"/>
          <w:szCs w:val="28"/>
        </w:rPr>
        <w:t xml:space="preserve"> </w:t>
      </w:r>
      <w:r w:rsidR="008725EA">
        <w:rPr>
          <w:color w:val="000000" w:themeColor="text1"/>
          <w:sz w:val="28"/>
          <w:szCs w:val="28"/>
        </w:rPr>
        <w:t xml:space="preserve">в </w:t>
      </w:r>
      <w:r>
        <w:rPr>
          <w:color w:val="000000" w:themeColor="text1"/>
          <w:sz w:val="28"/>
          <w:szCs w:val="28"/>
        </w:rPr>
        <w:t>постановление Правительства Забайкальского</w:t>
      </w:r>
      <w:r w:rsidR="008725EA">
        <w:rPr>
          <w:color w:val="000000" w:themeColor="text1"/>
          <w:sz w:val="28"/>
          <w:szCs w:val="28"/>
        </w:rPr>
        <w:t xml:space="preserve"> края от 3 июня 2026 года № 314 </w:t>
      </w:r>
      <w:r w:rsidR="008E6784">
        <w:rPr>
          <w:color w:val="000000" w:themeColor="text1"/>
          <w:sz w:val="28"/>
          <w:szCs w:val="28"/>
        </w:rPr>
        <w:br/>
      </w:r>
      <w:r w:rsidR="008725EA">
        <w:rPr>
          <w:color w:val="000000" w:themeColor="text1"/>
          <w:sz w:val="28"/>
          <w:szCs w:val="28"/>
        </w:rPr>
        <w:t>«</w:t>
      </w:r>
      <w:r w:rsidR="008725EA" w:rsidRPr="008725EA">
        <w:rPr>
          <w:color w:val="000000" w:themeColor="text1"/>
          <w:sz w:val="28"/>
          <w:szCs w:val="28"/>
        </w:rPr>
        <w:t>О государственной поддерж</w:t>
      </w:r>
      <w:r w:rsidR="008725EA">
        <w:rPr>
          <w:color w:val="000000" w:themeColor="text1"/>
          <w:sz w:val="28"/>
          <w:szCs w:val="28"/>
        </w:rPr>
        <w:t>ке развития фермерских хозяйств».</w:t>
      </w:r>
    </w:p>
    <w:p w14:paraId="1F0B3519" w14:textId="77777777" w:rsidR="00BF57ED" w:rsidRDefault="00BF57ED" w:rsidP="00BF57ED">
      <w:pPr>
        <w:rPr>
          <w:color w:val="000000" w:themeColor="text1"/>
          <w:sz w:val="28"/>
          <w:szCs w:val="28"/>
        </w:rPr>
      </w:pPr>
    </w:p>
    <w:p w14:paraId="0C00CAF1" w14:textId="77777777" w:rsidR="00B56E34" w:rsidRDefault="00B56E34" w:rsidP="00BF57ED">
      <w:pPr>
        <w:rPr>
          <w:color w:val="000000" w:themeColor="text1"/>
          <w:sz w:val="28"/>
          <w:szCs w:val="28"/>
        </w:rPr>
      </w:pPr>
    </w:p>
    <w:p w14:paraId="15763547" w14:textId="77777777" w:rsidR="00B56E34" w:rsidRPr="00194177" w:rsidRDefault="00B56E34" w:rsidP="00BF57ED">
      <w:pPr>
        <w:rPr>
          <w:color w:val="000000" w:themeColor="text1"/>
          <w:sz w:val="28"/>
          <w:szCs w:val="28"/>
        </w:rPr>
      </w:pPr>
    </w:p>
    <w:p w14:paraId="72E6A155" w14:textId="77777777" w:rsidR="00CA5A0D" w:rsidRPr="00194177" w:rsidRDefault="00CA5A0D" w:rsidP="00CA5A0D">
      <w:pPr>
        <w:autoSpaceDE w:val="0"/>
        <w:autoSpaceDN w:val="0"/>
        <w:adjustRightInd w:val="0"/>
        <w:jc w:val="both"/>
        <w:rPr>
          <w:color w:val="000000" w:themeColor="text1"/>
          <w:sz w:val="28"/>
          <w:szCs w:val="28"/>
        </w:rPr>
      </w:pPr>
      <w:r w:rsidRPr="00194177">
        <w:rPr>
          <w:color w:val="000000" w:themeColor="text1"/>
          <w:sz w:val="28"/>
          <w:szCs w:val="28"/>
        </w:rPr>
        <w:t>Первый заместитель</w:t>
      </w:r>
    </w:p>
    <w:p w14:paraId="14C83118" w14:textId="77777777" w:rsidR="00CA5A0D" w:rsidRPr="00194177" w:rsidRDefault="00CA5A0D" w:rsidP="00CA5A0D">
      <w:pPr>
        <w:autoSpaceDE w:val="0"/>
        <w:autoSpaceDN w:val="0"/>
        <w:adjustRightInd w:val="0"/>
        <w:jc w:val="both"/>
        <w:rPr>
          <w:color w:val="000000" w:themeColor="text1"/>
          <w:sz w:val="28"/>
          <w:szCs w:val="28"/>
        </w:rPr>
      </w:pPr>
      <w:r w:rsidRPr="00194177">
        <w:rPr>
          <w:color w:val="000000" w:themeColor="text1"/>
          <w:sz w:val="28"/>
          <w:szCs w:val="28"/>
        </w:rPr>
        <w:t>председателя Правительства</w:t>
      </w:r>
    </w:p>
    <w:p w14:paraId="5F1018E5" w14:textId="77777777" w:rsidR="00CA5A0D" w:rsidRPr="0004718F" w:rsidRDefault="00CA5A0D" w:rsidP="00CA5A0D">
      <w:pPr>
        <w:autoSpaceDE w:val="0"/>
        <w:autoSpaceDN w:val="0"/>
        <w:adjustRightInd w:val="0"/>
        <w:jc w:val="both"/>
        <w:rPr>
          <w:color w:val="000000" w:themeColor="text1"/>
          <w:sz w:val="28"/>
          <w:szCs w:val="28"/>
        </w:rPr>
      </w:pPr>
      <w:r w:rsidRPr="00194177">
        <w:rPr>
          <w:color w:val="000000" w:themeColor="text1"/>
          <w:sz w:val="28"/>
          <w:szCs w:val="28"/>
        </w:rPr>
        <w:t xml:space="preserve">Забайкальского края </w:t>
      </w:r>
      <w:r w:rsidRPr="00194177">
        <w:rPr>
          <w:color w:val="000000" w:themeColor="text1"/>
          <w:sz w:val="28"/>
          <w:szCs w:val="28"/>
        </w:rPr>
        <w:tab/>
      </w:r>
      <w:r w:rsidRPr="0004718F">
        <w:rPr>
          <w:color w:val="000000" w:themeColor="text1"/>
          <w:sz w:val="28"/>
          <w:szCs w:val="28"/>
        </w:rPr>
        <w:tab/>
      </w:r>
      <w:r w:rsidRPr="0004718F">
        <w:rPr>
          <w:color w:val="000000" w:themeColor="text1"/>
          <w:sz w:val="28"/>
          <w:szCs w:val="28"/>
        </w:rPr>
        <w:tab/>
      </w:r>
      <w:r w:rsidRPr="0004718F">
        <w:rPr>
          <w:color w:val="000000" w:themeColor="text1"/>
          <w:sz w:val="28"/>
          <w:szCs w:val="28"/>
        </w:rPr>
        <w:tab/>
      </w:r>
      <w:r w:rsidRPr="0004718F">
        <w:rPr>
          <w:color w:val="000000" w:themeColor="text1"/>
          <w:sz w:val="28"/>
          <w:szCs w:val="28"/>
        </w:rPr>
        <w:tab/>
      </w:r>
      <w:r w:rsidRPr="0004718F">
        <w:rPr>
          <w:color w:val="000000" w:themeColor="text1"/>
          <w:sz w:val="28"/>
          <w:szCs w:val="28"/>
        </w:rPr>
        <w:tab/>
        <w:t xml:space="preserve">         </w:t>
      </w:r>
      <w:r w:rsidR="00A4601D">
        <w:rPr>
          <w:color w:val="000000" w:themeColor="text1"/>
          <w:sz w:val="28"/>
          <w:szCs w:val="28"/>
        </w:rPr>
        <w:t xml:space="preserve">  </w:t>
      </w:r>
      <w:r w:rsidRPr="0004718F">
        <w:rPr>
          <w:color w:val="000000" w:themeColor="text1"/>
          <w:sz w:val="28"/>
          <w:szCs w:val="28"/>
        </w:rPr>
        <w:t xml:space="preserve">  Б.Б.Батомункуев</w:t>
      </w:r>
    </w:p>
    <w:p w14:paraId="0797E55B" w14:textId="77777777" w:rsidR="00CA5A0D" w:rsidRPr="0004718F" w:rsidRDefault="00CA5A0D" w:rsidP="00CA5A0D">
      <w:pPr>
        <w:autoSpaceDE w:val="0"/>
        <w:autoSpaceDN w:val="0"/>
        <w:adjustRightInd w:val="0"/>
        <w:jc w:val="both"/>
        <w:rPr>
          <w:color w:val="000000" w:themeColor="text1"/>
          <w:sz w:val="28"/>
          <w:szCs w:val="28"/>
        </w:rPr>
      </w:pPr>
      <w:r w:rsidRPr="0004718F">
        <w:rPr>
          <w:color w:val="000000" w:themeColor="text1"/>
          <w:sz w:val="28"/>
          <w:szCs w:val="28"/>
        </w:rPr>
        <w:tab/>
      </w:r>
    </w:p>
    <w:tbl>
      <w:tblPr>
        <w:tblW w:w="9354" w:type="dxa"/>
        <w:tblLook w:val="04A0" w:firstRow="1" w:lastRow="0" w:firstColumn="1" w:lastColumn="0" w:noHBand="0" w:noVBand="1"/>
      </w:tblPr>
      <w:tblGrid>
        <w:gridCol w:w="4648"/>
        <w:gridCol w:w="28"/>
        <w:gridCol w:w="4678"/>
      </w:tblGrid>
      <w:tr w:rsidR="004173ED" w:rsidRPr="0004718F" w14:paraId="7EBC7F0B" w14:textId="77777777" w:rsidTr="00CA5A0D">
        <w:trPr>
          <w:trHeight w:val="1779"/>
        </w:trPr>
        <w:tc>
          <w:tcPr>
            <w:tcW w:w="4676" w:type="dxa"/>
            <w:gridSpan w:val="2"/>
          </w:tcPr>
          <w:p w14:paraId="69469791" w14:textId="77777777" w:rsidR="004173ED" w:rsidRPr="0004718F" w:rsidRDefault="004173ED" w:rsidP="00BD241A">
            <w:pPr>
              <w:widowControl w:val="0"/>
              <w:autoSpaceDE w:val="0"/>
              <w:autoSpaceDN w:val="0"/>
              <w:adjustRightInd w:val="0"/>
              <w:jc w:val="center"/>
              <w:rPr>
                <w:b/>
                <w:bCs/>
                <w:color w:val="000000" w:themeColor="text1"/>
                <w:sz w:val="28"/>
                <w:szCs w:val="28"/>
              </w:rPr>
            </w:pPr>
          </w:p>
        </w:tc>
        <w:tc>
          <w:tcPr>
            <w:tcW w:w="4677" w:type="dxa"/>
          </w:tcPr>
          <w:p w14:paraId="543188C4" w14:textId="77777777" w:rsidR="00CA5A0D" w:rsidRPr="0004718F" w:rsidRDefault="00CA5A0D" w:rsidP="00BD241A">
            <w:pPr>
              <w:widowControl w:val="0"/>
              <w:autoSpaceDE w:val="0"/>
              <w:autoSpaceDN w:val="0"/>
              <w:adjustRightInd w:val="0"/>
              <w:spacing w:line="360" w:lineRule="auto"/>
              <w:jc w:val="center"/>
              <w:rPr>
                <w:bCs/>
                <w:color w:val="000000" w:themeColor="text1"/>
                <w:sz w:val="28"/>
                <w:szCs w:val="28"/>
              </w:rPr>
            </w:pPr>
          </w:p>
          <w:p w14:paraId="0B58A10C" w14:textId="77777777" w:rsidR="00CA5A0D" w:rsidRPr="0004718F" w:rsidRDefault="00CA5A0D" w:rsidP="00BD241A">
            <w:pPr>
              <w:widowControl w:val="0"/>
              <w:autoSpaceDE w:val="0"/>
              <w:autoSpaceDN w:val="0"/>
              <w:adjustRightInd w:val="0"/>
              <w:spacing w:line="360" w:lineRule="auto"/>
              <w:jc w:val="center"/>
              <w:rPr>
                <w:bCs/>
                <w:color w:val="000000" w:themeColor="text1"/>
                <w:sz w:val="28"/>
                <w:szCs w:val="28"/>
              </w:rPr>
            </w:pPr>
          </w:p>
          <w:p w14:paraId="6226F4AB" w14:textId="77777777" w:rsidR="00CA5A0D" w:rsidRPr="0004718F" w:rsidRDefault="00CA5A0D" w:rsidP="00BD241A">
            <w:pPr>
              <w:widowControl w:val="0"/>
              <w:autoSpaceDE w:val="0"/>
              <w:autoSpaceDN w:val="0"/>
              <w:adjustRightInd w:val="0"/>
              <w:spacing w:line="360" w:lineRule="auto"/>
              <w:jc w:val="center"/>
              <w:rPr>
                <w:bCs/>
                <w:color w:val="000000" w:themeColor="text1"/>
                <w:sz w:val="28"/>
                <w:szCs w:val="28"/>
              </w:rPr>
            </w:pPr>
          </w:p>
          <w:p w14:paraId="0B851D84" w14:textId="77777777" w:rsidR="00CA5A0D" w:rsidRDefault="00CA5A0D" w:rsidP="00BD241A">
            <w:pPr>
              <w:widowControl w:val="0"/>
              <w:autoSpaceDE w:val="0"/>
              <w:autoSpaceDN w:val="0"/>
              <w:adjustRightInd w:val="0"/>
              <w:spacing w:line="360" w:lineRule="auto"/>
              <w:jc w:val="center"/>
              <w:rPr>
                <w:bCs/>
                <w:color w:val="000000" w:themeColor="text1"/>
                <w:sz w:val="28"/>
                <w:szCs w:val="28"/>
              </w:rPr>
            </w:pPr>
          </w:p>
          <w:p w14:paraId="0CC9F8D2" w14:textId="77777777" w:rsidR="00A4601D" w:rsidRDefault="00A4601D" w:rsidP="00BD241A">
            <w:pPr>
              <w:widowControl w:val="0"/>
              <w:autoSpaceDE w:val="0"/>
              <w:autoSpaceDN w:val="0"/>
              <w:adjustRightInd w:val="0"/>
              <w:spacing w:line="360" w:lineRule="auto"/>
              <w:jc w:val="center"/>
              <w:rPr>
                <w:bCs/>
                <w:color w:val="000000" w:themeColor="text1"/>
                <w:sz w:val="28"/>
                <w:szCs w:val="28"/>
              </w:rPr>
            </w:pPr>
          </w:p>
          <w:p w14:paraId="3B5B35AE" w14:textId="77777777" w:rsidR="00B56E34" w:rsidRDefault="00B56E34" w:rsidP="00BD241A">
            <w:pPr>
              <w:widowControl w:val="0"/>
              <w:autoSpaceDE w:val="0"/>
              <w:autoSpaceDN w:val="0"/>
              <w:adjustRightInd w:val="0"/>
              <w:spacing w:line="360" w:lineRule="auto"/>
              <w:jc w:val="center"/>
              <w:rPr>
                <w:bCs/>
                <w:color w:val="000000" w:themeColor="text1"/>
                <w:sz w:val="28"/>
                <w:szCs w:val="28"/>
              </w:rPr>
            </w:pPr>
          </w:p>
          <w:p w14:paraId="35272030" w14:textId="77777777" w:rsidR="00B56E34" w:rsidRDefault="00B56E34" w:rsidP="00BD241A">
            <w:pPr>
              <w:widowControl w:val="0"/>
              <w:autoSpaceDE w:val="0"/>
              <w:autoSpaceDN w:val="0"/>
              <w:adjustRightInd w:val="0"/>
              <w:spacing w:line="360" w:lineRule="auto"/>
              <w:jc w:val="center"/>
              <w:rPr>
                <w:bCs/>
                <w:color w:val="000000" w:themeColor="text1"/>
                <w:sz w:val="28"/>
                <w:szCs w:val="28"/>
              </w:rPr>
            </w:pPr>
          </w:p>
          <w:p w14:paraId="390AB252" w14:textId="77777777" w:rsidR="00B56E34" w:rsidRPr="0004718F" w:rsidRDefault="00B56E34" w:rsidP="00B56E34">
            <w:pPr>
              <w:widowControl w:val="0"/>
              <w:autoSpaceDE w:val="0"/>
              <w:autoSpaceDN w:val="0"/>
              <w:adjustRightInd w:val="0"/>
              <w:spacing w:line="360" w:lineRule="auto"/>
              <w:rPr>
                <w:bCs/>
                <w:color w:val="000000" w:themeColor="text1"/>
                <w:sz w:val="28"/>
                <w:szCs w:val="28"/>
              </w:rPr>
            </w:pPr>
          </w:p>
          <w:p w14:paraId="6A67C84E" w14:textId="77777777" w:rsidR="00CA5A0D" w:rsidRPr="0004718F" w:rsidRDefault="00CA5A0D" w:rsidP="00CA5A0D">
            <w:pPr>
              <w:widowControl w:val="0"/>
              <w:autoSpaceDE w:val="0"/>
              <w:autoSpaceDN w:val="0"/>
              <w:adjustRightInd w:val="0"/>
              <w:rPr>
                <w:bCs/>
                <w:color w:val="000000" w:themeColor="text1"/>
                <w:sz w:val="28"/>
                <w:szCs w:val="28"/>
              </w:rPr>
            </w:pPr>
          </w:p>
          <w:p w14:paraId="2A7C5458" w14:textId="77777777" w:rsidR="00F15043" w:rsidRPr="0004718F" w:rsidRDefault="00F15043" w:rsidP="00CA5A0D">
            <w:pPr>
              <w:widowControl w:val="0"/>
              <w:autoSpaceDE w:val="0"/>
              <w:autoSpaceDN w:val="0"/>
              <w:adjustRightInd w:val="0"/>
              <w:rPr>
                <w:bCs/>
                <w:color w:val="000000" w:themeColor="text1"/>
                <w:sz w:val="28"/>
                <w:szCs w:val="28"/>
              </w:rPr>
            </w:pPr>
          </w:p>
        </w:tc>
      </w:tr>
      <w:tr w:rsidR="00CA5A0D" w:rsidRPr="0004718F" w14:paraId="685C1546" w14:textId="77777777" w:rsidTr="00B56E34">
        <w:trPr>
          <w:trHeight w:val="1276"/>
        </w:trPr>
        <w:tc>
          <w:tcPr>
            <w:tcW w:w="4648" w:type="dxa"/>
          </w:tcPr>
          <w:p w14:paraId="2062C95A" w14:textId="77777777" w:rsidR="00CA5A0D" w:rsidRPr="0004718F" w:rsidRDefault="00CA5A0D" w:rsidP="007C0AA9">
            <w:pPr>
              <w:tabs>
                <w:tab w:val="left" w:pos="1134"/>
              </w:tabs>
              <w:rPr>
                <w:sz w:val="28"/>
                <w:szCs w:val="28"/>
              </w:rPr>
            </w:pPr>
          </w:p>
        </w:tc>
        <w:tc>
          <w:tcPr>
            <w:tcW w:w="4706" w:type="dxa"/>
            <w:gridSpan w:val="2"/>
          </w:tcPr>
          <w:p w14:paraId="08D33B05" w14:textId="77777777" w:rsidR="00CA5A0D" w:rsidRPr="0004718F" w:rsidRDefault="00CA5A0D" w:rsidP="00A4601D">
            <w:pPr>
              <w:tabs>
                <w:tab w:val="left" w:pos="1134"/>
              </w:tabs>
              <w:spacing w:line="312" w:lineRule="auto"/>
              <w:ind w:left="314"/>
              <w:jc w:val="center"/>
              <w:rPr>
                <w:sz w:val="28"/>
                <w:szCs w:val="28"/>
              </w:rPr>
            </w:pPr>
            <w:r w:rsidRPr="0004718F">
              <w:rPr>
                <w:sz w:val="28"/>
                <w:szCs w:val="28"/>
              </w:rPr>
              <w:t>УТВЕРЖДЕН</w:t>
            </w:r>
            <w:r w:rsidR="00B56E34">
              <w:rPr>
                <w:sz w:val="28"/>
                <w:szCs w:val="28"/>
              </w:rPr>
              <w:t>Ы</w:t>
            </w:r>
          </w:p>
          <w:p w14:paraId="2A8BE092" w14:textId="77777777" w:rsidR="00CA5A0D" w:rsidRPr="0004718F" w:rsidRDefault="00CA5A0D" w:rsidP="00A4601D">
            <w:pPr>
              <w:tabs>
                <w:tab w:val="left" w:pos="1134"/>
              </w:tabs>
              <w:ind w:left="314"/>
              <w:jc w:val="center"/>
              <w:rPr>
                <w:sz w:val="28"/>
                <w:szCs w:val="28"/>
              </w:rPr>
            </w:pPr>
            <w:r w:rsidRPr="0004718F">
              <w:rPr>
                <w:sz w:val="28"/>
                <w:szCs w:val="28"/>
              </w:rPr>
              <w:t xml:space="preserve">постановлением Правительства Забайкальского края </w:t>
            </w:r>
          </w:p>
          <w:p w14:paraId="53330BE4" w14:textId="77777777" w:rsidR="00CA5A0D" w:rsidRPr="0004718F" w:rsidRDefault="00CA5A0D" w:rsidP="00B87A71">
            <w:pPr>
              <w:tabs>
                <w:tab w:val="left" w:pos="1134"/>
              </w:tabs>
              <w:jc w:val="center"/>
              <w:rPr>
                <w:sz w:val="28"/>
                <w:szCs w:val="28"/>
              </w:rPr>
            </w:pPr>
          </w:p>
        </w:tc>
      </w:tr>
    </w:tbl>
    <w:p w14:paraId="2FA90A67" w14:textId="77777777" w:rsidR="00B50EF0" w:rsidRPr="0004718F" w:rsidRDefault="00B50EF0" w:rsidP="00CA5A0D">
      <w:pPr>
        <w:widowControl w:val="0"/>
        <w:autoSpaceDE w:val="0"/>
        <w:autoSpaceDN w:val="0"/>
        <w:adjustRightInd w:val="0"/>
        <w:rPr>
          <w:b/>
          <w:bCs/>
          <w:color w:val="000000" w:themeColor="text1"/>
          <w:sz w:val="28"/>
          <w:szCs w:val="28"/>
        </w:rPr>
      </w:pPr>
    </w:p>
    <w:p w14:paraId="0300E172" w14:textId="77777777" w:rsidR="00B56E34" w:rsidRDefault="00B56E34" w:rsidP="00B56E34">
      <w:pPr>
        <w:widowControl w:val="0"/>
        <w:autoSpaceDE w:val="0"/>
        <w:autoSpaceDN w:val="0"/>
        <w:adjustRightInd w:val="0"/>
        <w:jc w:val="center"/>
        <w:rPr>
          <w:b/>
          <w:bCs/>
          <w:color w:val="000000" w:themeColor="text1"/>
          <w:sz w:val="28"/>
          <w:szCs w:val="28"/>
        </w:rPr>
      </w:pPr>
      <w:r>
        <w:rPr>
          <w:b/>
          <w:bCs/>
          <w:color w:val="000000" w:themeColor="text1"/>
          <w:sz w:val="28"/>
          <w:szCs w:val="28"/>
        </w:rPr>
        <w:t>ИЗМЕНЕНИЯ</w:t>
      </w:r>
      <w:r w:rsidRPr="00B56E34">
        <w:rPr>
          <w:b/>
          <w:bCs/>
          <w:color w:val="000000" w:themeColor="text1"/>
          <w:sz w:val="28"/>
          <w:szCs w:val="28"/>
        </w:rPr>
        <w:t>,</w:t>
      </w:r>
    </w:p>
    <w:p w14:paraId="53D58597" w14:textId="77777777" w:rsidR="00B56E34" w:rsidRDefault="00B56E34" w:rsidP="00B56E34">
      <w:pPr>
        <w:widowControl w:val="0"/>
        <w:autoSpaceDE w:val="0"/>
        <w:autoSpaceDN w:val="0"/>
        <w:adjustRightInd w:val="0"/>
        <w:jc w:val="center"/>
        <w:rPr>
          <w:b/>
          <w:bCs/>
          <w:color w:val="000000" w:themeColor="text1"/>
          <w:sz w:val="28"/>
          <w:szCs w:val="28"/>
        </w:rPr>
      </w:pPr>
      <w:r w:rsidRPr="00B56E34">
        <w:rPr>
          <w:b/>
          <w:bCs/>
          <w:color w:val="000000" w:themeColor="text1"/>
          <w:sz w:val="28"/>
          <w:szCs w:val="28"/>
        </w:rPr>
        <w:t xml:space="preserve">которые вносятся в </w:t>
      </w:r>
      <w:r w:rsidR="008725EA" w:rsidRPr="008725EA">
        <w:rPr>
          <w:b/>
          <w:bCs/>
          <w:color w:val="000000" w:themeColor="text1"/>
          <w:sz w:val="28"/>
          <w:szCs w:val="28"/>
        </w:rPr>
        <w:t xml:space="preserve">постановление Правительства Забайкальского края от 3 июня 2026 года № 314 «О государственной поддержке </w:t>
      </w:r>
      <w:r w:rsidR="008725EA">
        <w:rPr>
          <w:b/>
          <w:bCs/>
          <w:color w:val="000000" w:themeColor="text1"/>
          <w:sz w:val="28"/>
          <w:szCs w:val="28"/>
        </w:rPr>
        <w:br/>
        <w:t>развития фермерских хозяйств»</w:t>
      </w:r>
    </w:p>
    <w:p w14:paraId="4172CE05" w14:textId="77777777" w:rsidR="008725EA" w:rsidRDefault="008725EA" w:rsidP="007F0430">
      <w:pPr>
        <w:widowControl w:val="0"/>
        <w:autoSpaceDE w:val="0"/>
        <w:autoSpaceDN w:val="0"/>
        <w:adjustRightInd w:val="0"/>
        <w:rPr>
          <w:b/>
          <w:bCs/>
          <w:color w:val="000000" w:themeColor="text1"/>
          <w:sz w:val="28"/>
          <w:szCs w:val="28"/>
        </w:rPr>
      </w:pPr>
    </w:p>
    <w:p w14:paraId="6C567054" w14:textId="77777777" w:rsidR="008725EA" w:rsidRDefault="008725EA" w:rsidP="00B96A98">
      <w:pPr>
        <w:pStyle w:val="a8"/>
        <w:widowControl w:val="0"/>
        <w:numPr>
          <w:ilvl w:val="0"/>
          <w:numId w:val="23"/>
        </w:numPr>
        <w:autoSpaceDE w:val="0"/>
        <w:autoSpaceDN w:val="0"/>
        <w:adjustRightInd w:val="0"/>
        <w:ind w:left="0" w:firstLine="709"/>
        <w:jc w:val="both"/>
        <w:rPr>
          <w:rFonts w:ascii="Times New Roman" w:hAnsi="Times New Roman"/>
          <w:bCs/>
          <w:color w:val="000000" w:themeColor="text1"/>
          <w:sz w:val="28"/>
          <w:szCs w:val="28"/>
        </w:rPr>
      </w:pPr>
      <w:r w:rsidRPr="008725EA">
        <w:rPr>
          <w:rFonts w:ascii="Times New Roman" w:hAnsi="Times New Roman"/>
          <w:bCs/>
          <w:color w:val="000000" w:themeColor="text1"/>
          <w:sz w:val="28"/>
          <w:szCs w:val="28"/>
        </w:rPr>
        <w:t>В Порядк</w:t>
      </w:r>
      <w:r>
        <w:rPr>
          <w:rFonts w:ascii="Times New Roman" w:hAnsi="Times New Roman"/>
          <w:bCs/>
          <w:color w:val="000000" w:themeColor="text1"/>
          <w:sz w:val="28"/>
          <w:szCs w:val="28"/>
        </w:rPr>
        <w:t xml:space="preserve">е </w:t>
      </w:r>
      <w:r w:rsidRPr="008725EA">
        <w:rPr>
          <w:rFonts w:ascii="Times New Roman" w:hAnsi="Times New Roman"/>
          <w:bCs/>
          <w:color w:val="000000" w:themeColor="text1"/>
          <w:sz w:val="28"/>
          <w:szCs w:val="28"/>
        </w:rPr>
        <w:t>предоставления грантов в форме субсидий на развитие фермерского хозяйства</w:t>
      </w:r>
      <w:r>
        <w:rPr>
          <w:rFonts w:ascii="Times New Roman" w:hAnsi="Times New Roman"/>
          <w:bCs/>
          <w:color w:val="000000" w:themeColor="text1"/>
          <w:sz w:val="28"/>
          <w:szCs w:val="28"/>
        </w:rPr>
        <w:t>, утвержденном указанным постановлением:</w:t>
      </w:r>
    </w:p>
    <w:p w14:paraId="4B20308A" w14:textId="77777777" w:rsidR="00C277AC" w:rsidRDefault="00C277AC" w:rsidP="00C277AC">
      <w:pPr>
        <w:pStyle w:val="a8"/>
        <w:widowControl w:val="0"/>
        <w:numPr>
          <w:ilvl w:val="0"/>
          <w:numId w:val="24"/>
        </w:numPr>
        <w:autoSpaceDE w:val="0"/>
        <w:autoSpaceDN w:val="0"/>
        <w:adjustRightInd w:val="0"/>
        <w:ind w:left="0" w:firstLine="709"/>
        <w:jc w:val="both"/>
        <w:rPr>
          <w:rFonts w:ascii="Times New Roman" w:hAnsi="Times New Roman"/>
          <w:bCs/>
          <w:color w:val="000000" w:themeColor="text1"/>
          <w:sz w:val="28"/>
          <w:szCs w:val="28"/>
        </w:rPr>
      </w:pPr>
      <w:r>
        <w:rPr>
          <w:rFonts w:ascii="Times New Roman" w:hAnsi="Times New Roman"/>
          <w:bCs/>
          <w:color w:val="000000" w:themeColor="text1"/>
          <w:sz w:val="28"/>
          <w:szCs w:val="28"/>
        </w:rPr>
        <w:t>абзацы шестой и седьмой пункта 2 изложить в следующей редакции:</w:t>
      </w:r>
    </w:p>
    <w:p w14:paraId="2CF2F8DF" w14:textId="77777777" w:rsidR="00C277AC" w:rsidRPr="00C277AC" w:rsidRDefault="00C277AC" w:rsidP="00C277AC">
      <w:pPr>
        <w:widowControl w:val="0"/>
        <w:autoSpaceDE w:val="0"/>
        <w:autoSpaceDN w:val="0"/>
        <w:adjustRightInd w:val="0"/>
        <w:ind w:firstLine="709"/>
        <w:jc w:val="both"/>
        <w:rPr>
          <w:bCs/>
          <w:color w:val="000000" w:themeColor="text1"/>
          <w:sz w:val="28"/>
          <w:szCs w:val="28"/>
        </w:rPr>
      </w:pPr>
      <w:r>
        <w:rPr>
          <w:bCs/>
          <w:color w:val="000000" w:themeColor="text1"/>
          <w:sz w:val="28"/>
          <w:szCs w:val="28"/>
        </w:rPr>
        <w:t>«</w:t>
      </w:r>
      <w:r w:rsidRPr="00C277AC">
        <w:rPr>
          <w:bCs/>
          <w:color w:val="000000" w:themeColor="text1"/>
          <w:sz w:val="28"/>
          <w:szCs w:val="28"/>
        </w:rPr>
        <w:t xml:space="preserve">плановые показатели деятельности – включаемые в проект грантополучателя производственные и экономические показатели, включая количество новых работников, трудоустроенных на постоянную работу, сведения о которых подтверждаются </w:t>
      </w:r>
      <w:r>
        <w:rPr>
          <w:bCs/>
          <w:color w:val="000000" w:themeColor="text1"/>
          <w:sz w:val="28"/>
          <w:szCs w:val="28"/>
        </w:rPr>
        <w:t>документом, представляемым налоговым органом</w:t>
      </w:r>
      <w:r w:rsidRPr="00C277AC">
        <w:rPr>
          <w:bCs/>
          <w:color w:val="000000" w:themeColor="text1"/>
          <w:sz w:val="28"/>
          <w:szCs w:val="28"/>
        </w:rPr>
        <w:t>; сохранение созданных рабочих мест в течение не менее чем 5 лет с даты получения гранта на развитие фермерского хозяйства</w:t>
      </w:r>
      <w:r w:rsidR="005E7285">
        <w:rPr>
          <w:bCs/>
          <w:color w:val="000000" w:themeColor="text1"/>
          <w:sz w:val="28"/>
          <w:szCs w:val="28"/>
        </w:rPr>
        <w:t>;</w:t>
      </w:r>
      <w:r w:rsidR="005E7285" w:rsidRPr="005E7285">
        <w:t xml:space="preserve"> </w:t>
      </w:r>
      <w:r w:rsidR="005E7285" w:rsidRPr="005E7285">
        <w:rPr>
          <w:bCs/>
          <w:color w:val="000000" w:themeColor="text1"/>
          <w:sz w:val="28"/>
          <w:szCs w:val="28"/>
        </w:rPr>
        <w:t>объем производства и реализации сельскохозяйственной продукции, выраженный в нат</w:t>
      </w:r>
      <w:r w:rsidR="005E7285">
        <w:rPr>
          <w:bCs/>
          <w:color w:val="000000" w:themeColor="text1"/>
          <w:sz w:val="28"/>
          <w:szCs w:val="28"/>
        </w:rPr>
        <w:t>уральных и денежных показателях.</w:t>
      </w:r>
      <w:r w:rsidRPr="00C277AC">
        <w:rPr>
          <w:bCs/>
          <w:color w:val="000000" w:themeColor="text1"/>
          <w:sz w:val="28"/>
          <w:szCs w:val="28"/>
        </w:rPr>
        <w:t xml:space="preserve"> Внесение изменений в плановые показатели деятельности осуществляется в порядке, установленном Министерством;</w:t>
      </w:r>
    </w:p>
    <w:p w14:paraId="00425B95" w14:textId="7A64695E" w:rsidR="00C277AC" w:rsidRDefault="00C277AC" w:rsidP="00BC5E30">
      <w:pPr>
        <w:widowControl w:val="0"/>
        <w:autoSpaceDE w:val="0"/>
        <w:autoSpaceDN w:val="0"/>
        <w:adjustRightInd w:val="0"/>
        <w:ind w:firstLine="709"/>
        <w:jc w:val="both"/>
        <w:rPr>
          <w:bCs/>
          <w:color w:val="000000" w:themeColor="text1"/>
          <w:sz w:val="28"/>
          <w:szCs w:val="28"/>
        </w:rPr>
      </w:pPr>
      <w:r w:rsidRPr="00C277AC">
        <w:rPr>
          <w:bCs/>
          <w:color w:val="000000" w:themeColor="text1"/>
          <w:sz w:val="28"/>
          <w:szCs w:val="28"/>
        </w:rPr>
        <w:t xml:space="preserve">региональная комиссия по отбору проектов – комиссия, создаваемая Министерством, не менее 50 процентов членов которой составляют члены, не являющиеся государственными или муниципальными служащими, </w:t>
      </w:r>
      <w:r w:rsidR="00BC5E30" w:rsidRPr="00627B19">
        <w:rPr>
          <w:bCs/>
          <w:color w:val="000000" w:themeColor="text1"/>
          <w:sz w:val="28"/>
          <w:szCs w:val="28"/>
        </w:rPr>
        <w:t>в том числе представители отраслевых союзов и ассоциаций</w:t>
      </w:r>
      <w:r w:rsidR="00BC5E30">
        <w:rPr>
          <w:bCs/>
          <w:color w:val="000000" w:themeColor="text1"/>
          <w:sz w:val="28"/>
          <w:szCs w:val="28"/>
        </w:rPr>
        <w:t xml:space="preserve">, </w:t>
      </w:r>
      <w:r w:rsidRPr="00C277AC">
        <w:rPr>
          <w:bCs/>
          <w:color w:val="000000" w:themeColor="text1"/>
          <w:sz w:val="28"/>
          <w:szCs w:val="28"/>
        </w:rPr>
        <w:t xml:space="preserve">осуществляющая отбор проектов грантополучателей </w:t>
      </w:r>
      <w:r w:rsidR="00601E8C">
        <w:rPr>
          <w:bCs/>
          <w:color w:val="000000" w:themeColor="text1"/>
          <w:sz w:val="28"/>
          <w:szCs w:val="28"/>
        </w:rPr>
        <w:t>для предоставления гранта на развитие фермерского хозяйства</w:t>
      </w:r>
      <w:r w:rsidR="00601E8C" w:rsidRPr="00C277AC">
        <w:rPr>
          <w:bCs/>
          <w:color w:val="000000" w:themeColor="text1"/>
          <w:sz w:val="28"/>
          <w:szCs w:val="28"/>
        </w:rPr>
        <w:t xml:space="preserve"> </w:t>
      </w:r>
      <w:r w:rsidRPr="00C277AC">
        <w:rPr>
          <w:bCs/>
          <w:color w:val="000000" w:themeColor="text1"/>
          <w:sz w:val="28"/>
          <w:szCs w:val="28"/>
        </w:rPr>
        <w:t>в форме очного собеседования и (или) видео-конференц-связи;</w:t>
      </w:r>
      <w:r w:rsidR="00BC5E30">
        <w:rPr>
          <w:bCs/>
          <w:color w:val="000000" w:themeColor="text1"/>
          <w:sz w:val="28"/>
          <w:szCs w:val="28"/>
        </w:rPr>
        <w:t>»;</w:t>
      </w:r>
    </w:p>
    <w:p w14:paraId="0CC00B12" w14:textId="77777777" w:rsidR="000E44A6" w:rsidRPr="000E44A6" w:rsidRDefault="000E44A6" w:rsidP="000E44A6">
      <w:pPr>
        <w:pStyle w:val="a8"/>
        <w:widowControl w:val="0"/>
        <w:numPr>
          <w:ilvl w:val="0"/>
          <w:numId w:val="24"/>
        </w:numPr>
        <w:autoSpaceDE w:val="0"/>
        <w:autoSpaceDN w:val="0"/>
        <w:adjustRightInd w:val="0"/>
        <w:ind w:left="0" w:firstLine="709"/>
        <w:jc w:val="both"/>
        <w:rPr>
          <w:rFonts w:ascii="Times New Roman" w:hAnsi="Times New Roman"/>
          <w:bCs/>
          <w:color w:val="000000" w:themeColor="text1"/>
          <w:sz w:val="28"/>
          <w:szCs w:val="28"/>
        </w:rPr>
      </w:pPr>
      <w:r w:rsidRPr="000E44A6">
        <w:rPr>
          <w:rFonts w:ascii="Times New Roman" w:hAnsi="Times New Roman"/>
          <w:bCs/>
          <w:color w:val="000000" w:themeColor="text1"/>
          <w:sz w:val="28"/>
          <w:szCs w:val="28"/>
        </w:rPr>
        <w:t>в пункте 5:</w:t>
      </w:r>
    </w:p>
    <w:p w14:paraId="3E755DE6" w14:textId="77777777" w:rsidR="000E44A6" w:rsidRDefault="000E44A6" w:rsidP="000E44A6">
      <w:pPr>
        <w:pStyle w:val="a8"/>
        <w:widowControl w:val="0"/>
        <w:autoSpaceDE w:val="0"/>
        <w:autoSpaceDN w:val="0"/>
        <w:adjustRightInd w:val="0"/>
        <w:ind w:left="0" w:firstLine="709"/>
        <w:jc w:val="both"/>
        <w:rPr>
          <w:rFonts w:ascii="Times New Roman" w:hAnsi="Times New Roman"/>
          <w:bCs/>
          <w:color w:val="000000" w:themeColor="text1"/>
          <w:sz w:val="28"/>
          <w:szCs w:val="28"/>
        </w:rPr>
      </w:pPr>
      <w:r w:rsidRPr="000E44A6">
        <w:rPr>
          <w:rFonts w:ascii="Times New Roman" w:hAnsi="Times New Roman"/>
          <w:bCs/>
          <w:color w:val="000000" w:themeColor="text1"/>
          <w:sz w:val="28"/>
          <w:szCs w:val="28"/>
        </w:rPr>
        <w:t xml:space="preserve">а) </w:t>
      </w:r>
      <w:r>
        <w:rPr>
          <w:rFonts w:ascii="Times New Roman" w:hAnsi="Times New Roman"/>
          <w:bCs/>
          <w:color w:val="000000" w:themeColor="text1"/>
          <w:sz w:val="28"/>
          <w:szCs w:val="28"/>
        </w:rPr>
        <w:t>абзац восьмой после слов «крупного рогатого скота и» дополнить словом «(или)»;</w:t>
      </w:r>
    </w:p>
    <w:p w14:paraId="37A016CA" w14:textId="77777777" w:rsidR="000E44A6" w:rsidRDefault="000E44A6" w:rsidP="000E44A6">
      <w:pPr>
        <w:pStyle w:val="a8"/>
        <w:widowControl w:val="0"/>
        <w:autoSpaceDE w:val="0"/>
        <w:autoSpaceDN w:val="0"/>
        <w:adjustRightInd w:val="0"/>
        <w:ind w:left="0" w:firstLine="709"/>
        <w:jc w:val="both"/>
        <w:rPr>
          <w:rFonts w:ascii="Times New Roman" w:hAnsi="Times New Roman"/>
          <w:bCs/>
          <w:color w:val="000000" w:themeColor="text1"/>
          <w:sz w:val="28"/>
          <w:szCs w:val="28"/>
        </w:rPr>
      </w:pPr>
      <w:r>
        <w:rPr>
          <w:rFonts w:ascii="Times New Roman" w:hAnsi="Times New Roman"/>
          <w:bCs/>
          <w:color w:val="000000" w:themeColor="text1"/>
          <w:sz w:val="28"/>
          <w:szCs w:val="28"/>
        </w:rPr>
        <w:t>б) дополнить абзацем следующего содержания:</w:t>
      </w:r>
    </w:p>
    <w:p w14:paraId="13971090" w14:textId="406FFAB9" w:rsidR="000E44A6" w:rsidRDefault="000E44A6" w:rsidP="000E44A6">
      <w:pPr>
        <w:pStyle w:val="a8"/>
        <w:widowControl w:val="0"/>
        <w:autoSpaceDE w:val="0"/>
        <w:autoSpaceDN w:val="0"/>
        <w:adjustRightInd w:val="0"/>
        <w:ind w:left="0" w:firstLine="709"/>
        <w:jc w:val="both"/>
        <w:rPr>
          <w:rFonts w:ascii="Times New Roman" w:hAnsi="Times New Roman"/>
          <w:bCs/>
          <w:color w:val="000000" w:themeColor="text1"/>
          <w:sz w:val="28"/>
          <w:szCs w:val="28"/>
        </w:rPr>
      </w:pPr>
      <w:r>
        <w:rPr>
          <w:rFonts w:ascii="Times New Roman" w:hAnsi="Times New Roman"/>
          <w:bCs/>
          <w:color w:val="000000" w:themeColor="text1"/>
          <w:sz w:val="28"/>
          <w:szCs w:val="28"/>
        </w:rPr>
        <w:t>«</w:t>
      </w:r>
      <w:r w:rsidRPr="000E44A6">
        <w:rPr>
          <w:rFonts w:ascii="Times New Roman" w:hAnsi="Times New Roman"/>
          <w:bCs/>
          <w:color w:val="000000" w:themeColor="text1"/>
          <w:sz w:val="28"/>
          <w:szCs w:val="28"/>
        </w:rPr>
        <w:t>В случае если проект грантополучателя, направленны</w:t>
      </w:r>
      <w:r w:rsidR="00117B73">
        <w:rPr>
          <w:rFonts w:ascii="Times New Roman" w:hAnsi="Times New Roman"/>
          <w:bCs/>
          <w:color w:val="000000" w:themeColor="text1"/>
          <w:sz w:val="28"/>
          <w:szCs w:val="28"/>
        </w:rPr>
        <w:t>й</w:t>
      </w:r>
      <w:r w:rsidRPr="000E44A6">
        <w:rPr>
          <w:rFonts w:ascii="Times New Roman" w:hAnsi="Times New Roman"/>
          <w:bCs/>
          <w:color w:val="000000" w:themeColor="text1"/>
          <w:sz w:val="28"/>
          <w:szCs w:val="28"/>
        </w:rPr>
        <w:t xml:space="preserve"> на развитие животноводства, предусматривает приобретение, строительство, реконструкцию производственных помещений не менее чем на 150 новых скотомест крупного рогатого скота, допускается приобретение за счет средств гранта на развитие фермерского хозяйства маточного поголовья крупного рогатого скота.</w:t>
      </w:r>
      <w:r w:rsidR="00227C1E">
        <w:rPr>
          <w:rFonts w:ascii="Times New Roman" w:hAnsi="Times New Roman"/>
          <w:bCs/>
          <w:color w:val="000000" w:themeColor="text1"/>
          <w:sz w:val="28"/>
          <w:szCs w:val="28"/>
        </w:rPr>
        <w:t>»;</w:t>
      </w:r>
    </w:p>
    <w:p w14:paraId="22F270E3" w14:textId="7D8219D7" w:rsidR="00227C1E" w:rsidRDefault="00227C1E" w:rsidP="00227C1E">
      <w:pPr>
        <w:pStyle w:val="a8"/>
        <w:widowControl w:val="0"/>
        <w:numPr>
          <w:ilvl w:val="0"/>
          <w:numId w:val="24"/>
        </w:numPr>
        <w:autoSpaceDE w:val="0"/>
        <w:autoSpaceDN w:val="0"/>
        <w:adjustRightInd w:val="0"/>
        <w:ind w:left="0" w:firstLine="709"/>
        <w:jc w:val="both"/>
        <w:rPr>
          <w:rFonts w:ascii="Times New Roman" w:hAnsi="Times New Roman"/>
          <w:bCs/>
          <w:color w:val="000000" w:themeColor="text1"/>
          <w:sz w:val="28"/>
          <w:szCs w:val="28"/>
        </w:rPr>
      </w:pPr>
      <w:r>
        <w:rPr>
          <w:rFonts w:ascii="Times New Roman" w:hAnsi="Times New Roman"/>
          <w:bCs/>
          <w:color w:val="000000" w:themeColor="text1"/>
          <w:sz w:val="28"/>
          <w:szCs w:val="28"/>
        </w:rPr>
        <w:t>в пункте</w:t>
      </w:r>
      <w:r w:rsidRPr="00227C1E">
        <w:rPr>
          <w:rFonts w:ascii="Times New Roman" w:hAnsi="Times New Roman"/>
          <w:bCs/>
          <w:color w:val="000000" w:themeColor="text1"/>
          <w:sz w:val="28"/>
          <w:szCs w:val="28"/>
        </w:rPr>
        <w:t xml:space="preserve"> 7</w:t>
      </w:r>
      <w:r>
        <w:rPr>
          <w:rFonts w:ascii="Times New Roman" w:hAnsi="Times New Roman"/>
          <w:bCs/>
          <w:color w:val="000000" w:themeColor="text1"/>
          <w:sz w:val="28"/>
          <w:szCs w:val="28"/>
        </w:rPr>
        <w:t>:</w:t>
      </w:r>
    </w:p>
    <w:p w14:paraId="25631B3D" w14:textId="202BD898" w:rsidR="000E44A6" w:rsidRDefault="00227C1E" w:rsidP="00227C1E">
      <w:pPr>
        <w:widowControl w:val="0"/>
        <w:autoSpaceDE w:val="0"/>
        <w:autoSpaceDN w:val="0"/>
        <w:adjustRightInd w:val="0"/>
        <w:ind w:firstLine="709"/>
        <w:jc w:val="both"/>
        <w:rPr>
          <w:bCs/>
          <w:color w:val="000000" w:themeColor="text1"/>
          <w:sz w:val="28"/>
          <w:szCs w:val="28"/>
        </w:rPr>
      </w:pPr>
      <w:r>
        <w:rPr>
          <w:bCs/>
          <w:color w:val="000000" w:themeColor="text1"/>
          <w:sz w:val="28"/>
          <w:szCs w:val="28"/>
        </w:rPr>
        <w:t xml:space="preserve">а) в </w:t>
      </w:r>
      <w:r w:rsidR="004E6442" w:rsidRPr="00227C1E">
        <w:rPr>
          <w:bCs/>
          <w:color w:val="000000" w:themeColor="text1"/>
          <w:sz w:val="28"/>
          <w:szCs w:val="28"/>
        </w:rPr>
        <w:t>подпункт</w:t>
      </w:r>
      <w:r>
        <w:rPr>
          <w:bCs/>
          <w:color w:val="000000" w:themeColor="text1"/>
          <w:sz w:val="28"/>
          <w:szCs w:val="28"/>
        </w:rPr>
        <w:t>е</w:t>
      </w:r>
      <w:r w:rsidR="004E6442" w:rsidRPr="00227C1E">
        <w:rPr>
          <w:bCs/>
          <w:color w:val="000000" w:themeColor="text1"/>
          <w:sz w:val="28"/>
          <w:szCs w:val="28"/>
        </w:rPr>
        <w:t xml:space="preserve"> 2 после слов «(или) свойством</w:t>
      </w:r>
      <w:r w:rsidR="007225BB" w:rsidRPr="00227C1E">
        <w:rPr>
          <w:bCs/>
          <w:color w:val="000000" w:themeColor="text1"/>
          <w:sz w:val="28"/>
          <w:szCs w:val="28"/>
        </w:rPr>
        <w:t>)</w:t>
      </w:r>
      <w:r w:rsidR="004E6442" w:rsidRPr="00227C1E">
        <w:rPr>
          <w:bCs/>
          <w:color w:val="000000" w:themeColor="text1"/>
          <w:sz w:val="28"/>
          <w:szCs w:val="28"/>
        </w:rPr>
        <w:t xml:space="preserve">» дополнить словами </w:t>
      </w:r>
      <w:r>
        <w:rPr>
          <w:bCs/>
          <w:color w:val="000000" w:themeColor="text1"/>
          <w:sz w:val="28"/>
          <w:szCs w:val="28"/>
        </w:rPr>
        <w:br/>
      </w:r>
      <w:r w:rsidR="004E6442" w:rsidRPr="00227C1E">
        <w:rPr>
          <w:bCs/>
          <w:color w:val="000000" w:themeColor="text1"/>
          <w:sz w:val="28"/>
          <w:szCs w:val="28"/>
        </w:rPr>
        <w:t>«, включая главу»;</w:t>
      </w:r>
    </w:p>
    <w:p w14:paraId="7DA54F90" w14:textId="4AE5CBF2" w:rsidR="00227C1E" w:rsidRDefault="0043187F" w:rsidP="00227C1E">
      <w:pPr>
        <w:widowControl w:val="0"/>
        <w:autoSpaceDE w:val="0"/>
        <w:autoSpaceDN w:val="0"/>
        <w:adjustRightInd w:val="0"/>
        <w:ind w:firstLine="709"/>
        <w:jc w:val="both"/>
        <w:rPr>
          <w:bCs/>
          <w:color w:val="000000" w:themeColor="text1"/>
          <w:sz w:val="28"/>
          <w:szCs w:val="28"/>
          <w:highlight w:val="yellow"/>
        </w:rPr>
      </w:pPr>
      <w:r>
        <w:rPr>
          <w:bCs/>
          <w:color w:val="000000" w:themeColor="text1"/>
          <w:sz w:val="28"/>
          <w:szCs w:val="28"/>
        </w:rPr>
        <w:lastRenderedPageBreak/>
        <w:t xml:space="preserve">б) </w:t>
      </w:r>
      <w:r w:rsidR="00620F94" w:rsidRPr="0043187F">
        <w:rPr>
          <w:bCs/>
          <w:color w:val="000000" w:themeColor="text1"/>
          <w:sz w:val="28"/>
          <w:szCs w:val="28"/>
        </w:rPr>
        <w:t xml:space="preserve">абзац 5 </w:t>
      </w:r>
      <w:r w:rsidR="00227C1E" w:rsidRPr="0043187F">
        <w:rPr>
          <w:bCs/>
          <w:color w:val="000000" w:themeColor="text1"/>
          <w:sz w:val="28"/>
          <w:szCs w:val="28"/>
        </w:rPr>
        <w:t>изложить в следующей редакции:</w:t>
      </w:r>
    </w:p>
    <w:p w14:paraId="10DBCB85" w14:textId="0862E4F5" w:rsidR="00227C1E" w:rsidRPr="0043187F" w:rsidRDefault="00227C1E" w:rsidP="0043187F">
      <w:pPr>
        <w:widowControl w:val="0"/>
        <w:autoSpaceDE w:val="0"/>
        <w:autoSpaceDN w:val="0"/>
        <w:adjustRightInd w:val="0"/>
        <w:ind w:firstLine="709"/>
        <w:jc w:val="both"/>
        <w:rPr>
          <w:bCs/>
          <w:color w:val="000000" w:themeColor="text1"/>
          <w:sz w:val="28"/>
          <w:szCs w:val="28"/>
          <w:highlight w:val="yellow"/>
        </w:rPr>
      </w:pPr>
      <w:r w:rsidRPr="0043187F">
        <w:rPr>
          <w:bCs/>
          <w:color w:val="000000" w:themeColor="text1"/>
          <w:sz w:val="28"/>
          <w:szCs w:val="28"/>
        </w:rPr>
        <w:t>«Н</w:t>
      </w:r>
      <w:r w:rsidRPr="00227C1E">
        <w:rPr>
          <w:bCs/>
          <w:color w:val="000000" w:themeColor="text1"/>
          <w:sz w:val="28"/>
          <w:szCs w:val="28"/>
        </w:rPr>
        <w:t xml:space="preserve">е допускается направление </w:t>
      </w:r>
      <w:r>
        <w:rPr>
          <w:bCs/>
          <w:color w:val="000000" w:themeColor="text1"/>
          <w:sz w:val="28"/>
          <w:szCs w:val="28"/>
        </w:rPr>
        <w:t xml:space="preserve">гранта на развитие фермерского хозяйства </w:t>
      </w:r>
      <w:r w:rsidRPr="00227C1E">
        <w:rPr>
          <w:bCs/>
          <w:color w:val="000000" w:themeColor="text1"/>
          <w:sz w:val="28"/>
          <w:szCs w:val="28"/>
        </w:rPr>
        <w:t>заявителям, ранее являвшимся получателями иных грантов в рамках государственной программы, средств финансовой поддержки (за исключением социальных выплат и выплат на организацию начального этапа предпринимательской деятельности, субсидий, предоставляемых гражданам, ведущим личное подсобное хозяйство, субсидий, предоставленных в рамках гос</w:t>
      </w:r>
      <w:r w:rsidR="0043187F">
        <w:rPr>
          <w:bCs/>
          <w:color w:val="000000" w:themeColor="text1"/>
          <w:sz w:val="28"/>
          <w:szCs w:val="28"/>
        </w:rPr>
        <w:t>ударственной программы, гранта «</w:t>
      </w:r>
      <w:r w:rsidRPr="00227C1E">
        <w:rPr>
          <w:bCs/>
          <w:color w:val="000000" w:themeColor="text1"/>
          <w:sz w:val="28"/>
          <w:szCs w:val="28"/>
        </w:rPr>
        <w:t>Агротуризм</w:t>
      </w:r>
      <w:r w:rsidR="0043187F">
        <w:rPr>
          <w:bCs/>
          <w:color w:val="000000" w:themeColor="text1"/>
          <w:sz w:val="28"/>
          <w:szCs w:val="28"/>
        </w:rPr>
        <w:t>»</w:t>
      </w:r>
      <w:r w:rsidRPr="00227C1E">
        <w:rPr>
          <w:bCs/>
          <w:color w:val="000000" w:themeColor="text1"/>
          <w:sz w:val="28"/>
          <w:szCs w:val="28"/>
        </w:rPr>
        <w:t>, гранта на реализацию проекта по организации малой сельской пекарни, гранта на реализацию проекта акселерации молочной фермы, а также льготных краткосрочных кредитов и (или) л</w:t>
      </w:r>
      <w:r w:rsidR="0043187F">
        <w:rPr>
          <w:bCs/>
          <w:color w:val="000000" w:themeColor="text1"/>
          <w:sz w:val="28"/>
          <w:szCs w:val="28"/>
        </w:rPr>
        <w:t>ьготных инвестиционных кредитов.»</w:t>
      </w:r>
      <w:r w:rsidRPr="00227C1E">
        <w:rPr>
          <w:bCs/>
          <w:color w:val="000000" w:themeColor="text1"/>
          <w:sz w:val="28"/>
          <w:szCs w:val="28"/>
        </w:rPr>
        <w:t>;</w:t>
      </w:r>
    </w:p>
    <w:p w14:paraId="6618AC1B" w14:textId="77777777" w:rsidR="004E6442" w:rsidRDefault="00CE7B44" w:rsidP="000E44A6">
      <w:pPr>
        <w:pStyle w:val="a8"/>
        <w:widowControl w:val="0"/>
        <w:numPr>
          <w:ilvl w:val="0"/>
          <w:numId w:val="24"/>
        </w:numPr>
        <w:autoSpaceDE w:val="0"/>
        <w:autoSpaceDN w:val="0"/>
        <w:adjustRightInd w:val="0"/>
        <w:ind w:left="0" w:firstLine="709"/>
        <w:jc w:val="both"/>
        <w:rPr>
          <w:rFonts w:ascii="Times New Roman" w:hAnsi="Times New Roman"/>
          <w:bCs/>
          <w:color w:val="000000" w:themeColor="text1"/>
          <w:sz w:val="28"/>
          <w:szCs w:val="28"/>
        </w:rPr>
      </w:pPr>
      <w:r>
        <w:rPr>
          <w:rFonts w:ascii="Times New Roman" w:hAnsi="Times New Roman"/>
          <w:bCs/>
          <w:color w:val="000000" w:themeColor="text1"/>
          <w:sz w:val="28"/>
          <w:szCs w:val="28"/>
        </w:rPr>
        <w:t>пункт 8 изложить в следующей редакции:</w:t>
      </w:r>
    </w:p>
    <w:p w14:paraId="5B8F6372" w14:textId="77777777" w:rsidR="00CE7B44" w:rsidRDefault="00CE7B44" w:rsidP="00CE7B44">
      <w:pPr>
        <w:pStyle w:val="a8"/>
        <w:widowControl w:val="0"/>
        <w:autoSpaceDE w:val="0"/>
        <w:autoSpaceDN w:val="0"/>
        <w:adjustRightInd w:val="0"/>
        <w:ind w:left="0" w:firstLine="709"/>
        <w:jc w:val="both"/>
        <w:rPr>
          <w:rFonts w:ascii="Times New Roman" w:hAnsi="Times New Roman"/>
          <w:bCs/>
          <w:color w:val="000000" w:themeColor="text1"/>
          <w:sz w:val="28"/>
          <w:szCs w:val="28"/>
        </w:rPr>
      </w:pPr>
      <w:r>
        <w:rPr>
          <w:rFonts w:ascii="Times New Roman" w:hAnsi="Times New Roman"/>
          <w:bCs/>
          <w:color w:val="000000" w:themeColor="text1"/>
          <w:sz w:val="28"/>
          <w:szCs w:val="28"/>
        </w:rPr>
        <w:t>«8. Грант на развитие фермерского хозяйства предоставляется без учета налога на добавленную стоимость. Для получателей грантов на развитие фермерского хозяйства, использующих право на освобождение от исполнения обязанностей налогоплательщика, связанных с исчислением и уплатой налога на добавленную стоимость, финансовое обеспечение части затрат осуществляется исходя из суммы расходов на приобретение товаров (работ, услуг), включая сумму на</w:t>
      </w:r>
      <w:r w:rsidR="00DB03A7">
        <w:rPr>
          <w:rFonts w:ascii="Times New Roman" w:hAnsi="Times New Roman"/>
          <w:bCs/>
          <w:color w:val="000000" w:themeColor="text1"/>
          <w:sz w:val="28"/>
          <w:szCs w:val="28"/>
        </w:rPr>
        <w:t>лога на добавленную стоимость.»;</w:t>
      </w:r>
    </w:p>
    <w:p w14:paraId="26E6EBE0" w14:textId="77777777" w:rsidR="00D4332C" w:rsidRPr="00CE7B44" w:rsidRDefault="00CE7B44" w:rsidP="00CE7B44">
      <w:pPr>
        <w:pStyle w:val="a8"/>
        <w:widowControl w:val="0"/>
        <w:numPr>
          <w:ilvl w:val="0"/>
          <w:numId w:val="24"/>
        </w:numPr>
        <w:autoSpaceDE w:val="0"/>
        <w:autoSpaceDN w:val="0"/>
        <w:adjustRightInd w:val="0"/>
        <w:ind w:left="0" w:firstLine="709"/>
        <w:jc w:val="both"/>
        <w:rPr>
          <w:rFonts w:ascii="Times New Roman" w:hAnsi="Times New Roman"/>
          <w:bCs/>
          <w:color w:val="000000" w:themeColor="text1"/>
          <w:sz w:val="28"/>
          <w:szCs w:val="28"/>
        </w:rPr>
      </w:pPr>
      <w:r>
        <w:rPr>
          <w:rFonts w:ascii="Times New Roman" w:hAnsi="Times New Roman"/>
          <w:bCs/>
          <w:color w:val="000000" w:themeColor="text1"/>
          <w:sz w:val="28"/>
          <w:szCs w:val="28"/>
        </w:rPr>
        <w:t>в</w:t>
      </w:r>
      <w:r w:rsidR="00D4332C" w:rsidRPr="00CE7B44">
        <w:rPr>
          <w:rFonts w:ascii="Times New Roman" w:hAnsi="Times New Roman"/>
          <w:bCs/>
          <w:color w:val="000000" w:themeColor="text1"/>
          <w:sz w:val="28"/>
          <w:szCs w:val="28"/>
        </w:rPr>
        <w:t xml:space="preserve"> пункте 11:</w:t>
      </w:r>
    </w:p>
    <w:p w14:paraId="03F3B397" w14:textId="349231D0" w:rsidR="00E12848" w:rsidRDefault="00CE7B44" w:rsidP="00CE7B44">
      <w:pPr>
        <w:widowControl w:val="0"/>
        <w:autoSpaceDE w:val="0"/>
        <w:autoSpaceDN w:val="0"/>
        <w:adjustRightInd w:val="0"/>
        <w:ind w:firstLine="709"/>
        <w:jc w:val="both"/>
        <w:rPr>
          <w:bCs/>
          <w:color w:val="000000" w:themeColor="text1"/>
          <w:sz w:val="28"/>
          <w:szCs w:val="28"/>
        </w:rPr>
      </w:pPr>
      <w:r>
        <w:rPr>
          <w:bCs/>
          <w:color w:val="000000" w:themeColor="text1"/>
          <w:sz w:val="28"/>
          <w:szCs w:val="28"/>
        </w:rPr>
        <w:t xml:space="preserve">а) </w:t>
      </w:r>
      <w:r w:rsidR="00E12848">
        <w:rPr>
          <w:bCs/>
          <w:color w:val="000000" w:themeColor="text1"/>
          <w:sz w:val="28"/>
          <w:szCs w:val="28"/>
        </w:rPr>
        <w:t xml:space="preserve">подпункт 1 </w:t>
      </w:r>
      <w:r w:rsidR="00D93C69">
        <w:rPr>
          <w:bCs/>
          <w:color w:val="000000" w:themeColor="text1"/>
          <w:sz w:val="28"/>
          <w:szCs w:val="28"/>
        </w:rPr>
        <w:t>изложить в следующей редакции</w:t>
      </w:r>
      <w:r w:rsidR="00E12848">
        <w:rPr>
          <w:bCs/>
          <w:color w:val="000000" w:themeColor="text1"/>
          <w:sz w:val="28"/>
          <w:szCs w:val="28"/>
        </w:rPr>
        <w:t>:</w:t>
      </w:r>
    </w:p>
    <w:p w14:paraId="373D58B6" w14:textId="3BDD0789" w:rsidR="00E12848" w:rsidRDefault="00D93C69" w:rsidP="00CE7B44">
      <w:pPr>
        <w:widowControl w:val="0"/>
        <w:autoSpaceDE w:val="0"/>
        <w:autoSpaceDN w:val="0"/>
        <w:adjustRightInd w:val="0"/>
        <w:ind w:firstLine="709"/>
        <w:jc w:val="both"/>
        <w:rPr>
          <w:bCs/>
          <w:color w:val="000000" w:themeColor="text1"/>
          <w:sz w:val="28"/>
          <w:szCs w:val="28"/>
        </w:rPr>
      </w:pPr>
      <w:r>
        <w:rPr>
          <w:bCs/>
          <w:color w:val="000000" w:themeColor="text1"/>
          <w:sz w:val="28"/>
          <w:szCs w:val="28"/>
        </w:rPr>
        <w:t>«1) обеспечение</w:t>
      </w:r>
      <w:r w:rsidRPr="00D93C69">
        <w:rPr>
          <w:bCs/>
          <w:color w:val="000000" w:themeColor="text1"/>
          <w:sz w:val="28"/>
          <w:szCs w:val="28"/>
        </w:rPr>
        <w:t xml:space="preserve"> г</w:t>
      </w:r>
      <w:r>
        <w:rPr>
          <w:bCs/>
          <w:color w:val="000000" w:themeColor="text1"/>
          <w:sz w:val="28"/>
          <w:szCs w:val="28"/>
        </w:rPr>
        <w:t>рантополучателем</w:t>
      </w:r>
      <w:r w:rsidRPr="00D93C69">
        <w:rPr>
          <w:bCs/>
          <w:color w:val="000000" w:themeColor="text1"/>
          <w:sz w:val="28"/>
          <w:szCs w:val="28"/>
        </w:rPr>
        <w:t xml:space="preserve"> ежегодного прироста объема производства сельскохозяйственной продукции в течение не менее чем 5 лет со дня получения гранта </w:t>
      </w:r>
      <w:r>
        <w:rPr>
          <w:bCs/>
          <w:color w:val="000000" w:themeColor="text1"/>
          <w:sz w:val="28"/>
          <w:szCs w:val="28"/>
        </w:rPr>
        <w:t xml:space="preserve">на развитие фермерского хозяйства </w:t>
      </w:r>
      <w:r w:rsidRPr="00D93C69">
        <w:rPr>
          <w:bCs/>
          <w:color w:val="000000" w:themeColor="text1"/>
          <w:sz w:val="28"/>
          <w:szCs w:val="28"/>
        </w:rPr>
        <w:t>в размере не менее 7 процентов (по проекту грантополучателя, предусматривающему выращивание ягодных культур, - начиная со 2-го года со дня получения гранта, по проекту грантополучателя, предусматривающему возделывание многолетних плодовых культур, - начиная с 3-го года со дня получения гранта);</w:t>
      </w:r>
      <w:r>
        <w:rPr>
          <w:bCs/>
          <w:color w:val="000000" w:themeColor="text1"/>
          <w:sz w:val="28"/>
          <w:szCs w:val="28"/>
        </w:rPr>
        <w:t>»;</w:t>
      </w:r>
    </w:p>
    <w:p w14:paraId="47810214" w14:textId="77777777" w:rsidR="00F85E89" w:rsidRDefault="00C24797" w:rsidP="00C24797">
      <w:pPr>
        <w:widowControl w:val="0"/>
        <w:autoSpaceDE w:val="0"/>
        <w:autoSpaceDN w:val="0"/>
        <w:adjustRightInd w:val="0"/>
        <w:ind w:firstLine="709"/>
        <w:jc w:val="both"/>
        <w:rPr>
          <w:bCs/>
          <w:color w:val="000000" w:themeColor="text1"/>
          <w:sz w:val="28"/>
          <w:szCs w:val="28"/>
        </w:rPr>
      </w:pPr>
      <w:r>
        <w:rPr>
          <w:bCs/>
          <w:color w:val="000000" w:themeColor="text1"/>
          <w:sz w:val="28"/>
          <w:szCs w:val="28"/>
        </w:rPr>
        <w:t xml:space="preserve">б) </w:t>
      </w:r>
      <w:r w:rsidR="00F85E89">
        <w:rPr>
          <w:bCs/>
          <w:color w:val="000000" w:themeColor="text1"/>
          <w:sz w:val="28"/>
          <w:szCs w:val="28"/>
        </w:rPr>
        <w:t>подпункт 2 после слова «обеспечение» дополнить словами «</w:t>
      </w:r>
      <w:r w:rsidR="00F85E89" w:rsidRPr="00F85E89">
        <w:rPr>
          <w:bCs/>
          <w:color w:val="000000" w:themeColor="text1"/>
          <w:sz w:val="28"/>
          <w:szCs w:val="28"/>
        </w:rPr>
        <w:t>в течение срока использования</w:t>
      </w:r>
      <w:r w:rsidR="00F85E89">
        <w:rPr>
          <w:bCs/>
          <w:color w:val="000000" w:themeColor="text1"/>
          <w:sz w:val="28"/>
          <w:szCs w:val="28"/>
        </w:rPr>
        <w:t xml:space="preserve"> гранта на развитие фермерского хозяйства»</w:t>
      </w:r>
      <w:r>
        <w:rPr>
          <w:bCs/>
          <w:color w:val="000000" w:themeColor="text1"/>
          <w:sz w:val="28"/>
          <w:szCs w:val="28"/>
        </w:rPr>
        <w:t xml:space="preserve">; </w:t>
      </w:r>
    </w:p>
    <w:p w14:paraId="3B398971" w14:textId="77777777" w:rsidR="00B56E34" w:rsidRDefault="00C24797" w:rsidP="00CE7B44">
      <w:pPr>
        <w:widowControl w:val="0"/>
        <w:autoSpaceDE w:val="0"/>
        <w:autoSpaceDN w:val="0"/>
        <w:adjustRightInd w:val="0"/>
        <w:ind w:firstLine="709"/>
        <w:jc w:val="both"/>
        <w:rPr>
          <w:bCs/>
          <w:color w:val="000000" w:themeColor="text1"/>
          <w:sz w:val="28"/>
          <w:szCs w:val="28"/>
        </w:rPr>
      </w:pPr>
      <w:r>
        <w:rPr>
          <w:bCs/>
          <w:color w:val="000000" w:themeColor="text1"/>
          <w:sz w:val="28"/>
          <w:szCs w:val="28"/>
        </w:rPr>
        <w:t xml:space="preserve">в) </w:t>
      </w:r>
      <w:r w:rsidR="00D4332C" w:rsidRPr="00CE7B44">
        <w:rPr>
          <w:bCs/>
          <w:color w:val="000000" w:themeColor="text1"/>
          <w:sz w:val="28"/>
          <w:szCs w:val="28"/>
        </w:rPr>
        <w:t xml:space="preserve">в подпункте 6 </w:t>
      </w:r>
      <w:r w:rsidR="006A47EC" w:rsidRPr="00CE7B44">
        <w:rPr>
          <w:bCs/>
          <w:color w:val="000000" w:themeColor="text1"/>
          <w:sz w:val="28"/>
          <w:szCs w:val="28"/>
        </w:rPr>
        <w:t>слова «</w:t>
      </w:r>
      <w:r w:rsidR="00D4332C" w:rsidRPr="00CE7B44">
        <w:rPr>
          <w:bCs/>
          <w:color w:val="000000" w:themeColor="text1"/>
          <w:sz w:val="28"/>
          <w:szCs w:val="28"/>
        </w:rPr>
        <w:t xml:space="preserve">(для заявителей, указанных в подпунктах 1 </w:t>
      </w:r>
      <w:r w:rsidR="006A47EC" w:rsidRPr="00CE7B44">
        <w:rPr>
          <w:bCs/>
          <w:color w:val="000000" w:themeColor="text1"/>
          <w:sz w:val="28"/>
          <w:szCs w:val="28"/>
        </w:rPr>
        <w:t>и 2 пункта 7 настоящего Порядка</w:t>
      </w:r>
      <w:r w:rsidR="00D4332C" w:rsidRPr="00CE7B44">
        <w:rPr>
          <w:bCs/>
          <w:color w:val="000000" w:themeColor="text1"/>
          <w:sz w:val="28"/>
          <w:szCs w:val="28"/>
        </w:rPr>
        <w:t>)</w:t>
      </w:r>
      <w:r w:rsidR="006A47EC" w:rsidRPr="00CE7B44">
        <w:rPr>
          <w:bCs/>
          <w:color w:val="000000" w:themeColor="text1"/>
          <w:sz w:val="28"/>
          <w:szCs w:val="28"/>
        </w:rPr>
        <w:t xml:space="preserve">» заменить словами (для заявителей, зарегистрированных и осуществляющих деятельность </w:t>
      </w:r>
      <w:r w:rsidR="00AD344B" w:rsidRPr="00CE7B44">
        <w:rPr>
          <w:bCs/>
          <w:color w:val="000000" w:themeColor="text1"/>
          <w:sz w:val="28"/>
          <w:szCs w:val="28"/>
        </w:rPr>
        <w:t>не менее</w:t>
      </w:r>
      <w:r w:rsidR="006A47EC" w:rsidRPr="00CE7B44">
        <w:rPr>
          <w:bCs/>
          <w:color w:val="000000" w:themeColor="text1"/>
          <w:sz w:val="28"/>
          <w:szCs w:val="28"/>
        </w:rPr>
        <w:t xml:space="preserve"> 12 </w:t>
      </w:r>
      <w:r w:rsidR="00B43DFA" w:rsidRPr="00CE7B44">
        <w:rPr>
          <w:bCs/>
          <w:color w:val="000000" w:themeColor="text1"/>
          <w:sz w:val="28"/>
          <w:szCs w:val="28"/>
        </w:rPr>
        <w:t>месяцев</w:t>
      </w:r>
      <w:r w:rsidR="006A47EC" w:rsidRPr="00CE7B44">
        <w:rPr>
          <w:bCs/>
          <w:color w:val="000000" w:themeColor="text1"/>
          <w:sz w:val="28"/>
          <w:szCs w:val="28"/>
        </w:rPr>
        <w:t>)»</w:t>
      </w:r>
      <w:r w:rsidR="00D4332C" w:rsidRPr="00CE7B44">
        <w:rPr>
          <w:bCs/>
          <w:color w:val="000000" w:themeColor="text1"/>
          <w:sz w:val="28"/>
          <w:szCs w:val="28"/>
        </w:rPr>
        <w:t>;</w:t>
      </w:r>
    </w:p>
    <w:p w14:paraId="295A752A" w14:textId="77777777" w:rsidR="003A41E0" w:rsidRPr="00CE7B44" w:rsidRDefault="003A41E0" w:rsidP="00401409">
      <w:pPr>
        <w:widowControl w:val="0"/>
        <w:autoSpaceDE w:val="0"/>
        <w:autoSpaceDN w:val="0"/>
        <w:adjustRightInd w:val="0"/>
        <w:ind w:firstLine="709"/>
        <w:jc w:val="both"/>
        <w:rPr>
          <w:bCs/>
          <w:color w:val="000000" w:themeColor="text1"/>
          <w:sz w:val="28"/>
          <w:szCs w:val="28"/>
        </w:rPr>
      </w:pPr>
      <w:r>
        <w:rPr>
          <w:bCs/>
          <w:color w:val="000000" w:themeColor="text1"/>
          <w:sz w:val="28"/>
          <w:szCs w:val="28"/>
        </w:rPr>
        <w:t>г) в подпункте 8 слова «с приложением № 1» заменить словами «с пунктами 1, 2, 5, 14, 17, 18 и 20</w:t>
      </w:r>
      <w:r w:rsidR="00401409">
        <w:rPr>
          <w:bCs/>
          <w:color w:val="000000" w:themeColor="text1"/>
          <w:sz w:val="28"/>
          <w:szCs w:val="28"/>
        </w:rPr>
        <w:t xml:space="preserve"> приложения № 1</w:t>
      </w:r>
      <w:r>
        <w:rPr>
          <w:bCs/>
          <w:color w:val="000000" w:themeColor="text1"/>
          <w:sz w:val="28"/>
          <w:szCs w:val="28"/>
        </w:rPr>
        <w:t>»</w:t>
      </w:r>
      <w:r w:rsidR="00401409">
        <w:rPr>
          <w:bCs/>
          <w:color w:val="000000" w:themeColor="text1"/>
          <w:sz w:val="28"/>
          <w:szCs w:val="28"/>
        </w:rPr>
        <w:t>;</w:t>
      </w:r>
    </w:p>
    <w:p w14:paraId="58A4FC9C" w14:textId="45CF72AE" w:rsidR="00620F94" w:rsidRPr="006A5A42" w:rsidRDefault="00401409" w:rsidP="00F85E89">
      <w:pPr>
        <w:widowControl w:val="0"/>
        <w:autoSpaceDE w:val="0"/>
        <w:autoSpaceDN w:val="0"/>
        <w:adjustRightInd w:val="0"/>
        <w:ind w:firstLine="709"/>
        <w:jc w:val="both"/>
        <w:rPr>
          <w:bCs/>
          <w:color w:val="000000" w:themeColor="text1"/>
          <w:sz w:val="28"/>
          <w:szCs w:val="28"/>
        </w:rPr>
      </w:pPr>
      <w:r w:rsidRPr="006A5A42">
        <w:rPr>
          <w:bCs/>
          <w:color w:val="000000" w:themeColor="text1"/>
          <w:sz w:val="28"/>
          <w:szCs w:val="28"/>
        </w:rPr>
        <w:t>д</w:t>
      </w:r>
      <w:r w:rsidR="00F85E89" w:rsidRPr="006A5A42">
        <w:rPr>
          <w:bCs/>
          <w:color w:val="000000" w:themeColor="text1"/>
          <w:sz w:val="28"/>
          <w:szCs w:val="28"/>
        </w:rPr>
        <w:t xml:space="preserve">) </w:t>
      </w:r>
      <w:r w:rsidR="00620F94" w:rsidRPr="006A5A42">
        <w:rPr>
          <w:bCs/>
          <w:color w:val="000000" w:themeColor="text1"/>
          <w:sz w:val="28"/>
          <w:szCs w:val="28"/>
        </w:rPr>
        <w:t xml:space="preserve">в </w:t>
      </w:r>
      <w:r w:rsidR="003D1A41" w:rsidRPr="006A5A42">
        <w:rPr>
          <w:bCs/>
          <w:color w:val="000000" w:themeColor="text1"/>
          <w:sz w:val="28"/>
          <w:szCs w:val="28"/>
        </w:rPr>
        <w:t>подпункт</w:t>
      </w:r>
      <w:r w:rsidR="00620F94" w:rsidRPr="006A5A42">
        <w:rPr>
          <w:bCs/>
          <w:color w:val="000000" w:themeColor="text1"/>
          <w:sz w:val="28"/>
          <w:szCs w:val="28"/>
        </w:rPr>
        <w:t>е</w:t>
      </w:r>
      <w:r w:rsidR="003D1A41" w:rsidRPr="006A5A42">
        <w:rPr>
          <w:bCs/>
          <w:color w:val="000000" w:themeColor="text1"/>
          <w:sz w:val="28"/>
          <w:szCs w:val="28"/>
        </w:rPr>
        <w:t xml:space="preserve"> 9</w:t>
      </w:r>
      <w:r w:rsidR="00620F94" w:rsidRPr="006A5A42">
        <w:rPr>
          <w:bCs/>
          <w:color w:val="000000" w:themeColor="text1"/>
          <w:sz w:val="28"/>
          <w:szCs w:val="28"/>
        </w:rPr>
        <w:t>:</w:t>
      </w:r>
      <w:r w:rsidR="003D1A41" w:rsidRPr="006A5A42">
        <w:rPr>
          <w:bCs/>
          <w:color w:val="000000" w:themeColor="text1"/>
          <w:sz w:val="28"/>
          <w:szCs w:val="28"/>
        </w:rPr>
        <w:t xml:space="preserve"> </w:t>
      </w:r>
    </w:p>
    <w:p w14:paraId="0D2390C7" w14:textId="41CB81DC" w:rsidR="00620F94" w:rsidRPr="006A5A42" w:rsidRDefault="00620F94" w:rsidP="00620F94">
      <w:pPr>
        <w:widowControl w:val="0"/>
        <w:autoSpaceDE w:val="0"/>
        <w:autoSpaceDN w:val="0"/>
        <w:adjustRightInd w:val="0"/>
        <w:ind w:firstLine="709"/>
        <w:jc w:val="both"/>
        <w:rPr>
          <w:bCs/>
          <w:color w:val="000000" w:themeColor="text1"/>
          <w:sz w:val="28"/>
          <w:szCs w:val="28"/>
        </w:rPr>
      </w:pPr>
      <w:r w:rsidRPr="006A5A42">
        <w:rPr>
          <w:bCs/>
          <w:color w:val="000000" w:themeColor="text1"/>
          <w:sz w:val="28"/>
          <w:szCs w:val="28"/>
        </w:rPr>
        <w:t xml:space="preserve">подпункты «а-в» изложить в </w:t>
      </w:r>
      <w:r w:rsidR="006D1E09" w:rsidRPr="006A5A42">
        <w:rPr>
          <w:bCs/>
          <w:color w:val="000000" w:themeColor="text1"/>
          <w:sz w:val="28"/>
          <w:szCs w:val="28"/>
        </w:rPr>
        <w:t xml:space="preserve">следующей </w:t>
      </w:r>
      <w:r w:rsidRPr="006A5A42">
        <w:rPr>
          <w:bCs/>
          <w:color w:val="000000" w:themeColor="text1"/>
          <w:sz w:val="28"/>
          <w:szCs w:val="28"/>
        </w:rPr>
        <w:t>редакции:</w:t>
      </w:r>
    </w:p>
    <w:p w14:paraId="2875CAE8" w14:textId="77777777" w:rsidR="00620F94" w:rsidRPr="006A5A42" w:rsidRDefault="00620F94" w:rsidP="00620F94">
      <w:pPr>
        <w:widowControl w:val="0"/>
        <w:autoSpaceDE w:val="0"/>
        <w:autoSpaceDN w:val="0"/>
        <w:adjustRightInd w:val="0"/>
        <w:ind w:firstLine="709"/>
        <w:jc w:val="both"/>
        <w:rPr>
          <w:bCs/>
          <w:color w:val="000000" w:themeColor="text1"/>
          <w:sz w:val="28"/>
          <w:szCs w:val="28"/>
        </w:rPr>
      </w:pPr>
      <w:r w:rsidRPr="006A5A42">
        <w:rPr>
          <w:bCs/>
          <w:color w:val="000000" w:themeColor="text1"/>
          <w:sz w:val="28"/>
          <w:szCs w:val="28"/>
        </w:rPr>
        <w:t xml:space="preserve">«а) осуществлять деятельность на сельской территории или на территории сельской агломерации либо на территориях городов и поселков городского типа с численностью населения не более 100 тыс. человек в течение не менее чем 5 лет со дня получения гранта на развитие фермерского хозяйства; </w:t>
      </w:r>
    </w:p>
    <w:p w14:paraId="49F5EAFD" w14:textId="77777777" w:rsidR="00620F94" w:rsidRPr="006A5A42" w:rsidRDefault="00620F94" w:rsidP="00620F94">
      <w:pPr>
        <w:widowControl w:val="0"/>
        <w:autoSpaceDE w:val="0"/>
        <w:autoSpaceDN w:val="0"/>
        <w:adjustRightInd w:val="0"/>
        <w:ind w:firstLine="709"/>
        <w:jc w:val="both"/>
        <w:rPr>
          <w:bCs/>
          <w:color w:val="000000" w:themeColor="text1"/>
          <w:sz w:val="28"/>
          <w:szCs w:val="28"/>
        </w:rPr>
      </w:pPr>
      <w:r w:rsidRPr="006A5A42">
        <w:rPr>
          <w:bCs/>
          <w:color w:val="000000" w:themeColor="text1"/>
          <w:sz w:val="28"/>
          <w:szCs w:val="28"/>
        </w:rPr>
        <w:t xml:space="preserve">б) трудоустроить в течение срока использования гранта на развитие фермерских хозяйств не менее 2 новых постоянных работников, если размер </w:t>
      </w:r>
      <w:r w:rsidRPr="006A5A42">
        <w:rPr>
          <w:bCs/>
          <w:color w:val="000000" w:themeColor="text1"/>
          <w:sz w:val="28"/>
          <w:szCs w:val="28"/>
        </w:rPr>
        <w:lastRenderedPageBreak/>
        <w:t xml:space="preserve">представленного гранта на развитие фермерского хозяйства составляет 5 млн рублей или более, и не менее одного нового постоянного работника, если размер гранта на развитие фермерского хозяйства составляет менее 5 млн рублей (при этом глава крестьянского (фермерского) хозяйства и (или) индивидуальный предприниматель учитываются в качестве новых постоянных работников), а также сохранить созданные новые рабочие места в течение не менее чем 5 лет с даты получения гранта на развитие фермерского хозяйства; </w:t>
      </w:r>
    </w:p>
    <w:p w14:paraId="7A44DB66" w14:textId="4E6B2B9D" w:rsidR="00620F94" w:rsidRPr="00620F94" w:rsidRDefault="00620F94" w:rsidP="00620F94">
      <w:pPr>
        <w:widowControl w:val="0"/>
        <w:autoSpaceDE w:val="0"/>
        <w:autoSpaceDN w:val="0"/>
        <w:adjustRightInd w:val="0"/>
        <w:ind w:firstLine="709"/>
        <w:jc w:val="both"/>
        <w:rPr>
          <w:bCs/>
          <w:color w:val="000000" w:themeColor="text1"/>
          <w:sz w:val="28"/>
          <w:szCs w:val="28"/>
        </w:rPr>
      </w:pPr>
      <w:r w:rsidRPr="006A5A42">
        <w:rPr>
          <w:bCs/>
          <w:color w:val="000000" w:themeColor="text1"/>
          <w:sz w:val="28"/>
          <w:szCs w:val="28"/>
        </w:rPr>
        <w:t>в) достичь показатели деятельности, в том числе ежегодный прирост объема производства сельскохозяйственной продукции в течение не менее чем 5 лет со дня получения гранта на развитие фермерского хозяйства в размере не менее 7 процентов (по проекту грантополучателя, предусматривающему выращивание ягодных культур, – начиная со 2-го года со дня получения гранта, по проекту грантополучателя, предусматривающему возделывание многолетних плодовых культур, – начиная с 3-го года со дня по</w:t>
      </w:r>
      <w:r w:rsidR="006A5A42" w:rsidRPr="006A5A42">
        <w:rPr>
          <w:bCs/>
          <w:color w:val="000000" w:themeColor="text1"/>
          <w:sz w:val="28"/>
          <w:szCs w:val="28"/>
        </w:rPr>
        <w:t>лучения гранта), предусмотренные</w:t>
      </w:r>
      <w:r w:rsidRPr="006A5A42">
        <w:rPr>
          <w:bCs/>
          <w:color w:val="000000" w:themeColor="text1"/>
          <w:sz w:val="28"/>
          <w:szCs w:val="28"/>
        </w:rPr>
        <w:t xml:space="preserve"> проектом грантополучателя и соглашением;»;</w:t>
      </w:r>
    </w:p>
    <w:p w14:paraId="0E4DA02E" w14:textId="4C7BDA71" w:rsidR="003D1A41" w:rsidRPr="00F85E89" w:rsidRDefault="003D1A41" w:rsidP="00F85E89">
      <w:pPr>
        <w:widowControl w:val="0"/>
        <w:autoSpaceDE w:val="0"/>
        <w:autoSpaceDN w:val="0"/>
        <w:adjustRightInd w:val="0"/>
        <w:ind w:firstLine="709"/>
        <w:jc w:val="both"/>
        <w:rPr>
          <w:bCs/>
          <w:color w:val="000000" w:themeColor="text1"/>
          <w:sz w:val="28"/>
          <w:szCs w:val="28"/>
        </w:rPr>
      </w:pPr>
      <w:r w:rsidRPr="00F85E89">
        <w:rPr>
          <w:bCs/>
          <w:color w:val="000000" w:themeColor="text1"/>
          <w:sz w:val="28"/>
          <w:szCs w:val="28"/>
        </w:rPr>
        <w:t xml:space="preserve">дополнить подпунктами </w:t>
      </w:r>
      <w:r w:rsidRPr="00F85E89">
        <w:rPr>
          <w:bCs/>
          <w:sz w:val="28"/>
          <w:szCs w:val="28"/>
        </w:rPr>
        <w:t>«е</w:t>
      </w:r>
      <w:r w:rsidR="008F6CDC" w:rsidRPr="00F85E89">
        <w:rPr>
          <w:bCs/>
          <w:sz w:val="28"/>
          <w:szCs w:val="28"/>
        </w:rPr>
        <w:t>-</w:t>
      </w:r>
      <w:r w:rsidR="006B39F3" w:rsidRPr="00F85E89">
        <w:rPr>
          <w:bCs/>
          <w:sz w:val="28"/>
          <w:szCs w:val="28"/>
        </w:rPr>
        <w:t>з»</w:t>
      </w:r>
      <w:r w:rsidRPr="00F85E89">
        <w:rPr>
          <w:bCs/>
          <w:sz w:val="28"/>
          <w:szCs w:val="28"/>
        </w:rPr>
        <w:t xml:space="preserve"> </w:t>
      </w:r>
      <w:r w:rsidRPr="00F85E89">
        <w:rPr>
          <w:bCs/>
          <w:color w:val="000000" w:themeColor="text1"/>
          <w:sz w:val="28"/>
          <w:szCs w:val="28"/>
        </w:rPr>
        <w:t>следующего содержания:</w:t>
      </w:r>
    </w:p>
    <w:p w14:paraId="5306C8F8" w14:textId="259C7554" w:rsidR="004449A3" w:rsidRDefault="00907429" w:rsidP="00B96A98">
      <w:pPr>
        <w:pStyle w:val="a8"/>
        <w:widowControl w:val="0"/>
        <w:autoSpaceDE w:val="0"/>
        <w:autoSpaceDN w:val="0"/>
        <w:adjustRightInd w:val="0"/>
        <w:ind w:left="0" w:firstLine="709"/>
        <w:jc w:val="both"/>
        <w:rPr>
          <w:rFonts w:ascii="Times New Roman" w:hAnsi="Times New Roman"/>
          <w:bCs/>
          <w:color w:val="000000" w:themeColor="text1"/>
          <w:sz w:val="28"/>
          <w:szCs w:val="28"/>
        </w:rPr>
      </w:pPr>
      <w:r>
        <w:rPr>
          <w:rFonts w:ascii="Times New Roman" w:hAnsi="Times New Roman"/>
          <w:bCs/>
          <w:color w:val="000000" w:themeColor="text1"/>
          <w:sz w:val="28"/>
          <w:szCs w:val="28"/>
        </w:rPr>
        <w:t>«</w:t>
      </w:r>
      <w:r w:rsidR="003D1A41">
        <w:rPr>
          <w:rFonts w:ascii="Times New Roman" w:hAnsi="Times New Roman"/>
          <w:bCs/>
          <w:color w:val="000000" w:themeColor="text1"/>
          <w:sz w:val="28"/>
          <w:szCs w:val="28"/>
        </w:rPr>
        <w:t xml:space="preserve">е) </w:t>
      </w:r>
      <w:r w:rsidR="003E6900" w:rsidRPr="001F4E3F">
        <w:rPr>
          <w:rFonts w:ascii="Times New Roman" w:hAnsi="Times New Roman"/>
          <w:bCs/>
          <w:color w:val="000000" w:themeColor="text1"/>
          <w:sz w:val="28"/>
          <w:szCs w:val="28"/>
        </w:rPr>
        <w:t>использовать (освоить)</w:t>
      </w:r>
      <w:r w:rsidR="003E6900">
        <w:rPr>
          <w:rFonts w:ascii="Times New Roman" w:hAnsi="Times New Roman"/>
          <w:bCs/>
          <w:color w:val="000000" w:themeColor="text1"/>
          <w:sz w:val="28"/>
          <w:szCs w:val="28"/>
        </w:rPr>
        <w:t xml:space="preserve"> грант на </w:t>
      </w:r>
      <w:r w:rsidR="00B96A98">
        <w:rPr>
          <w:rFonts w:ascii="Times New Roman" w:hAnsi="Times New Roman"/>
          <w:bCs/>
          <w:color w:val="000000" w:themeColor="text1"/>
          <w:sz w:val="28"/>
          <w:szCs w:val="28"/>
        </w:rPr>
        <w:t xml:space="preserve">развитие фермерского хозяйства </w:t>
      </w:r>
      <w:r w:rsidR="003E6900">
        <w:rPr>
          <w:rFonts w:ascii="Times New Roman" w:hAnsi="Times New Roman"/>
          <w:bCs/>
          <w:color w:val="000000" w:themeColor="text1"/>
          <w:sz w:val="28"/>
          <w:szCs w:val="28"/>
        </w:rPr>
        <w:t xml:space="preserve">в </w:t>
      </w:r>
      <w:r w:rsidR="00B454BA">
        <w:rPr>
          <w:rFonts w:ascii="Times New Roman" w:hAnsi="Times New Roman"/>
          <w:bCs/>
          <w:color w:val="000000" w:themeColor="text1"/>
          <w:sz w:val="28"/>
          <w:szCs w:val="28"/>
        </w:rPr>
        <w:t xml:space="preserve">течение </w:t>
      </w:r>
      <w:r w:rsidR="003E6900">
        <w:rPr>
          <w:rFonts w:ascii="Times New Roman" w:hAnsi="Times New Roman"/>
          <w:bCs/>
          <w:color w:val="000000" w:themeColor="text1"/>
          <w:sz w:val="28"/>
          <w:szCs w:val="28"/>
        </w:rPr>
        <w:t>срок</w:t>
      </w:r>
      <w:r w:rsidR="00B454BA">
        <w:rPr>
          <w:rFonts w:ascii="Times New Roman" w:hAnsi="Times New Roman"/>
          <w:bCs/>
          <w:color w:val="000000" w:themeColor="text1"/>
          <w:sz w:val="28"/>
          <w:szCs w:val="28"/>
        </w:rPr>
        <w:t>а</w:t>
      </w:r>
      <w:r w:rsidR="003E6900">
        <w:rPr>
          <w:rFonts w:ascii="Times New Roman" w:hAnsi="Times New Roman"/>
          <w:bCs/>
          <w:color w:val="000000" w:themeColor="text1"/>
          <w:sz w:val="28"/>
          <w:szCs w:val="28"/>
        </w:rPr>
        <w:t>, установленн</w:t>
      </w:r>
      <w:r w:rsidR="00B454BA">
        <w:rPr>
          <w:rFonts w:ascii="Times New Roman" w:hAnsi="Times New Roman"/>
          <w:bCs/>
          <w:color w:val="000000" w:themeColor="text1"/>
          <w:sz w:val="28"/>
          <w:szCs w:val="28"/>
        </w:rPr>
        <w:t>ого</w:t>
      </w:r>
      <w:r w:rsidR="003E6900">
        <w:rPr>
          <w:rFonts w:ascii="Times New Roman" w:hAnsi="Times New Roman"/>
          <w:bCs/>
          <w:color w:val="000000" w:themeColor="text1"/>
          <w:sz w:val="28"/>
          <w:szCs w:val="28"/>
        </w:rPr>
        <w:t xml:space="preserve"> пунктом 12 настоящего Порядка</w:t>
      </w:r>
      <w:r w:rsidR="00B454BA">
        <w:rPr>
          <w:rFonts w:ascii="Times New Roman" w:hAnsi="Times New Roman"/>
          <w:bCs/>
          <w:color w:val="000000" w:themeColor="text1"/>
          <w:sz w:val="28"/>
          <w:szCs w:val="28"/>
        </w:rPr>
        <w:t>, со дня его получения</w:t>
      </w:r>
      <w:r w:rsidR="003E6900">
        <w:rPr>
          <w:rFonts w:ascii="Times New Roman" w:hAnsi="Times New Roman"/>
          <w:bCs/>
          <w:color w:val="000000" w:themeColor="text1"/>
          <w:sz w:val="28"/>
          <w:szCs w:val="28"/>
        </w:rPr>
        <w:t>;</w:t>
      </w:r>
    </w:p>
    <w:p w14:paraId="4658BE24" w14:textId="77777777" w:rsidR="003122C3" w:rsidRPr="003122C3" w:rsidRDefault="003E6900" w:rsidP="003122C3">
      <w:pPr>
        <w:pStyle w:val="a8"/>
        <w:widowControl w:val="0"/>
        <w:autoSpaceDE w:val="0"/>
        <w:autoSpaceDN w:val="0"/>
        <w:adjustRightInd w:val="0"/>
        <w:ind w:left="0" w:firstLine="709"/>
        <w:jc w:val="both"/>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ж) </w:t>
      </w:r>
      <w:r w:rsidR="00B454BA" w:rsidRPr="006B39F3">
        <w:rPr>
          <w:rFonts w:ascii="Times New Roman" w:hAnsi="Times New Roman"/>
          <w:bCs/>
          <w:color w:val="000000" w:themeColor="text1"/>
          <w:sz w:val="28"/>
          <w:szCs w:val="28"/>
        </w:rPr>
        <w:t xml:space="preserve">осуществлять расходование гранта на </w:t>
      </w:r>
      <w:r w:rsidR="008F6CDC" w:rsidRPr="006B39F3">
        <w:rPr>
          <w:rFonts w:ascii="Times New Roman" w:hAnsi="Times New Roman"/>
          <w:bCs/>
          <w:color w:val="000000" w:themeColor="text1"/>
          <w:sz w:val="28"/>
          <w:szCs w:val="28"/>
        </w:rPr>
        <w:t xml:space="preserve">развитие фермерского хозяйства в соответствии </w:t>
      </w:r>
      <w:r w:rsidR="003122C3">
        <w:rPr>
          <w:rFonts w:ascii="Times New Roman" w:hAnsi="Times New Roman"/>
          <w:bCs/>
          <w:color w:val="000000" w:themeColor="text1"/>
          <w:sz w:val="28"/>
          <w:szCs w:val="28"/>
        </w:rPr>
        <w:t>с перечнем</w:t>
      </w:r>
      <w:r w:rsidR="00B454BA" w:rsidRPr="006D2FC5">
        <w:rPr>
          <w:rFonts w:ascii="Times New Roman" w:hAnsi="Times New Roman"/>
          <w:bCs/>
          <w:color w:val="000000" w:themeColor="text1"/>
          <w:sz w:val="28"/>
          <w:szCs w:val="28"/>
        </w:rPr>
        <w:t xml:space="preserve"> затрат</w:t>
      </w:r>
      <w:r w:rsidR="00B454BA" w:rsidRPr="006B39F3">
        <w:rPr>
          <w:rFonts w:ascii="Times New Roman" w:hAnsi="Times New Roman"/>
          <w:bCs/>
          <w:color w:val="000000" w:themeColor="text1"/>
          <w:sz w:val="28"/>
          <w:szCs w:val="28"/>
        </w:rPr>
        <w:t xml:space="preserve">, </w:t>
      </w:r>
      <w:r w:rsidR="006B39F3" w:rsidRPr="006B39F3">
        <w:rPr>
          <w:rFonts w:ascii="Times New Roman" w:hAnsi="Times New Roman"/>
          <w:bCs/>
          <w:color w:val="000000" w:themeColor="text1"/>
          <w:sz w:val="28"/>
          <w:szCs w:val="28"/>
        </w:rPr>
        <w:t xml:space="preserve">финансовое обеспечение которых допускается за счет гранта на развитие фермерского хозяйства, </w:t>
      </w:r>
      <w:r w:rsidR="00B454BA" w:rsidRPr="006B39F3">
        <w:rPr>
          <w:rFonts w:ascii="Times New Roman" w:hAnsi="Times New Roman"/>
          <w:bCs/>
          <w:color w:val="000000" w:themeColor="text1"/>
          <w:sz w:val="28"/>
          <w:szCs w:val="28"/>
        </w:rPr>
        <w:t>утвержденно</w:t>
      </w:r>
      <w:r w:rsidR="006B39F3" w:rsidRPr="006B39F3">
        <w:rPr>
          <w:rFonts w:ascii="Times New Roman" w:hAnsi="Times New Roman"/>
          <w:bCs/>
          <w:color w:val="000000" w:themeColor="text1"/>
          <w:sz w:val="28"/>
          <w:szCs w:val="28"/>
        </w:rPr>
        <w:t>го</w:t>
      </w:r>
      <w:r w:rsidR="00B454BA" w:rsidRPr="006B39F3">
        <w:rPr>
          <w:rFonts w:ascii="Times New Roman" w:hAnsi="Times New Roman"/>
          <w:bCs/>
          <w:color w:val="000000" w:themeColor="text1"/>
          <w:sz w:val="28"/>
          <w:szCs w:val="28"/>
        </w:rPr>
        <w:t xml:space="preserve"> Министерством сельского хозяйства Российской Федерации;</w:t>
      </w:r>
    </w:p>
    <w:p w14:paraId="55834212" w14:textId="77777777" w:rsidR="0053183E" w:rsidRDefault="00B454BA" w:rsidP="00B96A98">
      <w:pPr>
        <w:pStyle w:val="a8"/>
        <w:widowControl w:val="0"/>
        <w:autoSpaceDE w:val="0"/>
        <w:autoSpaceDN w:val="0"/>
        <w:adjustRightInd w:val="0"/>
        <w:ind w:left="0" w:firstLine="709"/>
        <w:jc w:val="both"/>
        <w:rPr>
          <w:rFonts w:ascii="Times New Roman" w:hAnsi="Times New Roman"/>
          <w:sz w:val="28"/>
          <w:szCs w:val="28"/>
        </w:rPr>
      </w:pPr>
      <w:r w:rsidRPr="00B454BA">
        <w:rPr>
          <w:rFonts w:ascii="Times New Roman" w:hAnsi="Times New Roman"/>
          <w:bCs/>
          <w:color w:val="000000" w:themeColor="text1"/>
          <w:sz w:val="28"/>
          <w:szCs w:val="28"/>
        </w:rPr>
        <w:t>з)</w:t>
      </w:r>
      <w:r w:rsidRPr="00B454BA">
        <w:rPr>
          <w:rFonts w:ascii="Times New Roman" w:hAnsi="Times New Roman"/>
          <w:sz w:val="28"/>
          <w:szCs w:val="28"/>
        </w:rPr>
        <w:t xml:space="preserve"> </w:t>
      </w:r>
      <w:r>
        <w:rPr>
          <w:rFonts w:ascii="Times New Roman" w:hAnsi="Times New Roman"/>
          <w:sz w:val="28"/>
          <w:szCs w:val="28"/>
        </w:rPr>
        <w:t>осуществить государственную регистрацию</w:t>
      </w:r>
      <w:r w:rsidRPr="00B454BA">
        <w:rPr>
          <w:rFonts w:ascii="Times New Roman" w:hAnsi="Times New Roman"/>
          <w:sz w:val="28"/>
          <w:szCs w:val="28"/>
        </w:rPr>
        <w:t xml:space="preserve"> крестьянского (фермерского) хозяйства или индивидуального предпринимателя, являющегося главой крестьянского (фермерского) хозяйства, в органах Федеральной налоговой службы в </w:t>
      </w:r>
      <w:r w:rsidR="008F6CDC">
        <w:rPr>
          <w:rFonts w:ascii="Times New Roman" w:hAnsi="Times New Roman"/>
          <w:sz w:val="28"/>
          <w:szCs w:val="28"/>
        </w:rPr>
        <w:t xml:space="preserve">срок, не превышающий </w:t>
      </w:r>
      <w:r w:rsidRPr="00B454BA">
        <w:rPr>
          <w:rFonts w:ascii="Times New Roman" w:hAnsi="Times New Roman"/>
          <w:sz w:val="28"/>
          <w:szCs w:val="28"/>
        </w:rPr>
        <w:t xml:space="preserve">30 календарных дней с даты принятия решения о предоставлении гранта </w:t>
      </w:r>
      <w:r w:rsidR="008F6CDC">
        <w:rPr>
          <w:rFonts w:ascii="Times New Roman" w:hAnsi="Times New Roman"/>
          <w:sz w:val="28"/>
          <w:szCs w:val="28"/>
        </w:rPr>
        <w:t>на развитие фермерского хозяйства</w:t>
      </w:r>
      <w:r w:rsidR="00B96A98">
        <w:rPr>
          <w:rFonts w:ascii="Times New Roman" w:hAnsi="Times New Roman"/>
          <w:sz w:val="28"/>
          <w:szCs w:val="28"/>
        </w:rPr>
        <w:t xml:space="preserve"> </w:t>
      </w:r>
      <w:r w:rsidRPr="00B454BA">
        <w:rPr>
          <w:rFonts w:ascii="Times New Roman" w:hAnsi="Times New Roman"/>
          <w:sz w:val="28"/>
          <w:szCs w:val="28"/>
        </w:rPr>
        <w:t xml:space="preserve">(для заявителя - гражданина Российской </w:t>
      </w:r>
      <w:r w:rsidR="000E4E1F">
        <w:rPr>
          <w:rFonts w:ascii="Times New Roman" w:hAnsi="Times New Roman"/>
          <w:sz w:val="28"/>
          <w:szCs w:val="28"/>
        </w:rPr>
        <w:t>Федерации).»;</w:t>
      </w:r>
    </w:p>
    <w:p w14:paraId="2F87AF92" w14:textId="77777777" w:rsidR="00231BE2" w:rsidRPr="006A5A42" w:rsidRDefault="00231BE2" w:rsidP="00231BE2">
      <w:pPr>
        <w:pStyle w:val="a8"/>
        <w:widowControl w:val="0"/>
        <w:autoSpaceDE w:val="0"/>
        <w:autoSpaceDN w:val="0"/>
        <w:adjustRightInd w:val="0"/>
        <w:ind w:left="0" w:firstLine="709"/>
        <w:jc w:val="both"/>
        <w:rPr>
          <w:rFonts w:ascii="Times New Roman" w:hAnsi="Times New Roman"/>
          <w:sz w:val="28"/>
          <w:szCs w:val="28"/>
        </w:rPr>
      </w:pPr>
      <w:r w:rsidRPr="006A5A42">
        <w:rPr>
          <w:rFonts w:ascii="Times New Roman" w:hAnsi="Times New Roman"/>
          <w:sz w:val="28"/>
          <w:szCs w:val="28"/>
        </w:rPr>
        <w:t>е) дополнить подпунктом 10 следующего содержания:</w:t>
      </w:r>
    </w:p>
    <w:p w14:paraId="6BA38D59" w14:textId="4E005EE8" w:rsidR="00231BE2" w:rsidRDefault="00231BE2" w:rsidP="00231BE2">
      <w:pPr>
        <w:pStyle w:val="a8"/>
        <w:widowControl w:val="0"/>
        <w:autoSpaceDE w:val="0"/>
        <w:autoSpaceDN w:val="0"/>
        <w:adjustRightInd w:val="0"/>
        <w:ind w:left="0" w:firstLine="709"/>
        <w:jc w:val="both"/>
        <w:rPr>
          <w:rFonts w:ascii="Times New Roman" w:hAnsi="Times New Roman"/>
          <w:sz w:val="28"/>
          <w:szCs w:val="28"/>
        </w:rPr>
      </w:pPr>
      <w:r w:rsidRPr="006A5A42">
        <w:rPr>
          <w:rFonts w:ascii="Times New Roman" w:hAnsi="Times New Roman"/>
          <w:sz w:val="28"/>
          <w:szCs w:val="28"/>
        </w:rPr>
        <w:t xml:space="preserve">«10) наличие действительного на дату подачи заявки на получение гранта на развитие фермерского хозяйства в Министерство заключения об отнесении продукции к промышленной продукции, не имеющей произведенных в Российской Федерации аналогов, выданного в соответствии с Правилами отнесения продукции к промышленной продукции, не имеющей произведенных в Российской Федерации аналогов, утвержденными постановлением Правительства Российской Федерации от 20 сентября </w:t>
      </w:r>
      <w:r w:rsidR="006A5A42">
        <w:rPr>
          <w:rFonts w:ascii="Times New Roman" w:hAnsi="Times New Roman"/>
          <w:sz w:val="28"/>
          <w:szCs w:val="28"/>
        </w:rPr>
        <w:br/>
      </w:r>
      <w:r w:rsidRPr="006A5A42">
        <w:rPr>
          <w:rFonts w:ascii="Times New Roman" w:hAnsi="Times New Roman"/>
          <w:sz w:val="28"/>
          <w:szCs w:val="28"/>
        </w:rPr>
        <w:t>2017 г</w:t>
      </w:r>
      <w:r w:rsidR="006A5A42">
        <w:rPr>
          <w:rFonts w:ascii="Times New Roman" w:hAnsi="Times New Roman"/>
          <w:sz w:val="28"/>
          <w:szCs w:val="28"/>
        </w:rPr>
        <w:t>ода</w:t>
      </w:r>
      <w:r w:rsidRPr="006A5A42">
        <w:rPr>
          <w:rFonts w:ascii="Times New Roman" w:hAnsi="Times New Roman"/>
          <w:sz w:val="28"/>
          <w:szCs w:val="28"/>
        </w:rPr>
        <w:t xml:space="preserve"> № 1135 «Об отнесении продукции к промышленной продукции, не имеющей произведенных в Российской Федерации аналогов, и внесении изменений в некоторые акты Правительства Российской Федерации», либо номера реестровой записи реестра российской промышленной продукции в соответствии с постановлением</w:t>
      </w:r>
      <w:r w:rsidR="006A5A42">
        <w:rPr>
          <w:rFonts w:ascii="Times New Roman" w:hAnsi="Times New Roman"/>
          <w:sz w:val="28"/>
          <w:szCs w:val="28"/>
        </w:rPr>
        <w:t xml:space="preserve"> </w:t>
      </w:r>
      <w:r w:rsidRPr="006A5A42">
        <w:rPr>
          <w:rFonts w:ascii="Times New Roman" w:hAnsi="Times New Roman"/>
          <w:sz w:val="28"/>
          <w:szCs w:val="28"/>
        </w:rPr>
        <w:t xml:space="preserve">Правительства Российской Федерации </w:t>
      </w:r>
      <w:r w:rsidR="006A5A42">
        <w:rPr>
          <w:rFonts w:ascii="Times New Roman" w:hAnsi="Times New Roman"/>
          <w:sz w:val="28"/>
          <w:szCs w:val="28"/>
        </w:rPr>
        <w:br/>
      </w:r>
      <w:r w:rsidRPr="006A5A42">
        <w:rPr>
          <w:rFonts w:ascii="Times New Roman" w:hAnsi="Times New Roman"/>
          <w:sz w:val="28"/>
          <w:szCs w:val="28"/>
        </w:rPr>
        <w:t>от 17</w:t>
      </w:r>
      <w:r w:rsidR="006A5A42">
        <w:rPr>
          <w:rFonts w:ascii="Times New Roman" w:hAnsi="Times New Roman"/>
          <w:sz w:val="28"/>
          <w:szCs w:val="28"/>
        </w:rPr>
        <w:t xml:space="preserve"> </w:t>
      </w:r>
      <w:r w:rsidRPr="006A5A42">
        <w:rPr>
          <w:rFonts w:ascii="Times New Roman" w:hAnsi="Times New Roman"/>
          <w:sz w:val="28"/>
          <w:szCs w:val="28"/>
        </w:rPr>
        <w:t>июля 2015 г</w:t>
      </w:r>
      <w:r w:rsidR="006A5A42">
        <w:rPr>
          <w:rFonts w:ascii="Times New Roman" w:hAnsi="Times New Roman"/>
          <w:sz w:val="28"/>
          <w:szCs w:val="28"/>
        </w:rPr>
        <w:t xml:space="preserve">ода № </w:t>
      </w:r>
      <w:r w:rsidRPr="006A5A42">
        <w:rPr>
          <w:rFonts w:ascii="Times New Roman" w:hAnsi="Times New Roman"/>
          <w:sz w:val="28"/>
          <w:szCs w:val="28"/>
        </w:rPr>
        <w:t xml:space="preserve">719 «О подтверждении производства российской </w:t>
      </w:r>
      <w:r w:rsidRPr="006A5A42">
        <w:rPr>
          <w:rFonts w:ascii="Times New Roman" w:hAnsi="Times New Roman"/>
          <w:sz w:val="28"/>
          <w:szCs w:val="28"/>
        </w:rPr>
        <w:lastRenderedPageBreak/>
        <w:t>промышленной продукции».»;</w:t>
      </w:r>
    </w:p>
    <w:p w14:paraId="278A81F6" w14:textId="77777777" w:rsidR="00786D68" w:rsidRDefault="00786D68" w:rsidP="000E4E1F">
      <w:pPr>
        <w:pStyle w:val="a8"/>
        <w:widowControl w:val="0"/>
        <w:numPr>
          <w:ilvl w:val="0"/>
          <w:numId w:val="24"/>
        </w:numPr>
        <w:autoSpaceDE w:val="0"/>
        <w:autoSpaceDN w:val="0"/>
        <w:adjustRightInd w:val="0"/>
        <w:ind w:left="0" w:firstLine="709"/>
        <w:jc w:val="both"/>
        <w:rPr>
          <w:rFonts w:ascii="Times New Roman" w:hAnsi="Times New Roman"/>
          <w:sz w:val="28"/>
          <w:szCs w:val="28"/>
        </w:rPr>
      </w:pPr>
      <w:r>
        <w:rPr>
          <w:rFonts w:ascii="Times New Roman" w:hAnsi="Times New Roman"/>
          <w:sz w:val="28"/>
          <w:szCs w:val="28"/>
        </w:rPr>
        <w:t>пункт 12 дополнить абзацем следующего содержания:</w:t>
      </w:r>
    </w:p>
    <w:p w14:paraId="07A8708B" w14:textId="77777777" w:rsidR="00786D68" w:rsidRDefault="00786D68" w:rsidP="00786D68">
      <w:pPr>
        <w:pStyle w:val="a8"/>
        <w:widowControl w:val="0"/>
        <w:autoSpaceDE w:val="0"/>
        <w:autoSpaceDN w:val="0"/>
        <w:adjustRightInd w:val="0"/>
        <w:ind w:left="0" w:firstLine="709"/>
        <w:jc w:val="both"/>
        <w:rPr>
          <w:rFonts w:ascii="Times New Roman" w:hAnsi="Times New Roman"/>
          <w:sz w:val="28"/>
          <w:szCs w:val="28"/>
        </w:rPr>
      </w:pPr>
      <w:r>
        <w:rPr>
          <w:rFonts w:ascii="Times New Roman" w:hAnsi="Times New Roman"/>
          <w:sz w:val="28"/>
          <w:szCs w:val="28"/>
        </w:rPr>
        <w:t xml:space="preserve">«Срок </w:t>
      </w:r>
      <w:r w:rsidRPr="001F4E3F">
        <w:rPr>
          <w:rFonts w:ascii="Times New Roman" w:hAnsi="Times New Roman"/>
          <w:sz w:val="28"/>
          <w:szCs w:val="28"/>
        </w:rPr>
        <w:t>использования (освоения)</w:t>
      </w:r>
      <w:r>
        <w:rPr>
          <w:rFonts w:ascii="Times New Roman" w:hAnsi="Times New Roman"/>
          <w:sz w:val="28"/>
          <w:szCs w:val="28"/>
        </w:rPr>
        <w:t xml:space="preserve"> гранта на развитие фермерского хозяйства может быть продлен по решению Министерства, но не более чем на 6 месяцев, </w:t>
      </w:r>
      <w:r w:rsidRPr="001F4E3F">
        <w:rPr>
          <w:rFonts w:ascii="Times New Roman" w:hAnsi="Times New Roman"/>
          <w:sz w:val="28"/>
          <w:szCs w:val="28"/>
        </w:rPr>
        <w:t xml:space="preserve">в порядке, установленном </w:t>
      </w:r>
      <w:r>
        <w:rPr>
          <w:rFonts w:ascii="Times New Roman" w:hAnsi="Times New Roman"/>
          <w:sz w:val="28"/>
          <w:szCs w:val="28"/>
        </w:rPr>
        <w:t>Министерством.»;</w:t>
      </w:r>
    </w:p>
    <w:p w14:paraId="63F2447C" w14:textId="77777777" w:rsidR="00882767" w:rsidRDefault="00882767" w:rsidP="00882767">
      <w:pPr>
        <w:pStyle w:val="a8"/>
        <w:widowControl w:val="0"/>
        <w:numPr>
          <w:ilvl w:val="0"/>
          <w:numId w:val="24"/>
        </w:numPr>
        <w:autoSpaceDE w:val="0"/>
        <w:autoSpaceDN w:val="0"/>
        <w:adjustRightInd w:val="0"/>
        <w:ind w:left="0" w:firstLine="709"/>
        <w:jc w:val="both"/>
        <w:rPr>
          <w:rFonts w:ascii="Times New Roman" w:hAnsi="Times New Roman"/>
          <w:sz w:val="28"/>
          <w:szCs w:val="28"/>
        </w:rPr>
      </w:pPr>
      <w:r>
        <w:rPr>
          <w:rFonts w:ascii="Times New Roman" w:hAnsi="Times New Roman"/>
          <w:sz w:val="28"/>
          <w:szCs w:val="28"/>
        </w:rPr>
        <w:t>пу</w:t>
      </w:r>
      <w:r w:rsidR="00A26924">
        <w:rPr>
          <w:rFonts w:ascii="Times New Roman" w:hAnsi="Times New Roman"/>
          <w:sz w:val="28"/>
          <w:szCs w:val="28"/>
        </w:rPr>
        <w:t>нкт 13 дополнить новым</w:t>
      </w:r>
      <w:r w:rsidR="0066041A">
        <w:rPr>
          <w:rFonts w:ascii="Times New Roman" w:hAnsi="Times New Roman"/>
          <w:sz w:val="28"/>
          <w:szCs w:val="28"/>
        </w:rPr>
        <w:t xml:space="preserve"> абзацем</w:t>
      </w:r>
      <w:r>
        <w:rPr>
          <w:rFonts w:ascii="Times New Roman" w:hAnsi="Times New Roman"/>
          <w:sz w:val="28"/>
          <w:szCs w:val="28"/>
        </w:rPr>
        <w:t xml:space="preserve"> вторым следующего содержания:</w:t>
      </w:r>
    </w:p>
    <w:p w14:paraId="507F29A4" w14:textId="77777777" w:rsidR="00231BE2" w:rsidRPr="006A5A42" w:rsidRDefault="00882767" w:rsidP="0066041A">
      <w:pPr>
        <w:pStyle w:val="a8"/>
        <w:widowControl w:val="0"/>
        <w:autoSpaceDE w:val="0"/>
        <w:autoSpaceDN w:val="0"/>
        <w:adjustRightInd w:val="0"/>
        <w:ind w:left="0" w:firstLine="709"/>
        <w:jc w:val="both"/>
        <w:rPr>
          <w:rFonts w:ascii="Times New Roman" w:hAnsi="Times New Roman"/>
          <w:sz w:val="28"/>
          <w:szCs w:val="28"/>
        </w:rPr>
      </w:pPr>
      <w:r w:rsidRPr="006A5A42">
        <w:rPr>
          <w:rFonts w:ascii="Times New Roman" w:hAnsi="Times New Roman"/>
          <w:sz w:val="28"/>
          <w:szCs w:val="28"/>
        </w:rPr>
        <w:t>«Допускается включение в перечень затрат, указанный в абзаце первом настоящего пункта, затраты</w:t>
      </w:r>
      <w:r w:rsidR="0066041A" w:rsidRPr="006A5A42">
        <w:rPr>
          <w:rFonts w:ascii="Times New Roman" w:hAnsi="Times New Roman"/>
          <w:sz w:val="28"/>
          <w:szCs w:val="28"/>
        </w:rPr>
        <w:t xml:space="preserve"> грантополучателей</w:t>
      </w:r>
      <w:r w:rsidRPr="006A5A42">
        <w:rPr>
          <w:rFonts w:ascii="Times New Roman" w:hAnsi="Times New Roman"/>
          <w:sz w:val="28"/>
          <w:szCs w:val="28"/>
        </w:rPr>
        <w:t>, связанные с</w:t>
      </w:r>
      <w:r w:rsidR="00231BE2" w:rsidRPr="006A5A42">
        <w:rPr>
          <w:rFonts w:ascii="Times New Roman" w:hAnsi="Times New Roman"/>
          <w:sz w:val="28"/>
          <w:szCs w:val="28"/>
        </w:rPr>
        <w:t>:</w:t>
      </w:r>
    </w:p>
    <w:p w14:paraId="382E065D" w14:textId="77777777" w:rsidR="00231BE2" w:rsidRPr="006A5A42" w:rsidRDefault="00882767" w:rsidP="0066041A">
      <w:pPr>
        <w:pStyle w:val="a8"/>
        <w:widowControl w:val="0"/>
        <w:autoSpaceDE w:val="0"/>
        <w:autoSpaceDN w:val="0"/>
        <w:adjustRightInd w:val="0"/>
        <w:ind w:left="0" w:firstLine="709"/>
        <w:jc w:val="both"/>
        <w:rPr>
          <w:rFonts w:ascii="Times New Roman" w:hAnsi="Times New Roman"/>
          <w:sz w:val="28"/>
          <w:szCs w:val="28"/>
        </w:rPr>
      </w:pPr>
      <w:r w:rsidRPr="006A5A42">
        <w:rPr>
          <w:rFonts w:ascii="Times New Roman" w:hAnsi="Times New Roman"/>
          <w:sz w:val="28"/>
          <w:szCs w:val="28"/>
        </w:rPr>
        <w:t>монтажом и установкой имущества, а также с приобретением быстро</w:t>
      </w:r>
      <w:r w:rsidR="0066041A" w:rsidRPr="006A5A42">
        <w:rPr>
          <w:rFonts w:ascii="Times New Roman" w:hAnsi="Times New Roman"/>
          <w:sz w:val="28"/>
          <w:szCs w:val="28"/>
        </w:rPr>
        <w:t>возводимых зданий и сооружений;</w:t>
      </w:r>
    </w:p>
    <w:p w14:paraId="603A2788" w14:textId="12537D98" w:rsidR="00882767" w:rsidRDefault="00882767" w:rsidP="0066041A">
      <w:pPr>
        <w:pStyle w:val="a8"/>
        <w:widowControl w:val="0"/>
        <w:autoSpaceDE w:val="0"/>
        <w:autoSpaceDN w:val="0"/>
        <w:adjustRightInd w:val="0"/>
        <w:ind w:left="0" w:firstLine="709"/>
        <w:jc w:val="both"/>
        <w:rPr>
          <w:rFonts w:ascii="Times New Roman" w:hAnsi="Times New Roman"/>
          <w:sz w:val="28"/>
          <w:szCs w:val="28"/>
        </w:rPr>
      </w:pPr>
      <w:r w:rsidRPr="006A5A42">
        <w:rPr>
          <w:rFonts w:ascii="Times New Roman" w:hAnsi="Times New Roman"/>
          <w:sz w:val="28"/>
          <w:szCs w:val="28"/>
        </w:rPr>
        <w:t>доставкой имущества в случае, если грантополучатель осуществляет деятельность в районах Крайнего Севера и приравненных к ним местностях.».</w:t>
      </w:r>
    </w:p>
    <w:p w14:paraId="320B681F" w14:textId="77777777" w:rsidR="00A26924" w:rsidRDefault="00A26924" w:rsidP="00A26924">
      <w:pPr>
        <w:pStyle w:val="a8"/>
        <w:widowControl w:val="0"/>
        <w:numPr>
          <w:ilvl w:val="0"/>
          <w:numId w:val="24"/>
        </w:numPr>
        <w:autoSpaceDE w:val="0"/>
        <w:autoSpaceDN w:val="0"/>
        <w:adjustRightInd w:val="0"/>
        <w:ind w:left="0" w:firstLine="709"/>
        <w:jc w:val="both"/>
        <w:rPr>
          <w:rFonts w:ascii="Times New Roman" w:hAnsi="Times New Roman"/>
          <w:sz w:val="28"/>
          <w:szCs w:val="28"/>
        </w:rPr>
      </w:pPr>
      <w:r>
        <w:rPr>
          <w:rFonts w:ascii="Times New Roman" w:hAnsi="Times New Roman"/>
          <w:sz w:val="28"/>
          <w:szCs w:val="28"/>
        </w:rPr>
        <w:t>пункт 14 дополнить абзацем следующего содержания:</w:t>
      </w:r>
    </w:p>
    <w:p w14:paraId="7AA62D52" w14:textId="4393EBAA" w:rsidR="00A26924" w:rsidRPr="00A26924" w:rsidRDefault="00A26924" w:rsidP="00A26924">
      <w:pPr>
        <w:widowControl w:val="0"/>
        <w:autoSpaceDE w:val="0"/>
        <w:autoSpaceDN w:val="0"/>
        <w:adjustRightInd w:val="0"/>
        <w:ind w:firstLine="709"/>
        <w:jc w:val="both"/>
        <w:rPr>
          <w:sz w:val="28"/>
          <w:szCs w:val="28"/>
        </w:rPr>
      </w:pPr>
      <w:r>
        <w:rPr>
          <w:sz w:val="28"/>
          <w:szCs w:val="28"/>
        </w:rPr>
        <w:t xml:space="preserve">«Не допускается предоставление гранта на развитие фермерского хозяйства заявителю </w:t>
      </w:r>
      <w:r w:rsidR="00C773A9" w:rsidRPr="006A5A42">
        <w:rPr>
          <w:sz w:val="28"/>
          <w:szCs w:val="28"/>
        </w:rPr>
        <w:t xml:space="preserve">(за исключением </w:t>
      </w:r>
      <w:r w:rsidR="006A5A42">
        <w:rPr>
          <w:sz w:val="28"/>
          <w:szCs w:val="28"/>
        </w:rPr>
        <w:t xml:space="preserve">заявителя – </w:t>
      </w:r>
      <w:r w:rsidR="00C773A9" w:rsidRPr="006A5A42">
        <w:rPr>
          <w:sz w:val="28"/>
          <w:szCs w:val="28"/>
        </w:rPr>
        <w:t>граждан</w:t>
      </w:r>
      <w:r w:rsidR="006A5A42">
        <w:rPr>
          <w:sz w:val="28"/>
          <w:szCs w:val="28"/>
        </w:rPr>
        <w:t>ина</w:t>
      </w:r>
      <w:r w:rsidR="00C773A9" w:rsidRPr="006A5A42">
        <w:rPr>
          <w:sz w:val="28"/>
          <w:szCs w:val="28"/>
        </w:rPr>
        <w:t xml:space="preserve"> Российской Федерации)</w:t>
      </w:r>
      <w:r w:rsidRPr="006A5A42">
        <w:rPr>
          <w:sz w:val="28"/>
          <w:szCs w:val="28"/>
        </w:rPr>
        <w:t>,</w:t>
      </w:r>
      <w:r>
        <w:rPr>
          <w:sz w:val="28"/>
          <w:szCs w:val="28"/>
        </w:rPr>
        <w:t xml:space="preserve"> в состав которого входит член такого крестьянского</w:t>
      </w:r>
      <w:r w:rsidRPr="00A26924">
        <w:rPr>
          <w:sz w:val="28"/>
          <w:szCs w:val="28"/>
        </w:rPr>
        <w:t xml:space="preserve"> (фермерско</w:t>
      </w:r>
      <w:r>
        <w:rPr>
          <w:sz w:val="28"/>
          <w:szCs w:val="28"/>
        </w:rPr>
        <w:t>го) хозяйства, ранее являвшийся грантополучателем в рамках государственной программы (за исключением гранта «Агротуризм</w:t>
      </w:r>
      <w:r w:rsidR="00DE59D9">
        <w:rPr>
          <w:sz w:val="28"/>
          <w:szCs w:val="28"/>
        </w:rPr>
        <w:t>»</w:t>
      </w:r>
      <w:r>
        <w:rPr>
          <w:sz w:val="28"/>
          <w:szCs w:val="28"/>
        </w:rPr>
        <w:t xml:space="preserve">, гранта </w:t>
      </w:r>
      <w:r w:rsidR="00DE59D9">
        <w:rPr>
          <w:sz w:val="28"/>
          <w:szCs w:val="28"/>
        </w:rPr>
        <w:t>н</w:t>
      </w:r>
      <w:r>
        <w:rPr>
          <w:sz w:val="28"/>
          <w:szCs w:val="28"/>
        </w:rPr>
        <w:t>а реализацию проекта по организации малой сельской пекарни и гранта на реализацию проекта акселерации молочной фермы).»;</w:t>
      </w:r>
    </w:p>
    <w:p w14:paraId="5425AE9B" w14:textId="77777777" w:rsidR="000E4E1F" w:rsidRDefault="000E4E1F" w:rsidP="000E4E1F">
      <w:pPr>
        <w:pStyle w:val="a8"/>
        <w:widowControl w:val="0"/>
        <w:numPr>
          <w:ilvl w:val="0"/>
          <w:numId w:val="24"/>
        </w:numPr>
        <w:autoSpaceDE w:val="0"/>
        <w:autoSpaceDN w:val="0"/>
        <w:adjustRightInd w:val="0"/>
        <w:ind w:left="0" w:firstLine="709"/>
        <w:jc w:val="both"/>
        <w:rPr>
          <w:rFonts w:ascii="Times New Roman" w:hAnsi="Times New Roman"/>
          <w:sz w:val="28"/>
          <w:szCs w:val="28"/>
        </w:rPr>
      </w:pPr>
      <w:r>
        <w:rPr>
          <w:rFonts w:ascii="Times New Roman" w:hAnsi="Times New Roman"/>
          <w:sz w:val="28"/>
          <w:szCs w:val="28"/>
        </w:rPr>
        <w:t>пункт 15 дополнить абзацами следующего содержания:</w:t>
      </w:r>
    </w:p>
    <w:p w14:paraId="44A8480D" w14:textId="77777777" w:rsidR="000E4E1F" w:rsidRDefault="000E4E1F" w:rsidP="000E4E1F">
      <w:pPr>
        <w:widowControl w:val="0"/>
        <w:autoSpaceDE w:val="0"/>
        <w:autoSpaceDN w:val="0"/>
        <w:adjustRightInd w:val="0"/>
        <w:ind w:firstLine="709"/>
        <w:jc w:val="both"/>
        <w:rPr>
          <w:sz w:val="28"/>
          <w:szCs w:val="28"/>
        </w:rPr>
      </w:pPr>
      <w:r>
        <w:rPr>
          <w:sz w:val="28"/>
          <w:szCs w:val="28"/>
        </w:rPr>
        <w:t>«Имущество (за исключением зданий, помещений и (или) сооружений, земельных участков), приобретаемое грантополучателям</w:t>
      </w:r>
      <w:r w:rsidR="00FB0D4C">
        <w:rPr>
          <w:sz w:val="28"/>
          <w:szCs w:val="28"/>
        </w:rPr>
        <w:t>и</w:t>
      </w:r>
      <w:r>
        <w:rPr>
          <w:sz w:val="28"/>
          <w:szCs w:val="28"/>
        </w:rPr>
        <w:t>, должно быть новым (произведенным в году, в котором заключено соглашение, или в предшествующем ему календарном году) или бывшим в эксплуатации не более 3 лет, предшествующих году предоставления гранта на развитие фермерского хозяйства.</w:t>
      </w:r>
    </w:p>
    <w:p w14:paraId="06E0E91A" w14:textId="2C09D5CE" w:rsidR="000E4E1F" w:rsidRDefault="000E4E1F" w:rsidP="000E4E1F">
      <w:pPr>
        <w:widowControl w:val="0"/>
        <w:autoSpaceDE w:val="0"/>
        <w:autoSpaceDN w:val="0"/>
        <w:adjustRightInd w:val="0"/>
        <w:ind w:firstLine="709"/>
        <w:jc w:val="both"/>
        <w:rPr>
          <w:sz w:val="28"/>
          <w:szCs w:val="28"/>
        </w:rPr>
      </w:pPr>
      <w:r>
        <w:rPr>
          <w:sz w:val="28"/>
          <w:szCs w:val="28"/>
        </w:rPr>
        <w:t>В случае приобретения грантополучателями сельскохозяйственных животных и (или) птицы, приобретение таких сельскохозяйственных животных и (или) птицы должно быть подтверждено грантополучателями данными об индивидуальном или о групповом маркировании и учете животных в Федеральной государственной информационной системе в области ветеринарии в соответствии с Правилами осуществления учета животных, утвержденными п</w:t>
      </w:r>
      <w:r w:rsidRPr="000E4E1F">
        <w:rPr>
          <w:sz w:val="28"/>
          <w:szCs w:val="28"/>
        </w:rPr>
        <w:t>остановление</w:t>
      </w:r>
      <w:r>
        <w:rPr>
          <w:sz w:val="28"/>
          <w:szCs w:val="28"/>
        </w:rPr>
        <w:t>м</w:t>
      </w:r>
      <w:r w:rsidRPr="000E4E1F">
        <w:rPr>
          <w:sz w:val="28"/>
          <w:szCs w:val="28"/>
        </w:rPr>
        <w:t xml:space="preserve"> Правительства Р</w:t>
      </w:r>
      <w:r>
        <w:rPr>
          <w:sz w:val="28"/>
          <w:szCs w:val="28"/>
        </w:rPr>
        <w:t xml:space="preserve">оссийской </w:t>
      </w:r>
      <w:r w:rsidRPr="000E4E1F">
        <w:rPr>
          <w:sz w:val="28"/>
          <w:szCs w:val="28"/>
        </w:rPr>
        <w:t>Ф</w:t>
      </w:r>
      <w:r>
        <w:rPr>
          <w:sz w:val="28"/>
          <w:szCs w:val="28"/>
        </w:rPr>
        <w:t>едерации</w:t>
      </w:r>
      <w:r w:rsidRPr="000E4E1F">
        <w:rPr>
          <w:sz w:val="28"/>
          <w:szCs w:val="28"/>
        </w:rPr>
        <w:t xml:space="preserve"> от 5 апреля 2023 г</w:t>
      </w:r>
      <w:r>
        <w:rPr>
          <w:sz w:val="28"/>
          <w:szCs w:val="28"/>
        </w:rPr>
        <w:t>ода №</w:t>
      </w:r>
      <w:r w:rsidRPr="000E4E1F">
        <w:rPr>
          <w:sz w:val="28"/>
          <w:szCs w:val="28"/>
        </w:rPr>
        <w:t xml:space="preserve"> 550 </w:t>
      </w:r>
      <w:r>
        <w:rPr>
          <w:sz w:val="28"/>
          <w:szCs w:val="28"/>
        </w:rPr>
        <w:t>«</w:t>
      </w:r>
      <w:r w:rsidRPr="000E4E1F">
        <w:rPr>
          <w:sz w:val="28"/>
          <w:szCs w:val="28"/>
        </w:rPr>
        <w:t>Об утверждении Правил осуществления учета животных и перечня видов животных, подлежащих индивидуальному или групповому маркированию и учету, случаев осуществления индивидуального или группового маркирования и учета животных, а также сроков осуществления учета животных</w:t>
      </w:r>
      <w:r w:rsidR="00786D68">
        <w:rPr>
          <w:sz w:val="28"/>
          <w:szCs w:val="28"/>
        </w:rPr>
        <w:t>.</w:t>
      </w:r>
      <w:r>
        <w:rPr>
          <w:sz w:val="28"/>
          <w:szCs w:val="28"/>
        </w:rPr>
        <w:t>»</w:t>
      </w:r>
      <w:r w:rsidR="00B4435D">
        <w:rPr>
          <w:sz w:val="28"/>
          <w:szCs w:val="28"/>
        </w:rPr>
        <w:t>;</w:t>
      </w:r>
    </w:p>
    <w:p w14:paraId="7D5B3DC5" w14:textId="77777777" w:rsidR="00B4435D" w:rsidRPr="00B4435D" w:rsidRDefault="00B4435D" w:rsidP="00B4435D">
      <w:pPr>
        <w:pStyle w:val="a8"/>
        <w:widowControl w:val="0"/>
        <w:numPr>
          <w:ilvl w:val="0"/>
          <w:numId w:val="24"/>
        </w:numPr>
        <w:autoSpaceDE w:val="0"/>
        <w:autoSpaceDN w:val="0"/>
        <w:adjustRightInd w:val="0"/>
        <w:ind w:left="0" w:firstLine="709"/>
        <w:jc w:val="both"/>
        <w:rPr>
          <w:rFonts w:ascii="Times New Roman" w:hAnsi="Times New Roman"/>
          <w:sz w:val="28"/>
          <w:szCs w:val="28"/>
        </w:rPr>
      </w:pPr>
      <w:r w:rsidRPr="00B4435D">
        <w:rPr>
          <w:sz w:val="28"/>
          <w:szCs w:val="28"/>
        </w:rPr>
        <w:t xml:space="preserve"> </w:t>
      </w:r>
      <w:r w:rsidRPr="00B4435D">
        <w:rPr>
          <w:rFonts w:ascii="Times New Roman" w:hAnsi="Times New Roman"/>
          <w:sz w:val="28"/>
          <w:szCs w:val="28"/>
        </w:rPr>
        <w:t>дополнить пунктом 18</w:t>
      </w:r>
      <w:r w:rsidRPr="00B4435D">
        <w:rPr>
          <w:rFonts w:ascii="Times New Roman" w:hAnsi="Times New Roman"/>
          <w:sz w:val="28"/>
          <w:szCs w:val="28"/>
          <w:vertAlign w:val="superscript"/>
        </w:rPr>
        <w:t>1</w:t>
      </w:r>
      <w:r w:rsidRPr="00B4435D">
        <w:rPr>
          <w:rFonts w:ascii="Times New Roman" w:hAnsi="Times New Roman"/>
          <w:sz w:val="28"/>
          <w:szCs w:val="28"/>
        </w:rPr>
        <w:t xml:space="preserve"> </w:t>
      </w:r>
      <w:r>
        <w:rPr>
          <w:rFonts w:ascii="Times New Roman" w:hAnsi="Times New Roman"/>
          <w:sz w:val="28"/>
          <w:szCs w:val="28"/>
        </w:rPr>
        <w:t>с</w:t>
      </w:r>
      <w:r w:rsidRPr="00B4435D">
        <w:rPr>
          <w:rFonts w:ascii="Times New Roman" w:hAnsi="Times New Roman"/>
          <w:sz w:val="28"/>
          <w:szCs w:val="28"/>
        </w:rPr>
        <w:t xml:space="preserve">ледующего </w:t>
      </w:r>
      <w:r>
        <w:rPr>
          <w:rFonts w:ascii="Times New Roman" w:hAnsi="Times New Roman"/>
          <w:sz w:val="28"/>
          <w:szCs w:val="28"/>
        </w:rPr>
        <w:t>содержания:</w:t>
      </w:r>
    </w:p>
    <w:p w14:paraId="305D98AB" w14:textId="77777777" w:rsidR="0036548E" w:rsidRDefault="00B4435D" w:rsidP="0036548E">
      <w:pPr>
        <w:pStyle w:val="a8"/>
        <w:widowControl w:val="0"/>
        <w:autoSpaceDE w:val="0"/>
        <w:autoSpaceDN w:val="0"/>
        <w:adjustRightInd w:val="0"/>
        <w:ind w:left="0" w:firstLine="709"/>
        <w:jc w:val="both"/>
        <w:rPr>
          <w:rFonts w:ascii="Times New Roman" w:hAnsi="Times New Roman"/>
          <w:sz w:val="28"/>
          <w:szCs w:val="28"/>
        </w:rPr>
      </w:pPr>
      <w:r w:rsidRPr="00B4435D">
        <w:rPr>
          <w:rFonts w:ascii="Times New Roman" w:hAnsi="Times New Roman"/>
          <w:sz w:val="28"/>
          <w:szCs w:val="28"/>
        </w:rPr>
        <w:t>«</w:t>
      </w:r>
      <w:r>
        <w:rPr>
          <w:rFonts w:ascii="Times New Roman" w:hAnsi="Times New Roman"/>
          <w:sz w:val="28"/>
          <w:szCs w:val="28"/>
        </w:rPr>
        <w:t>18</w:t>
      </w:r>
      <w:r>
        <w:rPr>
          <w:rFonts w:ascii="Times New Roman" w:hAnsi="Times New Roman"/>
          <w:sz w:val="28"/>
          <w:szCs w:val="28"/>
          <w:vertAlign w:val="superscript"/>
        </w:rPr>
        <w:t>1</w:t>
      </w:r>
      <w:r>
        <w:rPr>
          <w:rFonts w:ascii="Times New Roman" w:hAnsi="Times New Roman"/>
          <w:sz w:val="28"/>
          <w:szCs w:val="28"/>
        </w:rPr>
        <w:t xml:space="preserve">. </w:t>
      </w:r>
      <w:r w:rsidRPr="00B4435D">
        <w:rPr>
          <w:rFonts w:ascii="Times New Roman" w:hAnsi="Times New Roman"/>
          <w:sz w:val="28"/>
          <w:szCs w:val="28"/>
        </w:rPr>
        <w:t xml:space="preserve">Случаи, при которых допускается внесение изменений в проект грантополучателя, методика оценки достижения </w:t>
      </w:r>
      <w:r>
        <w:rPr>
          <w:rFonts w:ascii="Times New Roman" w:hAnsi="Times New Roman"/>
          <w:sz w:val="28"/>
          <w:szCs w:val="28"/>
        </w:rPr>
        <w:t xml:space="preserve">грантополучателем </w:t>
      </w:r>
      <w:r w:rsidRPr="00B4435D">
        <w:rPr>
          <w:rFonts w:ascii="Times New Roman" w:hAnsi="Times New Roman"/>
          <w:sz w:val="28"/>
          <w:szCs w:val="28"/>
        </w:rPr>
        <w:t xml:space="preserve">плановых показателей деятельности, а также меры ответственности за недостижение плановых показателей деятельности определяются Министерством. В случае </w:t>
      </w:r>
      <w:r w:rsidRPr="00B4435D">
        <w:rPr>
          <w:rFonts w:ascii="Times New Roman" w:hAnsi="Times New Roman"/>
          <w:sz w:val="28"/>
          <w:szCs w:val="28"/>
        </w:rPr>
        <w:lastRenderedPageBreak/>
        <w:t xml:space="preserve">недостижения плановых показателей деятельности </w:t>
      </w:r>
      <w:r>
        <w:rPr>
          <w:rFonts w:ascii="Times New Roman" w:hAnsi="Times New Roman"/>
          <w:sz w:val="28"/>
          <w:szCs w:val="28"/>
        </w:rPr>
        <w:t>грантополучатель</w:t>
      </w:r>
      <w:r w:rsidRPr="00B4435D">
        <w:rPr>
          <w:rFonts w:ascii="Times New Roman" w:hAnsi="Times New Roman"/>
          <w:sz w:val="28"/>
          <w:szCs w:val="28"/>
        </w:rPr>
        <w:t xml:space="preserve"> обязуется представить до 1 апреля года, следующего за годом, в котором показатель деятельности не был исполнен, письменное обоснование недостижения плановых показателей деятельности. В случае принятия Министерством решения о необходимости внесения изменений в проект грантополучателя и соглашение </w:t>
      </w:r>
      <w:r>
        <w:rPr>
          <w:rFonts w:ascii="Times New Roman" w:hAnsi="Times New Roman"/>
          <w:sz w:val="28"/>
          <w:szCs w:val="28"/>
        </w:rPr>
        <w:t xml:space="preserve">грантополучатель </w:t>
      </w:r>
      <w:r w:rsidRPr="00B4435D">
        <w:rPr>
          <w:rFonts w:ascii="Times New Roman" w:hAnsi="Times New Roman"/>
          <w:sz w:val="28"/>
          <w:szCs w:val="28"/>
        </w:rPr>
        <w:t>представляет актуализированный проект грантополучателя в Министерство в срок, не превышающий 45 календарных дней со дня получения соответствующего решения.</w:t>
      </w:r>
      <w:r>
        <w:rPr>
          <w:rFonts w:ascii="Times New Roman" w:hAnsi="Times New Roman"/>
          <w:sz w:val="28"/>
          <w:szCs w:val="28"/>
        </w:rPr>
        <w:t>»;</w:t>
      </w:r>
    </w:p>
    <w:p w14:paraId="11B69364" w14:textId="77777777" w:rsidR="0036548E" w:rsidRDefault="0036548E" w:rsidP="0036548E">
      <w:pPr>
        <w:pStyle w:val="a8"/>
        <w:widowControl w:val="0"/>
        <w:numPr>
          <w:ilvl w:val="0"/>
          <w:numId w:val="24"/>
        </w:numPr>
        <w:autoSpaceDE w:val="0"/>
        <w:autoSpaceDN w:val="0"/>
        <w:adjustRightInd w:val="0"/>
        <w:ind w:left="0" w:firstLine="709"/>
        <w:jc w:val="both"/>
        <w:rPr>
          <w:rFonts w:ascii="Times New Roman" w:hAnsi="Times New Roman"/>
          <w:sz w:val="28"/>
          <w:szCs w:val="28"/>
        </w:rPr>
      </w:pPr>
      <w:r>
        <w:rPr>
          <w:rFonts w:ascii="Times New Roman" w:hAnsi="Times New Roman"/>
          <w:sz w:val="28"/>
          <w:szCs w:val="28"/>
        </w:rPr>
        <w:t xml:space="preserve">в </w:t>
      </w:r>
      <w:r w:rsidR="00546761" w:rsidRPr="0036548E">
        <w:rPr>
          <w:rFonts w:ascii="Times New Roman" w:hAnsi="Times New Roman"/>
          <w:sz w:val="28"/>
          <w:szCs w:val="28"/>
        </w:rPr>
        <w:t>пунк</w:t>
      </w:r>
      <w:r>
        <w:rPr>
          <w:rFonts w:ascii="Times New Roman" w:hAnsi="Times New Roman"/>
          <w:sz w:val="28"/>
          <w:szCs w:val="28"/>
        </w:rPr>
        <w:t>те</w:t>
      </w:r>
      <w:r w:rsidR="00546761" w:rsidRPr="0036548E">
        <w:rPr>
          <w:rFonts w:ascii="Times New Roman" w:hAnsi="Times New Roman"/>
          <w:sz w:val="28"/>
          <w:szCs w:val="28"/>
        </w:rPr>
        <w:t xml:space="preserve"> 26</w:t>
      </w:r>
      <w:r>
        <w:rPr>
          <w:rFonts w:ascii="Times New Roman" w:hAnsi="Times New Roman"/>
          <w:sz w:val="28"/>
          <w:szCs w:val="28"/>
        </w:rPr>
        <w:t>:</w:t>
      </w:r>
    </w:p>
    <w:p w14:paraId="59ADBC82" w14:textId="7A3314D0" w:rsidR="00CC1C9B" w:rsidRPr="00CC1C9B" w:rsidRDefault="00CC1C9B" w:rsidP="00CC1C9B">
      <w:pPr>
        <w:pStyle w:val="a8"/>
        <w:widowControl w:val="0"/>
        <w:autoSpaceDE w:val="0"/>
        <w:autoSpaceDN w:val="0"/>
        <w:adjustRightInd w:val="0"/>
        <w:ind w:left="0" w:firstLine="709"/>
        <w:jc w:val="both"/>
        <w:rPr>
          <w:rFonts w:ascii="Times New Roman" w:hAnsi="Times New Roman"/>
          <w:sz w:val="28"/>
          <w:szCs w:val="28"/>
        </w:rPr>
      </w:pPr>
      <w:r>
        <w:rPr>
          <w:rFonts w:ascii="Times New Roman" w:hAnsi="Times New Roman"/>
          <w:sz w:val="28"/>
          <w:szCs w:val="28"/>
        </w:rPr>
        <w:t xml:space="preserve">а) </w:t>
      </w:r>
      <w:r w:rsidR="0036548E" w:rsidRPr="0036548E">
        <w:rPr>
          <w:rFonts w:ascii="Times New Roman" w:hAnsi="Times New Roman"/>
          <w:sz w:val="28"/>
          <w:szCs w:val="28"/>
        </w:rPr>
        <w:t>подпункт 8</w:t>
      </w:r>
      <w:r>
        <w:rPr>
          <w:rFonts w:ascii="Times New Roman" w:hAnsi="Times New Roman"/>
          <w:sz w:val="28"/>
          <w:szCs w:val="28"/>
        </w:rPr>
        <w:t xml:space="preserve"> изложить в следующей редакции</w:t>
      </w:r>
      <w:r w:rsidR="0036548E">
        <w:rPr>
          <w:rFonts w:ascii="Times New Roman" w:hAnsi="Times New Roman"/>
          <w:sz w:val="28"/>
          <w:szCs w:val="28"/>
        </w:rPr>
        <w:t>:</w:t>
      </w:r>
    </w:p>
    <w:p w14:paraId="588771EB" w14:textId="75452E58" w:rsidR="00CC1C9B" w:rsidRPr="00CC1C9B" w:rsidRDefault="00CC1C9B" w:rsidP="00CC1C9B">
      <w:pPr>
        <w:pStyle w:val="a8"/>
        <w:widowControl w:val="0"/>
        <w:autoSpaceDE w:val="0"/>
        <w:autoSpaceDN w:val="0"/>
        <w:adjustRightInd w:val="0"/>
        <w:ind w:left="0" w:firstLine="709"/>
        <w:jc w:val="both"/>
        <w:rPr>
          <w:rFonts w:ascii="Times New Roman" w:hAnsi="Times New Roman"/>
          <w:sz w:val="28"/>
          <w:szCs w:val="28"/>
        </w:rPr>
      </w:pPr>
      <w:r>
        <w:rPr>
          <w:rFonts w:ascii="Times New Roman" w:hAnsi="Times New Roman"/>
          <w:sz w:val="28"/>
          <w:szCs w:val="28"/>
        </w:rPr>
        <w:t>«</w:t>
      </w:r>
      <w:r w:rsidRPr="00CC1C9B">
        <w:rPr>
          <w:rFonts w:ascii="Times New Roman" w:hAnsi="Times New Roman"/>
          <w:sz w:val="28"/>
          <w:szCs w:val="28"/>
        </w:rPr>
        <w:t>8) письменного обязательства (в свободной форме):</w:t>
      </w:r>
    </w:p>
    <w:p w14:paraId="61941F35" w14:textId="1C4A18E8" w:rsidR="00CC1C9B" w:rsidRPr="00CC1C9B" w:rsidRDefault="00CC1C9B" w:rsidP="00CC1C9B">
      <w:pPr>
        <w:pStyle w:val="a8"/>
        <w:widowControl w:val="0"/>
        <w:autoSpaceDE w:val="0"/>
        <w:autoSpaceDN w:val="0"/>
        <w:adjustRightInd w:val="0"/>
        <w:ind w:left="0" w:firstLine="709"/>
        <w:jc w:val="both"/>
        <w:rPr>
          <w:rFonts w:ascii="Times New Roman" w:hAnsi="Times New Roman"/>
          <w:sz w:val="28"/>
          <w:szCs w:val="28"/>
        </w:rPr>
      </w:pPr>
      <w:r w:rsidRPr="00CC1C9B">
        <w:rPr>
          <w:rFonts w:ascii="Times New Roman" w:hAnsi="Times New Roman"/>
          <w:sz w:val="28"/>
          <w:szCs w:val="28"/>
        </w:rPr>
        <w:t xml:space="preserve">а) </w:t>
      </w:r>
      <w:r>
        <w:rPr>
          <w:rFonts w:ascii="Times New Roman" w:hAnsi="Times New Roman"/>
          <w:sz w:val="28"/>
          <w:szCs w:val="28"/>
        </w:rPr>
        <w:t>об осуществлении</w:t>
      </w:r>
      <w:r w:rsidRPr="00CC1C9B">
        <w:rPr>
          <w:rFonts w:ascii="Times New Roman" w:hAnsi="Times New Roman"/>
          <w:sz w:val="28"/>
          <w:szCs w:val="28"/>
        </w:rPr>
        <w:t xml:space="preserve"> деятельност</w:t>
      </w:r>
      <w:r>
        <w:rPr>
          <w:rFonts w:ascii="Times New Roman" w:hAnsi="Times New Roman"/>
          <w:sz w:val="28"/>
          <w:szCs w:val="28"/>
        </w:rPr>
        <w:t>и</w:t>
      </w:r>
      <w:r w:rsidRPr="00CC1C9B">
        <w:rPr>
          <w:rFonts w:ascii="Times New Roman" w:hAnsi="Times New Roman"/>
          <w:sz w:val="28"/>
          <w:szCs w:val="28"/>
        </w:rPr>
        <w:t xml:space="preserve"> на сельской территории или на территории сельской агломерации либо на территориях городов и поселков городского типа с численностью населения не более 100 тыс. человек в течение не менее чем 5 лет со дня получения гранта на развитие фермерского хозяйства; </w:t>
      </w:r>
    </w:p>
    <w:p w14:paraId="7602D284" w14:textId="77777777" w:rsidR="00CC1C9B" w:rsidRDefault="00CC1C9B" w:rsidP="00CC1C9B">
      <w:pPr>
        <w:pStyle w:val="a8"/>
        <w:widowControl w:val="0"/>
        <w:autoSpaceDE w:val="0"/>
        <w:autoSpaceDN w:val="0"/>
        <w:adjustRightInd w:val="0"/>
        <w:ind w:left="0" w:firstLine="709"/>
        <w:jc w:val="both"/>
        <w:rPr>
          <w:rFonts w:ascii="Times New Roman" w:hAnsi="Times New Roman"/>
          <w:sz w:val="28"/>
          <w:szCs w:val="28"/>
        </w:rPr>
      </w:pPr>
      <w:r w:rsidRPr="00CC1C9B">
        <w:rPr>
          <w:rFonts w:ascii="Times New Roman" w:hAnsi="Times New Roman"/>
          <w:sz w:val="28"/>
          <w:szCs w:val="28"/>
        </w:rPr>
        <w:t xml:space="preserve">б) </w:t>
      </w:r>
      <w:r>
        <w:rPr>
          <w:rFonts w:ascii="Times New Roman" w:hAnsi="Times New Roman"/>
          <w:sz w:val="28"/>
          <w:szCs w:val="28"/>
        </w:rPr>
        <w:t>о трудоустройстве</w:t>
      </w:r>
      <w:r w:rsidRPr="00CC1C9B">
        <w:rPr>
          <w:rFonts w:ascii="Times New Roman" w:hAnsi="Times New Roman"/>
          <w:sz w:val="28"/>
          <w:szCs w:val="28"/>
        </w:rPr>
        <w:t xml:space="preserve"> в течение срока использования гранта на развитие фермерских хозяйств не менее 2 новых постоянных работников, если размер представленного гранта на развитие фермерского хозяйства составляет 5 млн рублей или более, и не менее одного нового постоянного работника, если размер гранта на развитие фермерского хозяйства составляет менее 5 млн рублей (при этом глава крестьянского (фермерского) хозяйства и (или) индивидуальный предприниматель учитываются в качестве новых постоянных работников), а также </w:t>
      </w:r>
      <w:r>
        <w:rPr>
          <w:rFonts w:ascii="Times New Roman" w:hAnsi="Times New Roman"/>
          <w:sz w:val="28"/>
          <w:szCs w:val="28"/>
        </w:rPr>
        <w:t>о сохранении</w:t>
      </w:r>
      <w:r w:rsidRPr="00CC1C9B">
        <w:rPr>
          <w:rFonts w:ascii="Times New Roman" w:hAnsi="Times New Roman"/>
          <w:sz w:val="28"/>
          <w:szCs w:val="28"/>
        </w:rPr>
        <w:t xml:space="preserve"> созданны</w:t>
      </w:r>
      <w:r>
        <w:rPr>
          <w:rFonts w:ascii="Times New Roman" w:hAnsi="Times New Roman"/>
          <w:sz w:val="28"/>
          <w:szCs w:val="28"/>
        </w:rPr>
        <w:t>х</w:t>
      </w:r>
      <w:r w:rsidRPr="00CC1C9B">
        <w:rPr>
          <w:rFonts w:ascii="Times New Roman" w:hAnsi="Times New Roman"/>
          <w:sz w:val="28"/>
          <w:szCs w:val="28"/>
        </w:rPr>
        <w:t xml:space="preserve"> новы</w:t>
      </w:r>
      <w:r>
        <w:rPr>
          <w:rFonts w:ascii="Times New Roman" w:hAnsi="Times New Roman"/>
          <w:sz w:val="28"/>
          <w:szCs w:val="28"/>
        </w:rPr>
        <w:t>х</w:t>
      </w:r>
      <w:r w:rsidRPr="00CC1C9B">
        <w:rPr>
          <w:rFonts w:ascii="Times New Roman" w:hAnsi="Times New Roman"/>
          <w:sz w:val="28"/>
          <w:szCs w:val="28"/>
        </w:rPr>
        <w:t xml:space="preserve"> рабочи</w:t>
      </w:r>
      <w:r>
        <w:rPr>
          <w:rFonts w:ascii="Times New Roman" w:hAnsi="Times New Roman"/>
          <w:sz w:val="28"/>
          <w:szCs w:val="28"/>
        </w:rPr>
        <w:t>х</w:t>
      </w:r>
      <w:r w:rsidRPr="00CC1C9B">
        <w:rPr>
          <w:rFonts w:ascii="Times New Roman" w:hAnsi="Times New Roman"/>
          <w:sz w:val="28"/>
          <w:szCs w:val="28"/>
        </w:rPr>
        <w:t xml:space="preserve"> мест в течение не менее чем 5 лет с даты получения гранта на развитие фермерского хозяйства; </w:t>
      </w:r>
    </w:p>
    <w:p w14:paraId="1CE158B7" w14:textId="77777777" w:rsidR="00CC1C9B" w:rsidRDefault="00CC1C9B" w:rsidP="00CC1C9B">
      <w:pPr>
        <w:pStyle w:val="a8"/>
        <w:widowControl w:val="0"/>
        <w:autoSpaceDE w:val="0"/>
        <w:autoSpaceDN w:val="0"/>
        <w:adjustRightInd w:val="0"/>
        <w:ind w:left="0" w:firstLine="709"/>
        <w:jc w:val="both"/>
        <w:rPr>
          <w:rFonts w:ascii="Times New Roman" w:hAnsi="Times New Roman"/>
          <w:sz w:val="28"/>
          <w:szCs w:val="28"/>
        </w:rPr>
      </w:pPr>
      <w:r w:rsidRPr="00CC1C9B">
        <w:rPr>
          <w:rFonts w:ascii="Times New Roman" w:hAnsi="Times New Roman"/>
          <w:sz w:val="28"/>
          <w:szCs w:val="28"/>
        </w:rPr>
        <w:t xml:space="preserve">в) </w:t>
      </w:r>
      <w:r>
        <w:rPr>
          <w:rFonts w:ascii="Times New Roman" w:hAnsi="Times New Roman"/>
          <w:sz w:val="28"/>
          <w:szCs w:val="28"/>
        </w:rPr>
        <w:t>о достижении</w:t>
      </w:r>
      <w:r w:rsidRPr="00CC1C9B">
        <w:rPr>
          <w:rFonts w:ascii="Times New Roman" w:hAnsi="Times New Roman"/>
          <w:sz w:val="28"/>
          <w:szCs w:val="28"/>
        </w:rPr>
        <w:t xml:space="preserve"> показател</w:t>
      </w:r>
      <w:r>
        <w:rPr>
          <w:rFonts w:ascii="Times New Roman" w:hAnsi="Times New Roman"/>
          <w:sz w:val="28"/>
          <w:szCs w:val="28"/>
        </w:rPr>
        <w:t>ей</w:t>
      </w:r>
      <w:r w:rsidRPr="00CC1C9B">
        <w:rPr>
          <w:rFonts w:ascii="Times New Roman" w:hAnsi="Times New Roman"/>
          <w:sz w:val="28"/>
          <w:szCs w:val="28"/>
        </w:rPr>
        <w:t xml:space="preserve"> дея</w:t>
      </w:r>
      <w:r>
        <w:rPr>
          <w:rFonts w:ascii="Times New Roman" w:hAnsi="Times New Roman"/>
          <w:sz w:val="28"/>
          <w:szCs w:val="28"/>
        </w:rPr>
        <w:t>тельности, в том числе ежегодного</w:t>
      </w:r>
      <w:r w:rsidRPr="00CC1C9B">
        <w:rPr>
          <w:rFonts w:ascii="Times New Roman" w:hAnsi="Times New Roman"/>
          <w:sz w:val="28"/>
          <w:szCs w:val="28"/>
        </w:rPr>
        <w:t xml:space="preserve"> прирост</w:t>
      </w:r>
      <w:r>
        <w:rPr>
          <w:rFonts w:ascii="Times New Roman" w:hAnsi="Times New Roman"/>
          <w:sz w:val="28"/>
          <w:szCs w:val="28"/>
        </w:rPr>
        <w:t>а</w:t>
      </w:r>
      <w:r w:rsidRPr="00CC1C9B">
        <w:rPr>
          <w:rFonts w:ascii="Times New Roman" w:hAnsi="Times New Roman"/>
          <w:sz w:val="28"/>
          <w:szCs w:val="28"/>
        </w:rPr>
        <w:t xml:space="preserve"> объема производства сельскохозяйственной продукции в течение не менее чем 5 лет со дня получения гранта на развитие фермерского хозяйства в размере не менее 7 процентов (по проекту грантополучателя, предусматривающему выращивание ягодных культур, – начиная со 2-го года со дня получения гранта, по проекту грантополучателя, предусматривающему возделывание многолетних плодовых культур, – начиная с 3-го года со дня получения гранта), предусмотренные проектом грантополучателя и соглашением;</w:t>
      </w:r>
    </w:p>
    <w:p w14:paraId="51EFA977" w14:textId="77777777" w:rsidR="001D4BBF" w:rsidRDefault="001D4BBF" w:rsidP="001D4BBF">
      <w:pPr>
        <w:pStyle w:val="a8"/>
        <w:widowControl w:val="0"/>
        <w:autoSpaceDE w:val="0"/>
        <w:autoSpaceDN w:val="0"/>
        <w:adjustRightInd w:val="0"/>
        <w:ind w:left="0" w:firstLine="709"/>
        <w:jc w:val="both"/>
        <w:rPr>
          <w:rFonts w:ascii="Times New Roman" w:hAnsi="Times New Roman"/>
          <w:sz w:val="28"/>
          <w:szCs w:val="28"/>
        </w:rPr>
      </w:pPr>
      <w:r>
        <w:rPr>
          <w:rFonts w:ascii="Times New Roman" w:hAnsi="Times New Roman"/>
          <w:sz w:val="28"/>
          <w:szCs w:val="28"/>
        </w:rPr>
        <w:t xml:space="preserve">г) о </w:t>
      </w:r>
      <w:r w:rsidRPr="001D4BBF">
        <w:rPr>
          <w:rFonts w:ascii="Times New Roman" w:hAnsi="Times New Roman"/>
          <w:sz w:val="28"/>
          <w:szCs w:val="28"/>
        </w:rPr>
        <w:t>представлении отчетности о реализации проекта грантополучателя</w:t>
      </w:r>
      <w:r>
        <w:rPr>
          <w:rFonts w:ascii="Times New Roman" w:hAnsi="Times New Roman"/>
          <w:sz w:val="28"/>
          <w:szCs w:val="28"/>
        </w:rPr>
        <w:t>, в сроки, установленные соглашением;</w:t>
      </w:r>
    </w:p>
    <w:p w14:paraId="4CC27013" w14:textId="77777777" w:rsidR="001D4BBF" w:rsidRDefault="001D4BBF" w:rsidP="001D4BBF">
      <w:pPr>
        <w:pStyle w:val="a8"/>
        <w:widowControl w:val="0"/>
        <w:autoSpaceDE w:val="0"/>
        <w:autoSpaceDN w:val="0"/>
        <w:adjustRightInd w:val="0"/>
        <w:ind w:left="0" w:firstLine="709"/>
        <w:jc w:val="both"/>
        <w:rPr>
          <w:rFonts w:ascii="Times New Roman" w:hAnsi="Times New Roman"/>
          <w:sz w:val="28"/>
          <w:szCs w:val="28"/>
        </w:rPr>
      </w:pPr>
      <w:r w:rsidRPr="001D4BBF">
        <w:rPr>
          <w:rFonts w:ascii="Times New Roman" w:hAnsi="Times New Roman"/>
          <w:sz w:val="28"/>
          <w:szCs w:val="28"/>
        </w:rPr>
        <w:t>д</w:t>
      </w:r>
      <w:r w:rsidRPr="001D4BBF">
        <w:rPr>
          <w:rFonts w:ascii="Times New Roman" w:hAnsi="Times New Roman"/>
          <w:sz w:val="28"/>
          <w:szCs w:val="28"/>
        </w:rPr>
        <w:t>) о финансировании стоимости проекта грантополучателя, в том числе по каждому направлению расходов, за счет собственных средств в размере, предусмотренном проектом грантополучателя, но не ниже размера, установленного пунктом 5 настоящего Порядка;</w:t>
      </w:r>
    </w:p>
    <w:p w14:paraId="4A698374" w14:textId="2595DD31" w:rsidR="001D4BBF" w:rsidRDefault="00CC1C9B" w:rsidP="001D4BBF">
      <w:pPr>
        <w:pStyle w:val="a8"/>
        <w:widowControl w:val="0"/>
        <w:autoSpaceDE w:val="0"/>
        <w:autoSpaceDN w:val="0"/>
        <w:adjustRightInd w:val="0"/>
        <w:ind w:left="0" w:firstLine="709"/>
        <w:jc w:val="both"/>
        <w:rPr>
          <w:rFonts w:ascii="Times New Roman" w:hAnsi="Times New Roman"/>
          <w:sz w:val="28"/>
          <w:szCs w:val="28"/>
        </w:rPr>
      </w:pPr>
      <w:r w:rsidRPr="001D4BBF">
        <w:rPr>
          <w:rFonts w:ascii="Times New Roman" w:hAnsi="Times New Roman"/>
          <w:sz w:val="28"/>
          <w:szCs w:val="28"/>
        </w:rPr>
        <w:t xml:space="preserve">е) </w:t>
      </w:r>
      <w:r w:rsidR="001D4BBF">
        <w:rPr>
          <w:rFonts w:ascii="Times New Roman" w:hAnsi="Times New Roman"/>
          <w:sz w:val="28"/>
          <w:szCs w:val="28"/>
        </w:rPr>
        <w:t xml:space="preserve">об </w:t>
      </w:r>
      <w:r w:rsidRPr="001D4BBF">
        <w:rPr>
          <w:rFonts w:ascii="Times New Roman" w:hAnsi="Times New Roman"/>
          <w:sz w:val="28"/>
          <w:szCs w:val="28"/>
        </w:rPr>
        <w:t>использова</w:t>
      </w:r>
      <w:r w:rsidR="001D4BBF">
        <w:rPr>
          <w:rFonts w:ascii="Times New Roman" w:hAnsi="Times New Roman"/>
          <w:sz w:val="28"/>
          <w:szCs w:val="28"/>
        </w:rPr>
        <w:t>нии (освоении</w:t>
      </w:r>
      <w:r w:rsidRPr="001D4BBF">
        <w:rPr>
          <w:rFonts w:ascii="Times New Roman" w:hAnsi="Times New Roman"/>
          <w:sz w:val="28"/>
          <w:szCs w:val="28"/>
        </w:rPr>
        <w:t>) грант</w:t>
      </w:r>
      <w:r w:rsidR="001D4BBF">
        <w:rPr>
          <w:rFonts w:ascii="Times New Roman" w:hAnsi="Times New Roman"/>
          <w:sz w:val="28"/>
          <w:szCs w:val="28"/>
        </w:rPr>
        <w:t>а</w:t>
      </w:r>
      <w:r w:rsidRPr="001D4BBF">
        <w:rPr>
          <w:rFonts w:ascii="Times New Roman" w:hAnsi="Times New Roman"/>
          <w:sz w:val="28"/>
          <w:szCs w:val="28"/>
        </w:rPr>
        <w:t xml:space="preserve"> на развитие фермерского хозяйства в течение срока, установленного пунктом 12 настоящего Порядка, со дня его получения;</w:t>
      </w:r>
    </w:p>
    <w:p w14:paraId="45D45835" w14:textId="455610B6" w:rsidR="00CC1C9B" w:rsidRPr="001D4BBF" w:rsidRDefault="00CC1C9B" w:rsidP="001D4BBF">
      <w:pPr>
        <w:pStyle w:val="a8"/>
        <w:widowControl w:val="0"/>
        <w:autoSpaceDE w:val="0"/>
        <w:autoSpaceDN w:val="0"/>
        <w:adjustRightInd w:val="0"/>
        <w:ind w:left="0" w:firstLine="709"/>
        <w:jc w:val="both"/>
        <w:rPr>
          <w:rFonts w:ascii="Times New Roman" w:hAnsi="Times New Roman"/>
          <w:sz w:val="28"/>
          <w:szCs w:val="28"/>
        </w:rPr>
      </w:pPr>
      <w:r w:rsidRPr="001D4BBF">
        <w:rPr>
          <w:rFonts w:ascii="Times New Roman" w:hAnsi="Times New Roman"/>
          <w:sz w:val="28"/>
          <w:szCs w:val="28"/>
        </w:rPr>
        <w:lastRenderedPageBreak/>
        <w:t xml:space="preserve">ж) </w:t>
      </w:r>
      <w:r w:rsidR="001D4BBF">
        <w:rPr>
          <w:rFonts w:ascii="Times New Roman" w:hAnsi="Times New Roman"/>
          <w:sz w:val="28"/>
          <w:szCs w:val="28"/>
        </w:rPr>
        <w:t>об осуществлении</w:t>
      </w:r>
      <w:r w:rsidRPr="001D4BBF">
        <w:rPr>
          <w:rFonts w:ascii="Times New Roman" w:hAnsi="Times New Roman"/>
          <w:sz w:val="28"/>
          <w:szCs w:val="28"/>
        </w:rPr>
        <w:t xml:space="preserve"> расходовани</w:t>
      </w:r>
      <w:r w:rsidR="001D4BBF">
        <w:rPr>
          <w:rFonts w:ascii="Times New Roman" w:hAnsi="Times New Roman"/>
          <w:sz w:val="28"/>
          <w:szCs w:val="28"/>
        </w:rPr>
        <w:t>я</w:t>
      </w:r>
      <w:r w:rsidRPr="001D4BBF">
        <w:rPr>
          <w:rFonts w:ascii="Times New Roman" w:hAnsi="Times New Roman"/>
          <w:sz w:val="28"/>
          <w:szCs w:val="28"/>
        </w:rPr>
        <w:t xml:space="preserve"> гранта на развитие фермерского хозяйства в соответствии с перечнем затрат, финансовое обеспечение которых допускается за счет гранта на развитие фермерского хозяйства, утвержденного Министерством сельского хозяйства Российской Федерации;</w:t>
      </w:r>
    </w:p>
    <w:p w14:paraId="450DA9A2" w14:textId="7B2424A9" w:rsidR="001D4BBF" w:rsidRDefault="00CC1C9B" w:rsidP="001D4BBF">
      <w:pPr>
        <w:pStyle w:val="a8"/>
        <w:widowControl w:val="0"/>
        <w:autoSpaceDE w:val="0"/>
        <w:autoSpaceDN w:val="0"/>
        <w:adjustRightInd w:val="0"/>
        <w:ind w:left="0" w:firstLine="709"/>
        <w:jc w:val="both"/>
        <w:rPr>
          <w:rFonts w:ascii="Times New Roman" w:hAnsi="Times New Roman"/>
          <w:sz w:val="28"/>
          <w:szCs w:val="28"/>
        </w:rPr>
      </w:pPr>
      <w:r w:rsidRPr="00CC1C9B">
        <w:rPr>
          <w:rFonts w:ascii="Times New Roman" w:hAnsi="Times New Roman"/>
          <w:sz w:val="28"/>
          <w:szCs w:val="28"/>
        </w:rPr>
        <w:t xml:space="preserve">з) </w:t>
      </w:r>
      <w:r w:rsidR="001D4BBF">
        <w:rPr>
          <w:rFonts w:ascii="Times New Roman" w:hAnsi="Times New Roman"/>
          <w:sz w:val="28"/>
          <w:szCs w:val="28"/>
        </w:rPr>
        <w:t>об осуществлении</w:t>
      </w:r>
      <w:r w:rsidRPr="00CC1C9B">
        <w:rPr>
          <w:rFonts w:ascii="Times New Roman" w:hAnsi="Times New Roman"/>
          <w:sz w:val="28"/>
          <w:szCs w:val="28"/>
        </w:rPr>
        <w:t xml:space="preserve"> государственн</w:t>
      </w:r>
      <w:r w:rsidR="001D4BBF">
        <w:rPr>
          <w:rFonts w:ascii="Times New Roman" w:hAnsi="Times New Roman"/>
          <w:sz w:val="28"/>
          <w:szCs w:val="28"/>
        </w:rPr>
        <w:t>ой</w:t>
      </w:r>
      <w:r w:rsidRPr="00CC1C9B">
        <w:rPr>
          <w:rFonts w:ascii="Times New Roman" w:hAnsi="Times New Roman"/>
          <w:sz w:val="28"/>
          <w:szCs w:val="28"/>
        </w:rPr>
        <w:t xml:space="preserve"> регистраци</w:t>
      </w:r>
      <w:r w:rsidR="001D4BBF">
        <w:rPr>
          <w:rFonts w:ascii="Times New Roman" w:hAnsi="Times New Roman"/>
          <w:sz w:val="28"/>
          <w:szCs w:val="28"/>
        </w:rPr>
        <w:t>и</w:t>
      </w:r>
      <w:r w:rsidRPr="00CC1C9B">
        <w:rPr>
          <w:rFonts w:ascii="Times New Roman" w:hAnsi="Times New Roman"/>
          <w:sz w:val="28"/>
          <w:szCs w:val="28"/>
        </w:rPr>
        <w:t xml:space="preserve"> крестьянского (фермерского) хозяйства или индивидуального предпринимателя, являющегося главой крестьянского (фермерского) хозяйства, в органах Федеральной налоговой службы в срок, не превышающий 30 календарных дней с даты принятия решения о предоставлении гранта на развитие фермерского хозяйства (для заявителя </w:t>
      </w:r>
      <w:r w:rsidR="001D4BBF">
        <w:rPr>
          <w:rFonts w:ascii="Times New Roman" w:hAnsi="Times New Roman"/>
          <w:sz w:val="28"/>
          <w:szCs w:val="28"/>
        </w:rPr>
        <w:t>–</w:t>
      </w:r>
      <w:r w:rsidRPr="00CC1C9B">
        <w:rPr>
          <w:rFonts w:ascii="Times New Roman" w:hAnsi="Times New Roman"/>
          <w:sz w:val="28"/>
          <w:szCs w:val="28"/>
        </w:rPr>
        <w:t xml:space="preserve"> гражданина Российской Федерации).»;</w:t>
      </w:r>
    </w:p>
    <w:p w14:paraId="4BF0C700" w14:textId="5248DA00" w:rsidR="00020DEC" w:rsidRPr="001D4BBF" w:rsidRDefault="00020DEC" w:rsidP="001D4BBF">
      <w:pPr>
        <w:pStyle w:val="a8"/>
        <w:widowControl w:val="0"/>
        <w:autoSpaceDE w:val="0"/>
        <w:autoSpaceDN w:val="0"/>
        <w:adjustRightInd w:val="0"/>
        <w:ind w:left="0" w:firstLine="709"/>
        <w:jc w:val="both"/>
        <w:rPr>
          <w:rFonts w:ascii="Times New Roman" w:hAnsi="Times New Roman"/>
          <w:sz w:val="28"/>
          <w:szCs w:val="28"/>
        </w:rPr>
      </w:pPr>
      <w:r>
        <w:rPr>
          <w:rFonts w:ascii="Times New Roman" w:hAnsi="Times New Roman"/>
          <w:sz w:val="28"/>
          <w:szCs w:val="28"/>
        </w:rPr>
        <w:t>б) в подпункте 10 слова «</w:t>
      </w:r>
      <w:r w:rsidRPr="00020DEC">
        <w:rPr>
          <w:rFonts w:ascii="Times New Roman" w:hAnsi="Times New Roman"/>
          <w:sz w:val="28"/>
          <w:szCs w:val="28"/>
        </w:rPr>
        <w:t>усиленной квалифицированной электронной подписью сотрудника банка</w:t>
      </w:r>
      <w:r>
        <w:rPr>
          <w:rFonts w:ascii="Times New Roman" w:hAnsi="Times New Roman"/>
          <w:sz w:val="28"/>
          <w:szCs w:val="28"/>
        </w:rPr>
        <w:t>» заменить словами «кредитной организацией»;</w:t>
      </w:r>
    </w:p>
    <w:p w14:paraId="6EDC1808" w14:textId="2808457D" w:rsidR="00607CCA" w:rsidRDefault="00020DEC" w:rsidP="00B96A98">
      <w:pPr>
        <w:pStyle w:val="a8"/>
        <w:widowControl w:val="0"/>
        <w:autoSpaceDE w:val="0"/>
        <w:autoSpaceDN w:val="0"/>
        <w:adjustRightInd w:val="0"/>
        <w:ind w:left="0" w:firstLine="709"/>
        <w:jc w:val="both"/>
        <w:rPr>
          <w:rFonts w:ascii="Times New Roman" w:hAnsi="Times New Roman"/>
          <w:sz w:val="28"/>
          <w:szCs w:val="28"/>
        </w:rPr>
      </w:pPr>
      <w:r>
        <w:rPr>
          <w:rFonts w:ascii="Times New Roman" w:hAnsi="Times New Roman"/>
          <w:sz w:val="28"/>
          <w:szCs w:val="28"/>
        </w:rPr>
        <w:t>в</w:t>
      </w:r>
      <w:r w:rsidR="00607CCA">
        <w:rPr>
          <w:rFonts w:ascii="Times New Roman" w:hAnsi="Times New Roman"/>
          <w:sz w:val="28"/>
          <w:szCs w:val="28"/>
        </w:rPr>
        <w:t>) в подпункте 12 слова «</w:t>
      </w:r>
      <w:r w:rsidR="00607CCA" w:rsidRPr="00607CCA">
        <w:rPr>
          <w:rFonts w:ascii="Times New Roman" w:hAnsi="Times New Roman"/>
          <w:sz w:val="28"/>
          <w:szCs w:val="28"/>
        </w:rPr>
        <w:t>с приложением № 1» заменить словами «с пунктами 1, 2, 5, 14, 17, 18 и 20 приложения № 1»;</w:t>
      </w:r>
    </w:p>
    <w:p w14:paraId="0C92E27F" w14:textId="6E01D9B6" w:rsidR="0036548E" w:rsidRDefault="00020DEC" w:rsidP="00B96A98">
      <w:pPr>
        <w:pStyle w:val="a8"/>
        <w:widowControl w:val="0"/>
        <w:autoSpaceDE w:val="0"/>
        <w:autoSpaceDN w:val="0"/>
        <w:adjustRightInd w:val="0"/>
        <w:ind w:left="0" w:firstLine="709"/>
        <w:jc w:val="both"/>
        <w:rPr>
          <w:rFonts w:ascii="Times New Roman" w:hAnsi="Times New Roman"/>
          <w:sz w:val="28"/>
          <w:szCs w:val="28"/>
        </w:rPr>
      </w:pPr>
      <w:r>
        <w:rPr>
          <w:rFonts w:ascii="Times New Roman" w:hAnsi="Times New Roman"/>
          <w:sz w:val="28"/>
          <w:szCs w:val="28"/>
        </w:rPr>
        <w:t>г)</w:t>
      </w:r>
      <w:r w:rsidR="0036548E">
        <w:rPr>
          <w:rFonts w:ascii="Times New Roman" w:hAnsi="Times New Roman"/>
          <w:sz w:val="28"/>
          <w:szCs w:val="28"/>
        </w:rPr>
        <w:t xml:space="preserve"> дополнить подпунктом 13 следующего содержания:</w:t>
      </w:r>
    </w:p>
    <w:p w14:paraId="7A07D1B7" w14:textId="2EBDC53D" w:rsidR="0036548E" w:rsidRDefault="0036548E" w:rsidP="0005378E">
      <w:pPr>
        <w:pStyle w:val="a8"/>
        <w:widowControl w:val="0"/>
        <w:autoSpaceDE w:val="0"/>
        <w:autoSpaceDN w:val="0"/>
        <w:adjustRightInd w:val="0"/>
        <w:ind w:left="0" w:firstLine="709"/>
        <w:jc w:val="both"/>
        <w:rPr>
          <w:rFonts w:ascii="Times New Roman" w:hAnsi="Times New Roman"/>
          <w:sz w:val="28"/>
          <w:szCs w:val="28"/>
        </w:rPr>
      </w:pPr>
      <w:r>
        <w:rPr>
          <w:rFonts w:ascii="Times New Roman" w:hAnsi="Times New Roman"/>
          <w:sz w:val="28"/>
          <w:szCs w:val="28"/>
        </w:rPr>
        <w:t xml:space="preserve">«13) </w:t>
      </w:r>
      <w:r w:rsidR="004A388F">
        <w:rPr>
          <w:rFonts w:ascii="Times New Roman" w:hAnsi="Times New Roman"/>
          <w:sz w:val="28"/>
          <w:szCs w:val="28"/>
        </w:rPr>
        <w:t xml:space="preserve">заключение об отнесении продукции к промышленной продукции, не имеющей произведенных в Российской Федерации аналогов, выданное в соответствии с Правилами отнесения продукции к промышленной продукции, не имеющей произведенных </w:t>
      </w:r>
      <w:r w:rsidR="0005378E">
        <w:rPr>
          <w:rFonts w:ascii="Times New Roman" w:hAnsi="Times New Roman"/>
          <w:sz w:val="28"/>
          <w:szCs w:val="28"/>
        </w:rPr>
        <w:t xml:space="preserve">в Российской Федерации аналогов, утвержденными постановлением Правительства Российской Федерации от 20 сентября 2017 года № 1135 «Об отнесении продукции к промышленной продукции, </w:t>
      </w:r>
      <w:r w:rsidR="0005378E" w:rsidRPr="0005378E">
        <w:rPr>
          <w:rFonts w:ascii="Times New Roman" w:hAnsi="Times New Roman"/>
          <w:sz w:val="28"/>
          <w:szCs w:val="28"/>
        </w:rPr>
        <w:t>не имеющей произведенных в Российской Федерации аналогов</w:t>
      </w:r>
      <w:r w:rsidR="0005378E">
        <w:rPr>
          <w:rFonts w:ascii="Times New Roman" w:hAnsi="Times New Roman"/>
          <w:sz w:val="28"/>
          <w:szCs w:val="28"/>
        </w:rPr>
        <w:t xml:space="preserve">, и внесении изменений в некоторые акты </w:t>
      </w:r>
      <w:r w:rsidR="0005378E" w:rsidRPr="0005378E">
        <w:rPr>
          <w:rFonts w:ascii="Times New Roman" w:hAnsi="Times New Roman"/>
          <w:sz w:val="28"/>
          <w:szCs w:val="28"/>
        </w:rPr>
        <w:t>Правительства Российской Федерации</w:t>
      </w:r>
      <w:r w:rsidR="0005378E">
        <w:rPr>
          <w:rFonts w:ascii="Times New Roman" w:hAnsi="Times New Roman"/>
          <w:sz w:val="28"/>
          <w:szCs w:val="28"/>
        </w:rPr>
        <w:t xml:space="preserve">», либо номер реестровой записи реестра российской промышленной продукции в соответствии с постановлением </w:t>
      </w:r>
      <w:r w:rsidR="0005378E" w:rsidRPr="0005378E">
        <w:rPr>
          <w:rFonts w:ascii="Times New Roman" w:hAnsi="Times New Roman"/>
          <w:sz w:val="28"/>
          <w:szCs w:val="28"/>
        </w:rPr>
        <w:t>Правительства Российской Федерации</w:t>
      </w:r>
      <w:r w:rsidR="0005378E">
        <w:rPr>
          <w:rFonts w:ascii="Times New Roman" w:hAnsi="Times New Roman"/>
          <w:sz w:val="28"/>
          <w:szCs w:val="28"/>
        </w:rPr>
        <w:t xml:space="preserve"> от 17 июля 2015 года № 719 «О подтверждении производства  </w:t>
      </w:r>
      <w:r w:rsidR="0005378E" w:rsidRPr="0005378E">
        <w:rPr>
          <w:rFonts w:ascii="Times New Roman" w:hAnsi="Times New Roman"/>
          <w:sz w:val="28"/>
          <w:szCs w:val="28"/>
        </w:rPr>
        <w:t>российской промышленной продукции</w:t>
      </w:r>
      <w:r w:rsidR="0005378E">
        <w:rPr>
          <w:rFonts w:ascii="Times New Roman" w:hAnsi="Times New Roman"/>
          <w:sz w:val="28"/>
          <w:szCs w:val="28"/>
        </w:rPr>
        <w:t>» (</w:t>
      </w:r>
      <w:r>
        <w:rPr>
          <w:rFonts w:ascii="Times New Roman" w:hAnsi="Times New Roman"/>
          <w:sz w:val="28"/>
          <w:szCs w:val="28"/>
        </w:rPr>
        <w:t>в случае приобретения промышленной продукции</w:t>
      </w:r>
      <w:r w:rsidR="0005378E">
        <w:rPr>
          <w:rFonts w:ascii="Times New Roman" w:hAnsi="Times New Roman"/>
          <w:sz w:val="28"/>
          <w:szCs w:val="28"/>
        </w:rPr>
        <w:t>)</w:t>
      </w:r>
      <w:r w:rsidR="001F4E3F" w:rsidRPr="00065E1D">
        <w:rPr>
          <w:rFonts w:ascii="Times New Roman" w:hAnsi="Times New Roman"/>
          <w:sz w:val="28"/>
          <w:szCs w:val="28"/>
        </w:rPr>
        <w:t>.»</w:t>
      </w:r>
      <w:r w:rsidR="00B36625" w:rsidRPr="00065E1D">
        <w:rPr>
          <w:rFonts w:ascii="Times New Roman" w:hAnsi="Times New Roman"/>
          <w:sz w:val="28"/>
          <w:szCs w:val="28"/>
        </w:rPr>
        <w:t>;</w:t>
      </w:r>
    </w:p>
    <w:p w14:paraId="5C98E74B" w14:textId="643E4581" w:rsidR="00065E1D" w:rsidRDefault="00065E1D" w:rsidP="00065E1D">
      <w:pPr>
        <w:pStyle w:val="a8"/>
        <w:widowControl w:val="0"/>
        <w:numPr>
          <w:ilvl w:val="0"/>
          <w:numId w:val="24"/>
        </w:numPr>
        <w:autoSpaceDE w:val="0"/>
        <w:autoSpaceDN w:val="0"/>
        <w:adjustRightInd w:val="0"/>
        <w:ind w:left="0" w:firstLine="709"/>
        <w:jc w:val="both"/>
        <w:rPr>
          <w:rFonts w:ascii="Times New Roman" w:hAnsi="Times New Roman"/>
          <w:sz w:val="28"/>
          <w:szCs w:val="28"/>
        </w:rPr>
      </w:pPr>
      <w:r>
        <w:rPr>
          <w:rFonts w:ascii="Times New Roman" w:hAnsi="Times New Roman"/>
          <w:sz w:val="28"/>
          <w:szCs w:val="28"/>
        </w:rPr>
        <w:t>в пункте 27:</w:t>
      </w:r>
    </w:p>
    <w:p w14:paraId="43FD6278" w14:textId="5D02B212" w:rsidR="00065E1D" w:rsidRDefault="00065E1D" w:rsidP="00065E1D">
      <w:pPr>
        <w:pStyle w:val="a8"/>
        <w:widowControl w:val="0"/>
        <w:autoSpaceDE w:val="0"/>
        <w:autoSpaceDN w:val="0"/>
        <w:adjustRightInd w:val="0"/>
        <w:ind w:left="0" w:firstLine="709"/>
        <w:jc w:val="both"/>
        <w:rPr>
          <w:rFonts w:ascii="Times New Roman" w:hAnsi="Times New Roman"/>
          <w:sz w:val="28"/>
          <w:szCs w:val="28"/>
        </w:rPr>
      </w:pPr>
      <w:r>
        <w:rPr>
          <w:rFonts w:ascii="Times New Roman" w:hAnsi="Times New Roman"/>
          <w:sz w:val="28"/>
          <w:szCs w:val="28"/>
        </w:rPr>
        <w:t>а) подпункт 2 после слов «Забайкальского края» дополнить словами «(при их наличии)»;</w:t>
      </w:r>
    </w:p>
    <w:p w14:paraId="6A377B3D" w14:textId="14F013F4" w:rsidR="00620F94" w:rsidRPr="00065E1D" w:rsidRDefault="00065E1D" w:rsidP="00065E1D">
      <w:pPr>
        <w:widowControl w:val="0"/>
        <w:autoSpaceDE w:val="0"/>
        <w:autoSpaceDN w:val="0"/>
        <w:adjustRightInd w:val="0"/>
        <w:ind w:firstLine="709"/>
        <w:jc w:val="both"/>
        <w:rPr>
          <w:sz w:val="28"/>
          <w:szCs w:val="28"/>
        </w:rPr>
      </w:pPr>
      <w:r w:rsidRPr="00065E1D">
        <w:rPr>
          <w:sz w:val="28"/>
          <w:szCs w:val="28"/>
        </w:rPr>
        <w:t xml:space="preserve">б) </w:t>
      </w:r>
      <w:r w:rsidR="00620F94" w:rsidRPr="00065E1D">
        <w:rPr>
          <w:sz w:val="28"/>
          <w:szCs w:val="28"/>
        </w:rPr>
        <w:t xml:space="preserve">подпункт 3 </w:t>
      </w:r>
      <w:r w:rsidRPr="00065E1D">
        <w:rPr>
          <w:sz w:val="28"/>
          <w:szCs w:val="28"/>
        </w:rPr>
        <w:t>после слов «сельского хозяйства»</w:t>
      </w:r>
      <w:r w:rsidR="00620F94" w:rsidRPr="00065E1D">
        <w:rPr>
          <w:sz w:val="28"/>
          <w:szCs w:val="28"/>
        </w:rPr>
        <w:t xml:space="preserve"> дополнить словами «</w:t>
      </w:r>
      <w:r w:rsidRPr="00065E1D">
        <w:rPr>
          <w:sz w:val="28"/>
          <w:szCs w:val="28"/>
        </w:rPr>
        <w:t>(</w:t>
      </w:r>
      <w:r w:rsidR="00620F94" w:rsidRPr="00065E1D">
        <w:rPr>
          <w:sz w:val="28"/>
          <w:szCs w:val="28"/>
        </w:rPr>
        <w:t>при наличии)»</w:t>
      </w:r>
    </w:p>
    <w:p w14:paraId="1905406F" w14:textId="77777777" w:rsidR="0005378E" w:rsidRDefault="0005378E" w:rsidP="0005378E">
      <w:pPr>
        <w:pStyle w:val="a8"/>
        <w:widowControl w:val="0"/>
        <w:numPr>
          <w:ilvl w:val="0"/>
          <w:numId w:val="24"/>
        </w:numPr>
        <w:autoSpaceDE w:val="0"/>
        <w:autoSpaceDN w:val="0"/>
        <w:adjustRightInd w:val="0"/>
        <w:ind w:left="0" w:firstLine="709"/>
        <w:jc w:val="both"/>
        <w:rPr>
          <w:rFonts w:ascii="Times New Roman" w:hAnsi="Times New Roman"/>
          <w:sz w:val="28"/>
          <w:szCs w:val="28"/>
        </w:rPr>
      </w:pPr>
      <w:r>
        <w:rPr>
          <w:rFonts w:ascii="Times New Roman" w:hAnsi="Times New Roman"/>
          <w:sz w:val="28"/>
          <w:szCs w:val="28"/>
        </w:rPr>
        <w:t>в</w:t>
      </w:r>
      <w:r w:rsidR="00DC2139" w:rsidRPr="0005378E">
        <w:rPr>
          <w:rFonts w:ascii="Times New Roman" w:hAnsi="Times New Roman"/>
          <w:sz w:val="28"/>
          <w:szCs w:val="28"/>
        </w:rPr>
        <w:t xml:space="preserve"> подпункте 3 пункта 34 слова «(для индивидуальных предпринимателей)» заменить словами «(для физических лиц и индивидуальных предпринимателей)</w:t>
      </w:r>
      <w:r w:rsidR="001C4B85" w:rsidRPr="0005378E">
        <w:rPr>
          <w:rFonts w:ascii="Times New Roman" w:hAnsi="Times New Roman"/>
          <w:sz w:val="28"/>
          <w:szCs w:val="28"/>
        </w:rPr>
        <w:t>;</w:t>
      </w:r>
      <w:r w:rsidR="00DC2139" w:rsidRPr="0005378E">
        <w:rPr>
          <w:rFonts w:ascii="Times New Roman" w:hAnsi="Times New Roman"/>
          <w:sz w:val="28"/>
          <w:szCs w:val="28"/>
        </w:rPr>
        <w:t>»</w:t>
      </w:r>
      <w:r>
        <w:rPr>
          <w:rFonts w:ascii="Times New Roman" w:hAnsi="Times New Roman"/>
          <w:sz w:val="28"/>
          <w:szCs w:val="28"/>
        </w:rPr>
        <w:t>;</w:t>
      </w:r>
    </w:p>
    <w:p w14:paraId="7985ABFA" w14:textId="77777777" w:rsidR="0005378E" w:rsidRDefault="0005378E" w:rsidP="0005378E">
      <w:pPr>
        <w:pStyle w:val="a8"/>
        <w:widowControl w:val="0"/>
        <w:numPr>
          <w:ilvl w:val="0"/>
          <w:numId w:val="24"/>
        </w:numPr>
        <w:autoSpaceDE w:val="0"/>
        <w:autoSpaceDN w:val="0"/>
        <w:adjustRightInd w:val="0"/>
        <w:ind w:left="0" w:firstLine="709"/>
        <w:jc w:val="both"/>
        <w:rPr>
          <w:rFonts w:ascii="Times New Roman" w:hAnsi="Times New Roman"/>
          <w:sz w:val="28"/>
          <w:szCs w:val="28"/>
        </w:rPr>
      </w:pPr>
      <w:r>
        <w:rPr>
          <w:rFonts w:ascii="Times New Roman" w:hAnsi="Times New Roman"/>
          <w:sz w:val="28"/>
          <w:szCs w:val="28"/>
        </w:rPr>
        <w:t>в</w:t>
      </w:r>
      <w:r w:rsidR="00AE534E" w:rsidRPr="0005378E">
        <w:rPr>
          <w:rFonts w:ascii="Times New Roman" w:hAnsi="Times New Roman"/>
          <w:sz w:val="28"/>
          <w:szCs w:val="28"/>
        </w:rPr>
        <w:t xml:space="preserve"> абзаце третьем пункта 39 слово «Министерством» заменить словами «региональной комиссией</w:t>
      </w:r>
      <w:r>
        <w:rPr>
          <w:rFonts w:ascii="Times New Roman" w:hAnsi="Times New Roman"/>
          <w:sz w:val="28"/>
          <w:szCs w:val="28"/>
        </w:rPr>
        <w:t xml:space="preserve"> по отбору проектов»;</w:t>
      </w:r>
    </w:p>
    <w:p w14:paraId="182384DE" w14:textId="77777777" w:rsidR="0005378E" w:rsidRDefault="0005378E" w:rsidP="0005378E">
      <w:pPr>
        <w:pStyle w:val="a8"/>
        <w:widowControl w:val="0"/>
        <w:numPr>
          <w:ilvl w:val="0"/>
          <w:numId w:val="24"/>
        </w:numPr>
        <w:autoSpaceDE w:val="0"/>
        <w:autoSpaceDN w:val="0"/>
        <w:adjustRightInd w:val="0"/>
        <w:ind w:left="0" w:firstLine="709"/>
        <w:jc w:val="both"/>
        <w:rPr>
          <w:rFonts w:ascii="Times New Roman" w:hAnsi="Times New Roman"/>
          <w:sz w:val="28"/>
          <w:szCs w:val="28"/>
        </w:rPr>
      </w:pPr>
      <w:r w:rsidRPr="0005378E">
        <w:rPr>
          <w:rFonts w:ascii="Times New Roman" w:hAnsi="Times New Roman"/>
          <w:sz w:val="28"/>
          <w:szCs w:val="28"/>
        </w:rPr>
        <w:t>в</w:t>
      </w:r>
      <w:r w:rsidR="00AE534E" w:rsidRPr="0005378E">
        <w:rPr>
          <w:rFonts w:ascii="Times New Roman" w:hAnsi="Times New Roman"/>
          <w:sz w:val="28"/>
          <w:szCs w:val="28"/>
        </w:rPr>
        <w:t xml:space="preserve"> абзаце первом пункта 40</w:t>
      </w:r>
      <w:r w:rsidR="008315E1" w:rsidRPr="0005378E">
        <w:rPr>
          <w:rFonts w:ascii="Times New Roman" w:hAnsi="Times New Roman"/>
          <w:sz w:val="28"/>
          <w:szCs w:val="28"/>
        </w:rPr>
        <w:t xml:space="preserve"> слово «Министерство</w:t>
      </w:r>
      <w:r w:rsidR="00AE534E" w:rsidRPr="0005378E">
        <w:rPr>
          <w:rFonts w:ascii="Times New Roman" w:hAnsi="Times New Roman"/>
          <w:sz w:val="28"/>
          <w:szCs w:val="28"/>
        </w:rPr>
        <w:t>» заменить словами «региональная комиссия по отбору проектов»</w:t>
      </w:r>
      <w:r>
        <w:rPr>
          <w:rFonts w:ascii="Times New Roman" w:hAnsi="Times New Roman"/>
          <w:sz w:val="28"/>
          <w:szCs w:val="28"/>
        </w:rPr>
        <w:t>;</w:t>
      </w:r>
    </w:p>
    <w:p w14:paraId="25ACF39E" w14:textId="77777777" w:rsidR="00DC2139" w:rsidRPr="0005378E" w:rsidRDefault="0005378E" w:rsidP="0005378E">
      <w:pPr>
        <w:pStyle w:val="a8"/>
        <w:widowControl w:val="0"/>
        <w:numPr>
          <w:ilvl w:val="0"/>
          <w:numId w:val="24"/>
        </w:numPr>
        <w:autoSpaceDE w:val="0"/>
        <w:autoSpaceDN w:val="0"/>
        <w:adjustRightInd w:val="0"/>
        <w:ind w:left="0" w:firstLine="709"/>
        <w:jc w:val="both"/>
        <w:rPr>
          <w:rFonts w:ascii="Times New Roman" w:hAnsi="Times New Roman"/>
          <w:sz w:val="28"/>
          <w:szCs w:val="28"/>
        </w:rPr>
      </w:pPr>
      <w:r>
        <w:rPr>
          <w:rFonts w:ascii="Times New Roman" w:hAnsi="Times New Roman"/>
          <w:sz w:val="28"/>
          <w:szCs w:val="28"/>
        </w:rPr>
        <w:t>п</w:t>
      </w:r>
      <w:r w:rsidR="00DC2139" w:rsidRPr="0005378E">
        <w:rPr>
          <w:rFonts w:ascii="Times New Roman" w:hAnsi="Times New Roman"/>
          <w:sz w:val="28"/>
          <w:szCs w:val="28"/>
        </w:rPr>
        <w:t>одпункт «ж» подпункта 1 пункта 41 изложить в следующей редакции:</w:t>
      </w:r>
    </w:p>
    <w:p w14:paraId="770ACC5C" w14:textId="77777777" w:rsidR="0005378E" w:rsidRDefault="006D0D6F" w:rsidP="0005378E">
      <w:pPr>
        <w:pStyle w:val="a8"/>
        <w:widowControl w:val="0"/>
        <w:autoSpaceDE w:val="0"/>
        <w:autoSpaceDN w:val="0"/>
        <w:adjustRightInd w:val="0"/>
        <w:ind w:left="0" w:firstLine="709"/>
        <w:jc w:val="both"/>
        <w:rPr>
          <w:rFonts w:ascii="Times New Roman" w:hAnsi="Times New Roman"/>
          <w:bCs/>
          <w:color w:val="000000" w:themeColor="text1"/>
          <w:sz w:val="28"/>
          <w:szCs w:val="28"/>
        </w:rPr>
      </w:pPr>
      <w:r>
        <w:rPr>
          <w:rFonts w:ascii="Times New Roman" w:hAnsi="Times New Roman"/>
          <w:sz w:val="28"/>
          <w:szCs w:val="28"/>
        </w:rPr>
        <w:t>«ж)</w:t>
      </w:r>
      <w:r w:rsidRPr="006D0D6F">
        <w:rPr>
          <w:bCs/>
          <w:color w:val="000000" w:themeColor="text1"/>
          <w:sz w:val="28"/>
          <w:szCs w:val="28"/>
        </w:rPr>
        <w:t xml:space="preserve"> </w:t>
      </w:r>
      <w:r w:rsidR="00B96A98" w:rsidRPr="00B96A98">
        <w:rPr>
          <w:rFonts w:ascii="Times New Roman" w:hAnsi="Times New Roman"/>
          <w:bCs/>
          <w:color w:val="000000" w:themeColor="text1"/>
          <w:sz w:val="28"/>
          <w:szCs w:val="28"/>
        </w:rPr>
        <w:t xml:space="preserve">несоответствие планируемых направлений расходования средств гранта на развитие фермерского хозяйства, определенных в проекте </w:t>
      </w:r>
      <w:r w:rsidR="00B96A98" w:rsidRPr="00B96A98">
        <w:rPr>
          <w:rFonts w:ascii="Times New Roman" w:hAnsi="Times New Roman"/>
          <w:bCs/>
          <w:color w:val="000000" w:themeColor="text1"/>
          <w:sz w:val="28"/>
          <w:szCs w:val="28"/>
        </w:rPr>
        <w:lastRenderedPageBreak/>
        <w:t>грантополучателя, перечню затрат, финансовое обеспечение которых допускается за счет гранта на развитие фермерского хозяйства, утвержденного Министерством сельского хозяйства Российской Федерации</w:t>
      </w:r>
      <w:r w:rsidR="00B96A98">
        <w:rPr>
          <w:rFonts w:ascii="Times New Roman" w:hAnsi="Times New Roman"/>
          <w:bCs/>
          <w:color w:val="000000" w:themeColor="text1"/>
          <w:sz w:val="28"/>
          <w:szCs w:val="28"/>
        </w:rPr>
        <w:t>;».</w:t>
      </w:r>
    </w:p>
    <w:p w14:paraId="744EEF10" w14:textId="77777777" w:rsidR="0005378E" w:rsidRDefault="0005378E" w:rsidP="0005378E">
      <w:pPr>
        <w:pStyle w:val="a8"/>
        <w:widowControl w:val="0"/>
        <w:numPr>
          <w:ilvl w:val="0"/>
          <w:numId w:val="24"/>
        </w:numPr>
        <w:autoSpaceDE w:val="0"/>
        <w:autoSpaceDN w:val="0"/>
        <w:adjustRightInd w:val="0"/>
        <w:ind w:left="0" w:firstLine="709"/>
        <w:jc w:val="both"/>
        <w:rPr>
          <w:rFonts w:ascii="Times New Roman" w:hAnsi="Times New Roman"/>
          <w:bCs/>
          <w:color w:val="000000" w:themeColor="text1"/>
          <w:sz w:val="28"/>
          <w:szCs w:val="28"/>
        </w:rPr>
      </w:pPr>
      <w:r w:rsidRPr="0005378E">
        <w:rPr>
          <w:rFonts w:ascii="Times New Roman" w:hAnsi="Times New Roman"/>
          <w:bCs/>
          <w:color w:val="000000" w:themeColor="text1"/>
          <w:sz w:val="28"/>
          <w:szCs w:val="28"/>
        </w:rPr>
        <w:t>а</w:t>
      </w:r>
      <w:r w:rsidR="00BA6B5B" w:rsidRPr="0005378E">
        <w:rPr>
          <w:rFonts w:ascii="Times New Roman" w:hAnsi="Times New Roman"/>
          <w:bCs/>
          <w:color w:val="000000" w:themeColor="text1"/>
          <w:sz w:val="28"/>
          <w:szCs w:val="28"/>
        </w:rPr>
        <w:t xml:space="preserve">бзац </w:t>
      </w:r>
      <w:r w:rsidR="00196114" w:rsidRPr="0005378E">
        <w:rPr>
          <w:rFonts w:ascii="Times New Roman" w:hAnsi="Times New Roman"/>
          <w:bCs/>
          <w:color w:val="000000" w:themeColor="text1"/>
          <w:sz w:val="28"/>
          <w:szCs w:val="28"/>
        </w:rPr>
        <w:t xml:space="preserve">первый </w:t>
      </w:r>
      <w:r w:rsidR="00BA6B5B" w:rsidRPr="0005378E">
        <w:rPr>
          <w:rFonts w:ascii="Times New Roman" w:hAnsi="Times New Roman"/>
          <w:bCs/>
          <w:color w:val="000000" w:themeColor="text1"/>
          <w:sz w:val="28"/>
          <w:szCs w:val="28"/>
        </w:rPr>
        <w:t xml:space="preserve">пункта 42 </w:t>
      </w:r>
      <w:r w:rsidR="00CF1696" w:rsidRPr="0005378E">
        <w:rPr>
          <w:rFonts w:ascii="Times New Roman" w:hAnsi="Times New Roman"/>
          <w:bCs/>
          <w:color w:val="000000" w:themeColor="text1"/>
          <w:sz w:val="28"/>
          <w:szCs w:val="28"/>
        </w:rPr>
        <w:t xml:space="preserve">дополнить словами «, но не позднее 5 рабочего дня до даты окончания </w:t>
      </w:r>
      <w:r w:rsidR="000F0F38" w:rsidRPr="0005378E">
        <w:rPr>
          <w:rFonts w:ascii="Times New Roman" w:hAnsi="Times New Roman"/>
          <w:bCs/>
          <w:color w:val="000000" w:themeColor="text1"/>
          <w:sz w:val="28"/>
          <w:szCs w:val="28"/>
        </w:rPr>
        <w:t>рассмотрения</w:t>
      </w:r>
      <w:r w:rsidR="00CF1696" w:rsidRPr="0005378E">
        <w:rPr>
          <w:rFonts w:ascii="Times New Roman" w:hAnsi="Times New Roman"/>
          <w:bCs/>
          <w:color w:val="000000" w:themeColor="text1"/>
          <w:sz w:val="28"/>
          <w:szCs w:val="28"/>
        </w:rPr>
        <w:t xml:space="preserve"> заявок.</w:t>
      </w:r>
      <w:r>
        <w:rPr>
          <w:rFonts w:ascii="Times New Roman" w:hAnsi="Times New Roman"/>
          <w:bCs/>
          <w:color w:val="000000" w:themeColor="text1"/>
          <w:sz w:val="28"/>
          <w:szCs w:val="28"/>
        </w:rPr>
        <w:t>»;</w:t>
      </w:r>
    </w:p>
    <w:p w14:paraId="13362C94" w14:textId="77777777" w:rsidR="0005378E" w:rsidRDefault="0005378E" w:rsidP="0005378E">
      <w:pPr>
        <w:pStyle w:val="a8"/>
        <w:widowControl w:val="0"/>
        <w:numPr>
          <w:ilvl w:val="0"/>
          <w:numId w:val="24"/>
        </w:numPr>
        <w:autoSpaceDE w:val="0"/>
        <w:autoSpaceDN w:val="0"/>
        <w:adjustRightInd w:val="0"/>
        <w:ind w:left="0" w:firstLine="709"/>
        <w:jc w:val="both"/>
        <w:rPr>
          <w:rFonts w:ascii="Times New Roman" w:hAnsi="Times New Roman"/>
          <w:bCs/>
          <w:color w:val="000000" w:themeColor="text1"/>
          <w:sz w:val="28"/>
          <w:szCs w:val="28"/>
        </w:rPr>
      </w:pPr>
      <w:r>
        <w:rPr>
          <w:rFonts w:ascii="Times New Roman" w:hAnsi="Times New Roman"/>
          <w:bCs/>
          <w:color w:val="000000" w:themeColor="text1"/>
          <w:sz w:val="28"/>
          <w:szCs w:val="28"/>
        </w:rPr>
        <w:t>в</w:t>
      </w:r>
      <w:r w:rsidR="00CF1696" w:rsidRPr="0005378E">
        <w:rPr>
          <w:rFonts w:ascii="Times New Roman" w:hAnsi="Times New Roman"/>
          <w:bCs/>
          <w:color w:val="000000" w:themeColor="text1"/>
          <w:sz w:val="28"/>
          <w:szCs w:val="28"/>
        </w:rPr>
        <w:t xml:space="preserve"> абзаце первом пункта 46 слово «Министерством» заменить ловами «регионально</w:t>
      </w:r>
      <w:r>
        <w:rPr>
          <w:rFonts w:ascii="Times New Roman" w:hAnsi="Times New Roman"/>
          <w:bCs/>
          <w:color w:val="000000" w:themeColor="text1"/>
          <w:sz w:val="28"/>
          <w:szCs w:val="28"/>
        </w:rPr>
        <w:t>й комиссией по отбору проектов»;</w:t>
      </w:r>
    </w:p>
    <w:p w14:paraId="2058F5AC" w14:textId="77777777" w:rsidR="0005378E" w:rsidRDefault="0005378E" w:rsidP="0005378E">
      <w:pPr>
        <w:pStyle w:val="a8"/>
        <w:widowControl w:val="0"/>
        <w:numPr>
          <w:ilvl w:val="0"/>
          <w:numId w:val="24"/>
        </w:numPr>
        <w:autoSpaceDE w:val="0"/>
        <w:autoSpaceDN w:val="0"/>
        <w:adjustRightInd w:val="0"/>
        <w:ind w:left="0" w:firstLine="709"/>
        <w:jc w:val="both"/>
        <w:rPr>
          <w:rFonts w:ascii="Times New Roman" w:hAnsi="Times New Roman"/>
          <w:bCs/>
          <w:color w:val="000000" w:themeColor="text1"/>
          <w:sz w:val="28"/>
          <w:szCs w:val="28"/>
        </w:rPr>
      </w:pPr>
      <w:r>
        <w:rPr>
          <w:rFonts w:ascii="Times New Roman" w:hAnsi="Times New Roman"/>
          <w:bCs/>
          <w:color w:val="000000" w:themeColor="text1"/>
          <w:sz w:val="28"/>
          <w:szCs w:val="28"/>
        </w:rPr>
        <w:t>в</w:t>
      </w:r>
      <w:r w:rsidR="00213C68" w:rsidRPr="0005378E">
        <w:rPr>
          <w:rFonts w:ascii="Times New Roman" w:hAnsi="Times New Roman"/>
          <w:bCs/>
          <w:color w:val="000000" w:themeColor="text1"/>
          <w:sz w:val="28"/>
          <w:szCs w:val="28"/>
        </w:rPr>
        <w:t xml:space="preserve"> </w:t>
      </w:r>
      <w:r w:rsidR="008315E1" w:rsidRPr="0005378E">
        <w:rPr>
          <w:rFonts w:ascii="Times New Roman" w:hAnsi="Times New Roman"/>
          <w:bCs/>
          <w:color w:val="000000" w:themeColor="text1"/>
          <w:sz w:val="28"/>
          <w:szCs w:val="28"/>
        </w:rPr>
        <w:t xml:space="preserve">подпункте 1 пункта 56 </w:t>
      </w:r>
      <w:r w:rsidR="00213C68" w:rsidRPr="0005378E">
        <w:rPr>
          <w:rFonts w:ascii="Times New Roman" w:hAnsi="Times New Roman"/>
          <w:bCs/>
          <w:color w:val="000000" w:themeColor="text1"/>
          <w:sz w:val="28"/>
          <w:szCs w:val="28"/>
        </w:rPr>
        <w:t>слово «формирования» заменить словами «подписания председателем и членами региональн</w:t>
      </w:r>
      <w:r w:rsidR="002130B6">
        <w:rPr>
          <w:rFonts w:ascii="Times New Roman" w:hAnsi="Times New Roman"/>
          <w:bCs/>
          <w:color w:val="000000" w:themeColor="text1"/>
          <w:sz w:val="28"/>
          <w:szCs w:val="28"/>
        </w:rPr>
        <w:t>ой комиссии по отбору проектов»;</w:t>
      </w:r>
    </w:p>
    <w:p w14:paraId="0FD57B0A" w14:textId="77777777" w:rsidR="002130B6" w:rsidRDefault="002130B6" w:rsidP="0005378E">
      <w:pPr>
        <w:pStyle w:val="a8"/>
        <w:widowControl w:val="0"/>
        <w:numPr>
          <w:ilvl w:val="0"/>
          <w:numId w:val="24"/>
        </w:numPr>
        <w:autoSpaceDE w:val="0"/>
        <w:autoSpaceDN w:val="0"/>
        <w:adjustRightInd w:val="0"/>
        <w:ind w:left="0" w:firstLine="709"/>
        <w:jc w:val="both"/>
        <w:rPr>
          <w:rFonts w:ascii="Times New Roman" w:hAnsi="Times New Roman"/>
          <w:bCs/>
          <w:color w:val="000000" w:themeColor="text1"/>
          <w:sz w:val="28"/>
          <w:szCs w:val="28"/>
        </w:rPr>
      </w:pPr>
      <w:r>
        <w:rPr>
          <w:rFonts w:ascii="Times New Roman" w:hAnsi="Times New Roman"/>
          <w:bCs/>
          <w:color w:val="000000" w:themeColor="text1"/>
          <w:sz w:val="28"/>
          <w:szCs w:val="28"/>
        </w:rPr>
        <w:t>пункт 65 изложить в следующей редакции:</w:t>
      </w:r>
    </w:p>
    <w:p w14:paraId="0BDDE0EA" w14:textId="77777777" w:rsidR="002130B6" w:rsidRDefault="002130B6" w:rsidP="002130B6">
      <w:pPr>
        <w:pStyle w:val="a8"/>
        <w:widowControl w:val="0"/>
        <w:autoSpaceDE w:val="0"/>
        <w:autoSpaceDN w:val="0"/>
        <w:adjustRightInd w:val="0"/>
        <w:ind w:left="0" w:firstLine="709"/>
        <w:jc w:val="both"/>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«65. </w:t>
      </w:r>
      <w:r w:rsidRPr="002130B6">
        <w:rPr>
          <w:rFonts w:ascii="Times New Roman" w:hAnsi="Times New Roman"/>
          <w:bCs/>
          <w:color w:val="000000" w:themeColor="text1"/>
          <w:sz w:val="28"/>
          <w:szCs w:val="28"/>
        </w:rPr>
        <w:t>В случае прохождения грантополучателем, являющимся главой крестьянского (фермерского) хозяйства или индивидуальным предпринимателем, являющимся главой крестьянского (фермерского) хозяйства, военной службы в Вооруженных Силах Российской Федерации для выполнения задач в ходе специальной военной операции на территориях Донецкой Народной Республики, Луганской Народной Республики и Украины начиная с 24 февраля 2022 г</w:t>
      </w:r>
      <w:r w:rsidR="007016F9">
        <w:rPr>
          <w:rFonts w:ascii="Times New Roman" w:hAnsi="Times New Roman"/>
          <w:bCs/>
          <w:color w:val="000000" w:themeColor="text1"/>
          <w:sz w:val="28"/>
          <w:szCs w:val="28"/>
        </w:rPr>
        <w:t>ода</w:t>
      </w:r>
      <w:r w:rsidRPr="002130B6">
        <w:rPr>
          <w:rFonts w:ascii="Times New Roman" w:hAnsi="Times New Roman"/>
          <w:bCs/>
          <w:color w:val="000000" w:themeColor="text1"/>
          <w:sz w:val="28"/>
          <w:szCs w:val="28"/>
        </w:rPr>
        <w:t xml:space="preserve">, на территориях Запорожской области и Херсонской области </w:t>
      </w:r>
      <w:r w:rsidR="007016F9">
        <w:rPr>
          <w:rFonts w:ascii="Times New Roman" w:hAnsi="Times New Roman"/>
          <w:bCs/>
          <w:color w:val="000000" w:themeColor="text1"/>
          <w:sz w:val="28"/>
          <w:szCs w:val="28"/>
        </w:rPr>
        <w:t>–</w:t>
      </w:r>
      <w:r w:rsidRPr="002130B6">
        <w:rPr>
          <w:rFonts w:ascii="Times New Roman" w:hAnsi="Times New Roman"/>
          <w:bCs/>
          <w:color w:val="000000" w:themeColor="text1"/>
          <w:sz w:val="28"/>
          <w:szCs w:val="28"/>
        </w:rPr>
        <w:t xml:space="preserve"> с 30 сентября 2022 г</w:t>
      </w:r>
      <w:r w:rsidR="007016F9">
        <w:rPr>
          <w:rFonts w:ascii="Times New Roman" w:hAnsi="Times New Roman"/>
          <w:bCs/>
          <w:color w:val="000000" w:themeColor="text1"/>
          <w:sz w:val="28"/>
          <w:szCs w:val="28"/>
        </w:rPr>
        <w:t>ода</w:t>
      </w:r>
      <w:r w:rsidRPr="002130B6">
        <w:rPr>
          <w:rFonts w:ascii="Times New Roman" w:hAnsi="Times New Roman"/>
          <w:bCs/>
          <w:color w:val="000000" w:themeColor="text1"/>
          <w:sz w:val="28"/>
          <w:szCs w:val="28"/>
        </w:rPr>
        <w:t xml:space="preserve"> и (или) для выполнения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w:t>
      </w:r>
      <w:r w:rsidR="007016F9">
        <w:rPr>
          <w:rFonts w:ascii="Times New Roman" w:hAnsi="Times New Roman"/>
          <w:bCs/>
          <w:color w:val="000000" w:themeColor="text1"/>
          <w:sz w:val="28"/>
          <w:szCs w:val="28"/>
        </w:rPr>
        <w:t>–</w:t>
      </w:r>
      <w:r w:rsidRPr="002130B6">
        <w:rPr>
          <w:rFonts w:ascii="Times New Roman" w:hAnsi="Times New Roman"/>
          <w:bCs/>
          <w:color w:val="000000" w:themeColor="text1"/>
          <w:sz w:val="28"/>
          <w:szCs w:val="28"/>
        </w:rPr>
        <w:t xml:space="preserve"> прохождение военной службы), </w:t>
      </w:r>
      <w:r w:rsidR="007016F9">
        <w:rPr>
          <w:rFonts w:ascii="Times New Roman" w:hAnsi="Times New Roman"/>
          <w:bCs/>
          <w:color w:val="000000" w:themeColor="text1"/>
          <w:sz w:val="28"/>
          <w:szCs w:val="28"/>
        </w:rPr>
        <w:t>Министерство</w:t>
      </w:r>
      <w:r w:rsidRPr="002130B6">
        <w:rPr>
          <w:rFonts w:ascii="Times New Roman" w:hAnsi="Times New Roman"/>
          <w:bCs/>
          <w:color w:val="000000" w:themeColor="text1"/>
          <w:sz w:val="28"/>
          <w:szCs w:val="28"/>
        </w:rPr>
        <w:t xml:space="preserve"> принимает одно из следующих решений:</w:t>
      </w:r>
    </w:p>
    <w:p w14:paraId="5A0A1FE9" w14:textId="77777777" w:rsidR="002130B6" w:rsidRDefault="002130B6" w:rsidP="002130B6">
      <w:pPr>
        <w:pStyle w:val="a8"/>
        <w:widowControl w:val="0"/>
        <w:autoSpaceDE w:val="0"/>
        <w:autoSpaceDN w:val="0"/>
        <w:adjustRightInd w:val="0"/>
        <w:ind w:left="0" w:firstLine="709"/>
        <w:jc w:val="both"/>
        <w:rPr>
          <w:rFonts w:ascii="Times New Roman" w:hAnsi="Times New Roman"/>
          <w:bCs/>
          <w:color w:val="000000" w:themeColor="text1"/>
          <w:sz w:val="28"/>
          <w:szCs w:val="28"/>
        </w:rPr>
      </w:pPr>
      <w:r w:rsidRPr="002130B6">
        <w:rPr>
          <w:rFonts w:ascii="Times New Roman" w:hAnsi="Times New Roman"/>
          <w:bCs/>
          <w:color w:val="000000" w:themeColor="text1"/>
          <w:sz w:val="28"/>
          <w:szCs w:val="28"/>
        </w:rPr>
        <w:t xml:space="preserve">продление срока использования гранта на </w:t>
      </w:r>
      <w:r w:rsidR="007016F9">
        <w:rPr>
          <w:rFonts w:ascii="Times New Roman" w:hAnsi="Times New Roman"/>
          <w:bCs/>
          <w:color w:val="000000" w:themeColor="text1"/>
          <w:sz w:val="28"/>
          <w:szCs w:val="28"/>
        </w:rPr>
        <w:t xml:space="preserve">развитие фермерского хозяйства </w:t>
      </w:r>
      <w:r w:rsidRPr="002130B6">
        <w:rPr>
          <w:rFonts w:ascii="Times New Roman" w:hAnsi="Times New Roman"/>
          <w:bCs/>
          <w:color w:val="000000" w:themeColor="text1"/>
          <w:sz w:val="28"/>
          <w:szCs w:val="28"/>
        </w:rPr>
        <w:t>на 12 месяцев. При этом в течение указанного срока грантополучатель освобождается от ответственности за недостижение пла</w:t>
      </w:r>
      <w:r>
        <w:rPr>
          <w:rFonts w:ascii="Times New Roman" w:hAnsi="Times New Roman"/>
          <w:bCs/>
          <w:color w:val="000000" w:themeColor="text1"/>
          <w:sz w:val="28"/>
          <w:szCs w:val="28"/>
        </w:rPr>
        <w:t>новых показателей деятельности;</w:t>
      </w:r>
    </w:p>
    <w:p w14:paraId="5177229B" w14:textId="77777777" w:rsidR="002130B6" w:rsidRDefault="002130B6" w:rsidP="002130B6">
      <w:pPr>
        <w:pStyle w:val="a8"/>
        <w:widowControl w:val="0"/>
        <w:autoSpaceDE w:val="0"/>
        <w:autoSpaceDN w:val="0"/>
        <w:adjustRightInd w:val="0"/>
        <w:ind w:left="0" w:firstLine="709"/>
        <w:jc w:val="both"/>
        <w:rPr>
          <w:rFonts w:ascii="Times New Roman" w:hAnsi="Times New Roman"/>
          <w:bCs/>
          <w:color w:val="000000" w:themeColor="text1"/>
          <w:sz w:val="28"/>
          <w:szCs w:val="28"/>
        </w:rPr>
      </w:pPr>
      <w:r w:rsidRPr="002130B6">
        <w:rPr>
          <w:rFonts w:ascii="Times New Roman" w:hAnsi="Times New Roman"/>
          <w:bCs/>
          <w:color w:val="000000" w:themeColor="text1"/>
          <w:sz w:val="28"/>
          <w:szCs w:val="28"/>
        </w:rPr>
        <w:t xml:space="preserve">обеспечение возврата гранта на развитие фермерского хозяйства </w:t>
      </w:r>
      <w:r w:rsidR="007016F9">
        <w:rPr>
          <w:rFonts w:ascii="Times New Roman" w:hAnsi="Times New Roman"/>
          <w:bCs/>
          <w:color w:val="000000" w:themeColor="text1"/>
          <w:sz w:val="28"/>
          <w:szCs w:val="28"/>
        </w:rPr>
        <w:t xml:space="preserve">в бюджет Забайкальского края </w:t>
      </w:r>
      <w:r w:rsidRPr="002130B6">
        <w:rPr>
          <w:rFonts w:ascii="Times New Roman" w:hAnsi="Times New Roman"/>
          <w:bCs/>
          <w:color w:val="000000" w:themeColor="text1"/>
          <w:sz w:val="28"/>
          <w:szCs w:val="28"/>
        </w:rPr>
        <w:t xml:space="preserve">в объеме неиспользованного гранта на развитие </w:t>
      </w:r>
      <w:r w:rsidR="007016F9">
        <w:rPr>
          <w:rFonts w:ascii="Times New Roman" w:hAnsi="Times New Roman"/>
          <w:bCs/>
          <w:color w:val="000000" w:themeColor="text1"/>
          <w:sz w:val="28"/>
          <w:szCs w:val="28"/>
        </w:rPr>
        <w:t xml:space="preserve">фермерского хозяйства </w:t>
      </w:r>
      <w:r w:rsidRPr="002130B6">
        <w:rPr>
          <w:rFonts w:ascii="Times New Roman" w:hAnsi="Times New Roman"/>
          <w:bCs/>
          <w:color w:val="000000" w:themeColor="text1"/>
          <w:sz w:val="28"/>
          <w:szCs w:val="28"/>
        </w:rPr>
        <w:t xml:space="preserve">в случае, если грант </w:t>
      </w:r>
      <w:r w:rsidR="007016F9">
        <w:rPr>
          <w:rFonts w:ascii="Times New Roman" w:hAnsi="Times New Roman"/>
          <w:bCs/>
          <w:color w:val="000000" w:themeColor="text1"/>
          <w:sz w:val="28"/>
          <w:szCs w:val="28"/>
        </w:rPr>
        <w:t xml:space="preserve">на развитие фермерского хозяйства </w:t>
      </w:r>
      <w:r w:rsidRPr="002130B6">
        <w:rPr>
          <w:rFonts w:ascii="Times New Roman" w:hAnsi="Times New Roman"/>
          <w:bCs/>
          <w:color w:val="000000" w:themeColor="text1"/>
          <w:sz w:val="28"/>
          <w:szCs w:val="28"/>
        </w:rPr>
        <w:t>не использован или использован не в полном объеме, а в отношении грантополучателя в связи с прохождением военной службы осуществлена государственная регистрация прекращения деятельности в качестве индивидуального предпринимателя или прекращения крестьянского (фермерского) хозяйства. Пр</w:t>
      </w:r>
      <w:r w:rsidR="007016F9">
        <w:rPr>
          <w:rFonts w:ascii="Times New Roman" w:hAnsi="Times New Roman"/>
          <w:bCs/>
          <w:color w:val="000000" w:themeColor="text1"/>
          <w:sz w:val="28"/>
          <w:szCs w:val="28"/>
        </w:rPr>
        <w:t>и этом проект грантополучателя признается завершенным</w:t>
      </w:r>
      <w:r w:rsidRPr="002130B6">
        <w:rPr>
          <w:rFonts w:ascii="Times New Roman" w:hAnsi="Times New Roman"/>
          <w:bCs/>
          <w:color w:val="000000" w:themeColor="text1"/>
          <w:sz w:val="28"/>
          <w:szCs w:val="28"/>
        </w:rPr>
        <w:t>, а грантополучатель освобождается от ответственности за недостижение пла</w:t>
      </w:r>
      <w:r>
        <w:rPr>
          <w:rFonts w:ascii="Times New Roman" w:hAnsi="Times New Roman"/>
          <w:bCs/>
          <w:color w:val="000000" w:themeColor="text1"/>
          <w:sz w:val="28"/>
          <w:szCs w:val="28"/>
        </w:rPr>
        <w:t>новых показателей деятельности.</w:t>
      </w:r>
    </w:p>
    <w:p w14:paraId="627782E7" w14:textId="77777777" w:rsidR="007016F9" w:rsidRDefault="002130B6" w:rsidP="002130B6">
      <w:pPr>
        <w:pStyle w:val="a8"/>
        <w:widowControl w:val="0"/>
        <w:autoSpaceDE w:val="0"/>
        <w:autoSpaceDN w:val="0"/>
        <w:adjustRightInd w:val="0"/>
        <w:ind w:left="0" w:firstLine="709"/>
        <w:jc w:val="both"/>
        <w:rPr>
          <w:rFonts w:ascii="Times New Roman" w:hAnsi="Times New Roman"/>
          <w:bCs/>
          <w:color w:val="000000" w:themeColor="text1"/>
          <w:sz w:val="28"/>
          <w:szCs w:val="28"/>
        </w:rPr>
      </w:pPr>
      <w:r w:rsidRPr="002130B6">
        <w:rPr>
          <w:rFonts w:ascii="Times New Roman" w:hAnsi="Times New Roman"/>
          <w:bCs/>
          <w:color w:val="000000" w:themeColor="text1"/>
          <w:sz w:val="28"/>
          <w:szCs w:val="28"/>
        </w:rPr>
        <w:t xml:space="preserve">Указанные в абзацах втором и третьем настоящего пункта решения принимаются </w:t>
      </w:r>
      <w:r w:rsidR="007016F9">
        <w:rPr>
          <w:rFonts w:ascii="Times New Roman" w:hAnsi="Times New Roman"/>
          <w:bCs/>
          <w:color w:val="000000" w:themeColor="text1"/>
          <w:sz w:val="28"/>
          <w:szCs w:val="28"/>
        </w:rPr>
        <w:t>Министерством</w:t>
      </w:r>
      <w:r w:rsidRPr="002130B6">
        <w:rPr>
          <w:rFonts w:ascii="Times New Roman" w:hAnsi="Times New Roman"/>
          <w:bCs/>
          <w:color w:val="000000" w:themeColor="text1"/>
          <w:sz w:val="28"/>
          <w:szCs w:val="28"/>
        </w:rPr>
        <w:t xml:space="preserve"> по заявлению грантополучателя </w:t>
      </w:r>
      <w:r w:rsidR="007016F9">
        <w:rPr>
          <w:rFonts w:ascii="Times New Roman" w:hAnsi="Times New Roman"/>
          <w:bCs/>
          <w:color w:val="000000" w:themeColor="text1"/>
          <w:sz w:val="28"/>
          <w:szCs w:val="28"/>
        </w:rPr>
        <w:t>–</w:t>
      </w:r>
      <w:r w:rsidRPr="002130B6">
        <w:rPr>
          <w:rFonts w:ascii="Times New Roman" w:hAnsi="Times New Roman"/>
          <w:bCs/>
          <w:color w:val="000000" w:themeColor="text1"/>
          <w:sz w:val="28"/>
          <w:szCs w:val="28"/>
        </w:rPr>
        <w:t xml:space="preserve"> главы крестьянского (фермерского) хозяйства или индивидуального предпринимателя, являющегося главой крестьянского (фермерского) </w:t>
      </w:r>
      <w:r w:rsidRPr="002130B6">
        <w:rPr>
          <w:rFonts w:ascii="Times New Roman" w:hAnsi="Times New Roman"/>
          <w:bCs/>
          <w:color w:val="000000" w:themeColor="text1"/>
          <w:sz w:val="28"/>
          <w:szCs w:val="28"/>
        </w:rPr>
        <w:lastRenderedPageBreak/>
        <w:t>хозяйства, при представлении документа, подтверждающего прохождение военной службы.</w:t>
      </w:r>
      <w:r w:rsidR="007016F9">
        <w:rPr>
          <w:rFonts w:ascii="Times New Roman" w:hAnsi="Times New Roman"/>
          <w:bCs/>
          <w:color w:val="000000" w:themeColor="text1"/>
          <w:sz w:val="28"/>
          <w:szCs w:val="28"/>
        </w:rPr>
        <w:t>»;</w:t>
      </w:r>
    </w:p>
    <w:p w14:paraId="1DE5B5A8" w14:textId="77777777" w:rsidR="00213C68" w:rsidRPr="0005378E" w:rsidRDefault="002130B6" w:rsidP="007016F9">
      <w:pPr>
        <w:pStyle w:val="a8"/>
        <w:widowControl w:val="0"/>
        <w:numPr>
          <w:ilvl w:val="0"/>
          <w:numId w:val="24"/>
        </w:numPr>
        <w:autoSpaceDE w:val="0"/>
        <w:autoSpaceDN w:val="0"/>
        <w:adjustRightInd w:val="0"/>
        <w:ind w:left="0" w:firstLine="709"/>
        <w:jc w:val="both"/>
        <w:rPr>
          <w:rFonts w:ascii="Times New Roman" w:hAnsi="Times New Roman"/>
          <w:bCs/>
          <w:color w:val="000000" w:themeColor="text1"/>
          <w:sz w:val="28"/>
          <w:szCs w:val="28"/>
        </w:rPr>
      </w:pPr>
      <w:r w:rsidRPr="002130B6">
        <w:rPr>
          <w:rFonts w:ascii="Times New Roman" w:hAnsi="Times New Roman"/>
          <w:bCs/>
          <w:color w:val="000000" w:themeColor="text1"/>
          <w:sz w:val="28"/>
          <w:szCs w:val="28"/>
        </w:rPr>
        <w:t xml:space="preserve"> </w:t>
      </w:r>
      <w:r w:rsidR="0005378E">
        <w:rPr>
          <w:rFonts w:ascii="Times New Roman" w:hAnsi="Times New Roman"/>
          <w:bCs/>
          <w:color w:val="000000" w:themeColor="text1"/>
          <w:sz w:val="28"/>
          <w:szCs w:val="28"/>
        </w:rPr>
        <w:t>п</w:t>
      </w:r>
      <w:r w:rsidR="00213C68" w:rsidRPr="0005378E">
        <w:rPr>
          <w:rFonts w:ascii="Times New Roman" w:hAnsi="Times New Roman"/>
          <w:bCs/>
          <w:color w:val="000000" w:themeColor="text1"/>
          <w:sz w:val="28"/>
          <w:szCs w:val="28"/>
        </w:rPr>
        <w:t>риложение изложить в следующей редакции:</w:t>
      </w:r>
    </w:p>
    <w:p w14:paraId="1076AA6D" w14:textId="77777777" w:rsidR="00DE4A18" w:rsidRDefault="00DE4A18" w:rsidP="009D04A1">
      <w:pPr>
        <w:widowControl w:val="0"/>
        <w:autoSpaceDE w:val="0"/>
        <w:autoSpaceDN w:val="0"/>
        <w:adjustRightInd w:val="0"/>
        <w:rPr>
          <w:b/>
          <w:bCs/>
          <w:color w:val="000000" w:themeColor="text1"/>
          <w:sz w:val="28"/>
          <w:szCs w:val="28"/>
        </w:rPr>
      </w:pPr>
    </w:p>
    <w:tbl>
      <w:tblPr>
        <w:tblStyle w:val="a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1"/>
        <w:gridCol w:w="4672"/>
      </w:tblGrid>
      <w:tr w:rsidR="009D04A1" w14:paraId="022D94BF" w14:textId="77777777" w:rsidTr="009D04A1">
        <w:tc>
          <w:tcPr>
            <w:tcW w:w="4671" w:type="dxa"/>
          </w:tcPr>
          <w:p w14:paraId="3374DA82" w14:textId="77777777" w:rsidR="009D04A1" w:rsidRDefault="009D04A1" w:rsidP="009D04A1">
            <w:pPr>
              <w:widowControl w:val="0"/>
              <w:autoSpaceDE w:val="0"/>
              <w:autoSpaceDN w:val="0"/>
              <w:adjustRightInd w:val="0"/>
              <w:rPr>
                <w:b/>
                <w:bCs/>
                <w:color w:val="000000" w:themeColor="text1"/>
                <w:sz w:val="28"/>
                <w:szCs w:val="28"/>
              </w:rPr>
            </w:pPr>
          </w:p>
        </w:tc>
        <w:tc>
          <w:tcPr>
            <w:tcW w:w="4672" w:type="dxa"/>
          </w:tcPr>
          <w:p w14:paraId="24EF8EEF" w14:textId="77777777" w:rsidR="009D04A1" w:rsidRPr="009D04A1" w:rsidRDefault="009D04A1" w:rsidP="009D04A1">
            <w:pPr>
              <w:widowControl w:val="0"/>
              <w:autoSpaceDE w:val="0"/>
              <w:autoSpaceDN w:val="0"/>
              <w:adjustRightInd w:val="0"/>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w:t>
            </w:r>
            <w:r w:rsidRPr="009D04A1">
              <w:rPr>
                <w:rFonts w:ascii="Times New Roman" w:hAnsi="Times New Roman" w:cs="Times New Roman"/>
                <w:bCs/>
                <w:color w:val="000000" w:themeColor="text1"/>
                <w:sz w:val="28"/>
                <w:szCs w:val="28"/>
              </w:rPr>
              <w:t>ПРИЛОЖЕНИЕ</w:t>
            </w:r>
          </w:p>
          <w:p w14:paraId="154B3B45" w14:textId="77777777" w:rsidR="009D04A1" w:rsidRPr="009D04A1" w:rsidRDefault="009D04A1" w:rsidP="009D04A1">
            <w:pPr>
              <w:widowControl w:val="0"/>
              <w:autoSpaceDE w:val="0"/>
              <w:autoSpaceDN w:val="0"/>
              <w:adjustRightInd w:val="0"/>
              <w:jc w:val="center"/>
              <w:rPr>
                <w:rFonts w:ascii="Times New Roman" w:hAnsi="Times New Roman" w:cs="Times New Roman"/>
                <w:bCs/>
                <w:color w:val="000000" w:themeColor="text1"/>
                <w:sz w:val="28"/>
                <w:szCs w:val="28"/>
              </w:rPr>
            </w:pPr>
            <w:r w:rsidRPr="009D04A1">
              <w:rPr>
                <w:rFonts w:ascii="Times New Roman" w:hAnsi="Times New Roman" w:cs="Times New Roman"/>
                <w:bCs/>
                <w:color w:val="000000" w:themeColor="text1"/>
                <w:sz w:val="28"/>
                <w:szCs w:val="28"/>
              </w:rPr>
              <w:t>к Порядку предоставления грантов в форме субсидий на развитие фермерского хозяйства</w:t>
            </w:r>
          </w:p>
        </w:tc>
      </w:tr>
    </w:tbl>
    <w:p w14:paraId="29B00C39" w14:textId="77777777" w:rsidR="009D04A1" w:rsidRDefault="009D04A1" w:rsidP="009D04A1">
      <w:pPr>
        <w:widowControl w:val="0"/>
        <w:autoSpaceDE w:val="0"/>
        <w:autoSpaceDN w:val="0"/>
        <w:adjustRightInd w:val="0"/>
        <w:jc w:val="both"/>
        <w:rPr>
          <w:rFonts w:ascii="Times New Roman CYR" w:eastAsiaTheme="minorEastAsia" w:hAnsi="Times New Roman CYR" w:cs="Times New Roman CYR"/>
        </w:rPr>
      </w:pPr>
    </w:p>
    <w:p w14:paraId="61D1C052" w14:textId="77777777" w:rsidR="009D04A1" w:rsidRPr="009D04A1" w:rsidRDefault="009D04A1" w:rsidP="009D04A1">
      <w:pPr>
        <w:widowControl w:val="0"/>
        <w:autoSpaceDE w:val="0"/>
        <w:autoSpaceDN w:val="0"/>
        <w:adjustRightInd w:val="0"/>
        <w:spacing w:before="108" w:after="108"/>
        <w:jc w:val="center"/>
        <w:outlineLvl w:val="0"/>
        <w:rPr>
          <w:rFonts w:ascii="Times New Roman CYR" w:eastAsiaTheme="minorEastAsia" w:hAnsi="Times New Roman CYR" w:cs="Times New Roman CYR"/>
          <w:b/>
          <w:bCs/>
          <w:color w:val="26282F"/>
          <w:sz w:val="28"/>
          <w:szCs w:val="28"/>
        </w:rPr>
      </w:pPr>
      <w:r>
        <w:rPr>
          <w:rFonts w:ascii="Times New Roman CYR" w:eastAsiaTheme="minorEastAsia" w:hAnsi="Times New Roman CYR" w:cs="Times New Roman CYR"/>
          <w:b/>
          <w:bCs/>
          <w:color w:val="26282F"/>
          <w:sz w:val="28"/>
          <w:szCs w:val="28"/>
        </w:rPr>
        <w:t>МЕТОДИКА</w:t>
      </w:r>
      <w:r w:rsidRPr="009D04A1">
        <w:rPr>
          <w:rFonts w:ascii="Times New Roman CYR" w:eastAsiaTheme="minorEastAsia" w:hAnsi="Times New Roman CYR" w:cs="Times New Roman CYR"/>
          <w:b/>
          <w:bCs/>
          <w:color w:val="26282F"/>
          <w:sz w:val="28"/>
          <w:szCs w:val="28"/>
        </w:rPr>
        <w:br/>
        <w:t>балльной системы оценки заявочной документации участников отбора на предоставление гранта на развитие фермерского хозяйства</w:t>
      </w:r>
    </w:p>
    <w:p w14:paraId="46CC03EC" w14:textId="77777777" w:rsidR="009D04A1" w:rsidRPr="009D04A1" w:rsidRDefault="009D04A1" w:rsidP="009D04A1">
      <w:pPr>
        <w:widowControl w:val="0"/>
        <w:autoSpaceDE w:val="0"/>
        <w:autoSpaceDN w:val="0"/>
        <w:adjustRightInd w:val="0"/>
        <w:ind w:firstLine="720"/>
        <w:jc w:val="both"/>
        <w:rPr>
          <w:rFonts w:ascii="Times New Roman CYR" w:eastAsiaTheme="minorEastAsia" w:hAnsi="Times New Roman CYR" w:cs="Times New Roman CYR"/>
        </w:rPr>
      </w:pPr>
    </w:p>
    <w:p w14:paraId="1BBF516C" w14:textId="4D9E88BB" w:rsidR="009D04A1" w:rsidRPr="009D04A1" w:rsidRDefault="009D04A1" w:rsidP="009D04A1">
      <w:pPr>
        <w:widowControl w:val="0"/>
        <w:autoSpaceDE w:val="0"/>
        <w:autoSpaceDN w:val="0"/>
        <w:adjustRightInd w:val="0"/>
        <w:ind w:firstLine="720"/>
        <w:jc w:val="both"/>
        <w:rPr>
          <w:rFonts w:ascii="Times New Roman CYR" w:eastAsiaTheme="minorEastAsia" w:hAnsi="Times New Roman CYR" w:cs="Times New Roman CYR"/>
          <w:sz w:val="28"/>
          <w:szCs w:val="28"/>
        </w:rPr>
      </w:pPr>
      <w:r w:rsidRPr="009D04A1">
        <w:rPr>
          <w:rFonts w:ascii="Times New Roman CYR" w:eastAsiaTheme="minorEastAsia" w:hAnsi="Times New Roman CYR" w:cs="Times New Roman CYR"/>
          <w:sz w:val="28"/>
          <w:szCs w:val="28"/>
        </w:rPr>
        <w:t>Заявочная документация участников отбора на предоставление гранта на развитие фермерского хозяйства оценивается</w:t>
      </w:r>
      <w:r w:rsidR="001F4E3F">
        <w:rPr>
          <w:rFonts w:ascii="Times New Roman CYR" w:eastAsiaTheme="minorEastAsia" w:hAnsi="Times New Roman CYR" w:cs="Times New Roman CYR"/>
          <w:sz w:val="28"/>
          <w:szCs w:val="28"/>
        </w:rPr>
        <w:t xml:space="preserve"> </w:t>
      </w:r>
      <w:r w:rsidRPr="009D04A1">
        <w:rPr>
          <w:rFonts w:ascii="Times New Roman CYR" w:eastAsiaTheme="minorEastAsia" w:hAnsi="Times New Roman CYR" w:cs="Times New Roman CYR"/>
          <w:sz w:val="28"/>
          <w:szCs w:val="28"/>
        </w:rPr>
        <w:t>по следующим критериям:</w:t>
      </w:r>
    </w:p>
    <w:p w14:paraId="15A36A2A" w14:textId="77777777" w:rsidR="009D04A1" w:rsidRPr="009D04A1" w:rsidRDefault="009D04A1" w:rsidP="009D04A1">
      <w:pPr>
        <w:widowControl w:val="0"/>
        <w:autoSpaceDE w:val="0"/>
        <w:autoSpaceDN w:val="0"/>
        <w:adjustRightInd w:val="0"/>
        <w:ind w:firstLine="720"/>
        <w:jc w:val="both"/>
        <w:rPr>
          <w:rFonts w:ascii="Times New Roman CYR" w:eastAsiaTheme="minorEastAsia" w:hAnsi="Times New Roman CYR" w:cs="Times New Roman CYR"/>
        </w:rPr>
      </w:pPr>
    </w:p>
    <w:tbl>
      <w:tblPr>
        <w:tblW w:w="924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2731"/>
        <w:gridCol w:w="3544"/>
        <w:gridCol w:w="992"/>
        <w:gridCol w:w="1276"/>
      </w:tblGrid>
      <w:tr w:rsidR="009D04A1" w:rsidRPr="006226AE" w14:paraId="10FB1170" w14:textId="77777777" w:rsidTr="009D04A1">
        <w:tc>
          <w:tcPr>
            <w:tcW w:w="700" w:type="dxa"/>
            <w:tcBorders>
              <w:top w:val="single" w:sz="4" w:space="0" w:color="auto"/>
              <w:bottom w:val="single" w:sz="4" w:space="0" w:color="auto"/>
              <w:right w:val="single" w:sz="4" w:space="0" w:color="auto"/>
            </w:tcBorders>
          </w:tcPr>
          <w:p w14:paraId="392C7D23" w14:textId="77777777" w:rsidR="009D04A1" w:rsidRPr="006226AE" w:rsidRDefault="009D04A1" w:rsidP="009D04A1">
            <w:pPr>
              <w:widowControl w:val="0"/>
              <w:autoSpaceDE w:val="0"/>
              <w:autoSpaceDN w:val="0"/>
              <w:adjustRightInd w:val="0"/>
              <w:jc w:val="center"/>
              <w:rPr>
                <w:rFonts w:ascii="Times New Roman CYR" w:eastAsiaTheme="minorEastAsia" w:hAnsi="Times New Roman CYR" w:cs="Times New Roman CYR"/>
              </w:rPr>
            </w:pPr>
            <w:r w:rsidRPr="006226AE">
              <w:rPr>
                <w:rFonts w:ascii="Times New Roman CYR" w:eastAsiaTheme="minorEastAsia" w:hAnsi="Times New Roman CYR" w:cs="Times New Roman CYR"/>
              </w:rPr>
              <w:t>№</w:t>
            </w:r>
            <w:r w:rsidRPr="006226AE">
              <w:rPr>
                <w:rFonts w:ascii="Times New Roman CYR" w:eastAsiaTheme="minorEastAsia" w:hAnsi="Times New Roman CYR" w:cs="Times New Roman CYR"/>
              </w:rPr>
              <w:br/>
              <w:t>п/п</w:t>
            </w:r>
          </w:p>
        </w:tc>
        <w:tc>
          <w:tcPr>
            <w:tcW w:w="2731" w:type="dxa"/>
            <w:tcBorders>
              <w:top w:val="single" w:sz="4" w:space="0" w:color="auto"/>
              <w:left w:val="single" w:sz="4" w:space="0" w:color="auto"/>
              <w:bottom w:val="single" w:sz="4" w:space="0" w:color="auto"/>
              <w:right w:val="single" w:sz="4" w:space="0" w:color="auto"/>
            </w:tcBorders>
          </w:tcPr>
          <w:p w14:paraId="7AC9842C" w14:textId="77777777" w:rsidR="009D04A1" w:rsidRPr="006226AE" w:rsidRDefault="009D04A1" w:rsidP="009D04A1">
            <w:pPr>
              <w:widowControl w:val="0"/>
              <w:autoSpaceDE w:val="0"/>
              <w:autoSpaceDN w:val="0"/>
              <w:adjustRightInd w:val="0"/>
              <w:jc w:val="center"/>
              <w:rPr>
                <w:rFonts w:ascii="Times New Roman CYR" w:eastAsiaTheme="minorEastAsia" w:hAnsi="Times New Roman CYR" w:cs="Times New Roman CYR"/>
              </w:rPr>
            </w:pPr>
            <w:r w:rsidRPr="006226AE">
              <w:rPr>
                <w:rFonts w:ascii="Times New Roman CYR" w:eastAsiaTheme="minorEastAsia" w:hAnsi="Times New Roman CYR" w:cs="Times New Roman CYR"/>
              </w:rPr>
              <w:t>Наименование критерия оценки</w:t>
            </w:r>
          </w:p>
        </w:tc>
        <w:tc>
          <w:tcPr>
            <w:tcW w:w="3544" w:type="dxa"/>
            <w:tcBorders>
              <w:top w:val="single" w:sz="4" w:space="0" w:color="auto"/>
              <w:left w:val="single" w:sz="4" w:space="0" w:color="auto"/>
              <w:bottom w:val="single" w:sz="4" w:space="0" w:color="auto"/>
              <w:right w:val="single" w:sz="4" w:space="0" w:color="auto"/>
            </w:tcBorders>
          </w:tcPr>
          <w:p w14:paraId="1FE091BC" w14:textId="77777777" w:rsidR="009D04A1" w:rsidRPr="006226AE" w:rsidRDefault="009D04A1" w:rsidP="009D04A1">
            <w:pPr>
              <w:widowControl w:val="0"/>
              <w:autoSpaceDE w:val="0"/>
              <w:autoSpaceDN w:val="0"/>
              <w:adjustRightInd w:val="0"/>
              <w:jc w:val="center"/>
              <w:rPr>
                <w:rFonts w:ascii="Times New Roman CYR" w:eastAsiaTheme="minorEastAsia" w:hAnsi="Times New Roman CYR" w:cs="Times New Roman CYR"/>
              </w:rPr>
            </w:pPr>
            <w:r w:rsidRPr="006226AE">
              <w:rPr>
                <w:rFonts w:ascii="Times New Roman CYR" w:eastAsiaTheme="minorEastAsia" w:hAnsi="Times New Roman CYR" w:cs="Times New Roman CYR"/>
              </w:rPr>
              <w:t>Показатель критерия</w:t>
            </w:r>
          </w:p>
        </w:tc>
        <w:tc>
          <w:tcPr>
            <w:tcW w:w="992" w:type="dxa"/>
            <w:tcBorders>
              <w:top w:val="single" w:sz="4" w:space="0" w:color="auto"/>
              <w:left w:val="single" w:sz="4" w:space="0" w:color="auto"/>
              <w:bottom w:val="single" w:sz="4" w:space="0" w:color="auto"/>
              <w:right w:val="single" w:sz="4" w:space="0" w:color="auto"/>
            </w:tcBorders>
          </w:tcPr>
          <w:p w14:paraId="0543959E" w14:textId="77777777" w:rsidR="009D04A1" w:rsidRPr="006226AE" w:rsidRDefault="009D04A1" w:rsidP="009D04A1">
            <w:pPr>
              <w:widowControl w:val="0"/>
              <w:autoSpaceDE w:val="0"/>
              <w:autoSpaceDN w:val="0"/>
              <w:adjustRightInd w:val="0"/>
              <w:jc w:val="center"/>
              <w:rPr>
                <w:rFonts w:ascii="Times New Roman CYR" w:eastAsiaTheme="minorEastAsia" w:hAnsi="Times New Roman CYR" w:cs="Times New Roman CYR"/>
              </w:rPr>
            </w:pPr>
            <w:r w:rsidRPr="006226AE">
              <w:rPr>
                <w:rFonts w:ascii="Times New Roman CYR" w:eastAsiaTheme="minorEastAsia" w:hAnsi="Times New Roman CYR" w:cs="Times New Roman CYR"/>
              </w:rPr>
              <w:t>Оценка критерия (в баллах)</w:t>
            </w:r>
          </w:p>
        </w:tc>
        <w:tc>
          <w:tcPr>
            <w:tcW w:w="1276" w:type="dxa"/>
            <w:tcBorders>
              <w:top w:val="single" w:sz="4" w:space="0" w:color="auto"/>
              <w:left w:val="single" w:sz="4" w:space="0" w:color="auto"/>
              <w:bottom w:val="single" w:sz="4" w:space="0" w:color="auto"/>
            </w:tcBorders>
          </w:tcPr>
          <w:p w14:paraId="0CCF8A58" w14:textId="77777777" w:rsidR="009D04A1" w:rsidRPr="006226AE" w:rsidRDefault="009D04A1" w:rsidP="009D04A1">
            <w:pPr>
              <w:widowControl w:val="0"/>
              <w:autoSpaceDE w:val="0"/>
              <w:autoSpaceDN w:val="0"/>
              <w:adjustRightInd w:val="0"/>
              <w:ind w:left="-250"/>
              <w:jc w:val="center"/>
              <w:rPr>
                <w:rFonts w:ascii="Times New Roman CYR" w:eastAsiaTheme="minorEastAsia" w:hAnsi="Times New Roman CYR" w:cs="Times New Roman CYR"/>
              </w:rPr>
            </w:pPr>
            <w:r w:rsidRPr="006226AE">
              <w:rPr>
                <w:rFonts w:ascii="Times New Roman CYR" w:eastAsiaTheme="minorEastAsia" w:hAnsi="Times New Roman CYR" w:cs="Times New Roman CYR"/>
              </w:rPr>
              <w:t>Весовое значение критерия</w:t>
            </w:r>
          </w:p>
        </w:tc>
      </w:tr>
      <w:tr w:rsidR="009D04A1" w:rsidRPr="006226AE" w14:paraId="61F54917" w14:textId="77777777" w:rsidTr="009D04A1">
        <w:tc>
          <w:tcPr>
            <w:tcW w:w="700" w:type="dxa"/>
            <w:tcBorders>
              <w:top w:val="single" w:sz="4" w:space="0" w:color="auto"/>
              <w:bottom w:val="single" w:sz="4" w:space="0" w:color="auto"/>
              <w:right w:val="single" w:sz="4" w:space="0" w:color="auto"/>
            </w:tcBorders>
          </w:tcPr>
          <w:p w14:paraId="0AD8A366" w14:textId="77777777" w:rsidR="009D04A1" w:rsidRPr="006226AE" w:rsidRDefault="009D04A1" w:rsidP="009D04A1">
            <w:pPr>
              <w:widowControl w:val="0"/>
              <w:autoSpaceDE w:val="0"/>
              <w:autoSpaceDN w:val="0"/>
              <w:adjustRightInd w:val="0"/>
              <w:jc w:val="center"/>
              <w:rPr>
                <w:rFonts w:ascii="Times New Roman CYR" w:eastAsiaTheme="minorEastAsia" w:hAnsi="Times New Roman CYR" w:cs="Times New Roman CYR"/>
              </w:rPr>
            </w:pPr>
            <w:r w:rsidRPr="006226AE">
              <w:rPr>
                <w:rFonts w:ascii="Times New Roman CYR" w:eastAsiaTheme="minorEastAsia" w:hAnsi="Times New Roman CYR" w:cs="Times New Roman CYR"/>
              </w:rPr>
              <w:t>1</w:t>
            </w:r>
          </w:p>
        </w:tc>
        <w:tc>
          <w:tcPr>
            <w:tcW w:w="2731" w:type="dxa"/>
            <w:tcBorders>
              <w:top w:val="single" w:sz="4" w:space="0" w:color="auto"/>
              <w:left w:val="single" w:sz="4" w:space="0" w:color="auto"/>
              <w:bottom w:val="single" w:sz="4" w:space="0" w:color="auto"/>
              <w:right w:val="single" w:sz="4" w:space="0" w:color="auto"/>
            </w:tcBorders>
          </w:tcPr>
          <w:p w14:paraId="34012BE4" w14:textId="77777777" w:rsidR="009D04A1" w:rsidRPr="006226AE" w:rsidRDefault="009D04A1" w:rsidP="009D04A1">
            <w:pPr>
              <w:widowControl w:val="0"/>
              <w:autoSpaceDE w:val="0"/>
              <w:autoSpaceDN w:val="0"/>
              <w:adjustRightInd w:val="0"/>
              <w:jc w:val="center"/>
              <w:rPr>
                <w:rFonts w:ascii="Times New Roman CYR" w:eastAsiaTheme="minorEastAsia" w:hAnsi="Times New Roman CYR" w:cs="Times New Roman CYR"/>
              </w:rPr>
            </w:pPr>
            <w:r w:rsidRPr="006226AE">
              <w:rPr>
                <w:rFonts w:ascii="Times New Roman CYR" w:eastAsiaTheme="minorEastAsia" w:hAnsi="Times New Roman CYR" w:cs="Times New Roman CYR"/>
              </w:rPr>
              <w:t>2</w:t>
            </w:r>
          </w:p>
        </w:tc>
        <w:tc>
          <w:tcPr>
            <w:tcW w:w="3544" w:type="dxa"/>
            <w:tcBorders>
              <w:top w:val="single" w:sz="4" w:space="0" w:color="auto"/>
              <w:left w:val="single" w:sz="4" w:space="0" w:color="auto"/>
              <w:bottom w:val="single" w:sz="4" w:space="0" w:color="auto"/>
              <w:right w:val="single" w:sz="4" w:space="0" w:color="auto"/>
            </w:tcBorders>
          </w:tcPr>
          <w:p w14:paraId="2BFD8745" w14:textId="77777777" w:rsidR="009D04A1" w:rsidRPr="006226AE" w:rsidRDefault="009D04A1" w:rsidP="009D04A1">
            <w:pPr>
              <w:widowControl w:val="0"/>
              <w:autoSpaceDE w:val="0"/>
              <w:autoSpaceDN w:val="0"/>
              <w:adjustRightInd w:val="0"/>
              <w:jc w:val="center"/>
              <w:rPr>
                <w:rFonts w:ascii="Times New Roman CYR" w:eastAsiaTheme="minorEastAsia" w:hAnsi="Times New Roman CYR" w:cs="Times New Roman CYR"/>
              </w:rPr>
            </w:pPr>
            <w:r w:rsidRPr="006226AE">
              <w:rPr>
                <w:rFonts w:ascii="Times New Roman CYR" w:eastAsiaTheme="minorEastAsia" w:hAnsi="Times New Roman CYR" w:cs="Times New Roman CYR"/>
              </w:rPr>
              <w:t>3</w:t>
            </w:r>
          </w:p>
        </w:tc>
        <w:tc>
          <w:tcPr>
            <w:tcW w:w="992" w:type="dxa"/>
            <w:tcBorders>
              <w:top w:val="single" w:sz="4" w:space="0" w:color="auto"/>
              <w:left w:val="single" w:sz="4" w:space="0" w:color="auto"/>
              <w:bottom w:val="single" w:sz="4" w:space="0" w:color="auto"/>
              <w:right w:val="single" w:sz="4" w:space="0" w:color="auto"/>
            </w:tcBorders>
          </w:tcPr>
          <w:p w14:paraId="383B39CF" w14:textId="77777777" w:rsidR="009D04A1" w:rsidRPr="006226AE" w:rsidRDefault="009D04A1" w:rsidP="009D04A1">
            <w:pPr>
              <w:widowControl w:val="0"/>
              <w:autoSpaceDE w:val="0"/>
              <w:autoSpaceDN w:val="0"/>
              <w:adjustRightInd w:val="0"/>
              <w:jc w:val="center"/>
              <w:rPr>
                <w:rFonts w:ascii="Times New Roman CYR" w:eastAsiaTheme="minorEastAsia" w:hAnsi="Times New Roman CYR" w:cs="Times New Roman CYR"/>
              </w:rPr>
            </w:pPr>
            <w:r w:rsidRPr="006226AE">
              <w:rPr>
                <w:rFonts w:ascii="Times New Roman CYR" w:eastAsiaTheme="minorEastAsia" w:hAnsi="Times New Roman CYR" w:cs="Times New Roman CYR"/>
              </w:rPr>
              <w:t>4</w:t>
            </w:r>
          </w:p>
        </w:tc>
        <w:tc>
          <w:tcPr>
            <w:tcW w:w="1276" w:type="dxa"/>
            <w:tcBorders>
              <w:top w:val="single" w:sz="4" w:space="0" w:color="auto"/>
              <w:left w:val="single" w:sz="4" w:space="0" w:color="auto"/>
              <w:bottom w:val="single" w:sz="4" w:space="0" w:color="auto"/>
            </w:tcBorders>
          </w:tcPr>
          <w:p w14:paraId="53258893" w14:textId="77777777" w:rsidR="009D04A1" w:rsidRPr="006226AE" w:rsidRDefault="009D04A1" w:rsidP="009D04A1">
            <w:pPr>
              <w:widowControl w:val="0"/>
              <w:autoSpaceDE w:val="0"/>
              <w:autoSpaceDN w:val="0"/>
              <w:adjustRightInd w:val="0"/>
              <w:jc w:val="center"/>
              <w:rPr>
                <w:rFonts w:ascii="Times New Roman CYR" w:eastAsiaTheme="minorEastAsia" w:hAnsi="Times New Roman CYR" w:cs="Times New Roman CYR"/>
              </w:rPr>
            </w:pPr>
            <w:r w:rsidRPr="006226AE">
              <w:rPr>
                <w:rFonts w:ascii="Times New Roman CYR" w:eastAsiaTheme="minorEastAsia" w:hAnsi="Times New Roman CYR" w:cs="Times New Roman CYR"/>
              </w:rPr>
              <w:t>5</w:t>
            </w:r>
          </w:p>
        </w:tc>
      </w:tr>
      <w:tr w:rsidR="009D04A1" w:rsidRPr="006226AE" w14:paraId="2491C598" w14:textId="77777777" w:rsidTr="009D04A1">
        <w:tc>
          <w:tcPr>
            <w:tcW w:w="700" w:type="dxa"/>
            <w:vMerge w:val="restart"/>
            <w:tcBorders>
              <w:top w:val="single" w:sz="4" w:space="0" w:color="auto"/>
              <w:bottom w:val="single" w:sz="4" w:space="0" w:color="auto"/>
              <w:right w:val="single" w:sz="4" w:space="0" w:color="auto"/>
            </w:tcBorders>
          </w:tcPr>
          <w:p w14:paraId="1A01E175" w14:textId="77777777" w:rsidR="009D04A1" w:rsidRPr="006226AE" w:rsidRDefault="009D04A1" w:rsidP="009D04A1">
            <w:pPr>
              <w:widowControl w:val="0"/>
              <w:autoSpaceDE w:val="0"/>
              <w:autoSpaceDN w:val="0"/>
              <w:adjustRightInd w:val="0"/>
              <w:jc w:val="center"/>
              <w:rPr>
                <w:rFonts w:ascii="Times New Roman CYR" w:eastAsiaTheme="minorEastAsia" w:hAnsi="Times New Roman CYR" w:cs="Times New Roman CYR"/>
              </w:rPr>
            </w:pPr>
            <w:bookmarkStart w:id="2" w:name="sub_10001"/>
            <w:r w:rsidRPr="006226AE">
              <w:rPr>
                <w:rFonts w:ascii="Times New Roman CYR" w:eastAsiaTheme="minorEastAsia" w:hAnsi="Times New Roman CYR" w:cs="Times New Roman CYR"/>
              </w:rPr>
              <w:t>1</w:t>
            </w:r>
            <w:bookmarkEnd w:id="2"/>
          </w:p>
        </w:tc>
        <w:tc>
          <w:tcPr>
            <w:tcW w:w="2731" w:type="dxa"/>
            <w:vMerge w:val="restart"/>
            <w:tcBorders>
              <w:top w:val="single" w:sz="4" w:space="0" w:color="auto"/>
              <w:left w:val="single" w:sz="4" w:space="0" w:color="auto"/>
              <w:bottom w:val="single" w:sz="4" w:space="0" w:color="auto"/>
              <w:right w:val="single" w:sz="4" w:space="0" w:color="auto"/>
            </w:tcBorders>
          </w:tcPr>
          <w:p w14:paraId="553300C5"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Направление деятельности заявителя, определенное проектом грантополучателя</w:t>
            </w:r>
            <w:hyperlink w:anchor="sub_111" w:history="1">
              <w:r w:rsidRPr="006226AE">
                <w:rPr>
                  <w:rFonts w:ascii="Times New Roman CYR" w:eastAsiaTheme="minorEastAsia" w:hAnsi="Times New Roman CYR" w:cs="Times New Roman CYR"/>
                </w:rPr>
                <w:t>*</w:t>
              </w:r>
            </w:hyperlink>
          </w:p>
        </w:tc>
        <w:tc>
          <w:tcPr>
            <w:tcW w:w="4536" w:type="dxa"/>
            <w:gridSpan w:val="2"/>
            <w:tcBorders>
              <w:top w:val="single" w:sz="4" w:space="0" w:color="auto"/>
              <w:left w:val="single" w:sz="4" w:space="0" w:color="auto"/>
              <w:bottom w:val="single" w:sz="4" w:space="0" w:color="auto"/>
              <w:right w:val="single" w:sz="4" w:space="0" w:color="auto"/>
            </w:tcBorders>
          </w:tcPr>
          <w:p w14:paraId="20B17968"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Животноводство:</w:t>
            </w:r>
          </w:p>
        </w:tc>
        <w:tc>
          <w:tcPr>
            <w:tcW w:w="1276" w:type="dxa"/>
            <w:vMerge w:val="restart"/>
            <w:tcBorders>
              <w:top w:val="single" w:sz="4" w:space="0" w:color="auto"/>
              <w:left w:val="single" w:sz="4" w:space="0" w:color="auto"/>
              <w:bottom w:val="single" w:sz="4" w:space="0" w:color="auto"/>
            </w:tcBorders>
          </w:tcPr>
          <w:p w14:paraId="538B5D93"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0,05</w:t>
            </w:r>
          </w:p>
        </w:tc>
      </w:tr>
      <w:tr w:rsidR="009D04A1" w:rsidRPr="006226AE" w14:paraId="6F2B00AD" w14:textId="77777777" w:rsidTr="009D04A1">
        <w:tc>
          <w:tcPr>
            <w:tcW w:w="700" w:type="dxa"/>
            <w:vMerge/>
            <w:tcBorders>
              <w:top w:val="single" w:sz="4" w:space="0" w:color="auto"/>
              <w:bottom w:val="single" w:sz="4" w:space="0" w:color="auto"/>
              <w:right w:val="single" w:sz="4" w:space="0" w:color="auto"/>
            </w:tcBorders>
          </w:tcPr>
          <w:p w14:paraId="07560EFF" w14:textId="77777777" w:rsidR="009D04A1" w:rsidRPr="006226AE" w:rsidRDefault="009D04A1" w:rsidP="009D04A1">
            <w:pPr>
              <w:widowControl w:val="0"/>
              <w:autoSpaceDE w:val="0"/>
              <w:autoSpaceDN w:val="0"/>
              <w:adjustRightInd w:val="0"/>
              <w:jc w:val="both"/>
              <w:rPr>
                <w:rFonts w:ascii="Times New Roman CYR" w:eastAsiaTheme="minorEastAsia" w:hAnsi="Times New Roman CYR" w:cs="Times New Roman CYR"/>
              </w:rPr>
            </w:pPr>
          </w:p>
        </w:tc>
        <w:tc>
          <w:tcPr>
            <w:tcW w:w="2731" w:type="dxa"/>
            <w:vMerge/>
            <w:tcBorders>
              <w:top w:val="single" w:sz="4" w:space="0" w:color="auto"/>
              <w:left w:val="single" w:sz="4" w:space="0" w:color="auto"/>
              <w:bottom w:val="single" w:sz="4" w:space="0" w:color="auto"/>
              <w:right w:val="single" w:sz="4" w:space="0" w:color="auto"/>
            </w:tcBorders>
          </w:tcPr>
          <w:p w14:paraId="0B89F7A6" w14:textId="77777777" w:rsidR="009D04A1" w:rsidRPr="006226AE" w:rsidRDefault="009D04A1" w:rsidP="009D04A1">
            <w:pPr>
              <w:widowControl w:val="0"/>
              <w:autoSpaceDE w:val="0"/>
              <w:autoSpaceDN w:val="0"/>
              <w:adjustRightInd w:val="0"/>
              <w:jc w:val="both"/>
              <w:rPr>
                <w:rFonts w:ascii="Times New Roman CYR" w:eastAsiaTheme="minorEastAsia" w:hAnsi="Times New Roman CYR" w:cs="Times New Roman CYR"/>
              </w:rPr>
            </w:pPr>
          </w:p>
        </w:tc>
        <w:tc>
          <w:tcPr>
            <w:tcW w:w="3544" w:type="dxa"/>
            <w:tcBorders>
              <w:top w:val="single" w:sz="4" w:space="0" w:color="auto"/>
              <w:left w:val="single" w:sz="4" w:space="0" w:color="auto"/>
              <w:bottom w:val="single" w:sz="4" w:space="0" w:color="auto"/>
              <w:right w:val="single" w:sz="4" w:space="0" w:color="auto"/>
            </w:tcBorders>
          </w:tcPr>
          <w:p w14:paraId="46EE58D2"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овцеводство</w:t>
            </w:r>
          </w:p>
        </w:tc>
        <w:tc>
          <w:tcPr>
            <w:tcW w:w="992" w:type="dxa"/>
            <w:tcBorders>
              <w:top w:val="single" w:sz="4" w:space="0" w:color="auto"/>
              <w:left w:val="single" w:sz="4" w:space="0" w:color="auto"/>
              <w:bottom w:val="single" w:sz="4" w:space="0" w:color="auto"/>
              <w:right w:val="single" w:sz="4" w:space="0" w:color="auto"/>
            </w:tcBorders>
          </w:tcPr>
          <w:p w14:paraId="40D24F00"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100</w:t>
            </w:r>
          </w:p>
        </w:tc>
        <w:tc>
          <w:tcPr>
            <w:tcW w:w="1276" w:type="dxa"/>
            <w:vMerge/>
            <w:tcBorders>
              <w:top w:val="single" w:sz="4" w:space="0" w:color="auto"/>
              <w:left w:val="single" w:sz="4" w:space="0" w:color="auto"/>
              <w:bottom w:val="single" w:sz="4" w:space="0" w:color="auto"/>
            </w:tcBorders>
          </w:tcPr>
          <w:p w14:paraId="5F2D7D41" w14:textId="77777777" w:rsidR="009D04A1" w:rsidRPr="006226AE" w:rsidRDefault="009D04A1" w:rsidP="009D04A1">
            <w:pPr>
              <w:widowControl w:val="0"/>
              <w:autoSpaceDE w:val="0"/>
              <w:autoSpaceDN w:val="0"/>
              <w:adjustRightInd w:val="0"/>
              <w:jc w:val="both"/>
              <w:rPr>
                <w:rFonts w:ascii="Times New Roman CYR" w:eastAsiaTheme="minorEastAsia" w:hAnsi="Times New Roman CYR" w:cs="Times New Roman CYR"/>
              </w:rPr>
            </w:pPr>
          </w:p>
        </w:tc>
      </w:tr>
      <w:tr w:rsidR="009D04A1" w:rsidRPr="006226AE" w14:paraId="1B8A4B47" w14:textId="77777777" w:rsidTr="009D04A1">
        <w:tc>
          <w:tcPr>
            <w:tcW w:w="700" w:type="dxa"/>
            <w:vMerge/>
            <w:tcBorders>
              <w:top w:val="single" w:sz="4" w:space="0" w:color="auto"/>
              <w:bottom w:val="single" w:sz="4" w:space="0" w:color="auto"/>
              <w:right w:val="single" w:sz="4" w:space="0" w:color="auto"/>
            </w:tcBorders>
          </w:tcPr>
          <w:p w14:paraId="5FC5D36C" w14:textId="77777777" w:rsidR="009D04A1" w:rsidRPr="006226AE" w:rsidRDefault="009D04A1" w:rsidP="009D04A1">
            <w:pPr>
              <w:widowControl w:val="0"/>
              <w:autoSpaceDE w:val="0"/>
              <w:autoSpaceDN w:val="0"/>
              <w:adjustRightInd w:val="0"/>
              <w:jc w:val="both"/>
              <w:rPr>
                <w:rFonts w:ascii="Times New Roman CYR" w:eastAsiaTheme="minorEastAsia" w:hAnsi="Times New Roman CYR" w:cs="Times New Roman CYR"/>
              </w:rPr>
            </w:pPr>
          </w:p>
        </w:tc>
        <w:tc>
          <w:tcPr>
            <w:tcW w:w="2731" w:type="dxa"/>
            <w:vMerge/>
            <w:tcBorders>
              <w:top w:val="single" w:sz="4" w:space="0" w:color="auto"/>
              <w:left w:val="single" w:sz="4" w:space="0" w:color="auto"/>
              <w:bottom w:val="single" w:sz="4" w:space="0" w:color="auto"/>
              <w:right w:val="single" w:sz="4" w:space="0" w:color="auto"/>
            </w:tcBorders>
          </w:tcPr>
          <w:p w14:paraId="434CC9B3" w14:textId="77777777" w:rsidR="009D04A1" w:rsidRPr="006226AE" w:rsidRDefault="009D04A1" w:rsidP="009D04A1">
            <w:pPr>
              <w:widowControl w:val="0"/>
              <w:autoSpaceDE w:val="0"/>
              <w:autoSpaceDN w:val="0"/>
              <w:adjustRightInd w:val="0"/>
              <w:jc w:val="both"/>
              <w:rPr>
                <w:rFonts w:ascii="Times New Roman CYR" w:eastAsiaTheme="minorEastAsia" w:hAnsi="Times New Roman CYR" w:cs="Times New Roman CYR"/>
              </w:rPr>
            </w:pPr>
          </w:p>
        </w:tc>
        <w:tc>
          <w:tcPr>
            <w:tcW w:w="3544" w:type="dxa"/>
            <w:tcBorders>
              <w:top w:val="single" w:sz="4" w:space="0" w:color="auto"/>
              <w:left w:val="single" w:sz="4" w:space="0" w:color="auto"/>
              <w:bottom w:val="single" w:sz="4" w:space="0" w:color="auto"/>
              <w:right w:val="single" w:sz="4" w:space="0" w:color="auto"/>
            </w:tcBorders>
          </w:tcPr>
          <w:p w14:paraId="73E2AE58"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мясное скотоводство (крупный рогатый скот)</w:t>
            </w:r>
          </w:p>
        </w:tc>
        <w:tc>
          <w:tcPr>
            <w:tcW w:w="992" w:type="dxa"/>
            <w:tcBorders>
              <w:top w:val="single" w:sz="4" w:space="0" w:color="auto"/>
              <w:left w:val="single" w:sz="4" w:space="0" w:color="auto"/>
              <w:bottom w:val="single" w:sz="4" w:space="0" w:color="auto"/>
              <w:right w:val="single" w:sz="4" w:space="0" w:color="auto"/>
            </w:tcBorders>
          </w:tcPr>
          <w:p w14:paraId="5A474966"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80</w:t>
            </w:r>
          </w:p>
        </w:tc>
        <w:tc>
          <w:tcPr>
            <w:tcW w:w="1276" w:type="dxa"/>
            <w:vMerge/>
            <w:tcBorders>
              <w:top w:val="single" w:sz="4" w:space="0" w:color="auto"/>
              <w:left w:val="single" w:sz="4" w:space="0" w:color="auto"/>
              <w:bottom w:val="single" w:sz="4" w:space="0" w:color="auto"/>
            </w:tcBorders>
          </w:tcPr>
          <w:p w14:paraId="7BD7A964" w14:textId="77777777" w:rsidR="009D04A1" w:rsidRPr="006226AE" w:rsidRDefault="009D04A1" w:rsidP="009D04A1">
            <w:pPr>
              <w:widowControl w:val="0"/>
              <w:autoSpaceDE w:val="0"/>
              <w:autoSpaceDN w:val="0"/>
              <w:adjustRightInd w:val="0"/>
              <w:jc w:val="both"/>
              <w:rPr>
                <w:rFonts w:ascii="Times New Roman CYR" w:eastAsiaTheme="minorEastAsia" w:hAnsi="Times New Roman CYR" w:cs="Times New Roman CYR"/>
              </w:rPr>
            </w:pPr>
          </w:p>
        </w:tc>
      </w:tr>
      <w:tr w:rsidR="009D04A1" w:rsidRPr="006226AE" w14:paraId="1CF6A678" w14:textId="77777777" w:rsidTr="009D04A1">
        <w:tc>
          <w:tcPr>
            <w:tcW w:w="700" w:type="dxa"/>
            <w:vMerge/>
            <w:tcBorders>
              <w:top w:val="single" w:sz="4" w:space="0" w:color="auto"/>
              <w:bottom w:val="single" w:sz="4" w:space="0" w:color="auto"/>
              <w:right w:val="single" w:sz="4" w:space="0" w:color="auto"/>
            </w:tcBorders>
          </w:tcPr>
          <w:p w14:paraId="2376B6A4" w14:textId="77777777" w:rsidR="009D04A1" w:rsidRPr="006226AE" w:rsidRDefault="009D04A1" w:rsidP="009D04A1">
            <w:pPr>
              <w:widowControl w:val="0"/>
              <w:autoSpaceDE w:val="0"/>
              <w:autoSpaceDN w:val="0"/>
              <w:adjustRightInd w:val="0"/>
              <w:jc w:val="both"/>
              <w:rPr>
                <w:rFonts w:ascii="Times New Roman CYR" w:eastAsiaTheme="minorEastAsia" w:hAnsi="Times New Roman CYR" w:cs="Times New Roman CYR"/>
              </w:rPr>
            </w:pPr>
          </w:p>
        </w:tc>
        <w:tc>
          <w:tcPr>
            <w:tcW w:w="2731" w:type="dxa"/>
            <w:vMerge/>
            <w:tcBorders>
              <w:top w:val="single" w:sz="4" w:space="0" w:color="auto"/>
              <w:left w:val="single" w:sz="4" w:space="0" w:color="auto"/>
              <w:bottom w:val="single" w:sz="4" w:space="0" w:color="auto"/>
              <w:right w:val="single" w:sz="4" w:space="0" w:color="auto"/>
            </w:tcBorders>
          </w:tcPr>
          <w:p w14:paraId="1C496EDF" w14:textId="77777777" w:rsidR="009D04A1" w:rsidRPr="006226AE" w:rsidRDefault="009D04A1" w:rsidP="009D04A1">
            <w:pPr>
              <w:widowControl w:val="0"/>
              <w:autoSpaceDE w:val="0"/>
              <w:autoSpaceDN w:val="0"/>
              <w:adjustRightInd w:val="0"/>
              <w:jc w:val="both"/>
              <w:rPr>
                <w:rFonts w:ascii="Times New Roman CYR" w:eastAsiaTheme="minorEastAsia" w:hAnsi="Times New Roman CYR" w:cs="Times New Roman CYR"/>
              </w:rPr>
            </w:pPr>
          </w:p>
        </w:tc>
        <w:tc>
          <w:tcPr>
            <w:tcW w:w="3544" w:type="dxa"/>
            <w:tcBorders>
              <w:top w:val="single" w:sz="4" w:space="0" w:color="auto"/>
              <w:left w:val="single" w:sz="4" w:space="0" w:color="auto"/>
              <w:bottom w:val="single" w:sz="4" w:space="0" w:color="auto"/>
              <w:right w:val="single" w:sz="4" w:space="0" w:color="auto"/>
            </w:tcBorders>
          </w:tcPr>
          <w:p w14:paraId="482F2AD1"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иные направления животноводства</w:t>
            </w:r>
          </w:p>
        </w:tc>
        <w:tc>
          <w:tcPr>
            <w:tcW w:w="992" w:type="dxa"/>
            <w:tcBorders>
              <w:top w:val="single" w:sz="4" w:space="0" w:color="auto"/>
              <w:left w:val="single" w:sz="4" w:space="0" w:color="auto"/>
              <w:bottom w:val="single" w:sz="4" w:space="0" w:color="auto"/>
              <w:right w:val="single" w:sz="4" w:space="0" w:color="auto"/>
            </w:tcBorders>
          </w:tcPr>
          <w:p w14:paraId="548A6A8B"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60</w:t>
            </w:r>
          </w:p>
        </w:tc>
        <w:tc>
          <w:tcPr>
            <w:tcW w:w="1276" w:type="dxa"/>
            <w:vMerge/>
            <w:tcBorders>
              <w:top w:val="single" w:sz="4" w:space="0" w:color="auto"/>
              <w:left w:val="single" w:sz="4" w:space="0" w:color="auto"/>
              <w:bottom w:val="single" w:sz="4" w:space="0" w:color="auto"/>
            </w:tcBorders>
          </w:tcPr>
          <w:p w14:paraId="5D262F6F" w14:textId="77777777" w:rsidR="009D04A1" w:rsidRPr="006226AE" w:rsidRDefault="009D04A1" w:rsidP="009D04A1">
            <w:pPr>
              <w:widowControl w:val="0"/>
              <w:autoSpaceDE w:val="0"/>
              <w:autoSpaceDN w:val="0"/>
              <w:adjustRightInd w:val="0"/>
              <w:jc w:val="both"/>
              <w:rPr>
                <w:rFonts w:ascii="Times New Roman CYR" w:eastAsiaTheme="minorEastAsia" w:hAnsi="Times New Roman CYR" w:cs="Times New Roman CYR"/>
              </w:rPr>
            </w:pPr>
          </w:p>
        </w:tc>
      </w:tr>
      <w:tr w:rsidR="009D04A1" w:rsidRPr="006226AE" w14:paraId="2B889ECB" w14:textId="77777777" w:rsidTr="009D04A1">
        <w:tc>
          <w:tcPr>
            <w:tcW w:w="700" w:type="dxa"/>
            <w:vMerge/>
            <w:tcBorders>
              <w:top w:val="single" w:sz="4" w:space="0" w:color="auto"/>
              <w:bottom w:val="single" w:sz="4" w:space="0" w:color="auto"/>
              <w:right w:val="single" w:sz="4" w:space="0" w:color="auto"/>
            </w:tcBorders>
          </w:tcPr>
          <w:p w14:paraId="3D5D07B6" w14:textId="77777777" w:rsidR="009D04A1" w:rsidRPr="006226AE" w:rsidRDefault="009D04A1" w:rsidP="009D04A1">
            <w:pPr>
              <w:widowControl w:val="0"/>
              <w:autoSpaceDE w:val="0"/>
              <w:autoSpaceDN w:val="0"/>
              <w:adjustRightInd w:val="0"/>
              <w:jc w:val="both"/>
              <w:rPr>
                <w:rFonts w:ascii="Times New Roman CYR" w:eastAsiaTheme="minorEastAsia" w:hAnsi="Times New Roman CYR" w:cs="Times New Roman CYR"/>
              </w:rPr>
            </w:pPr>
          </w:p>
        </w:tc>
        <w:tc>
          <w:tcPr>
            <w:tcW w:w="2731" w:type="dxa"/>
            <w:vMerge/>
            <w:tcBorders>
              <w:top w:val="single" w:sz="4" w:space="0" w:color="auto"/>
              <w:left w:val="single" w:sz="4" w:space="0" w:color="auto"/>
              <w:bottom w:val="single" w:sz="4" w:space="0" w:color="auto"/>
              <w:right w:val="single" w:sz="4" w:space="0" w:color="auto"/>
            </w:tcBorders>
          </w:tcPr>
          <w:p w14:paraId="34FD9AD9" w14:textId="77777777" w:rsidR="009D04A1" w:rsidRPr="006226AE" w:rsidRDefault="009D04A1" w:rsidP="009D04A1">
            <w:pPr>
              <w:widowControl w:val="0"/>
              <w:autoSpaceDE w:val="0"/>
              <w:autoSpaceDN w:val="0"/>
              <w:adjustRightInd w:val="0"/>
              <w:jc w:val="both"/>
              <w:rPr>
                <w:rFonts w:ascii="Times New Roman CYR" w:eastAsiaTheme="minorEastAsia" w:hAnsi="Times New Roman CYR" w:cs="Times New Roman CYR"/>
              </w:rPr>
            </w:pPr>
          </w:p>
        </w:tc>
        <w:tc>
          <w:tcPr>
            <w:tcW w:w="4536" w:type="dxa"/>
            <w:gridSpan w:val="2"/>
            <w:tcBorders>
              <w:top w:val="single" w:sz="4" w:space="0" w:color="auto"/>
              <w:left w:val="single" w:sz="4" w:space="0" w:color="auto"/>
              <w:bottom w:val="single" w:sz="4" w:space="0" w:color="auto"/>
              <w:right w:val="single" w:sz="4" w:space="0" w:color="auto"/>
            </w:tcBorders>
          </w:tcPr>
          <w:p w14:paraId="002A467C"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Растениеводство:</w:t>
            </w:r>
          </w:p>
        </w:tc>
        <w:tc>
          <w:tcPr>
            <w:tcW w:w="1276" w:type="dxa"/>
            <w:vMerge/>
            <w:tcBorders>
              <w:top w:val="single" w:sz="4" w:space="0" w:color="auto"/>
              <w:left w:val="single" w:sz="4" w:space="0" w:color="auto"/>
              <w:bottom w:val="single" w:sz="4" w:space="0" w:color="auto"/>
            </w:tcBorders>
          </w:tcPr>
          <w:p w14:paraId="70DEB9BE" w14:textId="77777777" w:rsidR="009D04A1" w:rsidRPr="006226AE" w:rsidRDefault="009D04A1" w:rsidP="009D04A1">
            <w:pPr>
              <w:widowControl w:val="0"/>
              <w:autoSpaceDE w:val="0"/>
              <w:autoSpaceDN w:val="0"/>
              <w:adjustRightInd w:val="0"/>
              <w:jc w:val="both"/>
              <w:rPr>
                <w:rFonts w:ascii="Times New Roman CYR" w:eastAsiaTheme="minorEastAsia" w:hAnsi="Times New Roman CYR" w:cs="Times New Roman CYR"/>
              </w:rPr>
            </w:pPr>
          </w:p>
        </w:tc>
      </w:tr>
      <w:tr w:rsidR="009D04A1" w:rsidRPr="006226AE" w14:paraId="4042FD09" w14:textId="77777777" w:rsidTr="009D04A1">
        <w:tc>
          <w:tcPr>
            <w:tcW w:w="700" w:type="dxa"/>
            <w:vMerge/>
            <w:tcBorders>
              <w:top w:val="single" w:sz="4" w:space="0" w:color="auto"/>
              <w:bottom w:val="single" w:sz="4" w:space="0" w:color="auto"/>
              <w:right w:val="single" w:sz="4" w:space="0" w:color="auto"/>
            </w:tcBorders>
          </w:tcPr>
          <w:p w14:paraId="3340A1D8" w14:textId="77777777" w:rsidR="009D04A1" w:rsidRPr="006226AE" w:rsidRDefault="009D04A1" w:rsidP="009D04A1">
            <w:pPr>
              <w:widowControl w:val="0"/>
              <w:autoSpaceDE w:val="0"/>
              <w:autoSpaceDN w:val="0"/>
              <w:adjustRightInd w:val="0"/>
              <w:jc w:val="both"/>
              <w:rPr>
                <w:rFonts w:ascii="Times New Roman CYR" w:eastAsiaTheme="minorEastAsia" w:hAnsi="Times New Roman CYR" w:cs="Times New Roman CYR"/>
              </w:rPr>
            </w:pPr>
          </w:p>
        </w:tc>
        <w:tc>
          <w:tcPr>
            <w:tcW w:w="2731" w:type="dxa"/>
            <w:vMerge/>
            <w:tcBorders>
              <w:top w:val="single" w:sz="4" w:space="0" w:color="auto"/>
              <w:left w:val="single" w:sz="4" w:space="0" w:color="auto"/>
              <w:bottom w:val="single" w:sz="4" w:space="0" w:color="auto"/>
              <w:right w:val="single" w:sz="4" w:space="0" w:color="auto"/>
            </w:tcBorders>
          </w:tcPr>
          <w:p w14:paraId="518DBBFA" w14:textId="77777777" w:rsidR="009D04A1" w:rsidRPr="006226AE" w:rsidRDefault="009D04A1" w:rsidP="009D04A1">
            <w:pPr>
              <w:widowControl w:val="0"/>
              <w:autoSpaceDE w:val="0"/>
              <w:autoSpaceDN w:val="0"/>
              <w:adjustRightInd w:val="0"/>
              <w:jc w:val="both"/>
              <w:rPr>
                <w:rFonts w:ascii="Times New Roman CYR" w:eastAsiaTheme="minorEastAsia" w:hAnsi="Times New Roman CYR" w:cs="Times New Roman CYR"/>
              </w:rPr>
            </w:pPr>
          </w:p>
        </w:tc>
        <w:tc>
          <w:tcPr>
            <w:tcW w:w="3544" w:type="dxa"/>
            <w:tcBorders>
              <w:top w:val="single" w:sz="4" w:space="0" w:color="auto"/>
              <w:left w:val="single" w:sz="4" w:space="0" w:color="auto"/>
              <w:bottom w:val="single" w:sz="4" w:space="0" w:color="auto"/>
              <w:right w:val="single" w:sz="4" w:space="0" w:color="auto"/>
            </w:tcBorders>
          </w:tcPr>
          <w:p w14:paraId="45713DDC"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овощи открытого грунта, овощи защищенного грунта, картофель</w:t>
            </w:r>
          </w:p>
        </w:tc>
        <w:tc>
          <w:tcPr>
            <w:tcW w:w="992" w:type="dxa"/>
            <w:tcBorders>
              <w:top w:val="single" w:sz="4" w:space="0" w:color="auto"/>
              <w:left w:val="single" w:sz="4" w:space="0" w:color="auto"/>
              <w:bottom w:val="single" w:sz="4" w:space="0" w:color="auto"/>
              <w:right w:val="single" w:sz="4" w:space="0" w:color="auto"/>
            </w:tcBorders>
          </w:tcPr>
          <w:p w14:paraId="245F0B2C"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100</w:t>
            </w:r>
          </w:p>
        </w:tc>
        <w:tc>
          <w:tcPr>
            <w:tcW w:w="1276" w:type="dxa"/>
            <w:vMerge/>
            <w:tcBorders>
              <w:top w:val="single" w:sz="4" w:space="0" w:color="auto"/>
              <w:left w:val="single" w:sz="4" w:space="0" w:color="auto"/>
              <w:bottom w:val="single" w:sz="4" w:space="0" w:color="auto"/>
            </w:tcBorders>
          </w:tcPr>
          <w:p w14:paraId="6D3C6030" w14:textId="77777777" w:rsidR="009D04A1" w:rsidRPr="006226AE" w:rsidRDefault="009D04A1" w:rsidP="009D04A1">
            <w:pPr>
              <w:widowControl w:val="0"/>
              <w:autoSpaceDE w:val="0"/>
              <w:autoSpaceDN w:val="0"/>
              <w:adjustRightInd w:val="0"/>
              <w:jc w:val="both"/>
              <w:rPr>
                <w:rFonts w:ascii="Times New Roman CYR" w:eastAsiaTheme="minorEastAsia" w:hAnsi="Times New Roman CYR" w:cs="Times New Roman CYR"/>
              </w:rPr>
            </w:pPr>
          </w:p>
        </w:tc>
      </w:tr>
      <w:tr w:rsidR="009D04A1" w:rsidRPr="006226AE" w14:paraId="139E96CA" w14:textId="77777777" w:rsidTr="009D04A1">
        <w:tc>
          <w:tcPr>
            <w:tcW w:w="700" w:type="dxa"/>
            <w:vMerge/>
            <w:tcBorders>
              <w:top w:val="single" w:sz="4" w:space="0" w:color="auto"/>
              <w:bottom w:val="single" w:sz="4" w:space="0" w:color="auto"/>
              <w:right w:val="single" w:sz="4" w:space="0" w:color="auto"/>
            </w:tcBorders>
          </w:tcPr>
          <w:p w14:paraId="64F215D0" w14:textId="77777777" w:rsidR="009D04A1" w:rsidRPr="006226AE" w:rsidRDefault="009D04A1" w:rsidP="009D04A1">
            <w:pPr>
              <w:widowControl w:val="0"/>
              <w:autoSpaceDE w:val="0"/>
              <w:autoSpaceDN w:val="0"/>
              <w:adjustRightInd w:val="0"/>
              <w:jc w:val="both"/>
              <w:rPr>
                <w:rFonts w:ascii="Times New Roman CYR" w:eastAsiaTheme="minorEastAsia" w:hAnsi="Times New Roman CYR" w:cs="Times New Roman CYR"/>
              </w:rPr>
            </w:pPr>
          </w:p>
        </w:tc>
        <w:tc>
          <w:tcPr>
            <w:tcW w:w="2731" w:type="dxa"/>
            <w:vMerge/>
            <w:tcBorders>
              <w:top w:val="single" w:sz="4" w:space="0" w:color="auto"/>
              <w:left w:val="single" w:sz="4" w:space="0" w:color="auto"/>
              <w:bottom w:val="single" w:sz="4" w:space="0" w:color="auto"/>
              <w:right w:val="single" w:sz="4" w:space="0" w:color="auto"/>
            </w:tcBorders>
          </w:tcPr>
          <w:p w14:paraId="363BBAB5" w14:textId="77777777" w:rsidR="009D04A1" w:rsidRPr="006226AE" w:rsidRDefault="009D04A1" w:rsidP="009D04A1">
            <w:pPr>
              <w:widowControl w:val="0"/>
              <w:autoSpaceDE w:val="0"/>
              <w:autoSpaceDN w:val="0"/>
              <w:adjustRightInd w:val="0"/>
              <w:jc w:val="both"/>
              <w:rPr>
                <w:rFonts w:ascii="Times New Roman CYR" w:eastAsiaTheme="minorEastAsia" w:hAnsi="Times New Roman CYR" w:cs="Times New Roman CYR"/>
              </w:rPr>
            </w:pPr>
          </w:p>
        </w:tc>
        <w:tc>
          <w:tcPr>
            <w:tcW w:w="3544" w:type="dxa"/>
            <w:tcBorders>
              <w:top w:val="single" w:sz="4" w:space="0" w:color="auto"/>
              <w:left w:val="single" w:sz="4" w:space="0" w:color="auto"/>
              <w:bottom w:val="single" w:sz="4" w:space="0" w:color="auto"/>
              <w:right w:val="single" w:sz="4" w:space="0" w:color="auto"/>
            </w:tcBorders>
          </w:tcPr>
          <w:p w14:paraId="2C768C0B"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зерновые, масличные культуры</w:t>
            </w:r>
          </w:p>
        </w:tc>
        <w:tc>
          <w:tcPr>
            <w:tcW w:w="992" w:type="dxa"/>
            <w:tcBorders>
              <w:top w:val="single" w:sz="4" w:space="0" w:color="auto"/>
              <w:left w:val="single" w:sz="4" w:space="0" w:color="auto"/>
              <w:bottom w:val="single" w:sz="4" w:space="0" w:color="auto"/>
              <w:right w:val="single" w:sz="4" w:space="0" w:color="auto"/>
            </w:tcBorders>
          </w:tcPr>
          <w:p w14:paraId="5AE7571D"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80</w:t>
            </w:r>
          </w:p>
        </w:tc>
        <w:tc>
          <w:tcPr>
            <w:tcW w:w="1276" w:type="dxa"/>
            <w:vMerge/>
            <w:tcBorders>
              <w:top w:val="single" w:sz="4" w:space="0" w:color="auto"/>
              <w:left w:val="single" w:sz="4" w:space="0" w:color="auto"/>
              <w:bottom w:val="single" w:sz="4" w:space="0" w:color="auto"/>
            </w:tcBorders>
          </w:tcPr>
          <w:p w14:paraId="7805DA8F" w14:textId="77777777" w:rsidR="009D04A1" w:rsidRPr="006226AE" w:rsidRDefault="009D04A1" w:rsidP="009D04A1">
            <w:pPr>
              <w:widowControl w:val="0"/>
              <w:autoSpaceDE w:val="0"/>
              <w:autoSpaceDN w:val="0"/>
              <w:adjustRightInd w:val="0"/>
              <w:jc w:val="both"/>
              <w:rPr>
                <w:rFonts w:ascii="Times New Roman CYR" w:eastAsiaTheme="minorEastAsia" w:hAnsi="Times New Roman CYR" w:cs="Times New Roman CYR"/>
              </w:rPr>
            </w:pPr>
          </w:p>
        </w:tc>
      </w:tr>
      <w:tr w:rsidR="009D04A1" w:rsidRPr="006226AE" w14:paraId="385E0E90" w14:textId="77777777" w:rsidTr="009D04A1">
        <w:tc>
          <w:tcPr>
            <w:tcW w:w="700" w:type="dxa"/>
            <w:vMerge/>
            <w:tcBorders>
              <w:top w:val="single" w:sz="4" w:space="0" w:color="auto"/>
              <w:bottom w:val="single" w:sz="4" w:space="0" w:color="auto"/>
              <w:right w:val="single" w:sz="4" w:space="0" w:color="auto"/>
            </w:tcBorders>
          </w:tcPr>
          <w:p w14:paraId="460B7A28" w14:textId="77777777" w:rsidR="009D04A1" w:rsidRPr="006226AE" w:rsidRDefault="009D04A1" w:rsidP="009D04A1">
            <w:pPr>
              <w:widowControl w:val="0"/>
              <w:autoSpaceDE w:val="0"/>
              <w:autoSpaceDN w:val="0"/>
              <w:adjustRightInd w:val="0"/>
              <w:jc w:val="both"/>
              <w:rPr>
                <w:rFonts w:ascii="Times New Roman CYR" w:eastAsiaTheme="minorEastAsia" w:hAnsi="Times New Roman CYR" w:cs="Times New Roman CYR"/>
              </w:rPr>
            </w:pPr>
          </w:p>
        </w:tc>
        <w:tc>
          <w:tcPr>
            <w:tcW w:w="2731" w:type="dxa"/>
            <w:vMerge/>
            <w:tcBorders>
              <w:top w:val="single" w:sz="4" w:space="0" w:color="auto"/>
              <w:left w:val="single" w:sz="4" w:space="0" w:color="auto"/>
              <w:bottom w:val="single" w:sz="4" w:space="0" w:color="auto"/>
              <w:right w:val="single" w:sz="4" w:space="0" w:color="auto"/>
            </w:tcBorders>
          </w:tcPr>
          <w:p w14:paraId="415A21E7" w14:textId="77777777" w:rsidR="009D04A1" w:rsidRPr="006226AE" w:rsidRDefault="009D04A1" w:rsidP="009D04A1">
            <w:pPr>
              <w:widowControl w:val="0"/>
              <w:autoSpaceDE w:val="0"/>
              <w:autoSpaceDN w:val="0"/>
              <w:adjustRightInd w:val="0"/>
              <w:jc w:val="both"/>
              <w:rPr>
                <w:rFonts w:ascii="Times New Roman CYR" w:eastAsiaTheme="minorEastAsia" w:hAnsi="Times New Roman CYR" w:cs="Times New Roman CYR"/>
              </w:rPr>
            </w:pPr>
          </w:p>
        </w:tc>
        <w:tc>
          <w:tcPr>
            <w:tcW w:w="3544" w:type="dxa"/>
            <w:tcBorders>
              <w:top w:val="single" w:sz="4" w:space="0" w:color="auto"/>
              <w:left w:val="single" w:sz="4" w:space="0" w:color="auto"/>
              <w:bottom w:val="single" w:sz="4" w:space="0" w:color="auto"/>
              <w:right w:val="single" w:sz="4" w:space="0" w:color="auto"/>
            </w:tcBorders>
          </w:tcPr>
          <w:p w14:paraId="39D37ECC"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иные направления растениеводства</w:t>
            </w:r>
          </w:p>
        </w:tc>
        <w:tc>
          <w:tcPr>
            <w:tcW w:w="992" w:type="dxa"/>
            <w:tcBorders>
              <w:top w:val="single" w:sz="4" w:space="0" w:color="auto"/>
              <w:left w:val="single" w:sz="4" w:space="0" w:color="auto"/>
              <w:bottom w:val="single" w:sz="4" w:space="0" w:color="auto"/>
              <w:right w:val="single" w:sz="4" w:space="0" w:color="auto"/>
            </w:tcBorders>
          </w:tcPr>
          <w:p w14:paraId="01B436D3"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60</w:t>
            </w:r>
          </w:p>
        </w:tc>
        <w:tc>
          <w:tcPr>
            <w:tcW w:w="1276" w:type="dxa"/>
            <w:vMerge/>
            <w:tcBorders>
              <w:top w:val="single" w:sz="4" w:space="0" w:color="auto"/>
              <w:left w:val="single" w:sz="4" w:space="0" w:color="auto"/>
              <w:bottom w:val="single" w:sz="4" w:space="0" w:color="auto"/>
            </w:tcBorders>
          </w:tcPr>
          <w:p w14:paraId="79A7E08A" w14:textId="77777777" w:rsidR="009D04A1" w:rsidRPr="006226AE" w:rsidRDefault="009D04A1" w:rsidP="009D04A1">
            <w:pPr>
              <w:widowControl w:val="0"/>
              <w:autoSpaceDE w:val="0"/>
              <w:autoSpaceDN w:val="0"/>
              <w:adjustRightInd w:val="0"/>
              <w:jc w:val="both"/>
              <w:rPr>
                <w:rFonts w:ascii="Times New Roman CYR" w:eastAsiaTheme="minorEastAsia" w:hAnsi="Times New Roman CYR" w:cs="Times New Roman CYR"/>
              </w:rPr>
            </w:pPr>
          </w:p>
        </w:tc>
      </w:tr>
      <w:tr w:rsidR="0093011F" w:rsidRPr="006226AE" w14:paraId="1FA2CE09" w14:textId="77777777" w:rsidTr="00907429">
        <w:tc>
          <w:tcPr>
            <w:tcW w:w="700" w:type="dxa"/>
            <w:vMerge w:val="restart"/>
            <w:tcBorders>
              <w:top w:val="single" w:sz="4" w:space="0" w:color="auto"/>
              <w:right w:val="single" w:sz="4" w:space="0" w:color="auto"/>
            </w:tcBorders>
          </w:tcPr>
          <w:p w14:paraId="0B61819C" w14:textId="77777777" w:rsidR="0093011F" w:rsidRPr="006226AE" w:rsidRDefault="0093011F" w:rsidP="009D04A1">
            <w:pPr>
              <w:widowControl w:val="0"/>
              <w:autoSpaceDE w:val="0"/>
              <w:autoSpaceDN w:val="0"/>
              <w:adjustRightInd w:val="0"/>
              <w:jc w:val="center"/>
              <w:rPr>
                <w:rFonts w:ascii="Times New Roman CYR" w:eastAsiaTheme="minorEastAsia" w:hAnsi="Times New Roman CYR" w:cs="Times New Roman CYR"/>
              </w:rPr>
            </w:pPr>
            <w:bookmarkStart w:id="3" w:name="sub_10002"/>
            <w:r w:rsidRPr="006226AE">
              <w:rPr>
                <w:rFonts w:ascii="Times New Roman CYR" w:eastAsiaTheme="minorEastAsia" w:hAnsi="Times New Roman CYR" w:cs="Times New Roman CYR"/>
              </w:rPr>
              <w:t>2</w:t>
            </w:r>
            <w:bookmarkEnd w:id="3"/>
          </w:p>
        </w:tc>
        <w:tc>
          <w:tcPr>
            <w:tcW w:w="2731" w:type="dxa"/>
            <w:vMerge w:val="restart"/>
            <w:tcBorders>
              <w:top w:val="single" w:sz="4" w:space="0" w:color="auto"/>
              <w:left w:val="single" w:sz="4" w:space="0" w:color="auto"/>
              <w:right w:val="single" w:sz="4" w:space="0" w:color="auto"/>
            </w:tcBorders>
          </w:tcPr>
          <w:p w14:paraId="36B5E23D" w14:textId="77777777" w:rsidR="0093011F" w:rsidRPr="006226AE" w:rsidRDefault="0093011F"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Наличие земельных участков сельскохозяйственного назначения</w:t>
            </w:r>
          </w:p>
        </w:tc>
        <w:tc>
          <w:tcPr>
            <w:tcW w:w="3544" w:type="dxa"/>
            <w:tcBorders>
              <w:top w:val="single" w:sz="4" w:space="0" w:color="auto"/>
              <w:left w:val="single" w:sz="4" w:space="0" w:color="auto"/>
              <w:bottom w:val="single" w:sz="4" w:space="0" w:color="auto"/>
              <w:right w:val="single" w:sz="4" w:space="0" w:color="auto"/>
            </w:tcBorders>
          </w:tcPr>
          <w:p w14:paraId="7AB50A36" w14:textId="77777777" w:rsidR="0093011F" w:rsidRPr="006226AE" w:rsidRDefault="0093011F" w:rsidP="00BA75B0">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в собственности, в пользовании при получении земельных участков по программе «</w:t>
            </w:r>
            <w:r w:rsidR="00193282" w:rsidRPr="006226AE">
              <w:rPr>
                <w:rFonts w:ascii="Times New Roman CYR" w:eastAsiaTheme="minorEastAsia" w:hAnsi="Times New Roman CYR" w:cs="Times New Roman CYR"/>
              </w:rPr>
              <w:t>Дальневосточный гектар»</w:t>
            </w:r>
            <w:r w:rsidRPr="006226AE">
              <w:rPr>
                <w:rFonts w:ascii="Times New Roman CYR" w:eastAsiaTheme="minorEastAsia" w:hAnsi="Times New Roman CYR" w:cs="Times New Roman CYR"/>
              </w:rPr>
              <w:t xml:space="preserve"> для сельскохозяйственного производства»</w:t>
            </w:r>
          </w:p>
        </w:tc>
        <w:tc>
          <w:tcPr>
            <w:tcW w:w="992" w:type="dxa"/>
            <w:tcBorders>
              <w:top w:val="single" w:sz="4" w:space="0" w:color="auto"/>
              <w:left w:val="single" w:sz="4" w:space="0" w:color="auto"/>
              <w:bottom w:val="single" w:sz="4" w:space="0" w:color="auto"/>
              <w:right w:val="single" w:sz="4" w:space="0" w:color="auto"/>
            </w:tcBorders>
          </w:tcPr>
          <w:p w14:paraId="0E55A179" w14:textId="77777777" w:rsidR="0093011F" w:rsidRPr="006226AE" w:rsidRDefault="0093011F"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100</w:t>
            </w:r>
          </w:p>
        </w:tc>
        <w:tc>
          <w:tcPr>
            <w:tcW w:w="1276" w:type="dxa"/>
            <w:vMerge w:val="restart"/>
            <w:tcBorders>
              <w:top w:val="single" w:sz="4" w:space="0" w:color="auto"/>
              <w:left w:val="single" w:sz="4" w:space="0" w:color="auto"/>
            </w:tcBorders>
          </w:tcPr>
          <w:p w14:paraId="06204925" w14:textId="77777777" w:rsidR="0093011F" w:rsidRPr="006226AE" w:rsidRDefault="0093011F"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0,1</w:t>
            </w:r>
          </w:p>
        </w:tc>
      </w:tr>
      <w:tr w:rsidR="0093011F" w:rsidRPr="006226AE" w14:paraId="76EF6F0B" w14:textId="77777777" w:rsidTr="00907429">
        <w:tc>
          <w:tcPr>
            <w:tcW w:w="700" w:type="dxa"/>
            <w:vMerge/>
            <w:tcBorders>
              <w:right w:val="single" w:sz="4" w:space="0" w:color="auto"/>
            </w:tcBorders>
          </w:tcPr>
          <w:p w14:paraId="43C6EE96" w14:textId="77777777" w:rsidR="0093011F" w:rsidRPr="006226AE" w:rsidRDefault="0093011F" w:rsidP="009D04A1">
            <w:pPr>
              <w:widowControl w:val="0"/>
              <w:autoSpaceDE w:val="0"/>
              <w:autoSpaceDN w:val="0"/>
              <w:adjustRightInd w:val="0"/>
              <w:jc w:val="both"/>
              <w:rPr>
                <w:rFonts w:ascii="Times New Roman CYR" w:eastAsiaTheme="minorEastAsia" w:hAnsi="Times New Roman CYR" w:cs="Times New Roman CYR"/>
              </w:rPr>
            </w:pPr>
          </w:p>
        </w:tc>
        <w:tc>
          <w:tcPr>
            <w:tcW w:w="2731" w:type="dxa"/>
            <w:vMerge/>
            <w:tcBorders>
              <w:left w:val="single" w:sz="4" w:space="0" w:color="auto"/>
              <w:right w:val="single" w:sz="4" w:space="0" w:color="auto"/>
            </w:tcBorders>
          </w:tcPr>
          <w:p w14:paraId="41BBB6A0" w14:textId="77777777" w:rsidR="0093011F" w:rsidRPr="006226AE" w:rsidRDefault="0093011F" w:rsidP="009D04A1">
            <w:pPr>
              <w:widowControl w:val="0"/>
              <w:autoSpaceDE w:val="0"/>
              <w:autoSpaceDN w:val="0"/>
              <w:adjustRightInd w:val="0"/>
              <w:jc w:val="both"/>
              <w:rPr>
                <w:rFonts w:ascii="Times New Roman CYR" w:eastAsiaTheme="minorEastAsia" w:hAnsi="Times New Roman CYR" w:cs="Times New Roman CYR"/>
              </w:rPr>
            </w:pPr>
          </w:p>
        </w:tc>
        <w:tc>
          <w:tcPr>
            <w:tcW w:w="3544" w:type="dxa"/>
            <w:tcBorders>
              <w:top w:val="single" w:sz="4" w:space="0" w:color="auto"/>
              <w:left w:val="single" w:sz="4" w:space="0" w:color="auto"/>
              <w:bottom w:val="single" w:sz="4" w:space="0" w:color="auto"/>
              <w:right w:val="single" w:sz="4" w:space="0" w:color="auto"/>
            </w:tcBorders>
          </w:tcPr>
          <w:p w14:paraId="5959F290" w14:textId="77777777" w:rsidR="0093011F" w:rsidRPr="006226AE" w:rsidRDefault="0093011F"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в долгосрочной аренде на срок не менее срока окончания реализации проекта грантополучателя либо в пользовании на иных основаниях</w:t>
            </w:r>
          </w:p>
        </w:tc>
        <w:tc>
          <w:tcPr>
            <w:tcW w:w="992" w:type="dxa"/>
            <w:tcBorders>
              <w:top w:val="single" w:sz="4" w:space="0" w:color="auto"/>
              <w:left w:val="single" w:sz="4" w:space="0" w:color="auto"/>
              <w:bottom w:val="single" w:sz="4" w:space="0" w:color="auto"/>
              <w:right w:val="single" w:sz="4" w:space="0" w:color="auto"/>
            </w:tcBorders>
          </w:tcPr>
          <w:p w14:paraId="6ABB615E" w14:textId="77777777" w:rsidR="0093011F" w:rsidRPr="006226AE" w:rsidRDefault="0093011F"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60</w:t>
            </w:r>
          </w:p>
        </w:tc>
        <w:tc>
          <w:tcPr>
            <w:tcW w:w="1276" w:type="dxa"/>
            <w:vMerge/>
            <w:tcBorders>
              <w:left w:val="single" w:sz="4" w:space="0" w:color="auto"/>
            </w:tcBorders>
          </w:tcPr>
          <w:p w14:paraId="319331EF" w14:textId="77777777" w:rsidR="0093011F" w:rsidRPr="006226AE" w:rsidRDefault="0093011F" w:rsidP="009D04A1">
            <w:pPr>
              <w:widowControl w:val="0"/>
              <w:autoSpaceDE w:val="0"/>
              <w:autoSpaceDN w:val="0"/>
              <w:adjustRightInd w:val="0"/>
              <w:jc w:val="both"/>
              <w:rPr>
                <w:rFonts w:ascii="Times New Roman CYR" w:eastAsiaTheme="minorEastAsia" w:hAnsi="Times New Roman CYR" w:cs="Times New Roman CYR"/>
              </w:rPr>
            </w:pPr>
          </w:p>
        </w:tc>
      </w:tr>
      <w:tr w:rsidR="0093011F" w:rsidRPr="006226AE" w14:paraId="3A105D74" w14:textId="77777777" w:rsidTr="00907429">
        <w:tc>
          <w:tcPr>
            <w:tcW w:w="700" w:type="dxa"/>
            <w:vMerge/>
            <w:tcBorders>
              <w:bottom w:val="single" w:sz="4" w:space="0" w:color="auto"/>
              <w:right w:val="single" w:sz="4" w:space="0" w:color="auto"/>
            </w:tcBorders>
          </w:tcPr>
          <w:p w14:paraId="5A83F54D" w14:textId="77777777" w:rsidR="0093011F" w:rsidRPr="006226AE" w:rsidRDefault="0093011F" w:rsidP="009D04A1">
            <w:pPr>
              <w:widowControl w:val="0"/>
              <w:autoSpaceDE w:val="0"/>
              <w:autoSpaceDN w:val="0"/>
              <w:adjustRightInd w:val="0"/>
              <w:jc w:val="both"/>
              <w:rPr>
                <w:rFonts w:ascii="Times New Roman CYR" w:eastAsiaTheme="minorEastAsia" w:hAnsi="Times New Roman CYR" w:cs="Times New Roman CYR"/>
              </w:rPr>
            </w:pPr>
          </w:p>
        </w:tc>
        <w:tc>
          <w:tcPr>
            <w:tcW w:w="2731" w:type="dxa"/>
            <w:vMerge/>
            <w:tcBorders>
              <w:left w:val="single" w:sz="4" w:space="0" w:color="auto"/>
              <w:bottom w:val="single" w:sz="4" w:space="0" w:color="auto"/>
              <w:right w:val="single" w:sz="4" w:space="0" w:color="auto"/>
            </w:tcBorders>
          </w:tcPr>
          <w:p w14:paraId="13667201" w14:textId="77777777" w:rsidR="0093011F" w:rsidRPr="006226AE" w:rsidRDefault="0093011F" w:rsidP="009D04A1">
            <w:pPr>
              <w:widowControl w:val="0"/>
              <w:autoSpaceDE w:val="0"/>
              <w:autoSpaceDN w:val="0"/>
              <w:adjustRightInd w:val="0"/>
              <w:jc w:val="both"/>
              <w:rPr>
                <w:rFonts w:ascii="Times New Roman CYR" w:eastAsiaTheme="minorEastAsia" w:hAnsi="Times New Roman CYR" w:cs="Times New Roman CYR"/>
              </w:rPr>
            </w:pPr>
          </w:p>
        </w:tc>
        <w:tc>
          <w:tcPr>
            <w:tcW w:w="3544" w:type="dxa"/>
            <w:tcBorders>
              <w:top w:val="single" w:sz="4" w:space="0" w:color="auto"/>
              <w:left w:val="single" w:sz="4" w:space="0" w:color="auto"/>
              <w:bottom w:val="single" w:sz="4" w:space="0" w:color="auto"/>
              <w:right w:val="single" w:sz="4" w:space="0" w:color="auto"/>
            </w:tcBorders>
          </w:tcPr>
          <w:p w14:paraId="5C303A79" w14:textId="77777777" w:rsidR="0093011F" w:rsidRPr="006226AE" w:rsidRDefault="0064462C" w:rsidP="0064462C">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о</w:t>
            </w:r>
            <w:r w:rsidR="0093011F" w:rsidRPr="006226AE">
              <w:rPr>
                <w:rFonts w:ascii="Times New Roman CYR" w:eastAsiaTheme="minorEastAsia" w:hAnsi="Times New Roman CYR" w:cs="Times New Roman CYR"/>
              </w:rPr>
              <w:t xml:space="preserve">тсутствие земельных участков </w:t>
            </w:r>
            <w:r w:rsidRPr="006226AE">
              <w:rPr>
                <w:rFonts w:ascii="Times New Roman CYR" w:eastAsiaTheme="minorEastAsia" w:hAnsi="Times New Roman CYR" w:cs="Times New Roman CYR"/>
              </w:rPr>
              <w:t>сельскохозяйственного назначения</w:t>
            </w:r>
          </w:p>
        </w:tc>
        <w:tc>
          <w:tcPr>
            <w:tcW w:w="992" w:type="dxa"/>
            <w:tcBorders>
              <w:top w:val="single" w:sz="4" w:space="0" w:color="auto"/>
              <w:left w:val="single" w:sz="4" w:space="0" w:color="auto"/>
              <w:bottom w:val="single" w:sz="4" w:space="0" w:color="auto"/>
              <w:right w:val="single" w:sz="4" w:space="0" w:color="auto"/>
            </w:tcBorders>
          </w:tcPr>
          <w:p w14:paraId="414010F1" w14:textId="77777777" w:rsidR="0093011F" w:rsidRPr="006226AE" w:rsidRDefault="0093011F"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0</w:t>
            </w:r>
          </w:p>
        </w:tc>
        <w:tc>
          <w:tcPr>
            <w:tcW w:w="1276" w:type="dxa"/>
            <w:vMerge/>
            <w:tcBorders>
              <w:left w:val="single" w:sz="4" w:space="0" w:color="auto"/>
              <w:bottom w:val="single" w:sz="4" w:space="0" w:color="auto"/>
            </w:tcBorders>
          </w:tcPr>
          <w:p w14:paraId="51D6D759" w14:textId="77777777" w:rsidR="0093011F" w:rsidRPr="006226AE" w:rsidRDefault="0093011F" w:rsidP="009D04A1">
            <w:pPr>
              <w:widowControl w:val="0"/>
              <w:autoSpaceDE w:val="0"/>
              <w:autoSpaceDN w:val="0"/>
              <w:adjustRightInd w:val="0"/>
              <w:jc w:val="both"/>
              <w:rPr>
                <w:rFonts w:ascii="Times New Roman CYR" w:eastAsiaTheme="minorEastAsia" w:hAnsi="Times New Roman CYR" w:cs="Times New Roman CYR"/>
              </w:rPr>
            </w:pPr>
          </w:p>
        </w:tc>
      </w:tr>
      <w:tr w:rsidR="0093011F" w:rsidRPr="006226AE" w14:paraId="03D91173" w14:textId="77777777" w:rsidTr="00907429">
        <w:tc>
          <w:tcPr>
            <w:tcW w:w="700" w:type="dxa"/>
            <w:vMerge w:val="restart"/>
            <w:tcBorders>
              <w:top w:val="single" w:sz="4" w:space="0" w:color="auto"/>
              <w:right w:val="single" w:sz="4" w:space="0" w:color="auto"/>
            </w:tcBorders>
          </w:tcPr>
          <w:p w14:paraId="20DE091A" w14:textId="77777777" w:rsidR="0093011F" w:rsidRPr="006226AE" w:rsidRDefault="0093011F" w:rsidP="009D04A1">
            <w:pPr>
              <w:widowControl w:val="0"/>
              <w:autoSpaceDE w:val="0"/>
              <w:autoSpaceDN w:val="0"/>
              <w:adjustRightInd w:val="0"/>
              <w:jc w:val="center"/>
              <w:rPr>
                <w:rFonts w:ascii="Times New Roman CYR" w:eastAsiaTheme="minorEastAsia" w:hAnsi="Times New Roman CYR" w:cs="Times New Roman CYR"/>
              </w:rPr>
            </w:pPr>
            <w:bookmarkStart w:id="4" w:name="sub_10003"/>
            <w:r w:rsidRPr="006226AE">
              <w:rPr>
                <w:rFonts w:ascii="Times New Roman CYR" w:eastAsiaTheme="minorEastAsia" w:hAnsi="Times New Roman CYR" w:cs="Times New Roman CYR"/>
              </w:rPr>
              <w:t>3</w:t>
            </w:r>
            <w:bookmarkEnd w:id="4"/>
          </w:p>
        </w:tc>
        <w:tc>
          <w:tcPr>
            <w:tcW w:w="2731" w:type="dxa"/>
            <w:vMerge w:val="restart"/>
            <w:tcBorders>
              <w:top w:val="single" w:sz="4" w:space="0" w:color="auto"/>
              <w:left w:val="single" w:sz="4" w:space="0" w:color="auto"/>
              <w:right w:val="single" w:sz="4" w:space="0" w:color="auto"/>
            </w:tcBorders>
          </w:tcPr>
          <w:p w14:paraId="010FFBBF" w14:textId="77777777" w:rsidR="0093011F" w:rsidRPr="006226AE" w:rsidRDefault="0093011F" w:rsidP="0093011F">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 xml:space="preserve">Наличие у заявителя в </w:t>
            </w:r>
            <w:r w:rsidRPr="006226AE">
              <w:rPr>
                <w:rFonts w:ascii="Times New Roman CYR" w:eastAsiaTheme="minorEastAsia" w:hAnsi="Times New Roman CYR" w:cs="Times New Roman CYR"/>
              </w:rPr>
              <w:lastRenderedPageBreak/>
              <w:t>собственности сельскохозяйственной техники (тракторы в исправном техническом состоянии)</w:t>
            </w:r>
            <w:hyperlink w:anchor="sub_333" w:history="1">
              <w:r w:rsidRPr="006226AE">
                <w:rPr>
                  <w:rFonts w:ascii="Times New Roman CYR" w:eastAsiaTheme="minorEastAsia" w:hAnsi="Times New Roman CYR" w:cs="Times New Roman CYR"/>
                </w:rPr>
                <w:t>***</w:t>
              </w:r>
            </w:hyperlink>
          </w:p>
        </w:tc>
        <w:tc>
          <w:tcPr>
            <w:tcW w:w="3544" w:type="dxa"/>
            <w:tcBorders>
              <w:top w:val="single" w:sz="4" w:space="0" w:color="auto"/>
              <w:left w:val="single" w:sz="4" w:space="0" w:color="auto"/>
              <w:bottom w:val="single" w:sz="4" w:space="0" w:color="auto"/>
              <w:right w:val="single" w:sz="4" w:space="0" w:color="auto"/>
            </w:tcBorders>
          </w:tcPr>
          <w:p w14:paraId="5D3984EF" w14:textId="77777777" w:rsidR="0093011F" w:rsidRPr="006226AE" w:rsidRDefault="0093011F" w:rsidP="00FF6E07">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lastRenderedPageBreak/>
              <w:t xml:space="preserve">тракторы с суммарной </w:t>
            </w:r>
            <w:r w:rsidRPr="006226AE">
              <w:rPr>
                <w:rFonts w:ascii="Times New Roman CYR" w:eastAsiaTheme="minorEastAsia" w:hAnsi="Times New Roman CYR" w:cs="Times New Roman CYR"/>
              </w:rPr>
              <w:lastRenderedPageBreak/>
              <w:t>мощностью до 50 л.с.</w:t>
            </w:r>
          </w:p>
        </w:tc>
        <w:tc>
          <w:tcPr>
            <w:tcW w:w="992" w:type="dxa"/>
            <w:tcBorders>
              <w:top w:val="single" w:sz="4" w:space="0" w:color="auto"/>
              <w:left w:val="single" w:sz="4" w:space="0" w:color="auto"/>
              <w:bottom w:val="single" w:sz="4" w:space="0" w:color="auto"/>
              <w:right w:val="single" w:sz="4" w:space="0" w:color="auto"/>
            </w:tcBorders>
          </w:tcPr>
          <w:p w14:paraId="02ADA7A9" w14:textId="77777777" w:rsidR="0093011F" w:rsidRPr="006226AE" w:rsidRDefault="0093011F"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lastRenderedPageBreak/>
              <w:t>20</w:t>
            </w:r>
          </w:p>
        </w:tc>
        <w:tc>
          <w:tcPr>
            <w:tcW w:w="1276" w:type="dxa"/>
            <w:vMerge w:val="restart"/>
            <w:tcBorders>
              <w:top w:val="single" w:sz="4" w:space="0" w:color="auto"/>
              <w:left w:val="single" w:sz="4" w:space="0" w:color="auto"/>
            </w:tcBorders>
          </w:tcPr>
          <w:p w14:paraId="5B05AD60" w14:textId="77777777" w:rsidR="0093011F" w:rsidRPr="006226AE" w:rsidRDefault="0093011F"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0,1</w:t>
            </w:r>
          </w:p>
        </w:tc>
      </w:tr>
      <w:tr w:rsidR="0093011F" w:rsidRPr="006226AE" w14:paraId="74C42A75" w14:textId="77777777" w:rsidTr="00907429">
        <w:trPr>
          <w:trHeight w:val="276"/>
        </w:trPr>
        <w:tc>
          <w:tcPr>
            <w:tcW w:w="700" w:type="dxa"/>
            <w:vMerge/>
            <w:tcBorders>
              <w:right w:val="single" w:sz="4" w:space="0" w:color="auto"/>
            </w:tcBorders>
          </w:tcPr>
          <w:p w14:paraId="397F1D87" w14:textId="77777777" w:rsidR="0093011F" w:rsidRPr="006226AE" w:rsidRDefault="0093011F" w:rsidP="009D04A1">
            <w:pPr>
              <w:widowControl w:val="0"/>
              <w:autoSpaceDE w:val="0"/>
              <w:autoSpaceDN w:val="0"/>
              <w:adjustRightInd w:val="0"/>
              <w:jc w:val="both"/>
              <w:rPr>
                <w:rFonts w:ascii="Times New Roman CYR" w:eastAsiaTheme="minorEastAsia" w:hAnsi="Times New Roman CYR" w:cs="Times New Roman CYR"/>
              </w:rPr>
            </w:pPr>
          </w:p>
        </w:tc>
        <w:tc>
          <w:tcPr>
            <w:tcW w:w="2731" w:type="dxa"/>
            <w:vMerge/>
            <w:tcBorders>
              <w:left w:val="single" w:sz="4" w:space="0" w:color="auto"/>
              <w:right w:val="single" w:sz="4" w:space="0" w:color="auto"/>
            </w:tcBorders>
          </w:tcPr>
          <w:p w14:paraId="5C9C9916" w14:textId="77777777" w:rsidR="0093011F" w:rsidRPr="006226AE" w:rsidRDefault="0093011F" w:rsidP="009D04A1">
            <w:pPr>
              <w:widowControl w:val="0"/>
              <w:autoSpaceDE w:val="0"/>
              <w:autoSpaceDN w:val="0"/>
              <w:adjustRightInd w:val="0"/>
              <w:jc w:val="both"/>
              <w:rPr>
                <w:rFonts w:ascii="Times New Roman CYR" w:eastAsiaTheme="minorEastAsia" w:hAnsi="Times New Roman CYR" w:cs="Times New Roman CYR"/>
              </w:rPr>
            </w:pPr>
          </w:p>
        </w:tc>
        <w:tc>
          <w:tcPr>
            <w:tcW w:w="3544" w:type="dxa"/>
            <w:tcBorders>
              <w:top w:val="single" w:sz="4" w:space="0" w:color="auto"/>
              <w:left w:val="single" w:sz="4" w:space="0" w:color="auto"/>
              <w:bottom w:val="single" w:sz="4" w:space="0" w:color="auto"/>
              <w:right w:val="single" w:sz="4" w:space="0" w:color="auto"/>
            </w:tcBorders>
          </w:tcPr>
          <w:p w14:paraId="7EA9C10C" w14:textId="77777777" w:rsidR="0093011F" w:rsidRPr="006226AE" w:rsidRDefault="0093011F" w:rsidP="00FF6E07">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 xml:space="preserve">тракторы с суммарной мощностью от 50 до 75 л.с. включительно </w:t>
            </w:r>
          </w:p>
        </w:tc>
        <w:tc>
          <w:tcPr>
            <w:tcW w:w="992" w:type="dxa"/>
            <w:tcBorders>
              <w:top w:val="single" w:sz="4" w:space="0" w:color="auto"/>
              <w:left w:val="single" w:sz="4" w:space="0" w:color="auto"/>
              <w:bottom w:val="single" w:sz="4" w:space="0" w:color="auto"/>
              <w:right w:val="single" w:sz="4" w:space="0" w:color="auto"/>
            </w:tcBorders>
          </w:tcPr>
          <w:p w14:paraId="515FE451" w14:textId="77777777" w:rsidR="0093011F" w:rsidRPr="006226AE" w:rsidRDefault="0093011F"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40</w:t>
            </w:r>
          </w:p>
        </w:tc>
        <w:tc>
          <w:tcPr>
            <w:tcW w:w="1276" w:type="dxa"/>
            <w:vMerge/>
            <w:tcBorders>
              <w:left w:val="single" w:sz="4" w:space="0" w:color="auto"/>
            </w:tcBorders>
          </w:tcPr>
          <w:p w14:paraId="66C6D41C" w14:textId="77777777" w:rsidR="0093011F" w:rsidRPr="006226AE" w:rsidRDefault="0093011F" w:rsidP="009D04A1">
            <w:pPr>
              <w:widowControl w:val="0"/>
              <w:autoSpaceDE w:val="0"/>
              <w:autoSpaceDN w:val="0"/>
              <w:adjustRightInd w:val="0"/>
              <w:jc w:val="both"/>
              <w:rPr>
                <w:rFonts w:ascii="Times New Roman CYR" w:eastAsiaTheme="minorEastAsia" w:hAnsi="Times New Roman CYR" w:cs="Times New Roman CYR"/>
              </w:rPr>
            </w:pPr>
          </w:p>
        </w:tc>
      </w:tr>
      <w:tr w:rsidR="0093011F" w:rsidRPr="006226AE" w14:paraId="53C7D66E" w14:textId="77777777" w:rsidTr="00907429">
        <w:tc>
          <w:tcPr>
            <w:tcW w:w="700" w:type="dxa"/>
            <w:vMerge/>
            <w:tcBorders>
              <w:right w:val="single" w:sz="4" w:space="0" w:color="auto"/>
            </w:tcBorders>
          </w:tcPr>
          <w:p w14:paraId="249DC71D" w14:textId="77777777" w:rsidR="0093011F" w:rsidRPr="006226AE" w:rsidRDefault="0093011F" w:rsidP="009D04A1">
            <w:pPr>
              <w:widowControl w:val="0"/>
              <w:autoSpaceDE w:val="0"/>
              <w:autoSpaceDN w:val="0"/>
              <w:adjustRightInd w:val="0"/>
              <w:jc w:val="both"/>
              <w:rPr>
                <w:rFonts w:ascii="Times New Roman CYR" w:eastAsiaTheme="minorEastAsia" w:hAnsi="Times New Roman CYR" w:cs="Times New Roman CYR"/>
              </w:rPr>
            </w:pPr>
          </w:p>
        </w:tc>
        <w:tc>
          <w:tcPr>
            <w:tcW w:w="2731" w:type="dxa"/>
            <w:vMerge/>
            <w:tcBorders>
              <w:left w:val="single" w:sz="4" w:space="0" w:color="auto"/>
              <w:right w:val="single" w:sz="4" w:space="0" w:color="auto"/>
            </w:tcBorders>
          </w:tcPr>
          <w:p w14:paraId="53EC59B5" w14:textId="77777777" w:rsidR="0093011F" w:rsidRPr="006226AE" w:rsidRDefault="0093011F" w:rsidP="009D04A1">
            <w:pPr>
              <w:widowControl w:val="0"/>
              <w:autoSpaceDE w:val="0"/>
              <w:autoSpaceDN w:val="0"/>
              <w:adjustRightInd w:val="0"/>
              <w:jc w:val="both"/>
              <w:rPr>
                <w:rFonts w:ascii="Times New Roman CYR" w:eastAsiaTheme="minorEastAsia" w:hAnsi="Times New Roman CYR" w:cs="Times New Roman CYR"/>
              </w:rPr>
            </w:pPr>
          </w:p>
        </w:tc>
        <w:tc>
          <w:tcPr>
            <w:tcW w:w="3544" w:type="dxa"/>
            <w:tcBorders>
              <w:top w:val="single" w:sz="4" w:space="0" w:color="auto"/>
              <w:left w:val="single" w:sz="4" w:space="0" w:color="auto"/>
              <w:bottom w:val="single" w:sz="4" w:space="0" w:color="auto"/>
              <w:right w:val="single" w:sz="4" w:space="0" w:color="auto"/>
            </w:tcBorders>
          </w:tcPr>
          <w:p w14:paraId="2D3A5B1C" w14:textId="77777777" w:rsidR="0093011F" w:rsidRPr="006226AE" w:rsidRDefault="0093011F" w:rsidP="00FF6E07">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 xml:space="preserve">тракторы с суммарной мощностью от 75 до 90 л.с. включительно </w:t>
            </w:r>
          </w:p>
        </w:tc>
        <w:tc>
          <w:tcPr>
            <w:tcW w:w="992" w:type="dxa"/>
            <w:tcBorders>
              <w:top w:val="single" w:sz="4" w:space="0" w:color="auto"/>
              <w:left w:val="single" w:sz="4" w:space="0" w:color="auto"/>
              <w:bottom w:val="single" w:sz="4" w:space="0" w:color="auto"/>
              <w:right w:val="single" w:sz="4" w:space="0" w:color="auto"/>
            </w:tcBorders>
          </w:tcPr>
          <w:p w14:paraId="32C5F94B" w14:textId="77777777" w:rsidR="0093011F" w:rsidRPr="006226AE" w:rsidRDefault="0093011F"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60</w:t>
            </w:r>
          </w:p>
        </w:tc>
        <w:tc>
          <w:tcPr>
            <w:tcW w:w="1276" w:type="dxa"/>
            <w:vMerge/>
            <w:tcBorders>
              <w:left w:val="single" w:sz="4" w:space="0" w:color="auto"/>
            </w:tcBorders>
          </w:tcPr>
          <w:p w14:paraId="6FF98DF5" w14:textId="77777777" w:rsidR="0093011F" w:rsidRPr="006226AE" w:rsidRDefault="0093011F" w:rsidP="009D04A1">
            <w:pPr>
              <w:widowControl w:val="0"/>
              <w:autoSpaceDE w:val="0"/>
              <w:autoSpaceDN w:val="0"/>
              <w:adjustRightInd w:val="0"/>
              <w:jc w:val="both"/>
              <w:rPr>
                <w:rFonts w:ascii="Times New Roman CYR" w:eastAsiaTheme="minorEastAsia" w:hAnsi="Times New Roman CYR" w:cs="Times New Roman CYR"/>
              </w:rPr>
            </w:pPr>
          </w:p>
        </w:tc>
      </w:tr>
      <w:tr w:rsidR="0093011F" w:rsidRPr="006226AE" w14:paraId="39919B32" w14:textId="77777777" w:rsidTr="00907429">
        <w:tc>
          <w:tcPr>
            <w:tcW w:w="700" w:type="dxa"/>
            <w:vMerge/>
            <w:tcBorders>
              <w:right w:val="single" w:sz="4" w:space="0" w:color="auto"/>
            </w:tcBorders>
          </w:tcPr>
          <w:p w14:paraId="347A1F7D" w14:textId="77777777" w:rsidR="0093011F" w:rsidRPr="006226AE" w:rsidRDefault="0093011F" w:rsidP="009D04A1">
            <w:pPr>
              <w:widowControl w:val="0"/>
              <w:autoSpaceDE w:val="0"/>
              <w:autoSpaceDN w:val="0"/>
              <w:adjustRightInd w:val="0"/>
              <w:jc w:val="both"/>
              <w:rPr>
                <w:rFonts w:ascii="Times New Roman CYR" w:eastAsiaTheme="minorEastAsia" w:hAnsi="Times New Roman CYR" w:cs="Times New Roman CYR"/>
              </w:rPr>
            </w:pPr>
          </w:p>
        </w:tc>
        <w:tc>
          <w:tcPr>
            <w:tcW w:w="2731" w:type="dxa"/>
            <w:vMerge/>
            <w:tcBorders>
              <w:left w:val="single" w:sz="4" w:space="0" w:color="auto"/>
              <w:right w:val="single" w:sz="4" w:space="0" w:color="auto"/>
            </w:tcBorders>
          </w:tcPr>
          <w:p w14:paraId="4C16DCF8" w14:textId="77777777" w:rsidR="0093011F" w:rsidRPr="006226AE" w:rsidRDefault="0093011F" w:rsidP="009D04A1">
            <w:pPr>
              <w:widowControl w:val="0"/>
              <w:autoSpaceDE w:val="0"/>
              <w:autoSpaceDN w:val="0"/>
              <w:adjustRightInd w:val="0"/>
              <w:jc w:val="both"/>
              <w:rPr>
                <w:rFonts w:ascii="Times New Roman CYR" w:eastAsiaTheme="minorEastAsia" w:hAnsi="Times New Roman CYR" w:cs="Times New Roman CYR"/>
              </w:rPr>
            </w:pPr>
          </w:p>
        </w:tc>
        <w:tc>
          <w:tcPr>
            <w:tcW w:w="3544" w:type="dxa"/>
            <w:tcBorders>
              <w:top w:val="single" w:sz="4" w:space="0" w:color="auto"/>
              <w:left w:val="single" w:sz="4" w:space="0" w:color="auto"/>
              <w:bottom w:val="single" w:sz="4" w:space="0" w:color="auto"/>
              <w:right w:val="single" w:sz="4" w:space="0" w:color="auto"/>
            </w:tcBorders>
          </w:tcPr>
          <w:p w14:paraId="2427F8C7" w14:textId="77777777" w:rsidR="0093011F" w:rsidRPr="006226AE" w:rsidRDefault="0093011F" w:rsidP="00FF6E07">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 xml:space="preserve">тракторы с суммарной мощностью от 90 до 150 л.с. включительно </w:t>
            </w:r>
          </w:p>
        </w:tc>
        <w:tc>
          <w:tcPr>
            <w:tcW w:w="992" w:type="dxa"/>
            <w:tcBorders>
              <w:top w:val="single" w:sz="4" w:space="0" w:color="auto"/>
              <w:left w:val="single" w:sz="4" w:space="0" w:color="auto"/>
              <w:bottom w:val="single" w:sz="4" w:space="0" w:color="auto"/>
              <w:right w:val="single" w:sz="4" w:space="0" w:color="auto"/>
            </w:tcBorders>
          </w:tcPr>
          <w:p w14:paraId="2C7FA63D" w14:textId="77777777" w:rsidR="0093011F" w:rsidRPr="006226AE" w:rsidRDefault="0093011F"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80</w:t>
            </w:r>
          </w:p>
        </w:tc>
        <w:tc>
          <w:tcPr>
            <w:tcW w:w="1276" w:type="dxa"/>
            <w:vMerge/>
            <w:tcBorders>
              <w:left w:val="single" w:sz="4" w:space="0" w:color="auto"/>
            </w:tcBorders>
          </w:tcPr>
          <w:p w14:paraId="381931A0" w14:textId="77777777" w:rsidR="0093011F" w:rsidRPr="006226AE" w:rsidRDefault="0093011F" w:rsidP="009D04A1">
            <w:pPr>
              <w:widowControl w:val="0"/>
              <w:autoSpaceDE w:val="0"/>
              <w:autoSpaceDN w:val="0"/>
              <w:adjustRightInd w:val="0"/>
              <w:jc w:val="both"/>
              <w:rPr>
                <w:rFonts w:ascii="Times New Roman CYR" w:eastAsiaTheme="minorEastAsia" w:hAnsi="Times New Roman CYR" w:cs="Times New Roman CYR"/>
              </w:rPr>
            </w:pPr>
          </w:p>
        </w:tc>
      </w:tr>
      <w:tr w:rsidR="0093011F" w:rsidRPr="006226AE" w14:paraId="0CEF644B" w14:textId="77777777" w:rsidTr="00907429">
        <w:tc>
          <w:tcPr>
            <w:tcW w:w="700" w:type="dxa"/>
            <w:vMerge/>
            <w:tcBorders>
              <w:right w:val="single" w:sz="4" w:space="0" w:color="auto"/>
            </w:tcBorders>
          </w:tcPr>
          <w:p w14:paraId="21FB9F5D" w14:textId="77777777" w:rsidR="0093011F" w:rsidRPr="006226AE" w:rsidRDefault="0093011F" w:rsidP="009D04A1">
            <w:pPr>
              <w:widowControl w:val="0"/>
              <w:autoSpaceDE w:val="0"/>
              <w:autoSpaceDN w:val="0"/>
              <w:adjustRightInd w:val="0"/>
              <w:jc w:val="both"/>
              <w:rPr>
                <w:rFonts w:ascii="Times New Roman CYR" w:eastAsiaTheme="minorEastAsia" w:hAnsi="Times New Roman CYR" w:cs="Times New Roman CYR"/>
              </w:rPr>
            </w:pPr>
          </w:p>
        </w:tc>
        <w:tc>
          <w:tcPr>
            <w:tcW w:w="2731" w:type="dxa"/>
            <w:vMerge/>
            <w:tcBorders>
              <w:left w:val="single" w:sz="4" w:space="0" w:color="auto"/>
              <w:right w:val="single" w:sz="4" w:space="0" w:color="auto"/>
            </w:tcBorders>
          </w:tcPr>
          <w:p w14:paraId="4D1D703A" w14:textId="77777777" w:rsidR="0093011F" w:rsidRPr="006226AE" w:rsidRDefault="0093011F" w:rsidP="009D04A1">
            <w:pPr>
              <w:widowControl w:val="0"/>
              <w:autoSpaceDE w:val="0"/>
              <w:autoSpaceDN w:val="0"/>
              <w:adjustRightInd w:val="0"/>
              <w:jc w:val="both"/>
              <w:rPr>
                <w:rFonts w:ascii="Times New Roman CYR" w:eastAsiaTheme="minorEastAsia" w:hAnsi="Times New Roman CYR" w:cs="Times New Roman CYR"/>
              </w:rPr>
            </w:pPr>
          </w:p>
        </w:tc>
        <w:tc>
          <w:tcPr>
            <w:tcW w:w="3544" w:type="dxa"/>
            <w:tcBorders>
              <w:top w:val="single" w:sz="4" w:space="0" w:color="auto"/>
              <w:left w:val="single" w:sz="4" w:space="0" w:color="auto"/>
              <w:bottom w:val="single" w:sz="4" w:space="0" w:color="auto"/>
              <w:right w:val="single" w:sz="4" w:space="0" w:color="auto"/>
            </w:tcBorders>
          </w:tcPr>
          <w:p w14:paraId="7D6738CF" w14:textId="77777777" w:rsidR="0093011F" w:rsidRPr="006226AE" w:rsidRDefault="0093011F" w:rsidP="00FF6E07">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 xml:space="preserve">тракторы с суммарной мощностью от 150 л.с. и выше </w:t>
            </w:r>
          </w:p>
        </w:tc>
        <w:tc>
          <w:tcPr>
            <w:tcW w:w="992" w:type="dxa"/>
            <w:tcBorders>
              <w:top w:val="single" w:sz="4" w:space="0" w:color="auto"/>
              <w:left w:val="single" w:sz="4" w:space="0" w:color="auto"/>
              <w:bottom w:val="single" w:sz="4" w:space="0" w:color="auto"/>
              <w:right w:val="single" w:sz="4" w:space="0" w:color="auto"/>
            </w:tcBorders>
          </w:tcPr>
          <w:p w14:paraId="7BFB51EF" w14:textId="77777777" w:rsidR="0093011F" w:rsidRPr="006226AE" w:rsidRDefault="0093011F"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100</w:t>
            </w:r>
          </w:p>
        </w:tc>
        <w:tc>
          <w:tcPr>
            <w:tcW w:w="1276" w:type="dxa"/>
            <w:vMerge/>
            <w:tcBorders>
              <w:left w:val="single" w:sz="4" w:space="0" w:color="auto"/>
            </w:tcBorders>
          </w:tcPr>
          <w:p w14:paraId="73833E06" w14:textId="77777777" w:rsidR="0093011F" w:rsidRPr="006226AE" w:rsidRDefault="0093011F" w:rsidP="009D04A1">
            <w:pPr>
              <w:widowControl w:val="0"/>
              <w:autoSpaceDE w:val="0"/>
              <w:autoSpaceDN w:val="0"/>
              <w:adjustRightInd w:val="0"/>
              <w:jc w:val="both"/>
              <w:rPr>
                <w:rFonts w:ascii="Times New Roman CYR" w:eastAsiaTheme="minorEastAsia" w:hAnsi="Times New Roman CYR" w:cs="Times New Roman CYR"/>
              </w:rPr>
            </w:pPr>
          </w:p>
        </w:tc>
      </w:tr>
      <w:tr w:rsidR="0093011F" w:rsidRPr="006226AE" w14:paraId="3D45E857" w14:textId="77777777" w:rsidTr="00907429">
        <w:tc>
          <w:tcPr>
            <w:tcW w:w="700" w:type="dxa"/>
            <w:vMerge/>
            <w:tcBorders>
              <w:bottom w:val="single" w:sz="4" w:space="0" w:color="auto"/>
              <w:right w:val="single" w:sz="4" w:space="0" w:color="auto"/>
            </w:tcBorders>
          </w:tcPr>
          <w:p w14:paraId="56E74B50" w14:textId="77777777" w:rsidR="0093011F" w:rsidRPr="006226AE" w:rsidRDefault="0093011F" w:rsidP="009D04A1">
            <w:pPr>
              <w:widowControl w:val="0"/>
              <w:autoSpaceDE w:val="0"/>
              <w:autoSpaceDN w:val="0"/>
              <w:adjustRightInd w:val="0"/>
              <w:jc w:val="both"/>
              <w:rPr>
                <w:rFonts w:ascii="Times New Roman CYR" w:eastAsiaTheme="minorEastAsia" w:hAnsi="Times New Roman CYR" w:cs="Times New Roman CYR"/>
              </w:rPr>
            </w:pPr>
          </w:p>
        </w:tc>
        <w:tc>
          <w:tcPr>
            <w:tcW w:w="2731" w:type="dxa"/>
            <w:vMerge/>
            <w:tcBorders>
              <w:left w:val="single" w:sz="4" w:space="0" w:color="auto"/>
              <w:bottom w:val="single" w:sz="4" w:space="0" w:color="auto"/>
              <w:right w:val="single" w:sz="4" w:space="0" w:color="auto"/>
            </w:tcBorders>
          </w:tcPr>
          <w:p w14:paraId="02413381" w14:textId="77777777" w:rsidR="0093011F" w:rsidRPr="006226AE" w:rsidRDefault="0093011F" w:rsidP="009D04A1">
            <w:pPr>
              <w:widowControl w:val="0"/>
              <w:autoSpaceDE w:val="0"/>
              <w:autoSpaceDN w:val="0"/>
              <w:adjustRightInd w:val="0"/>
              <w:jc w:val="both"/>
              <w:rPr>
                <w:rFonts w:ascii="Times New Roman CYR" w:eastAsiaTheme="minorEastAsia" w:hAnsi="Times New Roman CYR" w:cs="Times New Roman CYR"/>
              </w:rPr>
            </w:pPr>
          </w:p>
        </w:tc>
        <w:tc>
          <w:tcPr>
            <w:tcW w:w="3544" w:type="dxa"/>
            <w:tcBorders>
              <w:top w:val="single" w:sz="4" w:space="0" w:color="auto"/>
              <w:left w:val="single" w:sz="4" w:space="0" w:color="auto"/>
              <w:bottom w:val="single" w:sz="4" w:space="0" w:color="auto"/>
              <w:right w:val="single" w:sz="4" w:space="0" w:color="auto"/>
            </w:tcBorders>
          </w:tcPr>
          <w:p w14:paraId="1A617D82" w14:textId="77777777" w:rsidR="0093011F" w:rsidRPr="006226AE" w:rsidRDefault="0093011F"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отсутствие в собственности тракторов</w:t>
            </w:r>
          </w:p>
        </w:tc>
        <w:tc>
          <w:tcPr>
            <w:tcW w:w="992" w:type="dxa"/>
            <w:tcBorders>
              <w:top w:val="single" w:sz="4" w:space="0" w:color="auto"/>
              <w:left w:val="single" w:sz="4" w:space="0" w:color="auto"/>
              <w:bottom w:val="single" w:sz="4" w:space="0" w:color="auto"/>
              <w:right w:val="single" w:sz="4" w:space="0" w:color="auto"/>
            </w:tcBorders>
          </w:tcPr>
          <w:p w14:paraId="2918AD10" w14:textId="77777777" w:rsidR="0093011F" w:rsidRPr="006226AE" w:rsidRDefault="0093011F"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0</w:t>
            </w:r>
          </w:p>
        </w:tc>
        <w:tc>
          <w:tcPr>
            <w:tcW w:w="1276" w:type="dxa"/>
            <w:vMerge/>
            <w:tcBorders>
              <w:left w:val="single" w:sz="4" w:space="0" w:color="auto"/>
              <w:bottom w:val="single" w:sz="4" w:space="0" w:color="auto"/>
            </w:tcBorders>
          </w:tcPr>
          <w:p w14:paraId="32B3F835" w14:textId="77777777" w:rsidR="0093011F" w:rsidRPr="006226AE" w:rsidRDefault="0093011F" w:rsidP="009D04A1">
            <w:pPr>
              <w:widowControl w:val="0"/>
              <w:autoSpaceDE w:val="0"/>
              <w:autoSpaceDN w:val="0"/>
              <w:adjustRightInd w:val="0"/>
              <w:jc w:val="both"/>
              <w:rPr>
                <w:rFonts w:ascii="Times New Roman CYR" w:eastAsiaTheme="minorEastAsia" w:hAnsi="Times New Roman CYR" w:cs="Times New Roman CYR"/>
              </w:rPr>
            </w:pPr>
          </w:p>
        </w:tc>
      </w:tr>
      <w:tr w:rsidR="00992E80" w:rsidRPr="006226AE" w14:paraId="334E4067" w14:textId="77777777" w:rsidTr="009D04A1">
        <w:tc>
          <w:tcPr>
            <w:tcW w:w="700" w:type="dxa"/>
            <w:vMerge w:val="restart"/>
            <w:tcBorders>
              <w:top w:val="single" w:sz="4" w:space="0" w:color="auto"/>
              <w:right w:val="single" w:sz="4" w:space="0" w:color="auto"/>
            </w:tcBorders>
          </w:tcPr>
          <w:p w14:paraId="3DEF1857" w14:textId="77777777" w:rsidR="00992E80" w:rsidRPr="006226AE" w:rsidRDefault="00992E80" w:rsidP="009D04A1">
            <w:pPr>
              <w:widowControl w:val="0"/>
              <w:autoSpaceDE w:val="0"/>
              <w:autoSpaceDN w:val="0"/>
              <w:adjustRightInd w:val="0"/>
              <w:jc w:val="center"/>
              <w:rPr>
                <w:rFonts w:ascii="Times New Roman CYR" w:eastAsiaTheme="minorEastAsia" w:hAnsi="Times New Roman CYR" w:cs="Times New Roman CYR"/>
              </w:rPr>
            </w:pPr>
            <w:r w:rsidRPr="006226AE">
              <w:rPr>
                <w:rFonts w:ascii="Times New Roman CYR" w:eastAsiaTheme="minorEastAsia" w:hAnsi="Times New Roman CYR" w:cs="Times New Roman CYR"/>
              </w:rPr>
              <w:t>4</w:t>
            </w:r>
          </w:p>
        </w:tc>
        <w:tc>
          <w:tcPr>
            <w:tcW w:w="2731" w:type="dxa"/>
            <w:vMerge w:val="restart"/>
            <w:tcBorders>
              <w:top w:val="single" w:sz="4" w:space="0" w:color="auto"/>
              <w:left w:val="single" w:sz="4" w:space="0" w:color="auto"/>
              <w:right w:val="single" w:sz="4" w:space="0" w:color="auto"/>
            </w:tcBorders>
          </w:tcPr>
          <w:p w14:paraId="18858711"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Наличие в собственности у заявителя сельскохозяйственных животных (в случае, если проект грантополучателя направлен на развитие животноводства в соответствии с приоритетным направлением проекта) или</w:t>
            </w:r>
          </w:p>
          <w:p w14:paraId="559B5943"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посевных площадей на 1 января текущего года (га) (в случае, если проект грантополучателя направлен на развитие растениеводства в соответствии с приоритетным направлением проекта)</w:t>
            </w:r>
            <w:hyperlink w:anchor="sub_333" w:history="1">
              <w:r w:rsidRPr="006226AE">
                <w:rPr>
                  <w:rFonts w:ascii="Times New Roman CYR" w:eastAsiaTheme="minorEastAsia" w:hAnsi="Times New Roman CYR" w:cs="Times New Roman CYR"/>
                </w:rPr>
                <w:t>***</w:t>
              </w:r>
            </w:hyperlink>
          </w:p>
        </w:tc>
        <w:tc>
          <w:tcPr>
            <w:tcW w:w="4536" w:type="dxa"/>
            <w:gridSpan w:val="2"/>
            <w:tcBorders>
              <w:top w:val="single" w:sz="4" w:space="0" w:color="auto"/>
              <w:left w:val="single" w:sz="4" w:space="0" w:color="auto"/>
              <w:bottom w:val="single" w:sz="4" w:space="0" w:color="auto"/>
              <w:right w:val="single" w:sz="4" w:space="0" w:color="auto"/>
            </w:tcBorders>
          </w:tcPr>
          <w:p w14:paraId="43BC411F"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Наличие сельскохозяйственных животных</w:t>
            </w:r>
          </w:p>
        </w:tc>
        <w:tc>
          <w:tcPr>
            <w:tcW w:w="1276" w:type="dxa"/>
            <w:vMerge w:val="restart"/>
            <w:tcBorders>
              <w:top w:val="nil"/>
              <w:left w:val="single" w:sz="4" w:space="0" w:color="auto"/>
            </w:tcBorders>
          </w:tcPr>
          <w:p w14:paraId="281B1DAD"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0,1</w:t>
            </w:r>
          </w:p>
        </w:tc>
      </w:tr>
      <w:tr w:rsidR="00992E80" w:rsidRPr="006226AE" w14:paraId="0783AA08" w14:textId="77777777" w:rsidTr="009D04A1">
        <w:tc>
          <w:tcPr>
            <w:tcW w:w="700" w:type="dxa"/>
            <w:vMerge/>
            <w:tcBorders>
              <w:right w:val="single" w:sz="4" w:space="0" w:color="auto"/>
            </w:tcBorders>
          </w:tcPr>
          <w:p w14:paraId="5C097EFE" w14:textId="77777777" w:rsidR="00992E80" w:rsidRPr="006226AE" w:rsidRDefault="00992E80" w:rsidP="009D04A1">
            <w:pPr>
              <w:widowControl w:val="0"/>
              <w:autoSpaceDE w:val="0"/>
              <w:autoSpaceDN w:val="0"/>
              <w:adjustRightInd w:val="0"/>
              <w:jc w:val="center"/>
              <w:rPr>
                <w:rFonts w:ascii="Times New Roman CYR" w:eastAsiaTheme="minorEastAsia" w:hAnsi="Times New Roman CYR" w:cs="Times New Roman CYR"/>
              </w:rPr>
            </w:pPr>
          </w:p>
        </w:tc>
        <w:tc>
          <w:tcPr>
            <w:tcW w:w="2731" w:type="dxa"/>
            <w:vMerge/>
            <w:tcBorders>
              <w:left w:val="single" w:sz="4" w:space="0" w:color="auto"/>
              <w:right w:val="single" w:sz="4" w:space="0" w:color="auto"/>
            </w:tcBorders>
          </w:tcPr>
          <w:p w14:paraId="7359AC5D"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p>
        </w:tc>
        <w:tc>
          <w:tcPr>
            <w:tcW w:w="4536" w:type="dxa"/>
            <w:gridSpan w:val="2"/>
            <w:tcBorders>
              <w:top w:val="single" w:sz="4" w:space="0" w:color="auto"/>
              <w:left w:val="single" w:sz="4" w:space="0" w:color="auto"/>
              <w:bottom w:val="single" w:sz="4" w:space="0" w:color="auto"/>
              <w:right w:val="single" w:sz="4" w:space="0" w:color="auto"/>
            </w:tcBorders>
          </w:tcPr>
          <w:p w14:paraId="523660AC"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скота и птицы (усл. гол.)</w:t>
            </w:r>
            <w:hyperlink w:anchor="sub_222" w:history="1">
              <w:r w:rsidRPr="006226AE">
                <w:rPr>
                  <w:rFonts w:ascii="Times New Roman CYR" w:eastAsiaTheme="minorEastAsia" w:hAnsi="Times New Roman CYR" w:cs="Times New Roman CYR"/>
                </w:rPr>
                <w:t>**</w:t>
              </w:r>
            </w:hyperlink>
          </w:p>
        </w:tc>
        <w:tc>
          <w:tcPr>
            <w:tcW w:w="1276" w:type="dxa"/>
            <w:vMerge/>
            <w:tcBorders>
              <w:left w:val="single" w:sz="4" w:space="0" w:color="auto"/>
            </w:tcBorders>
          </w:tcPr>
          <w:p w14:paraId="0B278E1D" w14:textId="77777777" w:rsidR="00992E80" w:rsidRPr="006226AE" w:rsidRDefault="00992E80" w:rsidP="009D04A1">
            <w:pPr>
              <w:widowControl w:val="0"/>
              <w:autoSpaceDE w:val="0"/>
              <w:autoSpaceDN w:val="0"/>
              <w:adjustRightInd w:val="0"/>
              <w:jc w:val="both"/>
              <w:rPr>
                <w:rFonts w:ascii="Times New Roman CYR" w:eastAsiaTheme="minorEastAsia" w:hAnsi="Times New Roman CYR" w:cs="Times New Roman CYR"/>
              </w:rPr>
            </w:pPr>
          </w:p>
        </w:tc>
      </w:tr>
      <w:tr w:rsidR="00992E80" w:rsidRPr="006226AE" w14:paraId="4AD204F5" w14:textId="77777777" w:rsidTr="009D04A1">
        <w:tc>
          <w:tcPr>
            <w:tcW w:w="700" w:type="dxa"/>
            <w:vMerge/>
            <w:tcBorders>
              <w:right w:val="single" w:sz="4" w:space="0" w:color="auto"/>
            </w:tcBorders>
          </w:tcPr>
          <w:p w14:paraId="611EB0EC" w14:textId="77777777" w:rsidR="00992E80" w:rsidRPr="006226AE" w:rsidRDefault="00992E80" w:rsidP="009D04A1">
            <w:pPr>
              <w:widowControl w:val="0"/>
              <w:autoSpaceDE w:val="0"/>
              <w:autoSpaceDN w:val="0"/>
              <w:adjustRightInd w:val="0"/>
              <w:jc w:val="center"/>
              <w:rPr>
                <w:rFonts w:ascii="Times New Roman CYR" w:eastAsiaTheme="minorEastAsia" w:hAnsi="Times New Roman CYR" w:cs="Times New Roman CYR"/>
              </w:rPr>
            </w:pPr>
          </w:p>
        </w:tc>
        <w:tc>
          <w:tcPr>
            <w:tcW w:w="2731" w:type="dxa"/>
            <w:vMerge/>
            <w:tcBorders>
              <w:left w:val="single" w:sz="4" w:space="0" w:color="auto"/>
              <w:right w:val="single" w:sz="4" w:space="0" w:color="auto"/>
            </w:tcBorders>
          </w:tcPr>
          <w:p w14:paraId="71763A87"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p>
        </w:tc>
        <w:tc>
          <w:tcPr>
            <w:tcW w:w="3544" w:type="dxa"/>
            <w:tcBorders>
              <w:top w:val="single" w:sz="4" w:space="0" w:color="auto"/>
              <w:left w:val="single" w:sz="4" w:space="0" w:color="auto"/>
              <w:bottom w:val="single" w:sz="4" w:space="0" w:color="auto"/>
              <w:right w:val="single" w:sz="4" w:space="0" w:color="auto"/>
            </w:tcBorders>
          </w:tcPr>
          <w:p w14:paraId="5FB0435A"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от 25 до 50 включительно</w:t>
            </w:r>
          </w:p>
        </w:tc>
        <w:tc>
          <w:tcPr>
            <w:tcW w:w="992" w:type="dxa"/>
            <w:tcBorders>
              <w:top w:val="single" w:sz="4" w:space="0" w:color="auto"/>
              <w:left w:val="single" w:sz="4" w:space="0" w:color="auto"/>
              <w:bottom w:val="single" w:sz="4" w:space="0" w:color="auto"/>
              <w:right w:val="single" w:sz="4" w:space="0" w:color="auto"/>
            </w:tcBorders>
          </w:tcPr>
          <w:p w14:paraId="0814CCB5"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20</w:t>
            </w:r>
          </w:p>
        </w:tc>
        <w:tc>
          <w:tcPr>
            <w:tcW w:w="1276" w:type="dxa"/>
            <w:vMerge/>
            <w:tcBorders>
              <w:left w:val="single" w:sz="4" w:space="0" w:color="auto"/>
            </w:tcBorders>
          </w:tcPr>
          <w:p w14:paraId="20FDFCA5"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p>
        </w:tc>
      </w:tr>
      <w:tr w:rsidR="00992E80" w:rsidRPr="006226AE" w14:paraId="7B5A3BAE" w14:textId="77777777" w:rsidTr="009D04A1">
        <w:tc>
          <w:tcPr>
            <w:tcW w:w="700" w:type="dxa"/>
            <w:vMerge/>
            <w:tcBorders>
              <w:right w:val="single" w:sz="4" w:space="0" w:color="auto"/>
            </w:tcBorders>
          </w:tcPr>
          <w:p w14:paraId="7614FBA0" w14:textId="77777777" w:rsidR="00992E80" w:rsidRPr="006226AE" w:rsidRDefault="00992E80" w:rsidP="009D04A1">
            <w:pPr>
              <w:widowControl w:val="0"/>
              <w:autoSpaceDE w:val="0"/>
              <w:autoSpaceDN w:val="0"/>
              <w:adjustRightInd w:val="0"/>
              <w:jc w:val="center"/>
              <w:rPr>
                <w:rFonts w:ascii="Times New Roman CYR" w:eastAsiaTheme="minorEastAsia" w:hAnsi="Times New Roman CYR" w:cs="Times New Roman CYR"/>
              </w:rPr>
            </w:pPr>
          </w:p>
        </w:tc>
        <w:tc>
          <w:tcPr>
            <w:tcW w:w="2731" w:type="dxa"/>
            <w:vMerge/>
            <w:tcBorders>
              <w:left w:val="single" w:sz="4" w:space="0" w:color="auto"/>
              <w:right w:val="single" w:sz="4" w:space="0" w:color="auto"/>
            </w:tcBorders>
          </w:tcPr>
          <w:p w14:paraId="1E06140D"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p>
        </w:tc>
        <w:tc>
          <w:tcPr>
            <w:tcW w:w="3544" w:type="dxa"/>
            <w:tcBorders>
              <w:top w:val="single" w:sz="4" w:space="0" w:color="auto"/>
              <w:left w:val="single" w:sz="4" w:space="0" w:color="auto"/>
              <w:bottom w:val="single" w:sz="4" w:space="0" w:color="auto"/>
              <w:right w:val="single" w:sz="4" w:space="0" w:color="auto"/>
            </w:tcBorders>
          </w:tcPr>
          <w:p w14:paraId="6A3BF1FD"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свыше 50 до 100 включительно</w:t>
            </w:r>
          </w:p>
        </w:tc>
        <w:tc>
          <w:tcPr>
            <w:tcW w:w="992" w:type="dxa"/>
            <w:tcBorders>
              <w:top w:val="single" w:sz="4" w:space="0" w:color="auto"/>
              <w:left w:val="single" w:sz="4" w:space="0" w:color="auto"/>
              <w:bottom w:val="single" w:sz="4" w:space="0" w:color="auto"/>
              <w:right w:val="single" w:sz="4" w:space="0" w:color="auto"/>
            </w:tcBorders>
          </w:tcPr>
          <w:p w14:paraId="18BF6AC1"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40</w:t>
            </w:r>
          </w:p>
        </w:tc>
        <w:tc>
          <w:tcPr>
            <w:tcW w:w="1276" w:type="dxa"/>
            <w:vMerge/>
            <w:tcBorders>
              <w:left w:val="single" w:sz="4" w:space="0" w:color="auto"/>
            </w:tcBorders>
          </w:tcPr>
          <w:p w14:paraId="026F1A8D"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p>
        </w:tc>
      </w:tr>
      <w:tr w:rsidR="00992E80" w:rsidRPr="006226AE" w14:paraId="360C4F4E" w14:textId="77777777" w:rsidTr="009D04A1">
        <w:tc>
          <w:tcPr>
            <w:tcW w:w="700" w:type="dxa"/>
            <w:vMerge/>
            <w:tcBorders>
              <w:right w:val="single" w:sz="4" w:space="0" w:color="auto"/>
            </w:tcBorders>
          </w:tcPr>
          <w:p w14:paraId="4FB085B6" w14:textId="77777777" w:rsidR="00992E80" w:rsidRPr="006226AE" w:rsidRDefault="00992E80" w:rsidP="009D04A1">
            <w:pPr>
              <w:widowControl w:val="0"/>
              <w:autoSpaceDE w:val="0"/>
              <w:autoSpaceDN w:val="0"/>
              <w:adjustRightInd w:val="0"/>
              <w:jc w:val="center"/>
              <w:rPr>
                <w:rFonts w:ascii="Times New Roman CYR" w:eastAsiaTheme="minorEastAsia" w:hAnsi="Times New Roman CYR" w:cs="Times New Roman CYR"/>
              </w:rPr>
            </w:pPr>
          </w:p>
        </w:tc>
        <w:tc>
          <w:tcPr>
            <w:tcW w:w="2731" w:type="dxa"/>
            <w:vMerge/>
            <w:tcBorders>
              <w:left w:val="single" w:sz="4" w:space="0" w:color="auto"/>
              <w:right w:val="single" w:sz="4" w:space="0" w:color="auto"/>
            </w:tcBorders>
          </w:tcPr>
          <w:p w14:paraId="42067F7E"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p>
        </w:tc>
        <w:tc>
          <w:tcPr>
            <w:tcW w:w="3544" w:type="dxa"/>
            <w:tcBorders>
              <w:top w:val="single" w:sz="4" w:space="0" w:color="auto"/>
              <w:left w:val="single" w:sz="4" w:space="0" w:color="auto"/>
              <w:bottom w:val="single" w:sz="4" w:space="0" w:color="auto"/>
              <w:right w:val="single" w:sz="4" w:space="0" w:color="auto"/>
            </w:tcBorders>
          </w:tcPr>
          <w:p w14:paraId="0E55DF97"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свыше 100 до 200 включительно</w:t>
            </w:r>
          </w:p>
        </w:tc>
        <w:tc>
          <w:tcPr>
            <w:tcW w:w="992" w:type="dxa"/>
            <w:tcBorders>
              <w:top w:val="single" w:sz="4" w:space="0" w:color="auto"/>
              <w:left w:val="single" w:sz="4" w:space="0" w:color="auto"/>
              <w:bottom w:val="single" w:sz="4" w:space="0" w:color="auto"/>
              <w:right w:val="single" w:sz="4" w:space="0" w:color="auto"/>
            </w:tcBorders>
          </w:tcPr>
          <w:p w14:paraId="0F6F5D07"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60</w:t>
            </w:r>
          </w:p>
        </w:tc>
        <w:tc>
          <w:tcPr>
            <w:tcW w:w="1276" w:type="dxa"/>
            <w:vMerge/>
            <w:tcBorders>
              <w:left w:val="single" w:sz="4" w:space="0" w:color="auto"/>
            </w:tcBorders>
          </w:tcPr>
          <w:p w14:paraId="3E509FB9"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p>
        </w:tc>
      </w:tr>
      <w:tr w:rsidR="00992E80" w:rsidRPr="006226AE" w14:paraId="77E1A183" w14:textId="77777777" w:rsidTr="009D04A1">
        <w:tc>
          <w:tcPr>
            <w:tcW w:w="700" w:type="dxa"/>
            <w:vMerge/>
            <w:tcBorders>
              <w:right w:val="single" w:sz="4" w:space="0" w:color="auto"/>
            </w:tcBorders>
          </w:tcPr>
          <w:p w14:paraId="114B27AC" w14:textId="77777777" w:rsidR="00992E80" w:rsidRPr="006226AE" w:rsidRDefault="00992E80" w:rsidP="009D04A1">
            <w:pPr>
              <w:widowControl w:val="0"/>
              <w:autoSpaceDE w:val="0"/>
              <w:autoSpaceDN w:val="0"/>
              <w:adjustRightInd w:val="0"/>
              <w:jc w:val="center"/>
              <w:rPr>
                <w:rFonts w:ascii="Times New Roman CYR" w:eastAsiaTheme="minorEastAsia" w:hAnsi="Times New Roman CYR" w:cs="Times New Roman CYR"/>
              </w:rPr>
            </w:pPr>
          </w:p>
        </w:tc>
        <w:tc>
          <w:tcPr>
            <w:tcW w:w="2731" w:type="dxa"/>
            <w:vMerge/>
            <w:tcBorders>
              <w:left w:val="single" w:sz="4" w:space="0" w:color="auto"/>
              <w:right w:val="single" w:sz="4" w:space="0" w:color="auto"/>
            </w:tcBorders>
          </w:tcPr>
          <w:p w14:paraId="0B3DBE24"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p>
        </w:tc>
        <w:tc>
          <w:tcPr>
            <w:tcW w:w="3544" w:type="dxa"/>
            <w:tcBorders>
              <w:top w:val="single" w:sz="4" w:space="0" w:color="auto"/>
              <w:left w:val="single" w:sz="4" w:space="0" w:color="auto"/>
              <w:bottom w:val="single" w:sz="4" w:space="0" w:color="auto"/>
              <w:right w:val="single" w:sz="4" w:space="0" w:color="auto"/>
            </w:tcBorders>
          </w:tcPr>
          <w:p w14:paraId="5AB41796"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свыше 200 до 300 включительно</w:t>
            </w:r>
          </w:p>
        </w:tc>
        <w:tc>
          <w:tcPr>
            <w:tcW w:w="992" w:type="dxa"/>
            <w:tcBorders>
              <w:top w:val="single" w:sz="4" w:space="0" w:color="auto"/>
              <w:left w:val="single" w:sz="4" w:space="0" w:color="auto"/>
              <w:bottom w:val="single" w:sz="4" w:space="0" w:color="auto"/>
              <w:right w:val="single" w:sz="4" w:space="0" w:color="auto"/>
            </w:tcBorders>
          </w:tcPr>
          <w:p w14:paraId="49F9AB49"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80</w:t>
            </w:r>
          </w:p>
        </w:tc>
        <w:tc>
          <w:tcPr>
            <w:tcW w:w="1276" w:type="dxa"/>
            <w:vMerge/>
            <w:tcBorders>
              <w:left w:val="single" w:sz="4" w:space="0" w:color="auto"/>
            </w:tcBorders>
          </w:tcPr>
          <w:p w14:paraId="0A2CE88A"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p>
        </w:tc>
      </w:tr>
      <w:tr w:rsidR="00992E80" w:rsidRPr="006226AE" w14:paraId="4937F689" w14:textId="77777777" w:rsidTr="009D04A1">
        <w:tc>
          <w:tcPr>
            <w:tcW w:w="700" w:type="dxa"/>
            <w:vMerge/>
            <w:tcBorders>
              <w:right w:val="single" w:sz="4" w:space="0" w:color="auto"/>
            </w:tcBorders>
          </w:tcPr>
          <w:p w14:paraId="25FE2550" w14:textId="77777777" w:rsidR="00992E80" w:rsidRPr="006226AE" w:rsidRDefault="00992E80" w:rsidP="009D04A1">
            <w:pPr>
              <w:widowControl w:val="0"/>
              <w:autoSpaceDE w:val="0"/>
              <w:autoSpaceDN w:val="0"/>
              <w:adjustRightInd w:val="0"/>
              <w:jc w:val="center"/>
              <w:rPr>
                <w:rFonts w:ascii="Times New Roman CYR" w:eastAsiaTheme="minorEastAsia" w:hAnsi="Times New Roman CYR" w:cs="Times New Roman CYR"/>
              </w:rPr>
            </w:pPr>
          </w:p>
        </w:tc>
        <w:tc>
          <w:tcPr>
            <w:tcW w:w="2731" w:type="dxa"/>
            <w:vMerge/>
            <w:tcBorders>
              <w:left w:val="single" w:sz="4" w:space="0" w:color="auto"/>
              <w:right w:val="single" w:sz="4" w:space="0" w:color="auto"/>
            </w:tcBorders>
          </w:tcPr>
          <w:p w14:paraId="21EA3852"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p>
        </w:tc>
        <w:tc>
          <w:tcPr>
            <w:tcW w:w="3544" w:type="dxa"/>
            <w:tcBorders>
              <w:top w:val="single" w:sz="4" w:space="0" w:color="auto"/>
              <w:left w:val="single" w:sz="4" w:space="0" w:color="auto"/>
              <w:bottom w:val="single" w:sz="4" w:space="0" w:color="auto"/>
              <w:right w:val="single" w:sz="4" w:space="0" w:color="auto"/>
            </w:tcBorders>
          </w:tcPr>
          <w:p w14:paraId="317F557E"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свыше 300</w:t>
            </w:r>
          </w:p>
        </w:tc>
        <w:tc>
          <w:tcPr>
            <w:tcW w:w="992" w:type="dxa"/>
            <w:tcBorders>
              <w:top w:val="single" w:sz="4" w:space="0" w:color="auto"/>
              <w:left w:val="single" w:sz="4" w:space="0" w:color="auto"/>
              <w:bottom w:val="single" w:sz="4" w:space="0" w:color="auto"/>
              <w:right w:val="single" w:sz="4" w:space="0" w:color="auto"/>
            </w:tcBorders>
          </w:tcPr>
          <w:p w14:paraId="7CFF82FC"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100</w:t>
            </w:r>
          </w:p>
        </w:tc>
        <w:tc>
          <w:tcPr>
            <w:tcW w:w="1276" w:type="dxa"/>
            <w:vMerge/>
            <w:tcBorders>
              <w:left w:val="single" w:sz="4" w:space="0" w:color="auto"/>
            </w:tcBorders>
          </w:tcPr>
          <w:p w14:paraId="7150F0EF"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p>
        </w:tc>
      </w:tr>
      <w:tr w:rsidR="00992E80" w:rsidRPr="006226AE" w14:paraId="32DEC540" w14:textId="77777777" w:rsidTr="009D04A1">
        <w:tc>
          <w:tcPr>
            <w:tcW w:w="700" w:type="dxa"/>
            <w:vMerge/>
            <w:tcBorders>
              <w:right w:val="single" w:sz="4" w:space="0" w:color="auto"/>
            </w:tcBorders>
          </w:tcPr>
          <w:p w14:paraId="02F9CD66" w14:textId="77777777" w:rsidR="00992E80" w:rsidRPr="006226AE" w:rsidRDefault="00992E80" w:rsidP="009D04A1">
            <w:pPr>
              <w:widowControl w:val="0"/>
              <w:autoSpaceDE w:val="0"/>
              <w:autoSpaceDN w:val="0"/>
              <w:adjustRightInd w:val="0"/>
              <w:jc w:val="center"/>
              <w:rPr>
                <w:rFonts w:ascii="Times New Roman CYR" w:eastAsiaTheme="minorEastAsia" w:hAnsi="Times New Roman CYR" w:cs="Times New Roman CYR"/>
              </w:rPr>
            </w:pPr>
          </w:p>
        </w:tc>
        <w:tc>
          <w:tcPr>
            <w:tcW w:w="2731" w:type="dxa"/>
            <w:vMerge/>
            <w:tcBorders>
              <w:left w:val="single" w:sz="4" w:space="0" w:color="auto"/>
              <w:right w:val="single" w:sz="4" w:space="0" w:color="auto"/>
            </w:tcBorders>
          </w:tcPr>
          <w:p w14:paraId="44497D8C"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p>
        </w:tc>
        <w:tc>
          <w:tcPr>
            <w:tcW w:w="4536" w:type="dxa"/>
            <w:gridSpan w:val="2"/>
            <w:tcBorders>
              <w:top w:val="single" w:sz="4" w:space="0" w:color="auto"/>
              <w:left w:val="single" w:sz="4" w:space="0" w:color="auto"/>
              <w:bottom w:val="single" w:sz="4" w:space="0" w:color="auto"/>
              <w:right w:val="single" w:sz="4" w:space="0" w:color="auto"/>
            </w:tcBorders>
          </w:tcPr>
          <w:p w14:paraId="5262463E"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молодь рыбы (тыс. шт.)</w:t>
            </w:r>
          </w:p>
        </w:tc>
        <w:tc>
          <w:tcPr>
            <w:tcW w:w="1276" w:type="dxa"/>
            <w:vMerge/>
            <w:tcBorders>
              <w:left w:val="single" w:sz="4" w:space="0" w:color="auto"/>
            </w:tcBorders>
          </w:tcPr>
          <w:p w14:paraId="1F2D95F6"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p>
        </w:tc>
      </w:tr>
      <w:tr w:rsidR="00992E80" w:rsidRPr="006226AE" w14:paraId="1F484E59" w14:textId="77777777" w:rsidTr="009D04A1">
        <w:tc>
          <w:tcPr>
            <w:tcW w:w="700" w:type="dxa"/>
            <w:vMerge/>
            <w:tcBorders>
              <w:right w:val="single" w:sz="4" w:space="0" w:color="auto"/>
            </w:tcBorders>
          </w:tcPr>
          <w:p w14:paraId="2741FBA6" w14:textId="77777777" w:rsidR="00992E80" w:rsidRPr="006226AE" w:rsidRDefault="00992E80" w:rsidP="009D04A1">
            <w:pPr>
              <w:widowControl w:val="0"/>
              <w:autoSpaceDE w:val="0"/>
              <w:autoSpaceDN w:val="0"/>
              <w:adjustRightInd w:val="0"/>
              <w:jc w:val="center"/>
              <w:rPr>
                <w:rFonts w:ascii="Times New Roman CYR" w:eastAsiaTheme="minorEastAsia" w:hAnsi="Times New Roman CYR" w:cs="Times New Roman CYR"/>
              </w:rPr>
            </w:pPr>
          </w:p>
        </w:tc>
        <w:tc>
          <w:tcPr>
            <w:tcW w:w="2731" w:type="dxa"/>
            <w:vMerge/>
            <w:tcBorders>
              <w:left w:val="single" w:sz="4" w:space="0" w:color="auto"/>
              <w:right w:val="single" w:sz="4" w:space="0" w:color="auto"/>
            </w:tcBorders>
          </w:tcPr>
          <w:p w14:paraId="295FC927"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p>
        </w:tc>
        <w:tc>
          <w:tcPr>
            <w:tcW w:w="3544" w:type="dxa"/>
            <w:tcBorders>
              <w:top w:val="single" w:sz="4" w:space="0" w:color="auto"/>
              <w:left w:val="single" w:sz="4" w:space="0" w:color="auto"/>
              <w:bottom w:val="single" w:sz="4" w:space="0" w:color="auto"/>
              <w:right w:val="single" w:sz="4" w:space="0" w:color="auto"/>
            </w:tcBorders>
          </w:tcPr>
          <w:p w14:paraId="5AB49956"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от 5 до 15 включительно</w:t>
            </w:r>
          </w:p>
        </w:tc>
        <w:tc>
          <w:tcPr>
            <w:tcW w:w="992" w:type="dxa"/>
            <w:tcBorders>
              <w:top w:val="single" w:sz="4" w:space="0" w:color="auto"/>
              <w:left w:val="single" w:sz="4" w:space="0" w:color="auto"/>
              <w:bottom w:val="single" w:sz="4" w:space="0" w:color="auto"/>
              <w:right w:val="single" w:sz="4" w:space="0" w:color="auto"/>
            </w:tcBorders>
          </w:tcPr>
          <w:p w14:paraId="5D6B4C9C"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20</w:t>
            </w:r>
          </w:p>
        </w:tc>
        <w:tc>
          <w:tcPr>
            <w:tcW w:w="1276" w:type="dxa"/>
            <w:vMerge/>
            <w:tcBorders>
              <w:left w:val="single" w:sz="4" w:space="0" w:color="auto"/>
            </w:tcBorders>
          </w:tcPr>
          <w:p w14:paraId="7866EABD"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p>
        </w:tc>
      </w:tr>
      <w:tr w:rsidR="00992E80" w:rsidRPr="006226AE" w14:paraId="4BE0FE48" w14:textId="77777777" w:rsidTr="009D04A1">
        <w:tc>
          <w:tcPr>
            <w:tcW w:w="700" w:type="dxa"/>
            <w:vMerge/>
            <w:tcBorders>
              <w:right w:val="single" w:sz="4" w:space="0" w:color="auto"/>
            </w:tcBorders>
          </w:tcPr>
          <w:p w14:paraId="33F25F36" w14:textId="77777777" w:rsidR="00992E80" w:rsidRPr="006226AE" w:rsidRDefault="00992E80" w:rsidP="009D04A1">
            <w:pPr>
              <w:widowControl w:val="0"/>
              <w:autoSpaceDE w:val="0"/>
              <w:autoSpaceDN w:val="0"/>
              <w:adjustRightInd w:val="0"/>
              <w:jc w:val="center"/>
              <w:rPr>
                <w:rFonts w:ascii="Times New Roman CYR" w:eastAsiaTheme="minorEastAsia" w:hAnsi="Times New Roman CYR" w:cs="Times New Roman CYR"/>
              </w:rPr>
            </w:pPr>
          </w:p>
        </w:tc>
        <w:tc>
          <w:tcPr>
            <w:tcW w:w="2731" w:type="dxa"/>
            <w:vMerge/>
            <w:tcBorders>
              <w:left w:val="single" w:sz="4" w:space="0" w:color="auto"/>
              <w:right w:val="single" w:sz="4" w:space="0" w:color="auto"/>
            </w:tcBorders>
          </w:tcPr>
          <w:p w14:paraId="743B5AE7"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p>
        </w:tc>
        <w:tc>
          <w:tcPr>
            <w:tcW w:w="3544" w:type="dxa"/>
            <w:tcBorders>
              <w:top w:val="single" w:sz="4" w:space="0" w:color="auto"/>
              <w:left w:val="single" w:sz="4" w:space="0" w:color="auto"/>
              <w:bottom w:val="single" w:sz="4" w:space="0" w:color="auto"/>
              <w:right w:val="single" w:sz="4" w:space="0" w:color="auto"/>
            </w:tcBorders>
          </w:tcPr>
          <w:p w14:paraId="241B4A47"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свыше 15 до 25 включительно</w:t>
            </w:r>
          </w:p>
        </w:tc>
        <w:tc>
          <w:tcPr>
            <w:tcW w:w="992" w:type="dxa"/>
            <w:tcBorders>
              <w:top w:val="single" w:sz="4" w:space="0" w:color="auto"/>
              <w:left w:val="single" w:sz="4" w:space="0" w:color="auto"/>
              <w:bottom w:val="single" w:sz="4" w:space="0" w:color="auto"/>
              <w:right w:val="single" w:sz="4" w:space="0" w:color="auto"/>
            </w:tcBorders>
          </w:tcPr>
          <w:p w14:paraId="45FD5119"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40</w:t>
            </w:r>
          </w:p>
        </w:tc>
        <w:tc>
          <w:tcPr>
            <w:tcW w:w="1276" w:type="dxa"/>
            <w:vMerge/>
            <w:tcBorders>
              <w:left w:val="single" w:sz="4" w:space="0" w:color="auto"/>
            </w:tcBorders>
          </w:tcPr>
          <w:p w14:paraId="221CF49D"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p>
        </w:tc>
      </w:tr>
      <w:tr w:rsidR="00992E80" w:rsidRPr="006226AE" w14:paraId="22035467" w14:textId="77777777" w:rsidTr="009D04A1">
        <w:tc>
          <w:tcPr>
            <w:tcW w:w="700" w:type="dxa"/>
            <w:vMerge/>
            <w:tcBorders>
              <w:right w:val="single" w:sz="4" w:space="0" w:color="auto"/>
            </w:tcBorders>
          </w:tcPr>
          <w:p w14:paraId="1187E26E" w14:textId="77777777" w:rsidR="00992E80" w:rsidRPr="006226AE" w:rsidRDefault="00992E80" w:rsidP="009D04A1">
            <w:pPr>
              <w:widowControl w:val="0"/>
              <w:autoSpaceDE w:val="0"/>
              <w:autoSpaceDN w:val="0"/>
              <w:adjustRightInd w:val="0"/>
              <w:jc w:val="center"/>
              <w:rPr>
                <w:rFonts w:ascii="Times New Roman CYR" w:eastAsiaTheme="minorEastAsia" w:hAnsi="Times New Roman CYR" w:cs="Times New Roman CYR"/>
              </w:rPr>
            </w:pPr>
          </w:p>
        </w:tc>
        <w:tc>
          <w:tcPr>
            <w:tcW w:w="2731" w:type="dxa"/>
            <w:vMerge/>
            <w:tcBorders>
              <w:left w:val="single" w:sz="4" w:space="0" w:color="auto"/>
              <w:right w:val="single" w:sz="4" w:space="0" w:color="auto"/>
            </w:tcBorders>
          </w:tcPr>
          <w:p w14:paraId="25065A5F"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p>
        </w:tc>
        <w:tc>
          <w:tcPr>
            <w:tcW w:w="3544" w:type="dxa"/>
            <w:tcBorders>
              <w:top w:val="single" w:sz="4" w:space="0" w:color="auto"/>
              <w:left w:val="single" w:sz="4" w:space="0" w:color="auto"/>
              <w:bottom w:val="single" w:sz="4" w:space="0" w:color="auto"/>
              <w:right w:val="single" w:sz="4" w:space="0" w:color="auto"/>
            </w:tcBorders>
          </w:tcPr>
          <w:p w14:paraId="7FC5C221"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свыше 25 до 50 включительно</w:t>
            </w:r>
          </w:p>
        </w:tc>
        <w:tc>
          <w:tcPr>
            <w:tcW w:w="992" w:type="dxa"/>
            <w:tcBorders>
              <w:top w:val="single" w:sz="4" w:space="0" w:color="auto"/>
              <w:left w:val="single" w:sz="4" w:space="0" w:color="auto"/>
              <w:bottom w:val="single" w:sz="4" w:space="0" w:color="auto"/>
              <w:right w:val="single" w:sz="4" w:space="0" w:color="auto"/>
            </w:tcBorders>
          </w:tcPr>
          <w:p w14:paraId="60B56119"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60</w:t>
            </w:r>
          </w:p>
        </w:tc>
        <w:tc>
          <w:tcPr>
            <w:tcW w:w="1276" w:type="dxa"/>
            <w:vMerge/>
            <w:tcBorders>
              <w:left w:val="single" w:sz="4" w:space="0" w:color="auto"/>
            </w:tcBorders>
          </w:tcPr>
          <w:p w14:paraId="295AF8B1"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p>
        </w:tc>
      </w:tr>
      <w:tr w:rsidR="00992E80" w:rsidRPr="006226AE" w14:paraId="031763FB" w14:textId="77777777" w:rsidTr="009D04A1">
        <w:tc>
          <w:tcPr>
            <w:tcW w:w="700" w:type="dxa"/>
            <w:vMerge/>
            <w:tcBorders>
              <w:right w:val="single" w:sz="4" w:space="0" w:color="auto"/>
            </w:tcBorders>
          </w:tcPr>
          <w:p w14:paraId="74C9AC6F" w14:textId="77777777" w:rsidR="00992E80" w:rsidRPr="006226AE" w:rsidRDefault="00992E80" w:rsidP="009D04A1">
            <w:pPr>
              <w:widowControl w:val="0"/>
              <w:autoSpaceDE w:val="0"/>
              <w:autoSpaceDN w:val="0"/>
              <w:adjustRightInd w:val="0"/>
              <w:jc w:val="center"/>
              <w:rPr>
                <w:rFonts w:ascii="Times New Roman CYR" w:eastAsiaTheme="minorEastAsia" w:hAnsi="Times New Roman CYR" w:cs="Times New Roman CYR"/>
              </w:rPr>
            </w:pPr>
          </w:p>
        </w:tc>
        <w:tc>
          <w:tcPr>
            <w:tcW w:w="2731" w:type="dxa"/>
            <w:vMerge/>
            <w:tcBorders>
              <w:left w:val="single" w:sz="4" w:space="0" w:color="auto"/>
              <w:right w:val="single" w:sz="4" w:space="0" w:color="auto"/>
            </w:tcBorders>
          </w:tcPr>
          <w:p w14:paraId="77E9274A"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p>
        </w:tc>
        <w:tc>
          <w:tcPr>
            <w:tcW w:w="3544" w:type="dxa"/>
            <w:tcBorders>
              <w:top w:val="single" w:sz="4" w:space="0" w:color="auto"/>
              <w:left w:val="single" w:sz="4" w:space="0" w:color="auto"/>
              <w:bottom w:val="single" w:sz="4" w:space="0" w:color="auto"/>
              <w:right w:val="single" w:sz="4" w:space="0" w:color="auto"/>
            </w:tcBorders>
          </w:tcPr>
          <w:p w14:paraId="46954395"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свыше 50 до 100 включительно</w:t>
            </w:r>
          </w:p>
        </w:tc>
        <w:tc>
          <w:tcPr>
            <w:tcW w:w="992" w:type="dxa"/>
            <w:tcBorders>
              <w:top w:val="single" w:sz="4" w:space="0" w:color="auto"/>
              <w:left w:val="single" w:sz="4" w:space="0" w:color="auto"/>
              <w:bottom w:val="single" w:sz="4" w:space="0" w:color="auto"/>
              <w:right w:val="single" w:sz="4" w:space="0" w:color="auto"/>
            </w:tcBorders>
          </w:tcPr>
          <w:p w14:paraId="674E9526"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80</w:t>
            </w:r>
          </w:p>
        </w:tc>
        <w:tc>
          <w:tcPr>
            <w:tcW w:w="1276" w:type="dxa"/>
            <w:vMerge/>
            <w:tcBorders>
              <w:left w:val="single" w:sz="4" w:space="0" w:color="auto"/>
            </w:tcBorders>
          </w:tcPr>
          <w:p w14:paraId="4CBCD3D5"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p>
        </w:tc>
      </w:tr>
      <w:tr w:rsidR="00992E80" w:rsidRPr="006226AE" w14:paraId="6D74F31F" w14:textId="77777777" w:rsidTr="009D04A1">
        <w:tc>
          <w:tcPr>
            <w:tcW w:w="700" w:type="dxa"/>
            <w:vMerge/>
            <w:tcBorders>
              <w:right w:val="single" w:sz="4" w:space="0" w:color="auto"/>
            </w:tcBorders>
          </w:tcPr>
          <w:p w14:paraId="3363403E" w14:textId="77777777" w:rsidR="00992E80" w:rsidRPr="006226AE" w:rsidRDefault="00992E80" w:rsidP="009D04A1">
            <w:pPr>
              <w:widowControl w:val="0"/>
              <w:autoSpaceDE w:val="0"/>
              <w:autoSpaceDN w:val="0"/>
              <w:adjustRightInd w:val="0"/>
              <w:jc w:val="center"/>
              <w:rPr>
                <w:rFonts w:ascii="Times New Roman CYR" w:eastAsiaTheme="minorEastAsia" w:hAnsi="Times New Roman CYR" w:cs="Times New Roman CYR"/>
              </w:rPr>
            </w:pPr>
          </w:p>
        </w:tc>
        <w:tc>
          <w:tcPr>
            <w:tcW w:w="2731" w:type="dxa"/>
            <w:vMerge/>
            <w:tcBorders>
              <w:left w:val="single" w:sz="4" w:space="0" w:color="auto"/>
              <w:right w:val="single" w:sz="4" w:space="0" w:color="auto"/>
            </w:tcBorders>
          </w:tcPr>
          <w:p w14:paraId="01A45CE0"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p>
        </w:tc>
        <w:tc>
          <w:tcPr>
            <w:tcW w:w="3544" w:type="dxa"/>
            <w:tcBorders>
              <w:top w:val="single" w:sz="4" w:space="0" w:color="auto"/>
              <w:left w:val="single" w:sz="4" w:space="0" w:color="auto"/>
              <w:bottom w:val="single" w:sz="4" w:space="0" w:color="auto"/>
              <w:right w:val="single" w:sz="4" w:space="0" w:color="auto"/>
            </w:tcBorders>
          </w:tcPr>
          <w:p w14:paraId="198BB965"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свыше 100</w:t>
            </w:r>
          </w:p>
        </w:tc>
        <w:tc>
          <w:tcPr>
            <w:tcW w:w="992" w:type="dxa"/>
            <w:tcBorders>
              <w:top w:val="single" w:sz="4" w:space="0" w:color="auto"/>
              <w:left w:val="single" w:sz="4" w:space="0" w:color="auto"/>
              <w:bottom w:val="single" w:sz="4" w:space="0" w:color="auto"/>
              <w:right w:val="single" w:sz="4" w:space="0" w:color="auto"/>
            </w:tcBorders>
          </w:tcPr>
          <w:p w14:paraId="20541E21"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100</w:t>
            </w:r>
          </w:p>
        </w:tc>
        <w:tc>
          <w:tcPr>
            <w:tcW w:w="1276" w:type="dxa"/>
            <w:vMerge/>
            <w:tcBorders>
              <w:left w:val="single" w:sz="4" w:space="0" w:color="auto"/>
            </w:tcBorders>
          </w:tcPr>
          <w:p w14:paraId="56148D13"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p>
        </w:tc>
      </w:tr>
      <w:tr w:rsidR="00992E80" w:rsidRPr="006226AE" w14:paraId="0208EA4E" w14:textId="77777777" w:rsidTr="009D04A1">
        <w:tc>
          <w:tcPr>
            <w:tcW w:w="700" w:type="dxa"/>
            <w:vMerge/>
            <w:tcBorders>
              <w:right w:val="single" w:sz="4" w:space="0" w:color="auto"/>
            </w:tcBorders>
          </w:tcPr>
          <w:p w14:paraId="3A9FCCEB" w14:textId="77777777" w:rsidR="00992E80" w:rsidRPr="006226AE" w:rsidRDefault="00992E80" w:rsidP="009D04A1">
            <w:pPr>
              <w:widowControl w:val="0"/>
              <w:autoSpaceDE w:val="0"/>
              <w:autoSpaceDN w:val="0"/>
              <w:adjustRightInd w:val="0"/>
              <w:jc w:val="center"/>
              <w:rPr>
                <w:rFonts w:ascii="Times New Roman CYR" w:eastAsiaTheme="minorEastAsia" w:hAnsi="Times New Roman CYR" w:cs="Times New Roman CYR"/>
              </w:rPr>
            </w:pPr>
          </w:p>
        </w:tc>
        <w:tc>
          <w:tcPr>
            <w:tcW w:w="2731" w:type="dxa"/>
            <w:vMerge/>
            <w:tcBorders>
              <w:left w:val="single" w:sz="4" w:space="0" w:color="auto"/>
              <w:right w:val="single" w:sz="4" w:space="0" w:color="auto"/>
            </w:tcBorders>
          </w:tcPr>
          <w:p w14:paraId="1F853980"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p>
        </w:tc>
        <w:tc>
          <w:tcPr>
            <w:tcW w:w="3544" w:type="dxa"/>
            <w:tcBorders>
              <w:top w:val="single" w:sz="4" w:space="0" w:color="auto"/>
              <w:left w:val="single" w:sz="4" w:space="0" w:color="auto"/>
              <w:bottom w:val="single" w:sz="4" w:space="0" w:color="auto"/>
              <w:right w:val="nil"/>
            </w:tcBorders>
          </w:tcPr>
          <w:p w14:paraId="54FBAD14"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пчелосемьи (шт.)</w:t>
            </w:r>
          </w:p>
        </w:tc>
        <w:tc>
          <w:tcPr>
            <w:tcW w:w="992" w:type="dxa"/>
            <w:tcBorders>
              <w:top w:val="single" w:sz="4" w:space="0" w:color="auto"/>
              <w:left w:val="nil"/>
              <w:bottom w:val="single" w:sz="4" w:space="0" w:color="auto"/>
              <w:right w:val="single" w:sz="4" w:space="0" w:color="auto"/>
            </w:tcBorders>
          </w:tcPr>
          <w:p w14:paraId="562BC057" w14:textId="77777777" w:rsidR="00992E80" w:rsidRPr="006226AE" w:rsidRDefault="00992E80" w:rsidP="009D04A1">
            <w:pPr>
              <w:widowControl w:val="0"/>
              <w:autoSpaceDE w:val="0"/>
              <w:autoSpaceDN w:val="0"/>
              <w:adjustRightInd w:val="0"/>
              <w:jc w:val="both"/>
              <w:rPr>
                <w:rFonts w:ascii="Times New Roman CYR" w:eastAsiaTheme="minorEastAsia" w:hAnsi="Times New Roman CYR" w:cs="Times New Roman CYR"/>
              </w:rPr>
            </w:pPr>
          </w:p>
        </w:tc>
        <w:tc>
          <w:tcPr>
            <w:tcW w:w="1276" w:type="dxa"/>
            <w:vMerge/>
            <w:tcBorders>
              <w:left w:val="single" w:sz="4" w:space="0" w:color="auto"/>
            </w:tcBorders>
          </w:tcPr>
          <w:p w14:paraId="677EAEE8"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p>
        </w:tc>
      </w:tr>
      <w:tr w:rsidR="00992E80" w:rsidRPr="006226AE" w14:paraId="37A64B51" w14:textId="77777777" w:rsidTr="009D04A1">
        <w:tc>
          <w:tcPr>
            <w:tcW w:w="700" w:type="dxa"/>
            <w:vMerge/>
            <w:tcBorders>
              <w:right w:val="single" w:sz="4" w:space="0" w:color="auto"/>
            </w:tcBorders>
          </w:tcPr>
          <w:p w14:paraId="2B1154A8" w14:textId="77777777" w:rsidR="00992E80" w:rsidRPr="006226AE" w:rsidRDefault="00992E80" w:rsidP="009D04A1">
            <w:pPr>
              <w:widowControl w:val="0"/>
              <w:autoSpaceDE w:val="0"/>
              <w:autoSpaceDN w:val="0"/>
              <w:adjustRightInd w:val="0"/>
              <w:jc w:val="center"/>
              <w:rPr>
                <w:rFonts w:ascii="Times New Roman CYR" w:eastAsiaTheme="minorEastAsia" w:hAnsi="Times New Roman CYR" w:cs="Times New Roman CYR"/>
              </w:rPr>
            </w:pPr>
          </w:p>
        </w:tc>
        <w:tc>
          <w:tcPr>
            <w:tcW w:w="2731" w:type="dxa"/>
            <w:vMerge/>
            <w:tcBorders>
              <w:left w:val="single" w:sz="4" w:space="0" w:color="auto"/>
              <w:right w:val="single" w:sz="4" w:space="0" w:color="auto"/>
            </w:tcBorders>
          </w:tcPr>
          <w:p w14:paraId="52E96BDA"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p>
        </w:tc>
        <w:tc>
          <w:tcPr>
            <w:tcW w:w="3544" w:type="dxa"/>
            <w:tcBorders>
              <w:top w:val="single" w:sz="4" w:space="0" w:color="auto"/>
              <w:left w:val="single" w:sz="4" w:space="0" w:color="auto"/>
              <w:bottom w:val="single" w:sz="4" w:space="0" w:color="auto"/>
              <w:right w:val="single" w:sz="4" w:space="0" w:color="auto"/>
            </w:tcBorders>
          </w:tcPr>
          <w:p w14:paraId="5FDB6B3A"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от 10 до 20 включительно</w:t>
            </w:r>
          </w:p>
        </w:tc>
        <w:tc>
          <w:tcPr>
            <w:tcW w:w="992" w:type="dxa"/>
            <w:tcBorders>
              <w:top w:val="single" w:sz="4" w:space="0" w:color="auto"/>
              <w:left w:val="single" w:sz="4" w:space="0" w:color="auto"/>
              <w:bottom w:val="single" w:sz="4" w:space="0" w:color="auto"/>
              <w:right w:val="single" w:sz="4" w:space="0" w:color="auto"/>
            </w:tcBorders>
          </w:tcPr>
          <w:p w14:paraId="7FAD7286"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20</w:t>
            </w:r>
          </w:p>
        </w:tc>
        <w:tc>
          <w:tcPr>
            <w:tcW w:w="1276" w:type="dxa"/>
            <w:vMerge/>
            <w:tcBorders>
              <w:left w:val="single" w:sz="4" w:space="0" w:color="auto"/>
            </w:tcBorders>
          </w:tcPr>
          <w:p w14:paraId="3C0F7272"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p>
        </w:tc>
      </w:tr>
      <w:tr w:rsidR="00992E80" w:rsidRPr="006226AE" w14:paraId="20807115" w14:textId="77777777" w:rsidTr="009D04A1">
        <w:tc>
          <w:tcPr>
            <w:tcW w:w="700" w:type="dxa"/>
            <w:vMerge/>
            <w:tcBorders>
              <w:right w:val="single" w:sz="4" w:space="0" w:color="auto"/>
            </w:tcBorders>
          </w:tcPr>
          <w:p w14:paraId="01A43C58" w14:textId="77777777" w:rsidR="00992E80" w:rsidRPr="006226AE" w:rsidRDefault="00992E80" w:rsidP="009D04A1">
            <w:pPr>
              <w:widowControl w:val="0"/>
              <w:autoSpaceDE w:val="0"/>
              <w:autoSpaceDN w:val="0"/>
              <w:adjustRightInd w:val="0"/>
              <w:jc w:val="center"/>
              <w:rPr>
                <w:rFonts w:ascii="Times New Roman CYR" w:eastAsiaTheme="minorEastAsia" w:hAnsi="Times New Roman CYR" w:cs="Times New Roman CYR"/>
              </w:rPr>
            </w:pPr>
          </w:p>
        </w:tc>
        <w:tc>
          <w:tcPr>
            <w:tcW w:w="2731" w:type="dxa"/>
            <w:vMerge/>
            <w:tcBorders>
              <w:left w:val="single" w:sz="4" w:space="0" w:color="auto"/>
              <w:right w:val="single" w:sz="4" w:space="0" w:color="auto"/>
            </w:tcBorders>
          </w:tcPr>
          <w:p w14:paraId="14ABAE40"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p>
        </w:tc>
        <w:tc>
          <w:tcPr>
            <w:tcW w:w="3544" w:type="dxa"/>
            <w:tcBorders>
              <w:top w:val="single" w:sz="4" w:space="0" w:color="auto"/>
              <w:left w:val="single" w:sz="4" w:space="0" w:color="auto"/>
              <w:bottom w:val="single" w:sz="4" w:space="0" w:color="auto"/>
              <w:right w:val="single" w:sz="4" w:space="0" w:color="auto"/>
            </w:tcBorders>
          </w:tcPr>
          <w:p w14:paraId="19487C29"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свыше 20 до 30 включительно</w:t>
            </w:r>
          </w:p>
        </w:tc>
        <w:tc>
          <w:tcPr>
            <w:tcW w:w="992" w:type="dxa"/>
            <w:tcBorders>
              <w:top w:val="single" w:sz="4" w:space="0" w:color="auto"/>
              <w:left w:val="single" w:sz="4" w:space="0" w:color="auto"/>
              <w:bottom w:val="single" w:sz="4" w:space="0" w:color="auto"/>
              <w:right w:val="single" w:sz="4" w:space="0" w:color="auto"/>
            </w:tcBorders>
          </w:tcPr>
          <w:p w14:paraId="0CCFE4A3"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40</w:t>
            </w:r>
          </w:p>
        </w:tc>
        <w:tc>
          <w:tcPr>
            <w:tcW w:w="1276" w:type="dxa"/>
            <w:vMerge/>
            <w:tcBorders>
              <w:left w:val="single" w:sz="4" w:space="0" w:color="auto"/>
            </w:tcBorders>
          </w:tcPr>
          <w:p w14:paraId="1E82F1BC"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p>
        </w:tc>
      </w:tr>
      <w:tr w:rsidR="00992E80" w:rsidRPr="006226AE" w14:paraId="53FE92A8" w14:textId="77777777" w:rsidTr="009D04A1">
        <w:tc>
          <w:tcPr>
            <w:tcW w:w="700" w:type="dxa"/>
            <w:vMerge/>
            <w:tcBorders>
              <w:right w:val="single" w:sz="4" w:space="0" w:color="auto"/>
            </w:tcBorders>
          </w:tcPr>
          <w:p w14:paraId="7A7F0229" w14:textId="77777777" w:rsidR="00992E80" w:rsidRPr="006226AE" w:rsidRDefault="00992E80" w:rsidP="009D04A1">
            <w:pPr>
              <w:widowControl w:val="0"/>
              <w:autoSpaceDE w:val="0"/>
              <w:autoSpaceDN w:val="0"/>
              <w:adjustRightInd w:val="0"/>
              <w:jc w:val="center"/>
              <w:rPr>
                <w:rFonts w:ascii="Times New Roman CYR" w:eastAsiaTheme="minorEastAsia" w:hAnsi="Times New Roman CYR" w:cs="Times New Roman CYR"/>
              </w:rPr>
            </w:pPr>
          </w:p>
        </w:tc>
        <w:tc>
          <w:tcPr>
            <w:tcW w:w="2731" w:type="dxa"/>
            <w:vMerge/>
            <w:tcBorders>
              <w:left w:val="single" w:sz="4" w:space="0" w:color="auto"/>
              <w:right w:val="single" w:sz="4" w:space="0" w:color="auto"/>
            </w:tcBorders>
          </w:tcPr>
          <w:p w14:paraId="7582EB0C"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p>
        </w:tc>
        <w:tc>
          <w:tcPr>
            <w:tcW w:w="3544" w:type="dxa"/>
            <w:tcBorders>
              <w:top w:val="single" w:sz="4" w:space="0" w:color="auto"/>
              <w:left w:val="single" w:sz="4" w:space="0" w:color="auto"/>
              <w:bottom w:val="single" w:sz="4" w:space="0" w:color="auto"/>
              <w:right w:val="single" w:sz="4" w:space="0" w:color="auto"/>
            </w:tcBorders>
          </w:tcPr>
          <w:p w14:paraId="3A800F3D"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свыше 30 до 40 включительно</w:t>
            </w:r>
          </w:p>
        </w:tc>
        <w:tc>
          <w:tcPr>
            <w:tcW w:w="992" w:type="dxa"/>
            <w:tcBorders>
              <w:top w:val="single" w:sz="4" w:space="0" w:color="auto"/>
              <w:left w:val="single" w:sz="4" w:space="0" w:color="auto"/>
              <w:bottom w:val="single" w:sz="4" w:space="0" w:color="auto"/>
              <w:right w:val="single" w:sz="4" w:space="0" w:color="auto"/>
            </w:tcBorders>
          </w:tcPr>
          <w:p w14:paraId="5DD575F1"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60</w:t>
            </w:r>
          </w:p>
        </w:tc>
        <w:tc>
          <w:tcPr>
            <w:tcW w:w="1276" w:type="dxa"/>
            <w:vMerge/>
            <w:tcBorders>
              <w:left w:val="single" w:sz="4" w:space="0" w:color="auto"/>
            </w:tcBorders>
          </w:tcPr>
          <w:p w14:paraId="611A9622"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p>
        </w:tc>
      </w:tr>
      <w:tr w:rsidR="00992E80" w:rsidRPr="006226AE" w14:paraId="1994F3F4" w14:textId="77777777" w:rsidTr="009D04A1">
        <w:tc>
          <w:tcPr>
            <w:tcW w:w="700" w:type="dxa"/>
            <w:vMerge/>
            <w:tcBorders>
              <w:right w:val="single" w:sz="4" w:space="0" w:color="auto"/>
            </w:tcBorders>
          </w:tcPr>
          <w:p w14:paraId="684D1DFB" w14:textId="77777777" w:rsidR="00992E80" w:rsidRPr="006226AE" w:rsidRDefault="00992E80" w:rsidP="009D04A1">
            <w:pPr>
              <w:widowControl w:val="0"/>
              <w:autoSpaceDE w:val="0"/>
              <w:autoSpaceDN w:val="0"/>
              <w:adjustRightInd w:val="0"/>
              <w:jc w:val="center"/>
              <w:rPr>
                <w:rFonts w:ascii="Times New Roman CYR" w:eastAsiaTheme="minorEastAsia" w:hAnsi="Times New Roman CYR" w:cs="Times New Roman CYR"/>
              </w:rPr>
            </w:pPr>
          </w:p>
        </w:tc>
        <w:tc>
          <w:tcPr>
            <w:tcW w:w="2731" w:type="dxa"/>
            <w:vMerge/>
            <w:tcBorders>
              <w:left w:val="single" w:sz="4" w:space="0" w:color="auto"/>
              <w:right w:val="single" w:sz="4" w:space="0" w:color="auto"/>
            </w:tcBorders>
          </w:tcPr>
          <w:p w14:paraId="7184160D"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p>
        </w:tc>
        <w:tc>
          <w:tcPr>
            <w:tcW w:w="3544" w:type="dxa"/>
            <w:tcBorders>
              <w:top w:val="single" w:sz="4" w:space="0" w:color="auto"/>
              <w:left w:val="single" w:sz="4" w:space="0" w:color="auto"/>
              <w:bottom w:val="single" w:sz="4" w:space="0" w:color="auto"/>
              <w:right w:val="single" w:sz="4" w:space="0" w:color="auto"/>
            </w:tcBorders>
          </w:tcPr>
          <w:p w14:paraId="734ED1D4"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свыше 40 до 50 включительно</w:t>
            </w:r>
          </w:p>
        </w:tc>
        <w:tc>
          <w:tcPr>
            <w:tcW w:w="992" w:type="dxa"/>
            <w:tcBorders>
              <w:top w:val="single" w:sz="4" w:space="0" w:color="auto"/>
              <w:left w:val="single" w:sz="4" w:space="0" w:color="auto"/>
              <w:bottom w:val="single" w:sz="4" w:space="0" w:color="auto"/>
              <w:right w:val="single" w:sz="4" w:space="0" w:color="auto"/>
            </w:tcBorders>
          </w:tcPr>
          <w:p w14:paraId="31D49B71"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80</w:t>
            </w:r>
          </w:p>
        </w:tc>
        <w:tc>
          <w:tcPr>
            <w:tcW w:w="1276" w:type="dxa"/>
            <w:vMerge/>
            <w:tcBorders>
              <w:left w:val="single" w:sz="4" w:space="0" w:color="auto"/>
            </w:tcBorders>
          </w:tcPr>
          <w:p w14:paraId="445C0768"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p>
        </w:tc>
      </w:tr>
      <w:tr w:rsidR="00992E80" w:rsidRPr="006226AE" w14:paraId="13D5E076" w14:textId="77777777" w:rsidTr="009D04A1">
        <w:tc>
          <w:tcPr>
            <w:tcW w:w="700" w:type="dxa"/>
            <w:vMerge/>
            <w:tcBorders>
              <w:right w:val="single" w:sz="4" w:space="0" w:color="auto"/>
            </w:tcBorders>
          </w:tcPr>
          <w:p w14:paraId="025FA2F3" w14:textId="77777777" w:rsidR="00992E80" w:rsidRPr="006226AE" w:rsidRDefault="00992E80" w:rsidP="009D04A1">
            <w:pPr>
              <w:widowControl w:val="0"/>
              <w:autoSpaceDE w:val="0"/>
              <w:autoSpaceDN w:val="0"/>
              <w:adjustRightInd w:val="0"/>
              <w:jc w:val="center"/>
              <w:rPr>
                <w:rFonts w:ascii="Times New Roman CYR" w:eastAsiaTheme="minorEastAsia" w:hAnsi="Times New Roman CYR" w:cs="Times New Roman CYR"/>
              </w:rPr>
            </w:pPr>
          </w:p>
        </w:tc>
        <w:tc>
          <w:tcPr>
            <w:tcW w:w="2731" w:type="dxa"/>
            <w:vMerge/>
            <w:tcBorders>
              <w:left w:val="single" w:sz="4" w:space="0" w:color="auto"/>
              <w:right w:val="single" w:sz="4" w:space="0" w:color="auto"/>
            </w:tcBorders>
          </w:tcPr>
          <w:p w14:paraId="29FAE672"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p>
        </w:tc>
        <w:tc>
          <w:tcPr>
            <w:tcW w:w="3544" w:type="dxa"/>
            <w:tcBorders>
              <w:top w:val="single" w:sz="4" w:space="0" w:color="auto"/>
              <w:left w:val="single" w:sz="4" w:space="0" w:color="auto"/>
              <w:bottom w:val="single" w:sz="4" w:space="0" w:color="auto"/>
              <w:right w:val="single" w:sz="4" w:space="0" w:color="auto"/>
            </w:tcBorders>
          </w:tcPr>
          <w:p w14:paraId="196776AA"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свыше 50</w:t>
            </w:r>
          </w:p>
        </w:tc>
        <w:tc>
          <w:tcPr>
            <w:tcW w:w="992" w:type="dxa"/>
            <w:tcBorders>
              <w:top w:val="single" w:sz="4" w:space="0" w:color="auto"/>
              <w:left w:val="single" w:sz="4" w:space="0" w:color="auto"/>
              <w:bottom w:val="single" w:sz="4" w:space="0" w:color="auto"/>
              <w:right w:val="single" w:sz="4" w:space="0" w:color="auto"/>
            </w:tcBorders>
          </w:tcPr>
          <w:p w14:paraId="31401AAC"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100</w:t>
            </w:r>
          </w:p>
        </w:tc>
        <w:tc>
          <w:tcPr>
            <w:tcW w:w="1276" w:type="dxa"/>
            <w:vMerge/>
            <w:tcBorders>
              <w:left w:val="single" w:sz="4" w:space="0" w:color="auto"/>
            </w:tcBorders>
          </w:tcPr>
          <w:p w14:paraId="034BF3D5"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p>
        </w:tc>
      </w:tr>
      <w:tr w:rsidR="00992E80" w:rsidRPr="006226AE" w14:paraId="3CC9F1BD" w14:textId="77777777" w:rsidTr="009D04A1">
        <w:tc>
          <w:tcPr>
            <w:tcW w:w="700" w:type="dxa"/>
            <w:vMerge/>
            <w:tcBorders>
              <w:right w:val="single" w:sz="4" w:space="0" w:color="auto"/>
            </w:tcBorders>
          </w:tcPr>
          <w:p w14:paraId="0F10DD8C" w14:textId="77777777" w:rsidR="00992E80" w:rsidRPr="006226AE" w:rsidRDefault="00992E80" w:rsidP="009D04A1">
            <w:pPr>
              <w:widowControl w:val="0"/>
              <w:autoSpaceDE w:val="0"/>
              <w:autoSpaceDN w:val="0"/>
              <w:adjustRightInd w:val="0"/>
              <w:jc w:val="center"/>
              <w:rPr>
                <w:rFonts w:ascii="Times New Roman CYR" w:eastAsiaTheme="minorEastAsia" w:hAnsi="Times New Roman CYR" w:cs="Times New Roman CYR"/>
              </w:rPr>
            </w:pPr>
          </w:p>
        </w:tc>
        <w:tc>
          <w:tcPr>
            <w:tcW w:w="2731" w:type="dxa"/>
            <w:vMerge/>
            <w:tcBorders>
              <w:left w:val="single" w:sz="4" w:space="0" w:color="auto"/>
              <w:right w:val="single" w:sz="4" w:space="0" w:color="auto"/>
            </w:tcBorders>
          </w:tcPr>
          <w:p w14:paraId="151003B4"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p>
        </w:tc>
        <w:tc>
          <w:tcPr>
            <w:tcW w:w="4536" w:type="dxa"/>
            <w:gridSpan w:val="2"/>
            <w:tcBorders>
              <w:top w:val="single" w:sz="4" w:space="0" w:color="auto"/>
              <w:left w:val="single" w:sz="4" w:space="0" w:color="auto"/>
              <w:bottom w:val="single" w:sz="4" w:space="0" w:color="auto"/>
              <w:right w:val="single" w:sz="4" w:space="0" w:color="auto"/>
            </w:tcBorders>
          </w:tcPr>
          <w:p w14:paraId="226ABA94"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Наличие посевных площадей</w:t>
            </w:r>
          </w:p>
        </w:tc>
        <w:tc>
          <w:tcPr>
            <w:tcW w:w="1276" w:type="dxa"/>
            <w:vMerge/>
            <w:tcBorders>
              <w:left w:val="single" w:sz="4" w:space="0" w:color="auto"/>
            </w:tcBorders>
          </w:tcPr>
          <w:p w14:paraId="73847D5B"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p>
        </w:tc>
      </w:tr>
      <w:tr w:rsidR="00992E80" w:rsidRPr="006226AE" w14:paraId="472CD5AC" w14:textId="77777777" w:rsidTr="009D04A1">
        <w:tc>
          <w:tcPr>
            <w:tcW w:w="700" w:type="dxa"/>
            <w:vMerge/>
            <w:tcBorders>
              <w:right w:val="single" w:sz="4" w:space="0" w:color="auto"/>
            </w:tcBorders>
          </w:tcPr>
          <w:p w14:paraId="2A4BA5DF" w14:textId="77777777" w:rsidR="00992E80" w:rsidRPr="006226AE" w:rsidRDefault="00992E80" w:rsidP="009D04A1">
            <w:pPr>
              <w:widowControl w:val="0"/>
              <w:autoSpaceDE w:val="0"/>
              <w:autoSpaceDN w:val="0"/>
              <w:adjustRightInd w:val="0"/>
              <w:jc w:val="center"/>
              <w:rPr>
                <w:rFonts w:ascii="Times New Roman CYR" w:eastAsiaTheme="minorEastAsia" w:hAnsi="Times New Roman CYR" w:cs="Times New Roman CYR"/>
              </w:rPr>
            </w:pPr>
          </w:p>
        </w:tc>
        <w:tc>
          <w:tcPr>
            <w:tcW w:w="2731" w:type="dxa"/>
            <w:vMerge/>
            <w:tcBorders>
              <w:left w:val="single" w:sz="4" w:space="0" w:color="auto"/>
              <w:right w:val="single" w:sz="4" w:space="0" w:color="auto"/>
            </w:tcBorders>
          </w:tcPr>
          <w:p w14:paraId="3327170E"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p>
        </w:tc>
        <w:tc>
          <w:tcPr>
            <w:tcW w:w="4536" w:type="dxa"/>
            <w:gridSpan w:val="2"/>
            <w:tcBorders>
              <w:top w:val="single" w:sz="4" w:space="0" w:color="auto"/>
              <w:left w:val="single" w:sz="4" w:space="0" w:color="auto"/>
              <w:bottom w:val="single" w:sz="4" w:space="0" w:color="auto"/>
              <w:right w:val="single" w:sz="4" w:space="0" w:color="auto"/>
            </w:tcBorders>
          </w:tcPr>
          <w:p w14:paraId="7DAC5304"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зерновые, кормовые, масличные (га)</w:t>
            </w:r>
          </w:p>
        </w:tc>
        <w:tc>
          <w:tcPr>
            <w:tcW w:w="1276" w:type="dxa"/>
            <w:vMerge/>
            <w:tcBorders>
              <w:left w:val="single" w:sz="4" w:space="0" w:color="auto"/>
            </w:tcBorders>
          </w:tcPr>
          <w:p w14:paraId="56F9C5F9"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p>
        </w:tc>
      </w:tr>
      <w:tr w:rsidR="00992E80" w:rsidRPr="006226AE" w14:paraId="1263490A" w14:textId="77777777" w:rsidTr="009D04A1">
        <w:tc>
          <w:tcPr>
            <w:tcW w:w="700" w:type="dxa"/>
            <w:vMerge/>
            <w:tcBorders>
              <w:right w:val="single" w:sz="4" w:space="0" w:color="auto"/>
            </w:tcBorders>
          </w:tcPr>
          <w:p w14:paraId="1E0DF6C3" w14:textId="77777777" w:rsidR="00992E80" w:rsidRPr="006226AE" w:rsidRDefault="00992E80" w:rsidP="009D04A1">
            <w:pPr>
              <w:widowControl w:val="0"/>
              <w:autoSpaceDE w:val="0"/>
              <w:autoSpaceDN w:val="0"/>
              <w:adjustRightInd w:val="0"/>
              <w:jc w:val="both"/>
              <w:rPr>
                <w:rFonts w:ascii="Times New Roman CYR" w:eastAsiaTheme="minorEastAsia" w:hAnsi="Times New Roman CYR" w:cs="Times New Roman CYR"/>
              </w:rPr>
            </w:pPr>
          </w:p>
        </w:tc>
        <w:tc>
          <w:tcPr>
            <w:tcW w:w="2731" w:type="dxa"/>
            <w:vMerge/>
            <w:tcBorders>
              <w:left w:val="single" w:sz="4" w:space="0" w:color="auto"/>
              <w:right w:val="single" w:sz="4" w:space="0" w:color="auto"/>
            </w:tcBorders>
          </w:tcPr>
          <w:p w14:paraId="18C05110" w14:textId="77777777" w:rsidR="00992E80" w:rsidRPr="006226AE" w:rsidRDefault="00992E80" w:rsidP="009D04A1">
            <w:pPr>
              <w:widowControl w:val="0"/>
              <w:autoSpaceDE w:val="0"/>
              <w:autoSpaceDN w:val="0"/>
              <w:adjustRightInd w:val="0"/>
              <w:jc w:val="both"/>
              <w:rPr>
                <w:rFonts w:ascii="Times New Roman CYR" w:eastAsiaTheme="minorEastAsia" w:hAnsi="Times New Roman CYR" w:cs="Times New Roman CYR"/>
              </w:rPr>
            </w:pPr>
          </w:p>
        </w:tc>
        <w:tc>
          <w:tcPr>
            <w:tcW w:w="3544" w:type="dxa"/>
            <w:tcBorders>
              <w:top w:val="single" w:sz="4" w:space="0" w:color="auto"/>
              <w:left w:val="single" w:sz="4" w:space="0" w:color="auto"/>
              <w:bottom w:val="single" w:sz="4" w:space="0" w:color="auto"/>
              <w:right w:val="single" w:sz="4" w:space="0" w:color="auto"/>
            </w:tcBorders>
          </w:tcPr>
          <w:p w14:paraId="24F28B76"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от 10 до 50 включительно</w:t>
            </w:r>
          </w:p>
        </w:tc>
        <w:tc>
          <w:tcPr>
            <w:tcW w:w="992" w:type="dxa"/>
            <w:tcBorders>
              <w:top w:val="single" w:sz="4" w:space="0" w:color="auto"/>
              <w:left w:val="single" w:sz="4" w:space="0" w:color="auto"/>
              <w:bottom w:val="single" w:sz="4" w:space="0" w:color="auto"/>
              <w:right w:val="single" w:sz="4" w:space="0" w:color="auto"/>
            </w:tcBorders>
          </w:tcPr>
          <w:p w14:paraId="07DCEDA3"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20</w:t>
            </w:r>
          </w:p>
        </w:tc>
        <w:tc>
          <w:tcPr>
            <w:tcW w:w="1276" w:type="dxa"/>
            <w:vMerge/>
            <w:tcBorders>
              <w:left w:val="single" w:sz="4" w:space="0" w:color="auto"/>
            </w:tcBorders>
          </w:tcPr>
          <w:p w14:paraId="4195296E" w14:textId="77777777" w:rsidR="00992E80" w:rsidRPr="006226AE" w:rsidRDefault="00992E80" w:rsidP="009D04A1">
            <w:pPr>
              <w:widowControl w:val="0"/>
              <w:autoSpaceDE w:val="0"/>
              <w:autoSpaceDN w:val="0"/>
              <w:adjustRightInd w:val="0"/>
              <w:jc w:val="both"/>
              <w:rPr>
                <w:rFonts w:ascii="Times New Roman CYR" w:eastAsiaTheme="minorEastAsia" w:hAnsi="Times New Roman CYR" w:cs="Times New Roman CYR"/>
              </w:rPr>
            </w:pPr>
          </w:p>
        </w:tc>
      </w:tr>
      <w:tr w:rsidR="00992E80" w:rsidRPr="006226AE" w14:paraId="5931F39C" w14:textId="77777777" w:rsidTr="009D04A1">
        <w:tc>
          <w:tcPr>
            <w:tcW w:w="700" w:type="dxa"/>
            <w:vMerge/>
            <w:tcBorders>
              <w:right w:val="single" w:sz="4" w:space="0" w:color="auto"/>
            </w:tcBorders>
          </w:tcPr>
          <w:p w14:paraId="05F5C394" w14:textId="77777777" w:rsidR="00992E80" w:rsidRPr="006226AE" w:rsidRDefault="00992E80" w:rsidP="009D04A1">
            <w:pPr>
              <w:widowControl w:val="0"/>
              <w:autoSpaceDE w:val="0"/>
              <w:autoSpaceDN w:val="0"/>
              <w:adjustRightInd w:val="0"/>
              <w:jc w:val="both"/>
              <w:rPr>
                <w:rFonts w:ascii="Times New Roman CYR" w:eastAsiaTheme="minorEastAsia" w:hAnsi="Times New Roman CYR" w:cs="Times New Roman CYR"/>
              </w:rPr>
            </w:pPr>
          </w:p>
        </w:tc>
        <w:tc>
          <w:tcPr>
            <w:tcW w:w="2731" w:type="dxa"/>
            <w:vMerge/>
            <w:tcBorders>
              <w:left w:val="single" w:sz="4" w:space="0" w:color="auto"/>
              <w:right w:val="single" w:sz="4" w:space="0" w:color="auto"/>
            </w:tcBorders>
          </w:tcPr>
          <w:p w14:paraId="405CA80F" w14:textId="77777777" w:rsidR="00992E80" w:rsidRPr="006226AE" w:rsidRDefault="00992E80" w:rsidP="009D04A1">
            <w:pPr>
              <w:widowControl w:val="0"/>
              <w:autoSpaceDE w:val="0"/>
              <w:autoSpaceDN w:val="0"/>
              <w:adjustRightInd w:val="0"/>
              <w:jc w:val="both"/>
              <w:rPr>
                <w:rFonts w:ascii="Times New Roman CYR" w:eastAsiaTheme="minorEastAsia" w:hAnsi="Times New Roman CYR" w:cs="Times New Roman CYR"/>
              </w:rPr>
            </w:pPr>
          </w:p>
        </w:tc>
        <w:tc>
          <w:tcPr>
            <w:tcW w:w="3544" w:type="dxa"/>
            <w:tcBorders>
              <w:top w:val="single" w:sz="4" w:space="0" w:color="auto"/>
              <w:left w:val="single" w:sz="4" w:space="0" w:color="auto"/>
              <w:bottom w:val="single" w:sz="4" w:space="0" w:color="auto"/>
              <w:right w:val="single" w:sz="4" w:space="0" w:color="auto"/>
            </w:tcBorders>
          </w:tcPr>
          <w:p w14:paraId="3DA81021"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свыше 50 до 100 включительно</w:t>
            </w:r>
          </w:p>
        </w:tc>
        <w:tc>
          <w:tcPr>
            <w:tcW w:w="992" w:type="dxa"/>
            <w:tcBorders>
              <w:top w:val="single" w:sz="4" w:space="0" w:color="auto"/>
              <w:left w:val="single" w:sz="4" w:space="0" w:color="auto"/>
              <w:bottom w:val="single" w:sz="4" w:space="0" w:color="auto"/>
              <w:right w:val="single" w:sz="4" w:space="0" w:color="auto"/>
            </w:tcBorders>
          </w:tcPr>
          <w:p w14:paraId="737FA32B"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40</w:t>
            </w:r>
          </w:p>
        </w:tc>
        <w:tc>
          <w:tcPr>
            <w:tcW w:w="1276" w:type="dxa"/>
            <w:vMerge/>
            <w:tcBorders>
              <w:left w:val="single" w:sz="4" w:space="0" w:color="auto"/>
            </w:tcBorders>
          </w:tcPr>
          <w:p w14:paraId="02A39905" w14:textId="77777777" w:rsidR="00992E80" w:rsidRPr="006226AE" w:rsidRDefault="00992E80" w:rsidP="009D04A1">
            <w:pPr>
              <w:widowControl w:val="0"/>
              <w:autoSpaceDE w:val="0"/>
              <w:autoSpaceDN w:val="0"/>
              <w:adjustRightInd w:val="0"/>
              <w:jc w:val="both"/>
              <w:rPr>
                <w:rFonts w:ascii="Times New Roman CYR" w:eastAsiaTheme="minorEastAsia" w:hAnsi="Times New Roman CYR" w:cs="Times New Roman CYR"/>
              </w:rPr>
            </w:pPr>
          </w:p>
        </w:tc>
      </w:tr>
      <w:tr w:rsidR="00992E80" w:rsidRPr="006226AE" w14:paraId="5BF2A2F6" w14:textId="77777777" w:rsidTr="009D04A1">
        <w:tc>
          <w:tcPr>
            <w:tcW w:w="700" w:type="dxa"/>
            <w:vMerge/>
            <w:tcBorders>
              <w:right w:val="single" w:sz="4" w:space="0" w:color="auto"/>
            </w:tcBorders>
          </w:tcPr>
          <w:p w14:paraId="6C5B9A9D" w14:textId="77777777" w:rsidR="00992E80" w:rsidRPr="006226AE" w:rsidRDefault="00992E80" w:rsidP="009D04A1">
            <w:pPr>
              <w:widowControl w:val="0"/>
              <w:autoSpaceDE w:val="0"/>
              <w:autoSpaceDN w:val="0"/>
              <w:adjustRightInd w:val="0"/>
              <w:jc w:val="both"/>
              <w:rPr>
                <w:rFonts w:ascii="Times New Roman CYR" w:eastAsiaTheme="minorEastAsia" w:hAnsi="Times New Roman CYR" w:cs="Times New Roman CYR"/>
              </w:rPr>
            </w:pPr>
          </w:p>
        </w:tc>
        <w:tc>
          <w:tcPr>
            <w:tcW w:w="2731" w:type="dxa"/>
            <w:vMerge/>
            <w:tcBorders>
              <w:left w:val="single" w:sz="4" w:space="0" w:color="auto"/>
              <w:right w:val="single" w:sz="4" w:space="0" w:color="auto"/>
            </w:tcBorders>
          </w:tcPr>
          <w:p w14:paraId="11475BF2" w14:textId="77777777" w:rsidR="00992E80" w:rsidRPr="006226AE" w:rsidRDefault="00992E80" w:rsidP="009D04A1">
            <w:pPr>
              <w:widowControl w:val="0"/>
              <w:autoSpaceDE w:val="0"/>
              <w:autoSpaceDN w:val="0"/>
              <w:adjustRightInd w:val="0"/>
              <w:jc w:val="both"/>
              <w:rPr>
                <w:rFonts w:ascii="Times New Roman CYR" w:eastAsiaTheme="minorEastAsia" w:hAnsi="Times New Roman CYR" w:cs="Times New Roman CYR"/>
              </w:rPr>
            </w:pPr>
          </w:p>
        </w:tc>
        <w:tc>
          <w:tcPr>
            <w:tcW w:w="3544" w:type="dxa"/>
            <w:tcBorders>
              <w:top w:val="single" w:sz="4" w:space="0" w:color="auto"/>
              <w:left w:val="single" w:sz="4" w:space="0" w:color="auto"/>
              <w:bottom w:val="single" w:sz="4" w:space="0" w:color="auto"/>
              <w:right w:val="single" w:sz="4" w:space="0" w:color="auto"/>
            </w:tcBorders>
          </w:tcPr>
          <w:p w14:paraId="799EFD65"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свыше 100 до 300 включительно</w:t>
            </w:r>
          </w:p>
        </w:tc>
        <w:tc>
          <w:tcPr>
            <w:tcW w:w="992" w:type="dxa"/>
            <w:tcBorders>
              <w:top w:val="single" w:sz="4" w:space="0" w:color="auto"/>
              <w:left w:val="single" w:sz="4" w:space="0" w:color="auto"/>
              <w:bottom w:val="single" w:sz="4" w:space="0" w:color="auto"/>
              <w:right w:val="single" w:sz="4" w:space="0" w:color="auto"/>
            </w:tcBorders>
          </w:tcPr>
          <w:p w14:paraId="636C0B84"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60</w:t>
            </w:r>
          </w:p>
        </w:tc>
        <w:tc>
          <w:tcPr>
            <w:tcW w:w="1276" w:type="dxa"/>
            <w:vMerge/>
            <w:tcBorders>
              <w:left w:val="single" w:sz="4" w:space="0" w:color="auto"/>
            </w:tcBorders>
          </w:tcPr>
          <w:p w14:paraId="4302C2A9" w14:textId="77777777" w:rsidR="00992E80" w:rsidRPr="006226AE" w:rsidRDefault="00992E80" w:rsidP="009D04A1">
            <w:pPr>
              <w:widowControl w:val="0"/>
              <w:autoSpaceDE w:val="0"/>
              <w:autoSpaceDN w:val="0"/>
              <w:adjustRightInd w:val="0"/>
              <w:jc w:val="both"/>
              <w:rPr>
                <w:rFonts w:ascii="Times New Roman CYR" w:eastAsiaTheme="minorEastAsia" w:hAnsi="Times New Roman CYR" w:cs="Times New Roman CYR"/>
              </w:rPr>
            </w:pPr>
          </w:p>
        </w:tc>
      </w:tr>
      <w:tr w:rsidR="00992E80" w:rsidRPr="006226AE" w14:paraId="18F35461" w14:textId="77777777" w:rsidTr="009D04A1">
        <w:tc>
          <w:tcPr>
            <w:tcW w:w="700" w:type="dxa"/>
            <w:vMerge/>
            <w:tcBorders>
              <w:right w:val="single" w:sz="4" w:space="0" w:color="auto"/>
            </w:tcBorders>
          </w:tcPr>
          <w:p w14:paraId="0662A1D8" w14:textId="77777777" w:rsidR="00992E80" w:rsidRPr="006226AE" w:rsidRDefault="00992E80" w:rsidP="009D04A1">
            <w:pPr>
              <w:widowControl w:val="0"/>
              <w:autoSpaceDE w:val="0"/>
              <w:autoSpaceDN w:val="0"/>
              <w:adjustRightInd w:val="0"/>
              <w:jc w:val="both"/>
              <w:rPr>
                <w:rFonts w:ascii="Times New Roman CYR" w:eastAsiaTheme="minorEastAsia" w:hAnsi="Times New Roman CYR" w:cs="Times New Roman CYR"/>
              </w:rPr>
            </w:pPr>
          </w:p>
        </w:tc>
        <w:tc>
          <w:tcPr>
            <w:tcW w:w="2731" w:type="dxa"/>
            <w:vMerge/>
            <w:tcBorders>
              <w:left w:val="single" w:sz="4" w:space="0" w:color="auto"/>
              <w:right w:val="single" w:sz="4" w:space="0" w:color="auto"/>
            </w:tcBorders>
          </w:tcPr>
          <w:p w14:paraId="10E79338" w14:textId="77777777" w:rsidR="00992E80" w:rsidRPr="006226AE" w:rsidRDefault="00992E80" w:rsidP="009D04A1">
            <w:pPr>
              <w:widowControl w:val="0"/>
              <w:autoSpaceDE w:val="0"/>
              <w:autoSpaceDN w:val="0"/>
              <w:adjustRightInd w:val="0"/>
              <w:jc w:val="both"/>
              <w:rPr>
                <w:rFonts w:ascii="Times New Roman CYR" w:eastAsiaTheme="minorEastAsia" w:hAnsi="Times New Roman CYR" w:cs="Times New Roman CYR"/>
              </w:rPr>
            </w:pPr>
          </w:p>
        </w:tc>
        <w:tc>
          <w:tcPr>
            <w:tcW w:w="3544" w:type="dxa"/>
            <w:tcBorders>
              <w:top w:val="single" w:sz="4" w:space="0" w:color="auto"/>
              <w:left w:val="single" w:sz="4" w:space="0" w:color="auto"/>
              <w:bottom w:val="single" w:sz="4" w:space="0" w:color="auto"/>
              <w:right w:val="single" w:sz="4" w:space="0" w:color="auto"/>
            </w:tcBorders>
          </w:tcPr>
          <w:p w14:paraId="1F078437"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свыше 300 до 500 включительно</w:t>
            </w:r>
          </w:p>
        </w:tc>
        <w:tc>
          <w:tcPr>
            <w:tcW w:w="992" w:type="dxa"/>
            <w:tcBorders>
              <w:top w:val="single" w:sz="4" w:space="0" w:color="auto"/>
              <w:left w:val="single" w:sz="4" w:space="0" w:color="auto"/>
              <w:bottom w:val="single" w:sz="4" w:space="0" w:color="auto"/>
              <w:right w:val="single" w:sz="4" w:space="0" w:color="auto"/>
            </w:tcBorders>
          </w:tcPr>
          <w:p w14:paraId="7E6806A5"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80</w:t>
            </w:r>
          </w:p>
        </w:tc>
        <w:tc>
          <w:tcPr>
            <w:tcW w:w="1276" w:type="dxa"/>
            <w:vMerge/>
            <w:tcBorders>
              <w:left w:val="single" w:sz="4" w:space="0" w:color="auto"/>
            </w:tcBorders>
          </w:tcPr>
          <w:p w14:paraId="77D3F1E2" w14:textId="77777777" w:rsidR="00992E80" w:rsidRPr="006226AE" w:rsidRDefault="00992E80" w:rsidP="009D04A1">
            <w:pPr>
              <w:widowControl w:val="0"/>
              <w:autoSpaceDE w:val="0"/>
              <w:autoSpaceDN w:val="0"/>
              <w:adjustRightInd w:val="0"/>
              <w:jc w:val="both"/>
              <w:rPr>
                <w:rFonts w:ascii="Times New Roman CYR" w:eastAsiaTheme="minorEastAsia" w:hAnsi="Times New Roman CYR" w:cs="Times New Roman CYR"/>
              </w:rPr>
            </w:pPr>
          </w:p>
        </w:tc>
      </w:tr>
      <w:tr w:rsidR="00992E80" w:rsidRPr="006226AE" w14:paraId="73E67681" w14:textId="77777777" w:rsidTr="009D04A1">
        <w:tc>
          <w:tcPr>
            <w:tcW w:w="700" w:type="dxa"/>
            <w:vMerge/>
            <w:tcBorders>
              <w:right w:val="single" w:sz="4" w:space="0" w:color="auto"/>
            </w:tcBorders>
          </w:tcPr>
          <w:p w14:paraId="49F8C8A8" w14:textId="77777777" w:rsidR="00992E80" w:rsidRPr="006226AE" w:rsidRDefault="00992E80" w:rsidP="009D04A1">
            <w:pPr>
              <w:widowControl w:val="0"/>
              <w:autoSpaceDE w:val="0"/>
              <w:autoSpaceDN w:val="0"/>
              <w:adjustRightInd w:val="0"/>
              <w:jc w:val="both"/>
              <w:rPr>
                <w:rFonts w:ascii="Times New Roman CYR" w:eastAsiaTheme="minorEastAsia" w:hAnsi="Times New Roman CYR" w:cs="Times New Roman CYR"/>
              </w:rPr>
            </w:pPr>
          </w:p>
        </w:tc>
        <w:tc>
          <w:tcPr>
            <w:tcW w:w="2731" w:type="dxa"/>
            <w:vMerge/>
            <w:tcBorders>
              <w:left w:val="single" w:sz="4" w:space="0" w:color="auto"/>
              <w:right w:val="single" w:sz="4" w:space="0" w:color="auto"/>
            </w:tcBorders>
          </w:tcPr>
          <w:p w14:paraId="6836B071" w14:textId="77777777" w:rsidR="00992E80" w:rsidRPr="006226AE" w:rsidRDefault="00992E80" w:rsidP="009D04A1">
            <w:pPr>
              <w:widowControl w:val="0"/>
              <w:autoSpaceDE w:val="0"/>
              <w:autoSpaceDN w:val="0"/>
              <w:adjustRightInd w:val="0"/>
              <w:jc w:val="both"/>
              <w:rPr>
                <w:rFonts w:ascii="Times New Roman CYR" w:eastAsiaTheme="minorEastAsia" w:hAnsi="Times New Roman CYR" w:cs="Times New Roman CYR"/>
              </w:rPr>
            </w:pPr>
          </w:p>
        </w:tc>
        <w:tc>
          <w:tcPr>
            <w:tcW w:w="3544" w:type="dxa"/>
            <w:tcBorders>
              <w:top w:val="single" w:sz="4" w:space="0" w:color="auto"/>
              <w:left w:val="single" w:sz="4" w:space="0" w:color="auto"/>
              <w:bottom w:val="single" w:sz="4" w:space="0" w:color="auto"/>
              <w:right w:val="single" w:sz="4" w:space="0" w:color="auto"/>
            </w:tcBorders>
          </w:tcPr>
          <w:p w14:paraId="151BCFF8"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свыше 500</w:t>
            </w:r>
          </w:p>
        </w:tc>
        <w:tc>
          <w:tcPr>
            <w:tcW w:w="992" w:type="dxa"/>
            <w:tcBorders>
              <w:top w:val="single" w:sz="4" w:space="0" w:color="auto"/>
              <w:left w:val="single" w:sz="4" w:space="0" w:color="auto"/>
              <w:bottom w:val="single" w:sz="4" w:space="0" w:color="auto"/>
              <w:right w:val="single" w:sz="4" w:space="0" w:color="auto"/>
            </w:tcBorders>
          </w:tcPr>
          <w:p w14:paraId="67062CAA"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100</w:t>
            </w:r>
          </w:p>
        </w:tc>
        <w:tc>
          <w:tcPr>
            <w:tcW w:w="1276" w:type="dxa"/>
            <w:vMerge/>
            <w:tcBorders>
              <w:left w:val="single" w:sz="4" w:space="0" w:color="auto"/>
            </w:tcBorders>
          </w:tcPr>
          <w:p w14:paraId="72EC7236" w14:textId="77777777" w:rsidR="00992E80" w:rsidRPr="006226AE" w:rsidRDefault="00992E80" w:rsidP="009D04A1">
            <w:pPr>
              <w:widowControl w:val="0"/>
              <w:autoSpaceDE w:val="0"/>
              <w:autoSpaceDN w:val="0"/>
              <w:adjustRightInd w:val="0"/>
              <w:jc w:val="both"/>
              <w:rPr>
                <w:rFonts w:ascii="Times New Roman CYR" w:eastAsiaTheme="minorEastAsia" w:hAnsi="Times New Roman CYR" w:cs="Times New Roman CYR"/>
              </w:rPr>
            </w:pPr>
          </w:p>
        </w:tc>
      </w:tr>
      <w:tr w:rsidR="00992E80" w:rsidRPr="006226AE" w14:paraId="3D187F83" w14:textId="77777777" w:rsidTr="009D04A1">
        <w:tc>
          <w:tcPr>
            <w:tcW w:w="700" w:type="dxa"/>
            <w:vMerge/>
            <w:tcBorders>
              <w:right w:val="single" w:sz="4" w:space="0" w:color="auto"/>
            </w:tcBorders>
          </w:tcPr>
          <w:p w14:paraId="6B5D1A7D" w14:textId="77777777" w:rsidR="00992E80" w:rsidRPr="006226AE" w:rsidRDefault="00992E80" w:rsidP="009D04A1">
            <w:pPr>
              <w:widowControl w:val="0"/>
              <w:autoSpaceDE w:val="0"/>
              <w:autoSpaceDN w:val="0"/>
              <w:adjustRightInd w:val="0"/>
              <w:jc w:val="both"/>
              <w:rPr>
                <w:rFonts w:ascii="Times New Roman CYR" w:eastAsiaTheme="minorEastAsia" w:hAnsi="Times New Roman CYR" w:cs="Times New Roman CYR"/>
              </w:rPr>
            </w:pPr>
          </w:p>
        </w:tc>
        <w:tc>
          <w:tcPr>
            <w:tcW w:w="2731" w:type="dxa"/>
            <w:vMerge/>
            <w:tcBorders>
              <w:left w:val="single" w:sz="4" w:space="0" w:color="auto"/>
              <w:right w:val="single" w:sz="4" w:space="0" w:color="auto"/>
            </w:tcBorders>
          </w:tcPr>
          <w:p w14:paraId="6DCE0F57" w14:textId="77777777" w:rsidR="00992E80" w:rsidRPr="006226AE" w:rsidRDefault="00992E80" w:rsidP="009D04A1">
            <w:pPr>
              <w:widowControl w:val="0"/>
              <w:autoSpaceDE w:val="0"/>
              <w:autoSpaceDN w:val="0"/>
              <w:adjustRightInd w:val="0"/>
              <w:jc w:val="both"/>
              <w:rPr>
                <w:rFonts w:ascii="Times New Roman CYR" w:eastAsiaTheme="minorEastAsia" w:hAnsi="Times New Roman CYR" w:cs="Times New Roman CYR"/>
              </w:rPr>
            </w:pPr>
          </w:p>
        </w:tc>
        <w:tc>
          <w:tcPr>
            <w:tcW w:w="4536" w:type="dxa"/>
            <w:gridSpan w:val="2"/>
            <w:tcBorders>
              <w:top w:val="single" w:sz="4" w:space="0" w:color="auto"/>
              <w:left w:val="single" w:sz="4" w:space="0" w:color="auto"/>
              <w:bottom w:val="single" w:sz="4" w:space="0" w:color="auto"/>
              <w:right w:val="single" w:sz="4" w:space="0" w:color="auto"/>
            </w:tcBorders>
          </w:tcPr>
          <w:p w14:paraId="152F6608"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овощи открытого грунта, картофель (га)</w:t>
            </w:r>
          </w:p>
        </w:tc>
        <w:tc>
          <w:tcPr>
            <w:tcW w:w="1276" w:type="dxa"/>
            <w:vMerge/>
            <w:tcBorders>
              <w:left w:val="single" w:sz="4" w:space="0" w:color="auto"/>
            </w:tcBorders>
          </w:tcPr>
          <w:p w14:paraId="566A0A43" w14:textId="77777777" w:rsidR="00992E80" w:rsidRPr="006226AE" w:rsidRDefault="00992E80" w:rsidP="009D04A1">
            <w:pPr>
              <w:widowControl w:val="0"/>
              <w:autoSpaceDE w:val="0"/>
              <w:autoSpaceDN w:val="0"/>
              <w:adjustRightInd w:val="0"/>
              <w:jc w:val="both"/>
              <w:rPr>
                <w:rFonts w:ascii="Times New Roman CYR" w:eastAsiaTheme="minorEastAsia" w:hAnsi="Times New Roman CYR" w:cs="Times New Roman CYR"/>
              </w:rPr>
            </w:pPr>
          </w:p>
        </w:tc>
      </w:tr>
      <w:tr w:rsidR="00992E80" w:rsidRPr="006226AE" w14:paraId="23ECB4FE" w14:textId="77777777" w:rsidTr="009D04A1">
        <w:tc>
          <w:tcPr>
            <w:tcW w:w="700" w:type="dxa"/>
            <w:vMerge/>
            <w:tcBorders>
              <w:right w:val="single" w:sz="4" w:space="0" w:color="auto"/>
            </w:tcBorders>
          </w:tcPr>
          <w:p w14:paraId="6FE08FE4" w14:textId="77777777" w:rsidR="00992E80" w:rsidRPr="006226AE" w:rsidRDefault="00992E80" w:rsidP="009D04A1">
            <w:pPr>
              <w:widowControl w:val="0"/>
              <w:autoSpaceDE w:val="0"/>
              <w:autoSpaceDN w:val="0"/>
              <w:adjustRightInd w:val="0"/>
              <w:jc w:val="both"/>
              <w:rPr>
                <w:rFonts w:ascii="Times New Roman CYR" w:eastAsiaTheme="minorEastAsia" w:hAnsi="Times New Roman CYR" w:cs="Times New Roman CYR"/>
              </w:rPr>
            </w:pPr>
          </w:p>
        </w:tc>
        <w:tc>
          <w:tcPr>
            <w:tcW w:w="2731" w:type="dxa"/>
            <w:vMerge/>
            <w:tcBorders>
              <w:left w:val="single" w:sz="4" w:space="0" w:color="auto"/>
              <w:right w:val="single" w:sz="4" w:space="0" w:color="auto"/>
            </w:tcBorders>
          </w:tcPr>
          <w:p w14:paraId="14FD0CBA" w14:textId="77777777" w:rsidR="00992E80" w:rsidRPr="006226AE" w:rsidRDefault="00992E80" w:rsidP="009D04A1">
            <w:pPr>
              <w:widowControl w:val="0"/>
              <w:autoSpaceDE w:val="0"/>
              <w:autoSpaceDN w:val="0"/>
              <w:adjustRightInd w:val="0"/>
              <w:jc w:val="both"/>
              <w:rPr>
                <w:rFonts w:ascii="Times New Roman CYR" w:eastAsiaTheme="minorEastAsia" w:hAnsi="Times New Roman CYR" w:cs="Times New Roman CYR"/>
              </w:rPr>
            </w:pPr>
          </w:p>
        </w:tc>
        <w:tc>
          <w:tcPr>
            <w:tcW w:w="3544" w:type="dxa"/>
            <w:tcBorders>
              <w:top w:val="single" w:sz="4" w:space="0" w:color="auto"/>
              <w:left w:val="single" w:sz="4" w:space="0" w:color="auto"/>
              <w:bottom w:val="single" w:sz="4" w:space="0" w:color="auto"/>
              <w:right w:val="single" w:sz="4" w:space="0" w:color="auto"/>
            </w:tcBorders>
          </w:tcPr>
          <w:p w14:paraId="4ADDE874"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от 1 до 10 включительно</w:t>
            </w:r>
          </w:p>
        </w:tc>
        <w:tc>
          <w:tcPr>
            <w:tcW w:w="992" w:type="dxa"/>
            <w:tcBorders>
              <w:top w:val="single" w:sz="4" w:space="0" w:color="auto"/>
              <w:left w:val="single" w:sz="4" w:space="0" w:color="auto"/>
              <w:bottom w:val="single" w:sz="4" w:space="0" w:color="auto"/>
              <w:right w:val="single" w:sz="4" w:space="0" w:color="auto"/>
            </w:tcBorders>
          </w:tcPr>
          <w:p w14:paraId="3E2B7C6A"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20</w:t>
            </w:r>
          </w:p>
        </w:tc>
        <w:tc>
          <w:tcPr>
            <w:tcW w:w="1276" w:type="dxa"/>
            <w:vMerge/>
            <w:tcBorders>
              <w:left w:val="single" w:sz="4" w:space="0" w:color="auto"/>
            </w:tcBorders>
          </w:tcPr>
          <w:p w14:paraId="2550B2EB" w14:textId="77777777" w:rsidR="00992E80" w:rsidRPr="006226AE" w:rsidRDefault="00992E80" w:rsidP="009D04A1">
            <w:pPr>
              <w:widowControl w:val="0"/>
              <w:autoSpaceDE w:val="0"/>
              <w:autoSpaceDN w:val="0"/>
              <w:adjustRightInd w:val="0"/>
              <w:jc w:val="both"/>
              <w:rPr>
                <w:rFonts w:ascii="Times New Roman CYR" w:eastAsiaTheme="minorEastAsia" w:hAnsi="Times New Roman CYR" w:cs="Times New Roman CYR"/>
              </w:rPr>
            </w:pPr>
          </w:p>
        </w:tc>
      </w:tr>
      <w:tr w:rsidR="00992E80" w:rsidRPr="006226AE" w14:paraId="6960E3B2" w14:textId="77777777" w:rsidTr="009D04A1">
        <w:tc>
          <w:tcPr>
            <w:tcW w:w="700" w:type="dxa"/>
            <w:vMerge/>
            <w:tcBorders>
              <w:right w:val="single" w:sz="4" w:space="0" w:color="auto"/>
            </w:tcBorders>
          </w:tcPr>
          <w:p w14:paraId="4AE84306" w14:textId="77777777" w:rsidR="00992E80" w:rsidRPr="006226AE" w:rsidRDefault="00992E80" w:rsidP="009D04A1">
            <w:pPr>
              <w:widowControl w:val="0"/>
              <w:autoSpaceDE w:val="0"/>
              <w:autoSpaceDN w:val="0"/>
              <w:adjustRightInd w:val="0"/>
              <w:jc w:val="both"/>
              <w:rPr>
                <w:rFonts w:ascii="Times New Roman CYR" w:eastAsiaTheme="minorEastAsia" w:hAnsi="Times New Roman CYR" w:cs="Times New Roman CYR"/>
              </w:rPr>
            </w:pPr>
          </w:p>
        </w:tc>
        <w:tc>
          <w:tcPr>
            <w:tcW w:w="2731" w:type="dxa"/>
            <w:vMerge/>
            <w:tcBorders>
              <w:left w:val="single" w:sz="4" w:space="0" w:color="auto"/>
              <w:right w:val="single" w:sz="4" w:space="0" w:color="auto"/>
            </w:tcBorders>
          </w:tcPr>
          <w:p w14:paraId="4B601359" w14:textId="77777777" w:rsidR="00992E80" w:rsidRPr="006226AE" w:rsidRDefault="00992E80" w:rsidP="009D04A1">
            <w:pPr>
              <w:widowControl w:val="0"/>
              <w:autoSpaceDE w:val="0"/>
              <w:autoSpaceDN w:val="0"/>
              <w:adjustRightInd w:val="0"/>
              <w:jc w:val="both"/>
              <w:rPr>
                <w:rFonts w:ascii="Times New Roman CYR" w:eastAsiaTheme="minorEastAsia" w:hAnsi="Times New Roman CYR" w:cs="Times New Roman CYR"/>
              </w:rPr>
            </w:pPr>
          </w:p>
        </w:tc>
        <w:tc>
          <w:tcPr>
            <w:tcW w:w="3544" w:type="dxa"/>
            <w:tcBorders>
              <w:top w:val="single" w:sz="4" w:space="0" w:color="auto"/>
              <w:left w:val="single" w:sz="4" w:space="0" w:color="auto"/>
              <w:bottom w:val="single" w:sz="4" w:space="0" w:color="auto"/>
              <w:right w:val="single" w:sz="4" w:space="0" w:color="auto"/>
            </w:tcBorders>
          </w:tcPr>
          <w:p w14:paraId="3FD312D3"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свыше 10 до 15 включительно</w:t>
            </w:r>
          </w:p>
        </w:tc>
        <w:tc>
          <w:tcPr>
            <w:tcW w:w="992" w:type="dxa"/>
            <w:tcBorders>
              <w:top w:val="single" w:sz="4" w:space="0" w:color="auto"/>
              <w:left w:val="single" w:sz="4" w:space="0" w:color="auto"/>
              <w:bottom w:val="single" w:sz="4" w:space="0" w:color="auto"/>
              <w:right w:val="single" w:sz="4" w:space="0" w:color="auto"/>
            </w:tcBorders>
          </w:tcPr>
          <w:p w14:paraId="1F860C29"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40</w:t>
            </w:r>
          </w:p>
        </w:tc>
        <w:tc>
          <w:tcPr>
            <w:tcW w:w="1276" w:type="dxa"/>
            <w:vMerge/>
            <w:tcBorders>
              <w:left w:val="single" w:sz="4" w:space="0" w:color="auto"/>
            </w:tcBorders>
          </w:tcPr>
          <w:p w14:paraId="748D3CC2" w14:textId="77777777" w:rsidR="00992E80" w:rsidRPr="006226AE" w:rsidRDefault="00992E80" w:rsidP="009D04A1">
            <w:pPr>
              <w:widowControl w:val="0"/>
              <w:autoSpaceDE w:val="0"/>
              <w:autoSpaceDN w:val="0"/>
              <w:adjustRightInd w:val="0"/>
              <w:jc w:val="both"/>
              <w:rPr>
                <w:rFonts w:ascii="Times New Roman CYR" w:eastAsiaTheme="minorEastAsia" w:hAnsi="Times New Roman CYR" w:cs="Times New Roman CYR"/>
              </w:rPr>
            </w:pPr>
          </w:p>
        </w:tc>
      </w:tr>
      <w:tr w:rsidR="00992E80" w:rsidRPr="006226AE" w14:paraId="39204129" w14:textId="77777777" w:rsidTr="009D04A1">
        <w:tc>
          <w:tcPr>
            <w:tcW w:w="700" w:type="dxa"/>
            <w:vMerge/>
            <w:tcBorders>
              <w:right w:val="single" w:sz="4" w:space="0" w:color="auto"/>
            </w:tcBorders>
          </w:tcPr>
          <w:p w14:paraId="450C225E" w14:textId="77777777" w:rsidR="00992E80" w:rsidRPr="006226AE" w:rsidRDefault="00992E80" w:rsidP="009D04A1">
            <w:pPr>
              <w:widowControl w:val="0"/>
              <w:autoSpaceDE w:val="0"/>
              <w:autoSpaceDN w:val="0"/>
              <w:adjustRightInd w:val="0"/>
              <w:jc w:val="both"/>
              <w:rPr>
                <w:rFonts w:ascii="Times New Roman CYR" w:eastAsiaTheme="minorEastAsia" w:hAnsi="Times New Roman CYR" w:cs="Times New Roman CYR"/>
              </w:rPr>
            </w:pPr>
          </w:p>
        </w:tc>
        <w:tc>
          <w:tcPr>
            <w:tcW w:w="2731" w:type="dxa"/>
            <w:vMerge/>
            <w:tcBorders>
              <w:left w:val="single" w:sz="4" w:space="0" w:color="auto"/>
              <w:right w:val="single" w:sz="4" w:space="0" w:color="auto"/>
            </w:tcBorders>
          </w:tcPr>
          <w:p w14:paraId="7D8F4FE7" w14:textId="77777777" w:rsidR="00992E80" w:rsidRPr="006226AE" w:rsidRDefault="00992E80" w:rsidP="009D04A1">
            <w:pPr>
              <w:widowControl w:val="0"/>
              <w:autoSpaceDE w:val="0"/>
              <w:autoSpaceDN w:val="0"/>
              <w:adjustRightInd w:val="0"/>
              <w:jc w:val="both"/>
              <w:rPr>
                <w:rFonts w:ascii="Times New Roman CYR" w:eastAsiaTheme="minorEastAsia" w:hAnsi="Times New Roman CYR" w:cs="Times New Roman CYR"/>
              </w:rPr>
            </w:pPr>
          </w:p>
        </w:tc>
        <w:tc>
          <w:tcPr>
            <w:tcW w:w="3544" w:type="dxa"/>
            <w:tcBorders>
              <w:top w:val="single" w:sz="4" w:space="0" w:color="auto"/>
              <w:left w:val="single" w:sz="4" w:space="0" w:color="auto"/>
              <w:bottom w:val="single" w:sz="4" w:space="0" w:color="auto"/>
              <w:right w:val="single" w:sz="4" w:space="0" w:color="auto"/>
            </w:tcBorders>
          </w:tcPr>
          <w:p w14:paraId="7DF9565D"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свыше 15 до 20 включительно</w:t>
            </w:r>
          </w:p>
        </w:tc>
        <w:tc>
          <w:tcPr>
            <w:tcW w:w="992" w:type="dxa"/>
            <w:tcBorders>
              <w:top w:val="single" w:sz="4" w:space="0" w:color="auto"/>
              <w:left w:val="single" w:sz="4" w:space="0" w:color="auto"/>
              <w:bottom w:val="single" w:sz="4" w:space="0" w:color="auto"/>
              <w:right w:val="single" w:sz="4" w:space="0" w:color="auto"/>
            </w:tcBorders>
          </w:tcPr>
          <w:p w14:paraId="61731AF4"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60</w:t>
            </w:r>
          </w:p>
        </w:tc>
        <w:tc>
          <w:tcPr>
            <w:tcW w:w="1276" w:type="dxa"/>
            <w:vMerge/>
            <w:tcBorders>
              <w:left w:val="single" w:sz="4" w:space="0" w:color="auto"/>
            </w:tcBorders>
          </w:tcPr>
          <w:p w14:paraId="17DDF582" w14:textId="77777777" w:rsidR="00992E80" w:rsidRPr="006226AE" w:rsidRDefault="00992E80" w:rsidP="009D04A1">
            <w:pPr>
              <w:widowControl w:val="0"/>
              <w:autoSpaceDE w:val="0"/>
              <w:autoSpaceDN w:val="0"/>
              <w:adjustRightInd w:val="0"/>
              <w:jc w:val="both"/>
              <w:rPr>
                <w:rFonts w:ascii="Times New Roman CYR" w:eastAsiaTheme="minorEastAsia" w:hAnsi="Times New Roman CYR" w:cs="Times New Roman CYR"/>
              </w:rPr>
            </w:pPr>
          </w:p>
        </w:tc>
      </w:tr>
      <w:tr w:rsidR="00992E80" w:rsidRPr="006226AE" w14:paraId="13673EB5" w14:textId="77777777" w:rsidTr="009D04A1">
        <w:tc>
          <w:tcPr>
            <w:tcW w:w="700" w:type="dxa"/>
            <w:vMerge/>
            <w:tcBorders>
              <w:right w:val="single" w:sz="4" w:space="0" w:color="auto"/>
            </w:tcBorders>
          </w:tcPr>
          <w:p w14:paraId="25709FEE" w14:textId="77777777" w:rsidR="00992E80" w:rsidRPr="006226AE" w:rsidRDefault="00992E80" w:rsidP="009D04A1">
            <w:pPr>
              <w:widowControl w:val="0"/>
              <w:autoSpaceDE w:val="0"/>
              <w:autoSpaceDN w:val="0"/>
              <w:adjustRightInd w:val="0"/>
              <w:jc w:val="both"/>
              <w:rPr>
                <w:rFonts w:ascii="Times New Roman CYR" w:eastAsiaTheme="minorEastAsia" w:hAnsi="Times New Roman CYR" w:cs="Times New Roman CYR"/>
              </w:rPr>
            </w:pPr>
          </w:p>
        </w:tc>
        <w:tc>
          <w:tcPr>
            <w:tcW w:w="2731" w:type="dxa"/>
            <w:vMerge/>
            <w:tcBorders>
              <w:left w:val="single" w:sz="4" w:space="0" w:color="auto"/>
              <w:right w:val="single" w:sz="4" w:space="0" w:color="auto"/>
            </w:tcBorders>
          </w:tcPr>
          <w:p w14:paraId="6CB445B9" w14:textId="77777777" w:rsidR="00992E80" w:rsidRPr="006226AE" w:rsidRDefault="00992E80" w:rsidP="009D04A1">
            <w:pPr>
              <w:widowControl w:val="0"/>
              <w:autoSpaceDE w:val="0"/>
              <w:autoSpaceDN w:val="0"/>
              <w:adjustRightInd w:val="0"/>
              <w:jc w:val="both"/>
              <w:rPr>
                <w:rFonts w:ascii="Times New Roman CYR" w:eastAsiaTheme="minorEastAsia" w:hAnsi="Times New Roman CYR" w:cs="Times New Roman CYR"/>
              </w:rPr>
            </w:pPr>
          </w:p>
        </w:tc>
        <w:tc>
          <w:tcPr>
            <w:tcW w:w="3544" w:type="dxa"/>
            <w:tcBorders>
              <w:top w:val="single" w:sz="4" w:space="0" w:color="auto"/>
              <w:left w:val="single" w:sz="4" w:space="0" w:color="auto"/>
              <w:bottom w:val="single" w:sz="4" w:space="0" w:color="auto"/>
              <w:right w:val="single" w:sz="4" w:space="0" w:color="auto"/>
            </w:tcBorders>
          </w:tcPr>
          <w:p w14:paraId="5AE3C95C"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свыше 20 до 30 включительно</w:t>
            </w:r>
          </w:p>
        </w:tc>
        <w:tc>
          <w:tcPr>
            <w:tcW w:w="992" w:type="dxa"/>
            <w:tcBorders>
              <w:top w:val="single" w:sz="4" w:space="0" w:color="auto"/>
              <w:left w:val="single" w:sz="4" w:space="0" w:color="auto"/>
              <w:bottom w:val="single" w:sz="4" w:space="0" w:color="auto"/>
              <w:right w:val="single" w:sz="4" w:space="0" w:color="auto"/>
            </w:tcBorders>
          </w:tcPr>
          <w:p w14:paraId="6FB0B1B3"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80</w:t>
            </w:r>
          </w:p>
        </w:tc>
        <w:tc>
          <w:tcPr>
            <w:tcW w:w="1276" w:type="dxa"/>
            <w:vMerge/>
            <w:tcBorders>
              <w:left w:val="single" w:sz="4" w:space="0" w:color="auto"/>
            </w:tcBorders>
          </w:tcPr>
          <w:p w14:paraId="689E13B7" w14:textId="77777777" w:rsidR="00992E80" w:rsidRPr="006226AE" w:rsidRDefault="00992E80" w:rsidP="009D04A1">
            <w:pPr>
              <w:widowControl w:val="0"/>
              <w:autoSpaceDE w:val="0"/>
              <w:autoSpaceDN w:val="0"/>
              <w:adjustRightInd w:val="0"/>
              <w:jc w:val="both"/>
              <w:rPr>
                <w:rFonts w:ascii="Times New Roman CYR" w:eastAsiaTheme="minorEastAsia" w:hAnsi="Times New Roman CYR" w:cs="Times New Roman CYR"/>
              </w:rPr>
            </w:pPr>
          </w:p>
        </w:tc>
      </w:tr>
      <w:tr w:rsidR="00992E80" w:rsidRPr="006226AE" w14:paraId="576DA04B" w14:textId="77777777" w:rsidTr="009D04A1">
        <w:tc>
          <w:tcPr>
            <w:tcW w:w="700" w:type="dxa"/>
            <w:vMerge/>
            <w:tcBorders>
              <w:right w:val="single" w:sz="4" w:space="0" w:color="auto"/>
            </w:tcBorders>
          </w:tcPr>
          <w:p w14:paraId="7ADD5674" w14:textId="77777777" w:rsidR="00992E80" w:rsidRPr="006226AE" w:rsidRDefault="00992E80" w:rsidP="009D04A1">
            <w:pPr>
              <w:widowControl w:val="0"/>
              <w:autoSpaceDE w:val="0"/>
              <w:autoSpaceDN w:val="0"/>
              <w:adjustRightInd w:val="0"/>
              <w:jc w:val="both"/>
              <w:rPr>
                <w:rFonts w:ascii="Times New Roman CYR" w:eastAsiaTheme="minorEastAsia" w:hAnsi="Times New Roman CYR" w:cs="Times New Roman CYR"/>
              </w:rPr>
            </w:pPr>
          </w:p>
        </w:tc>
        <w:tc>
          <w:tcPr>
            <w:tcW w:w="2731" w:type="dxa"/>
            <w:vMerge/>
            <w:tcBorders>
              <w:left w:val="single" w:sz="4" w:space="0" w:color="auto"/>
              <w:right w:val="single" w:sz="4" w:space="0" w:color="auto"/>
            </w:tcBorders>
          </w:tcPr>
          <w:p w14:paraId="184AA2E5" w14:textId="77777777" w:rsidR="00992E80" w:rsidRPr="006226AE" w:rsidRDefault="00992E80" w:rsidP="009D04A1">
            <w:pPr>
              <w:widowControl w:val="0"/>
              <w:autoSpaceDE w:val="0"/>
              <w:autoSpaceDN w:val="0"/>
              <w:adjustRightInd w:val="0"/>
              <w:jc w:val="both"/>
              <w:rPr>
                <w:rFonts w:ascii="Times New Roman CYR" w:eastAsiaTheme="minorEastAsia" w:hAnsi="Times New Roman CYR" w:cs="Times New Roman CYR"/>
              </w:rPr>
            </w:pPr>
          </w:p>
        </w:tc>
        <w:tc>
          <w:tcPr>
            <w:tcW w:w="3544" w:type="dxa"/>
            <w:tcBorders>
              <w:top w:val="single" w:sz="4" w:space="0" w:color="auto"/>
              <w:left w:val="single" w:sz="4" w:space="0" w:color="auto"/>
              <w:bottom w:val="single" w:sz="4" w:space="0" w:color="auto"/>
              <w:right w:val="single" w:sz="4" w:space="0" w:color="auto"/>
            </w:tcBorders>
          </w:tcPr>
          <w:p w14:paraId="0257DD53"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свыше 30</w:t>
            </w:r>
          </w:p>
        </w:tc>
        <w:tc>
          <w:tcPr>
            <w:tcW w:w="992" w:type="dxa"/>
            <w:tcBorders>
              <w:top w:val="single" w:sz="4" w:space="0" w:color="auto"/>
              <w:left w:val="single" w:sz="4" w:space="0" w:color="auto"/>
              <w:bottom w:val="single" w:sz="4" w:space="0" w:color="auto"/>
              <w:right w:val="single" w:sz="4" w:space="0" w:color="auto"/>
            </w:tcBorders>
          </w:tcPr>
          <w:p w14:paraId="7FD25A1E"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100</w:t>
            </w:r>
          </w:p>
        </w:tc>
        <w:tc>
          <w:tcPr>
            <w:tcW w:w="1276" w:type="dxa"/>
            <w:vMerge/>
            <w:tcBorders>
              <w:left w:val="single" w:sz="4" w:space="0" w:color="auto"/>
            </w:tcBorders>
          </w:tcPr>
          <w:p w14:paraId="43D82E1B" w14:textId="77777777" w:rsidR="00992E80" w:rsidRPr="006226AE" w:rsidRDefault="00992E80" w:rsidP="009D04A1">
            <w:pPr>
              <w:widowControl w:val="0"/>
              <w:autoSpaceDE w:val="0"/>
              <w:autoSpaceDN w:val="0"/>
              <w:adjustRightInd w:val="0"/>
              <w:jc w:val="both"/>
              <w:rPr>
                <w:rFonts w:ascii="Times New Roman CYR" w:eastAsiaTheme="minorEastAsia" w:hAnsi="Times New Roman CYR" w:cs="Times New Roman CYR"/>
              </w:rPr>
            </w:pPr>
          </w:p>
        </w:tc>
      </w:tr>
      <w:tr w:rsidR="00992E80" w:rsidRPr="006226AE" w14:paraId="45C0E9A0" w14:textId="77777777" w:rsidTr="009D04A1">
        <w:tc>
          <w:tcPr>
            <w:tcW w:w="700" w:type="dxa"/>
            <w:vMerge/>
            <w:tcBorders>
              <w:right w:val="single" w:sz="4" w:space="0" w:color="auto"/>
            </w:tcBorders>
          </w:tcPr>
          <w:p w14:paraId="23AB38F6" w14:textId="77777777" w:rsidR="00992E80" w:rsidRPr="006226AE" w:rsidRDefault="00992E80" w:rsidP="009D04A1">
            <w:pPr>
              <w:widowControl w:val="0"/>
              <w:autoSpaceDE w:val="0"/>
              <w:autoSpaceDN w:val="0"/>
              <w:adjustRightInd w:val="0"/>
              <w:jc w:val="both"/>
              <w:rPr>
                <w:rFonts w:ascii="Times New Roman CYR" w:eastAsiaTheme="minorEastAsia" w:hAnsi="Times New Roman CYR" w:cs="Times New Roman CYR"/>
              </w:rPr>
            </w:pPr>
          </w:p>
        </w:tc>
        <w:tc>
          <w:tcPr>
            <w:tcW w:w="2731" w:type="dxa"/>
            <w:vMerge/>
            <w:tcBorders>
              <w:left w:val="single" w:sz="4" w:space="0" w:color="auto"/>
              <w:right w:val="single" w:sz="4" w:space="0" w:color="auto"/>
            </w:tcBorders>
          </w:tcPr>
          <w:p w14:paraId="7AB4F56D" w14:textId="77777777" w:rsidR="00992E80" w:rsidRPr="006226AE" w:rsidRDefault="00992E80" w:rsidP="009D04A1">
            <w:pPr>
              <w:widowControl w:val="0"/>
              <w:autoSpaceDE w:val="0"/>
              <w:autoSpaceDN w:val="0"/>
              <w:adjustRightInd w:val="0"/>
              <w:jc w:val="both"/>
              <w:rPr>
                <w:rFonts w:ascii="Times New Roman CYR" w:eastAsiaTheme="minorEastAsia" w:hAnsi="Times New Roman CYR" w:cs="Times New Roman CYR"/>
              </w:rPr>
            </w:pPr>
          </w:p>
        </w:tc>
        <w:tc>
          <w:tcPr>
            <w:tcW w:w="4536" w:type="dxa"/>
            <w:gridSpan w:val="2"/>
            <w:tcBorders>
              <w:top w:val="single" w:sz="4" w:space="0" w:color="auto"/>
              <w:left w:val="single" w:sz="4" w:space="0" w:color="auto"/>
              <w:bottom w:val="single" w:sz="4" w:space="0" w:color="auto"/>
              <w:right w:val="single" w:sz="4" w:space="0" w:color="auto"/>
            </w:tcBorders>
          </w:tcPr>
          <w:p w14:paraId="0B38626B"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овощи защищенного грунта (м</w:t>
            </w:r>
            <w:r w:rsidRPr="006226AE">
              <w:rPr>
                <w:rFonts w:ascii="Times New Roman CYR" w:eastAsiaTheme="minorEastAsia" w:hAnsi="Times New Roman CYR" w:cs="Times New Roman CYR"/>
                <w:vertAlign w:val="superscript"/>
              </w:rPr>
              <w:t> 2</w:t>
            </w:r>
            <w:r w:rsidRPr="006226AE">
              <w:rPr>
                <w:rFonts w:ascii="Times New Roman CYR" w:eastAsiaTheme="minorEastAsia" w:hAnsi="Times New Roman CYR" w:cs="Times New Roman CYR"/>
              </w:rPr>
              <w:t>)</w:t>
            </w:r>
          </w:p>
        </w:tc>
        <w:tc>
          <w:tcPr>
            <w:tcW w:w="1276" w:type="dxa"/>
            <w:vMerge/>
            <w:tcBorders>
              <w:left w:val="single" w:sz="4" w:space="0" w:color="auto"/>
            </w:tcBorders>
          </w:tcPr>
          <w:p w14:paraId="0D245441" w14:textId="77777777" w:rsidR="00992E80" w:rsidRPr="006226AE" w:rsidRDefault="00992E80" w:rsidP="009D04A1">
            <w:pPr>
              <w:widowControl w:val="0"/>
              <w:autoSpaceDE w:val="0"/>
              <w:autoSpaceDN w:val="0"/>
              <w:adjustRightInd w:val="0"/>
              <w:jc w:val="both"/>
              <w:rPr>
                <w:rFonts w:ascii="Times New Roman CYR" w:eastAsiaTheme="minorEastAsia" w:hAnsi="Times New Roman CYR" w:cs="Times New Roman CYR"/>
              </w:rPr>
            </w:pPr>
          </w:p>
        </w:tc>
      </w:tr>
      <w:tr w:rsidR="00992E80" w:rsidRPr="006226AE" w14:paraId="4AA039C0" w14:textId="77777777" w:rsidTr="009D04A1">
        <w:tc>
          <w:tcPr>
            <w:tcW w:w="700" w:type="dxa"/>
            <w:vMerge/>
            <w:tcBorders>
              <w:right w:val="single" w:sz="4" w:space="0" w:color="auto"/>
            </w:tcBorders>
          </w:tcPr>
          <w:p w14:paraId="14CF78D1" w14:textId="77777777" w:rsidR="00992E80" w:rsidRPr="006226AE" w:rsidRDefault="00992E80" w:rsidP="009D04A1">
            <w:pPr>
              <w:widowControl w:val="0"/>
              <w:autoSpaceDE w:val="0"/>
              <w:autoSpaceDN w:val="0"/>
              <w:adjustRightInd w:val="0"/>
              <w:jc w:val="both"/>
              <w:rPr>
                <w:rFonts w:ascii="Times New Roman CYR" w:eastAsiaTheme="minorEastAsia" w:hAnsi="Times New Roman CYR" w:cs="Times New Roman CYR"/>
              </w:rPr>
            </w:pPr>
          </w:p>
        </w:tc>
        <w:tc>
          <w:tcPr>
            <w:tcW w:w="2731" w:type="dxa"/>
            <w:vMerge/>
            <w:tcBorders>
              <w:left w:val="single" w:sz="4" w:space="0" w:color="auto"/>
              <w:right w:val="single" w:sz="4" w:space="0" w:color="auto"/>
            </w:tcBorders>
          </w:tcPr>
          <w:p w14:paraId="765AADA8" w14:textId="77777777" w:rsidR="00992E80" w:rsidRPr="006226AE" w:rsidRDefault="00992E80" w:rsidP="009D04A1">
            <w:pPr>
              <w:widowControl w:val="0"/>
              <w:autoSpaceDE w:val="0"/>
              <w:autoSpaceDN w:val="0"/>
              <w:adjustRightInd w:val="0"/>
              <w:jc w:val="both"/>
              <w:rPr>
                <w:rFonts w:ascii="Times New Roman CYR" w:eastAsiaTheme="minorEastAsia" w:hAnsi="Times New Roman CYR" w:cs="Times New Roman CYR"/>
              </w:rPr>
            </w:pPr>
          </w:p>
        </w:tc>
        <w:tc>
          <w:tcPr>
            <w:tcW w:w="3544" w:type="dxa"/>
            <w:tcBorders>
              <w:top w:val="single" w:sz="4" w:space="0" w:color="auto"/>
              <w:left w:val="single" w:sz="4" w:space="0" w:color="auto"/>
              <w:bottom w:val="single" w:sz="4" w:space="0" w:color="auto"/>
              <w:right w:val="single" w:sz="4" w:space="0" w:color="auto"/>
            </w:tcBorders>
          </w:tcPr>
          <w:p w14:paraId="0FC50E08"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от 100 до 300 включительно</w:t>
            </w:r>
          </w:p>
        </w:tc>
        <w:tc>
          <w:tcPr>
            <w:tcW w:w="992" w:type="dxa"/>
            <w:tcBorders>
              <w:top w:val="single" w:sz="4" w:space="0" w:color="auto"/>
              <w:left w:val="single" w:sz="4" w:space="0" w:color="auto"/>
              <w:bottom w:val="single" w:sz="4" w:space="0" w:color="auto"/>
              <w:right w:val="single" w:sz="4" w:space="0" w:color="auto"/>
            </w:tcBorders>
          </w:tcPr>
          <w:p w14:paraId="15B7F019"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20</w:t>
            </w:r>
          </w:p>
        </w:tc>
        <w:tc>
          <w:tcPr>
            <w:tcW w:w="1276" w:type="dxa"/>
            <w:vMerge/>
            <w:tcBorders>
              <w:left w:val="single" w:sz="4" w:space="0" w:color="auto"/>
            </w:tcBorders>
          </w:tcPr>
          <w:p w14:paraId="4C82A27B" w14:textId="77777777" w:rsidR="00992E80" w:rsidRPr="006226AE" w:rsidRDefault="00992E80" w:rsidP="009D04A1">
            <w:pPr>
              <w:widowControl w:val="0"/>
              <w:autoSpaceDE w:val="0"/>
              <w:autoSpaceDN w:val="0"/>
              <w:adjustRightInd w:val="0"/>
              <w:jc w:val="both"/>
              <w:rPr>
                <w:rFonts w:ascii="Times New Roman CYR" w:eastAsiaTheme="minorEastAsia" w:hAnsi="Times New Roman CYR" w:cs="Times New Roman CYR"/>
              </w:rPr>
            </w:pPr>
          </w:p>
        </w:tc>
      </w:tr>
      <w:tr w:rsidR="00992E80" w:rsidRPr="006226AE" w14:paraId="578E476A" w14:textId="77777777" w:rsidTr="009D04A1">
        <w:tc>
          <w:tcPr>
            <w:tcW w:w="700" w:type="dxa"/>
            <w:vMerge/>
            <w:tcBorders>
              <w:right w:val="single" w:sz="4" w:space="0" w:color="auto"/>
            </w:tcBorders>
          </w:tcPr>
          <w:p w14:paraId="7FD45842" w14:textId="77777777" w:rsidR="00992E80" w:rsidRPr="006226AE" w:rsidRDefault="00992E80" w:rsidP="009D04A1">
            <w:pPr>
              <w:widowControl w:val="0"/>
              <w:autoSpaceDE w:val="0"/>
              <w:autoSpaceDN w:val="0"/>
              <w:adjustRightInd w:val="0"/>
              <w:jc w:val="both"/>
              <w:rPr>
                <w:rFonts w:ascii="Times New Roman CYR" w:eastAsiaTheme="minorEastAsia" w:hAnsi="Times New Roman CYR" w:cs="Times New Roman CYR"/>
              </w:rPr>
            </w:pPr>
          </w:p>
        </w:tc>
        <w:tc>
          <w:tcPr>
            <w:tcW w:w="2731" w:type="dxa"/>
            <w:vMerge/>
            <w:tcBorders>
              <w:left w:val="single" w:sz="4" w:space="0" w:color="auto"/>
              <w:right w:val="single" w:sz="4" w:space="0" w:color="auto"/>
            </w:tcBorders>
          </w:tcPr>
          <w:p w14:paraId="104AD032" w14:textId="77777777" w:rsidR="00992E80" w:rsidRPr="006226AE" w:rsidRDefault="00992E80" w:rsidP="009D04A1">
            <w:pPr>
              <w:widowControl w:val="0"/>
              <w:autoSpaceDE w:val="0"/>
              <w:autoSpaceDN w:val="0"/>
              <w:adjustRightInd w:val="0"/>
              <w:jc w:val="both"/>
              <w:rPr>
                <w:rFonts w:ascii="Times New Roman CYR" w:eastAsiaTheme="minorEastAsia" w:hAnsi="Times New Roman CYR" w:cs="Times New Roman CYR"/>
              </w:rPr>
            </w:pPr>
          </w:p>
        </w:tc>
        <w:tc>
          <w:tcPr>
            <w:tcW w:w="3544" w:type="dxa"/>
            <w:tcBorders>
              <w:top w:val="single" w:sz="4" w:space="0" w:color="auto"/>
              <w:left w:val="single" w:sz="4" w:space="0" w:color="auto"/>
              <w:bottom w:val="single" w:sz="4" w:space="0" w:color="auto"/>
              <w:right w:val="single" w:sz="4" w:space="0" w:color="auto"/>
            </w:tcBorders>
          </w:tcPr>
          <w:p w14:paraId="2121B727"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свыше 300 до 500 включительно</w:t>
            </w:r>
          </w:p>
        </w:tc>
        <w:tc>
          <w:tcPr>
            <w:tcW w:w="992" w:type="dxa"/>
            <w:tcBorders>
              <w:top w:val="single" w:sz="4" w:space="0" w:color="auto"/>
              <w:left w:val="single" w:sz="4" w:space="0" w:color="auto"/>
              <w:bottom w:val="single" w:sz="4" w:space="0" w:color="auto"/>
              <w:right w:val="single" w:sz="4" w:space="0" w:color="auto"/>
            </w:tcBorders>
          </w:tcPr>
          <w:p w14:paraId="257C145C"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40</w:t>
            </w:r>
          </w:p>
        </w:tc>
        <w:tc>
          <w:tcPr>
            <w:tcW w:w="1276" w:type="dxa"/>
            <w:vMerge/>
            <w:tcBorders>
              <w:left w:val="single" w:sz="4" w:space="0" w:color="auto"/>
            </w:tcBorders>
          </w:tcPr>
          <w:p w14:paraId="2425C1F3" w14:textId="77777777" w:rsidR="00992E80" w:rsidRPr="006226AE" w:rsidRDefault="00992E80" w:rsidP="009D04A1">
            <w:pPr>
              <w:widowControl w:val="0"/>
              <w:autoSpaceDE w:val="0"/>
              <w:autoSpaceDN w:val="0"/>
              <w:adjustRightInd w:val="0"/>
              <w:jc w:val="both"/>
              <w:rPr>
                <w:rFonts w:ascii="Times New Roman CYR" w:eastAsiaTheme="minorEastAsia" w:hAnsi="Times New Roman CYR" w:cs="Times New Roman CYR"/>
              </w:rPr>
            </w:pPr>
          </w:p>
        </w:tc>
      </w:tr>
      <w:tr w:rsidR="00992E80" w:rsidRPr="006226AE" w14:paraId="49B1D916" w14:textId="77777777" w:rsidTr="009D04A1">
        <w:tc>
          <w:tcPr>
            <w:tcW w:w="700" w:type="dxa"/>
            <w:vMerge/>
            <w:tcBorders>
              <w:right w:val="single" w:sz="4" w:space="0" w:color="auto"/>
            </w:tcBorders>
          </w:tcPr>
          <w:p w14:paraId="085699EF" w14:textId="77777777" w:rsidR="00992E80" w:rsidRPr="006226AE" w:rsidRDefault="00992E80" w:rsidP="009D04A1">
            <w:pPr>
              <w:widowControl w:val="0"/>
              <w:autoSpaceDE w:val="0"/>
              <w:autoSpaceDN w:val="0"/>
              <w:adjustRightInd w:val="0"/>
              <w:jc w:val="both"/>
              <w:rPr>
                <w:rFonts w:ascii="Times New Roman CYR" w:eastAsiaTheme="minorEastAsia" w:hAnsi="Times New Roman CYR" w:cs="Times New Roman CYR"/>
              </w:rPr>
            </w:pPr>
          </w:p>
        </w:tc>
        <w:tc>
          <w:tcPr>
            <w:tcW w:w="2731" w:type="dxa"/>
            <w:vMerge/>
            <w:tcBorders>
              <w:left w:val="single" w:sz="4" w:space="0" w:color="auto"/>
              <w:right w:val="single" w:sz="4" w:space="0" w:color="auto"/>
            </w:tcBorders>
          </w:tcPr>
          <w:p w14:paraId="7D5C12ED" w14:textId="77777777" w:rsidR="00992E80" w:rsidRPr="006226AE" w:rsidRDefault="00992E80" w:rsidP="009D04A1">
            <w:pPr>
              <w:widowControl w:val="0"/>
              <w:autoSpaceDE w:val="0"/>
              <w:autoSpaceDN w:val="0"/>
              <w:adjustRightInd w:val="0"/>
              <w:jc w:val="both"/>
              <w:rPr>
                <w:rFonts w:ascii="Times New Roman CYR" w:eastAsiaTheme="minorEastAsia" w:hAnsi="Times New Roman CYR" w:cs="Times New Roman CYR"/>
              </w:rPr>
            </w:pPr>
          </w:p>
        </w:tc>
        <w:tc>
          <w:tcPr>
            <w:tcW w:w="3544" w:type="dxa"/>
            <w:tcBorders>
              <w:top w:val="single" w:sz="4" w:space="0" w:color="auto"/>
              <w:left w:val="single" w:sz="4" w:space="0" w:color="auto"/>
              <w:bottom w:val="single" w:sz="4" w:space="0" w:color="auto"/>
              <w:right w:val="single" w:sz="4" w:space="0" w:color="auto"/>
            </w:tcBorders>
          </w:tcPr>
          <w:p w14:paraId="504F1BA3"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свыше 500 до 700 включительно</w:t>
            </w:r>
          </w:p>
        </w:tc>
        <w:tc>
          <w:tcPr>
            <w:tcW w:w="992" w:type="dxa"/>
            <w:tcBorders>
              <w:top w:val="single" w:sz="4" w:space="0" w:color="auto"/>
              <w:left w:val="single" w:sz="4" w:space="0" w:color="auto"/>
              <w:bottom w:val="single" w:sz="4" w:space="0" w:color="auto"/>
              <w:right w:val="single" w:sz="4" w:space="0" w:color="auto"/>
            </w:tcBorders>
          </w:tcPr>
          <w:p w14:paraId="05E41AB4"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60</w:t>
            </w:r>
          </w:p>
        </w:tc>
        <w:tc>
          <w:tcPr>
            <w:tcW w:w="1276" w:type="dxa"/>
            <w:vMerge/>
            <w:tcBorders>
              <w:left w:val="single" w:sz="4" w:space="0" w:color="auto"/>
            </w:tcBorders>
          </w:tcPr>
          <w:p w14:paraId="1AE120BE" w14:textId="77777777" w:rsidR="00992E80" w:rsidRPr="006226AE" w:rsidRDefault="00992E80" w:rsidP="009D04A1">
            <w:pPr>
              <w:widowControl w:val="0"/>
              <w:autoSpaceDE w:val="0"/>
              <w:autoSpaceDN w:val="0"/>
              <w:adjustRightInd w:val="0"/>
              <w:jc w:val="both"/>
              <w:rPr>
                <w:rFonts w:ascii="Times New Roman CYR" w:eastAsiaTheme="minorEastAsia" w:hAnsi="Times New Roman CYR" w:cs="Times New Roman CYR"/>
              </w:rPr>
            </w:pPr>
          </w:p>
        </w:tc>
      </w:tr>
      <w:tr w:rsidR="00992E80" w:rsidRPr="006226AE" w14:paraId="58761AD8" w14:textId="77777777" w:rsidTr="009D04A1">
        <w:tc>
          <w:tcPr>
            <w:tcW w:w="700" w:type="dxa"/>
            <w:vMerge/>
            <w:tcBorders>
              <w:right w:val="single" w:sz="4" w:space="0" w:color="auto"/>
            </w:tcBorders>
          </w:tcPr>
          <w:p w14:paraId="46E20672" w14:textId="77777777" w:rsidR="00992E80" w:rsidRPr="006226AE" w:rsidRDefault="00992E80" w:rsidP="009D04A1">
            <w:pPr>
              <w:widowControl w:val="0"/>
              <w:autoSpaceDE w:val="0"/>
              <w:autoSpaceDN w:val="0"/>
              <w:adjustRightInd w:val="0"/>
              <w:jc w:val="both"/>
              <w:rPr>
                <w:rFonts w:ascii="Times New Roman CYR" w:eastAsiaTheme="minorEastAsia" w:hAnsi="Times New Roman CYR" w:cs="Times New Roman CYR"/>
              </w:rPr>
            </w:pPr>
          </w:p>
        </w:tc>
        <w:tc>
          <w:tcPr>
            <w:tcW w:w="2731" w:type="dxa"/>
            <w:vMerge/>
            <w:tcBorders>
              <w:left w:val="single" w:sz="4" w:space="0" w:color="auto"/>
              <w:right w:val="single" w:sz="4" w:space="0" w:color="auto"/>
            </w:tcBorders>
          </w:tcPr>
          <w:p w14:paraId="681E1B01" w14:textId="77777777" w:rsidR="00992E80" w:rsidRPr="006226AE" w:rsidRDefault="00992E80" w:rsidP="009D04A1">
            <w:pPr>
              <w:widowControl w:val="0"/>
              <w:autoSpaceDE w:val="0"/>
              <w:autoSpaceDN w:val="0"/>
              <w:adjustRightInd w:val="0"/>
              <w:jc w:val="both"/>
              <w:rPr>
                <w:rFonts w:ascii="Times New Roman CYR" w:eastAsiaTheme="minorEastAsia" w:hAnsi="Times New Roman CYR" w:cs="Times New Roman CYR"/>
              </w:rPr>
            </w:pPr>
          </w:p>
        </w:tc>
        <w:tc>
          <w:tcPr>
            <w:tcW w:w="3544" w:type="dxa"/>
            <w:tcBorders>
              <w:top w:val="single" w:sz="4" w:space="0" w:color="auto"/>
              <w:left w:val="single" w:sz="4" w:space="0" w:color="auto"/>
              <w:bottom w:val="single" w:sz="4" w:space="0" w:color="auto"/>
              <w:right w:val="single" w:sz="4" w:space="0" w:color="auto"/>
            </w:tcBorders>
          </w:tcPr>
          <w:p w14:paraId="65FEDC2A"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свыше 700 до 900 включительно</w:t>
            </w:r>
          </w:p>
        </w:tc>
        <w:tc>
          <w:tcPr>
            <w:tcW w:w="992" w:type="dxa"/>
            <w:tcBorders>
              <w:top w:val="single" w:sz="4" w:space="0" w:color="auto"/>
              <w:left w:val="single" w:sz="4" w:space="0" w:color="auto"/>
              <w:bottom w:val="single" w:sz="4" w:space="0" w:color="auto"/>
              <w:right w:val="single" w:sz="4" w:space="0" w:color="auto"/>
            </w:tcBorders>
          </w:tcPr>
          <w:p w14:paraId="7D511930"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80</w:t>
            </w:r>
          </w:p>
        </w:tc>
        <w:tc>
          <w:tcPr>
            <w:tcW w:w="1276" w:type="dxa"/>
            <w:vMerge/>
            <w:tcBorders>
              <w:left w:val="single" w:sz="4" w:space="0" w:color="auto"/>
            </w:tcBorders>
          </w:tcPr>
          <w:p w14:paraId="2B402FCA" w14:textId="77777777" w:rsidR="00992E80" w:rsidRPr="006226AE" w:rsidRDefault="00992E80" w:rsidP="009D04A1">
            <w:pPr>
              <w:widowControl w:val="0"/>
              <w:autoSpaceDE w:val="0"/>
              <w:autoSpaceDN w:val="0"/>
              <w:adjustRightInd w:val="0"/>
              <w:jc w:val="both"/>
              <w:rPr>
                <w:rFonts w:ascii="Times New Roman CYR" w:eastAsiaTheme="minorEastAsia" w:hAnsi="Times New Roman CYR" w:cs="Times New Roman CYR"/>
              </w:rPr>
            </w:pPr>
          </w:p>
        </w:tc>
      </w:tr>
      <w:tr w:rsidR="00992E80" w:rsidRPr="006226AE" w14:paraId="5A81EF7E" w14:textId="77777777" w:rsidTr="00907429">
        <w:tc>
          <w:tcPr>
            <w:tcW w:w="700" w:type="dxa"/>
            <w:vMerge/>
            <w:tcBorders>
              <w:right w:val="single" w:sz="4" w:space="0" w:color="auto"/>
            </w:tcBorders>
          </w:tcPr>
          <w:p w14:paraId="45F0AEBA" w14:textId="77777777" w:rsidR="00992E80" w:rsidRPr="006226AE" w:rsidRDefault="00992E80" w:rsidP="009D04A1">
            <w:pPr>
              <w:widowControl w:val="0"/>
              <w:autoSpaceDE w:val="0"/>
              <w:autoSpaceDN w:val="0"/>
              <w:adjustRightInd w:val="0"/>
              <w:jc w:val="both"/>
              <w:rPr>
                <w:rFonts w:ascii="Times New Roman CYR" w:eastAsiaTheme="minorEastAsia" w:hAnsi="Times New Roman CYR" w:cs="Times New Roman CYR"/>
              </w:rPr>
            </w:pPr>
          </w:p>
        </w:tc>
        <w:tc>
          <w:tcPr>
            <w:tcW w:w="2731" w:type="dxa"/>
            <w:vMerge/>
            <w:tcBorders>
              <w:left w:val="single" w:sz="4" w:space="0" w:color="auto"/>
              <w:right w:val="single" w:sz="4" w:space="0" w:color="auto"/>
            </w:tcBorders>
          </w:tcPr>
          <w:p w14:paraId="3D6C02BE" w14:textId="77777777" w:rsidR="00992E80" w:rsidRPr="006226AE" w:rsidRDefault="00992E80" w:rsidP="009D04A1">
            <w:pPr>
              <w:widowControl w:val="0"/>
              <w:autoSpaceDE w:val="0"/>
              <w:autoSpaceDN w:val="0"/>
              <w:adjustRightInd w:val="0"/>
              <w:jc w:val="both"/>
              <w:rPr>
                <w:rFonts w:ascii="Times New Roman CYR" w:eastAsiaTheme="minorEastAsia" w:hAnsi="Times New Roman CYR" w:cs="Times New Roman CYR"/>
              </w:rPr>
            </w:pPr>
          </w:p>
        </w:tc>
        <w:tc>
          <w:tcPr>
            <w:tcW w:w="3544" w:type="dxa"/>
            <w:tcBorders>
              <w:top w:val="single" w:sz="4" w:space="0" w:color="auto"/>
              <w:left w:val="single" w:sz="4" w:space="0" w:color="auto"/>
              <w:bottom w:val="single" w:sz="4" w:space="0" w:color="auto"/>
              <w:right w:val="single" w:sz="4" w:space="0" w:color="auto"/>
            </w:tcBorders>
          </w:tcPr>
          <w:p w14:paraId="73B1FF73"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свыше 900</w:t>
            </w:r>
          </w:p>
        </w:tc>
        <w:tc>
          <w:tcPr>
            <w:tcW w:w="992" w:type="dxa"/>
            <w:tcBorders>
              <w:top w:val="single" w:sz="4" w:space="0" w:color="auto"/>
              <w:left w:val="single" w:sz="4" w:space="0" w:color="auto"/>
              <w:bottom w:val="single" w:sz="4" w:space="0" w:color="auto"/>
              <w:right w:val="single" w:sz="4" w:space="0" w:color="auto"/>
            </w:tcBorders>
          </w:tcPr>
          <w:p w14:paraId="0EA1C31C"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100</w:t>
            </w:r>
          </w:p>
        </w:tc>
        <w:tc>
          <w:tcPr>
            <w:tcW w:w="1276" w:type="dxa"/>
            <w:vMerge/>
            <w:tcBorders>
              <w:left w:val="single" w:sz="4" w:space="0" w:color="auto"/>
            </w:tcBorders>
          </w:tcPr>
          <w:p w14:paraId="6EC6C509" w14:textId="77777777" w:rsidR="00992E80" w:rsidRPr="006226AE" w:rsidRDefault="00992E80" w:rsidP="009D04A1">
            <w:pPr>
              <w:widowControl w:val="0"/>
              <w:autoSpaceDE w:val="0"/>
              <w:autoSpaceDN w:val="0"/>
              <w:adjustRightInd w:val="0"/>
              <w:jc w:val="both"/>
              <w:rPr>
                <w:rFonts w:ascii="Times New Roman CYR" w:eastAsiaTheme="minorEastAsia" w:hAnsi="Times New Roman CYR" w:cs="Times New Roman CYR"/>
              </w:rPr>
            </w:pPr>
          </w:p>
        </w:tc>
      </w:tr>
      <w:tr w:rsidR="00992E80" w:rsidRPr="006226AE" w14:paraId="0363781E" w14:textId="77777777" w:rsidTr="009D04A1">
        <w:tc>
          <w:tcPr>
            <w:tcW w:w="700" w:type="dxa"/>
            <w:vMerge/>
            <w:tcBorders>
              <w:bottom w:val="single" w:sz="4" w:space="0" w:color="auto"/>
              <w:right w:val="single" w:sz="4" w:space="0" w:color="auto"/>
            </w:tcBorders>
          </w:tcPr>
          <w:p w14:paraId="45CD8D1D" w14:textId="77777777" w:rsidR="00992E80" w:rsidRPr="006226AE" w:rsidRDefault="00992E80" w:rsidP="009D04A1">
            <w:pPr>
              <w:widowControl w:val="0"/>
              <w:autoSpaceDE w:val="0"/>
              <w:autoSpaceDN w:val="0"/>
              <w:adjustRightInd w:val="0"/>
              <w:jc w:val="both"/>
              <w:rPr>
                <w:rFonts w:ascii="Times New Roman CYR" w:eastAsiaTheme="minorEastAsia" w:hAnsi="Times New Roman CYR" w:cs="Times New Roman CYR"/>
              </w:rPr>
            </w:pPr>
          </w:p>
        </w:tc>
        <w:tc>
          <w:tcPr>
            <w:tcW w:w="2731" w:type="dxa"/>
            <w:vMerge/>
            <w:tcBorders>
              <w:left w:val="single" w:sz="4" w:space="0" w:color="auto"/>
              <w:bottom w:val="single" w:sz="4" w:space="0" w:color="auto"/>
              <w:right w:val="single" w:sz="4" w:space="0" w:color="auto"/>
            </w:tcBorders>
          </w:tcPr>
          <w:p w14:paraId="79AB714A" w14:textId="77777777" w:rsidR="00992E80" w:rsidRPr="006226AE" w:rsidRDefault="00992E80" w:rsidP="009D04A1">
            <w:pPr>
              <w:widowControl w:val="0"/>
              <w:autoSpaceDE w:val="0"/>
              <w:autoSpaceDN w:val="0"/>
              <w:adjustRightInd w:val="0"/>
              <w:jc w:val="both"/>
              <w:rPr>
                <w:rFonts w:ascii="Times New Roman CYR" w:eastAsiaTheme="minorEastAsia" w:hAnsi="Times New Roman CYR" w:cs="Times New Roman CYR"/>
              </w:rPr>
            </w:pPr>
          </w:p>
        </w:tc>
        <w:tc>
          <w:tcPr>
            <w:tcW w:w="3544" w:type="dxa"/>
            <w:tcBorders>
              <w:top w:val="single" w:sz="4" w:space="0" w:color="auto"/>
              <w:left w:val="single" w:sz="4" w:space="0" w:color="auto"/>
              <w:bottom w:val="single" w:sz="4" w:space="0" w:color="auto"/>
              <w:right w:val="single" w:sz="4" w:space="0" w:color="auto"/>
            </w:tcBorders>
          </w:tcPr>
          <w:p w14:paraId="41262955" w14:textId="77777777" w:rsidR="00992E80" w:rsidRPr="006226AE" w:rsidRDefault="00992E80" w:rsidP="00193282">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отсутствие сельскохозяйственных животных или посевных площадей (</w:t>
            </w:r>
            <w:r w:rsidR="00193282" w:rsidRPr="006226AE">
              <w:rPr>
                <w:rFonts w:ascii="Times New Roman CYR" w:eastAsiaTheme="minorEastAsia" w:hAnsi="Times New Roman CYR" w:cs="Times New Roman CYR"/>
              </w:rPr>
              <w:t xml:space="preserve">в соответствии с </w:t>
            </w:r>
            <w:r w:rsidRPr="006226AE">
              <w:rPr>
                <w:rFonts w:ascii="Times New Roman CYR" w:eastAsiaTheme="minorEastAsia" w:hAnsi="Times New Roman CYR" w:cs="Times New Roman CYR"/>
              </w:rPr>
              <w:t>направлением</w:t>
            </w:r>
            <w:r w:rsidR="00193282" w:rsidRPr="006226AE">
              <w:rPr>
                <w:rFonts w:ascii="Times New Roman CYR" w:eastAsiaTheme="minorEastAsia" w:hAnsi="Times New Roman CYR" w:cs="Times New Roman CYR"/>
              </w:rPr>
              <w:t xml:space="preserve"> деятельности, </w:t>
            </w:r>
            <w:r w:rsidRPr="006226AE">
              <w:rPr>
                <w:rFonts w:ascii="Times New Roman CYR" w:eastAsiaTheme="minorEastAsia" w:hAnsi="Times New Roman CYR" w:cs="Times New Roman CYR"/>
              </w:rPr>
              <w:t xml:space="preserve"> </w:t>
            </w:r>
            <w:r w:rsidR="00193282" w:rsidRPr="006226AE">
              <w:rPr>
                <w:rFonts w:ascii="Times New Roman CYR" w:eastAsiaTheme="minorEastAsia" w:hAnsi="Times New Roman CYR" w:cs="Times New Roman CYR"/>
              </w:rPr>
              <w:t xml:space="preserve">определенным </w:t>
            </w:r>
            <w:r w:rsidRPr="006226AE">
              <w:rPr>
                <w:rFonts w:ascii="Times New Roman CYR" w:eastAsiaTheme="minorEastAsia" w:hAnsi="Times New Roman CYR" w:cs="Times New Roman CYR"/>
              </w:rPr>
              <w:t>проект</w:t>
            </w:r>
            <w:r w:rsidR="00193282" w:rsidRPr="006226AE">
              <w:rPr>
                <w:rFonts w:ascii="Times New Roman CYR" w:eastAsiaTheme="minorEastAsia" w:hAnsi="Times New Roman CYR" w:cs="Times New Roman CYR"/>
              </w:rPr>
              <w:t>ом</w:t>
            </w:r>
            <w:r w:rsidRPr="006226AE">
              <w:rPr>
                <w:rFonts w:ascii="Times New Roman CYR" w:eastAsiaTheme="minorEastAsia" w:hAnsi="Times New Roman CYR" w:cs="Times New Roman CYR"/>
              </w:rPr>
              <w:t>)</w:t>
            </w:r>
          </w:p>
        </w:tc>
        <w:tc>
          <w:tcPr>
            <w:tcW w:w="992" w:type="dxa"/>
            <w:tcBorders>
              <w:top w:val="single" w:sz="4" w:space="0" w:color="auto"/>
              <w:left w:val="single" w:sz="4" w:space="0" w:color="auto"/>
              <w:bottom w:val="single" w:sz="4" w:space="0" w:color="auto"/>
              <w:right w:val="single" w:sz="4" w:space="0" w:color="auto"/>
            </w:tcBorders>
          </w:tcPr>
          <w:p w14:paraId="700C68AF"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0</w:t>
            </w:r>
          </w:p>
        </w:tc>
        <w:tc>
          <w:tcPr>
            <w:tcW w:w="1276" w:type="dxa"/>
            <w:vMerge/>
            <w:tcBorders>
              <w:left w:val="single" w:sz="4" w:space="0" w:color="auto"/>
              <w:bottom w:val="single" w:sz="4" w:space="0" w:color="auto"/>
            </w:tcBorders>
          </w:tcPr>
          <w:p w14:paraId="2718F45E" w14:textId="77777777" w:rsidR="00992E80" w:rsidRPr="006226AE" w:rsidRDefault="00992E80" w:rsidP="009D04A1">
            <w:pPr>
              <w:widowControl w:val="0"/>
              <w:autoSpaceDE w:val="0"/>
              <w:autoSpaceDN w:val="0"/>
              <w:adjustRightInd w:val="0"/>
              <w:jc w:val="both"/>
              <w:rPr>
                <w:rFonts w:ascii="Times New Roman CYR" w:eastAsiaTheme="minorEastAsia" w:hAnsi="Times New Roman CYR" w:cs="Times New Roman CYR"/>
              </w:rPr>
            </w:pPr>
          </w:p>
        </w:tc>
      </w:tr>
      <w:tr w:rsidR="009D04A1" w:rsidRPr="006226AE" w14:paraId="0D13D27F" w14:textId="77777777" w:rsidTr="009D04A1">
        <w:tc>
          <w:tcPr>
            <w:tcW w:w="700" w:type="dxa"/>
            <w:vMerge w:val="restart"/>
            <w:tcBorders>
              <w:top w:val="single" w:sz="4" w:space="0" w:color="auto"/>
              <w:bottom w:val="single" w:sz="4" w:space="0" w:color="auto"/>
              <w:right w:val="single" w:sz="4" w:space="0" w:color="auto"/>
            </w:tcBorders>
          </w:tcPr>
          <w:p w14:paraId="1A03D2B2" w14:textId="77777777" w:rsidR="009D04A1" w:rsidRPr="006226AE" w:rsidRDefault="009D04A1" w:rsidP="009D04A1">
            <w:pPr>
              <w:widowControl w:val="0"/>
              <w:autoSpaceDE w:val="0"/>
              <w:autoSpaceDN w:val="0"/>
              <w:adjustRightInd w:val="0"/>
              <w:jc w:val="center"/>
              <w:rPr>
                <w:rFonts w:ascii="Times New Roman CYR" w:eastAsiaTheme="minorEastAsia" w:hAnsi="Times New Roman CYR" w:cs="Times New Roman CYR"/>
              </w:rPr>
            </w:pPr>
            <w:r w:rsidRPr="006226AE">
              <w:rPr>
                <w:rFonts w:ascii="Times New Roman CYR" w:eastAsiaTheme="minorEastAsia" w:hAnsi="Times New Roman CYR" w:cs="Times New Roman CYR"/>
              </w:rPr>
              <w:t>5</w:t>
            </w:r>
          </w:p>
        </w:tc>
        <w:tc>
          <w:tcPr>
            <w:tcW w:w="2731" w:type="dxa"/>
            <w:vMerge w:val="restart"/>
            <w:tcBorders>
              <w:top w:val="single" w:sz="4" w:space="0" w:color="auto"/>
              <w:left w:val="single" w:sz="4" w:space="0" w:color="auto"/>
              <w:bottom w:val="single" w:sz="4" w:space="0" w:color="auto"/>
              <w:right w:val="single" w:sz="4" w:space="0" w:color="auto"/>
            </w:tcBorders>
          </w:tcPr>
          <w:p w14:paraId="1FB6A832"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Планируемое ежегодное увеличение объемов производства сельскохозяйственной продукции (в течение 5 лет)</w:t>
            </w:r>
          </w:p>
        </w:tc>
        <w:tc>
          <w:tcPr>
            <w:tcW w:w="3544" w:type="dxa"/>
            <w:tcBorders>
              <w:top w:val="single" w:sz="4" w:space="0" w:color="auto"/>
              <w:left w:val="single" w:sz="4" w:space="0" w:color="auto"/>
              <w:bottom w:val="single" w:sz="4" w:space="0" w:color="auto"/>
              <w:right w:val="single" w:sz="4" w:space="0" w:color="auto"/>
            </w:tcBorders>
          </w:tcPr>
          <w:p w14:paraId="3D5F3C1D"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от 7,01 до 15% включительно</w:t>
            </w:r>
          </w:p>
        </w:tc>
        <w:tc>
          <w:tcPr>
            <w:tcW w:w="992" w:type="dxa"/>
            <w:tcBorders>
              <w:top w:val="single" w:sz="4" w:space="0" w:color="auto"/>
              <w:left w:val="single" w:sz="4" w:space="0" w:color="auto"/>
              <w:bottom w:val="single" w:sz="4" w:space="0" w:color="auto"/>
              <w:right w:val="single" w:sz="4" w:space="0" w:color="auto"/>
            </w:tcBorders>
          </w:tcPr>
          <w:p w14:paraId="0991F5FC"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80</w:t>
            </w:r>
          </w:p>
        </w:tc>
        <w:tc>
          <w:tcPr>
            <w:tcW w:w="1276" w:type="dxa"/>
            <w:vMerge w:val="restart"/>
            <w:tcBorders>
              <w:top w:val="single" w:sz="4" w:space="0" w:color="auto"/>
              <w:left w:val="single" w:sz="4" w:space="0" w:color="auto"/>
              <w:bottom w:val="single" w:sz="4" w:space="0" w:color="auto"/>
            </w:tcBorders>
          </w:tcPr>
          <w:p w14:paraId="3F968908" w14:textId="77777777" w:rsidR="009D04A1" w:rsidRPr="006226AE" w:rsidRDefault="00FF6E07"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0,05</w:t>
            </w:r>
          </w:p>
        </w:tc>
      </w:tr>
      <w:tr w:rsidR="009D04A1" w:rsidRPr="006226AE" w14:paraId="08383572" w14:textId="77777777" w:rsidTr="009D04A1">
        <w:tc>
          <w:tcPr>
            <w:tcW w:w="700" w:type="dxa"/>
            <w:vMerge/>
            <w:tcBorders>
              <w:top w:val="single" w:sz="4" w:space="0" w:color="auto"/>
              <w:bottom w:val="single" w:sz="4" w:space="0" w:color="auto"/>
              <w:right w:val="single" w:sz="4" w:space="0" w:color="auto"/>
            </w:tcBorders>
          </w:tcPr>
          <w:p w14:paraId="4C7F1CC4" w14:textId="77777777" w:rsidR="009D04A1" w:rsidRPr="006226AE" w:rsidRDefault="009D04A1" w:rsidP="009D04A1">
            <w:pPr>
              <w:widowControl w:val="0"/>
              <w:autoSpaceDE w:val="0"/>
              <w:autoSpaceDN w:val="0"/>
              <w:adjustRightInd w:val="0"/>
              <w:jc w:val="both"/>
              <w:rPr>
                <w:rFonts w:ascii="Times New Roman CYR" w:eastAsiaTheme="minorEastAsia" w:hAnsi="Times New Roman CYR" w:cs="Times New Roman CYR"/>
              </w:rPr>
            </w:pPr>
          </w:p>
        </w:tc>
        <w:tc>
          <w:tcPr>
            <w:tcW w:w="2731" w:type="dxa"/>
            <w:vMerge/>
            <w:tcBorders>
              <w:top w:val="single" w:sz="4" w:space="0" w:color="auto"/>
              <w:left w:val="single" w:sz="4" w:space="0" w:color="auto"/>
              <w:bottom w:val="single" w:sz="4" w:space="0" w:color="auto"/>
              <w:right w:val="single" w:sz="4" w:space="0" w:color="auto"/>
            </w:tcBorders>
          </w:tcPr>
          <w:p w14:paraId="437F61BF" w14:textId="77777777" w:rsidR="009D04A1" w:rsidRPr="006226AE" w:rsidRDefault="009D04A1" w:rsidP="009D04A1">
            <w:pPr>
              <w:widowControl w:val="0"/>
              <w:autoSpaceDE w:val="0"/>
              <w:autoSpaceDN w:val="0"/>
              <w:adjustRightInd w:val="0"/>
              <w:jc w:val="both"/>
              <w:rPr>
                <w:rFonts w:ascii="Times New Roman CYR" w:eastAsiaTheme="minorEastAsia" w:hAnsi="Times New Roman CYR" w:cs="Times New Roman CYR"/>
              </w:rPr>
            </w:pPr>
          </w:p>
        </w:tc>
        <w:tc>
          <w:tcPr>
            <w:tcW w:w="3544" w:type="dxa"/>
            <w:tcBorders>
              <w:top w:val="single" w:sz="4" w:space="0" w:color="auto"/>
              <w:left w:val="single" w:sz="4" w:space="0" w:color="auto"/>
              <w:bottom w:val="single" w:sz="4" w:space="0" w:color="auto"/>
              <w:right w:val="single" w:sz="4" w:space="0" w:color="auto"/>
            </w:tcBorders>
          </w:tcPr>
          <w:p w14:paraId="08D5AE5D"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свыше 15%</w:t>
            </w:r>
          </w:p>
        </w:tc>
        <w:tc>
          <w:tcPr>
            <w:tcW w:w="992" w:type="dxa"/>
            <w:tcBorders>
              <w:top w:val="single" w:sz="4" w:space="0" w:color="auto"/>
              <w:left w:val="single" w:sz="4" w:space="0" w:color="auto"/>
              <w:bottom w:val="single" w:sz="4" w:space="0" w:color="auto"/>
              <w:right w:val="single" w:sz="4" w:space="0" w:color="auto"/>
            </w:tcBorders>
          </w:tcPr>
          <w:p w14:paraId="088ECE53"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100</w:t>
            </w:r>
          </w:p>
        </w:tc>
        <w:tc>
          <w:tcPr>
            <w:tcW w:w="1276" w:type="dxa"/>
            <w:vMerge/>
            <w:tcBorders>
              <w:top w:val="single" w:sz="4" w:space="0" w:color="auto"/>
              <w:left w:val="single" w:sz="4" w:space="0" w:color="auto"/>
              <w:bottom w:val="single" w:sz="4" w:space="0" w:color="auto"/>
            </w:tcBorders>
          </w:tcPr>
          <w:p w14:paraId="698E03E4" w14:textId="77777777" w:rsidR="009D04A1" w:rsidRPr="006226AE" w:rsidRDefault="009D04A1" w:rsidP="009D04A1">
            <w:pPr>
              <w:widowControl w:val="0"/>
              <w:autoSpaceDE w:val="0"/>
              <w:autoSpaceDN w:val="0"/>
              <w:adjustRightInd w:val="0"/>
              <w:jc w:val="both"/>
              <w:rPr>
                <w:rFonts w:ascii="Times New Roman CYR" w:eastAsiaTheme="minorEastAsia" w:hAnsi="Times New Roman CYR" w:cs="Times New Roman CYR"/>
              </w:rPr>
            </w:pPr>
          </w:p>
        </w:tc>
      </w:tr>
      <w:tr w:rsidR="009D04A1" w:rsidRPr="006226AE" w14:paraId="1ACE3149" w14:textId="77777777" w:rsidTr="009D04A1">
        <w:tc>
          <w:tcPr>
            <w:tcW w:w="700" w:type="dxa"/>
            <w:vMerge w:val="restart"/>
            <w:tcBorders>
              <w:top w:val="single" w:sz="4" w:space="0" w:color="auto"/>
              <w:bottom w:val="single" w:sz="4" w:space="0" w:color="auto"/>
              <w:right w:val="single" w:sz="4" w:space="0" w:color="auto"/>
            </w:tcBorders>
          </w:tcPr>
          <w:p w14:paraId="6F67144D" w14:textId="77777777" w:rsidR="009D04A1" w:rsidRPr="006226AE" w:rsidRDefault="009D04A1" w:rsidP="009D04A1">
            <w:pPr>
              <w:widowControl w:val="0"/>
              <w:autoSpaceDE w:val="0"/>
              <w:autoSpaceDN w:val="0"/>
              <w:adjustRightInd w:val="0"/>
              <w:jc w:val="center"/>
              <w:rPr>
                <w:rFonts w:ascii="Times New Roman CYR" w:eastAsiaTheme="minorEastAsia" w:hAnsi="Times New Roman CYR" w:cs="Times New Roman CYR"/>
              </w:rPr>
            </w:pPr>
            <w:r w:rsidRPr="006226AE">
              <w:rPr>
                <w:rFonts w:ascii="Times New Roman CYR" w:eastAsiaTheme="minorEastAsia" w:hAnsi="Times New Roman CYR" w:cs="Times New Roman CYR"/>
              </w:rPr>
              <w:t>6</w:t>
            </w:r>
          </w:p>
        </w:tc>
        <w:tc>
          <w:tcPr>
            <w:tcW w:w="2731" w:type="dxa"/>
            <w:vMerge w:val="restart"/>
            <w:tcBorders>
              <w:top w:val="single" w:sz="4" w:space="0" w:color="auto"/>
              <w:left w:val="single" w:sz="4" w:space="0" w:color="auto"/>
              <w:bottom w:val="single" w:sz="4" w:space="0" w:color="auto"/>
              <w:right w:val="single" w:sz="4" w:space="0" w:color="auto"/>
            </w:tcBorders>
          </w:tcPr>
          <w:p w14:paraId="6082CF86" w14:textId="5CBE1FC5"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Увеличение доли собственных средств, по отношению к установленному уровню софинансирования, направленных на реализацию проекта грантополучателя, исходя из запрашиваемого размера гранта, установленного пунктом 5 Порядка предоставления грантов в форме субсидий на развитие фермерского хозяйства</w:t>
            </w:r>
          </w:p>
        </w:tc>
        <w:tc>
          <w:tcPr>
            <w:tcW w:w="3544" w:type="dxa"/>
            <w:tcBorders>
              <w:top w:val="single" w:sz="4" w:space="0" w:color="auto"/>
              <w:left w:val="single" w:sz="4" w:space="0" w:color="auto"/>
              <w:bottom w:val="single" w:sz="4" w:space="0" w:color="auto"/>
              <w:right w:val="single" w:sz="4" w:space="0" w:color="auto"/>
            </w:tcBorders>
          </w:tcPr>
          <w:p w14:paraId="156023C5"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свыше чем на 20%</w:t>
            </w:r>
          </w:p>
        </w:tc>
        <w:tc>
          <w:tcPr>
            <w:tcW w:w="992" w:type="dxa"/>
            <w:tcBorders>
              <w:top w:val="single" w:sz="4" w:space="0" w:color="auto"/>
              <w:left w:val="single" w:sz="4" w:space="0" w:color="auto"/>
              <w:bottom w:val="single" w:sz="4" w:space="0" w:color="auto"/>
              <w:right w:val="single" w:sz="4" w:space="0" w:color="auto"/>
            </w:tcBorders>
          </w:tcPr>
          <w:p w14:paraId="2448F91C"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100</w:t>
            </w:r>
          </w:p>
        </w:tc>
        <w:tc>
          <w:tcPr>
            <w:tcW w:w="1276" w:type="dxa"/>
            <w:vMerge w:val="restart"/>
            <w:tcBorders>
              <w:top w:val="single" w:sz="4" w:space="0" w:color="auto"/>
              <w:left w:val="single" w:sz="4" w:space="0" w:color="auto"/>
              <w:bottom w:val="single" w:sz="4" w:space="0" w:color="auto"/>
            </w:tcBorders>
          </w:tcPr>
          <w:p w14:paraId="1E897806"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0,1</w:t>
            </w:r>
          </w:p>
        </w:tc>
      </w:tr>
      <w:tr w:rsidR="009D04A1" w:rsidRPr="006226AE" w14:paraId="172EA0E2" w14:textId="77777777" w:rsidTr="009D04A1">
        <w:tc>
          <w:tcPr>
            <w:tcW w:w="700" w:type="dxa"/>
            <w:vMerge/>
            <w:tcBorders>
              <w:top w:val="single" w:sz="4" w:space="0" w:color="auto"/>
              <w:bottom w:val="single" w:sz="4" w:space="0" w:color="auto"/>
              <w:right w:val="single" w:sz="4" w:space="0" w:color="auto"/>
            </w:tcBorders>
          </w:tcPr>
          <w:p w14:paraId="73456C59" w14:textId="77777777" w:rsidR="009D04A1" w:rsidRPr="006226AE" w:rsidRDefault="009D04A1" w:rsidP="009D04A1">
            <w:pPr>
              <w:widowControl w:val="0"/>
              <w:autoSpaceDE w:val="0"/>
              <w:autoSpaceDN w:val="0"/>
              <w:adjustRightInd w:val="0"/>
              <w:jc w:val="both"/>
              <w:rPr>
                <w:rFonts w:ascii="Times New Roman CYR" w:eastAsiaTheme="minorEastAsia" w:hAnsi="Times New Roman CYR" w:cs="Times New Roman CYR"/>
              </w:rPr>
            </w:pPr>
          </w:p>
        </w:tc>
        <w:tc>
          <w:tcPr>
            <w:tcW w:w="2731" w:type="dxa"/>
            <w:vMerge/>
            <w:tcBorders>
              <w:top w:val="single" w:sz="4" w:space="0" w:color="auto"/>
              <w:left w:val="single" w:sz="4" w:space="0" w:color="auto"/>
              <w:bottom w:val="single" w:sz="4" w:space="0" w:color="auto"/>
              <w:right w:val="single" w:sz="4" w:space="0" w:color="auto"/>
            </w:tcBorders>
          </w:tcPr>
          <w:p w14:paraId="495A8054" w14:textId="77777777" w:rsidR="009D04A1" w:rsidRPr="006226AE" w:rsidRDefault="009D04A1" w:rsidP="009D04A1">
            <w:pPr>
              <w:widowControl w:val="0"/>
              <w:autoSpaceDE w:val="0"/>
              <w:autoSpaceDN w:val="0"/>
              <w:adjustRightInd w:val="0"/>
              <w:jc w:val="both"/>
              <w:rPr>
                <w:rFonts w:ascii="Times New Roman CYR" w:eastAsiaTheme="minorEastAsia" w:hAnsi="Times New Roman CYR" w:cs="Times New Roman CYR"/>
              </w:rPr>
            </w:pPr>
          </w:p>
        </w:tc>
        <w:tc>
          <w:tcPr>
            <w:tcW w:w="3544" w:type="dxa"/>
            <w:tcBorders>
              <w:top w:val="single" w:sz="4" w:space="0" w:color="auto"/>
              <w:left w:val="single" w:sz="4" w:space="0" w:color="auto"/>
              <w:bottom w:val="single" w:sz="4" w:space="0" w:color="auto"/>
              <w:right w:val="single" w:sz="4" w:space="0" w:color="auto"/>
            </w:tcBorders>
          </w:tcPr>
          <w:p w14:paraId="2FF9E2DE"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на 10,01%-20% включительно</w:t>
            </w:r>
          </w:p>
        </w:tc>
        <w:tc>
          <w:tcPr>
            <w:tcW w:w="992" w:type="dxa"/>
            <w:tcBorders>
              <w:top w:val="single" w:sz="4" w:space="0" w:color="auto"/>
              <w:left w:val="single" w:sz="4" w:space="0" w:color="auto"/>
              <w:bottom w:val="single" w:sz="4" w:space="0" w:color="auto"/>
              <w:right w:val="single" w:sz="4" w:space="0" w:color="auto"/>
            </w:tcBorders>
          </w:tcPr>
          <w:p w14:paraId="20813C03"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80</w:t>
            </w:r>
          </w:p>
        </w:tc>
        <w:tc>
          <w:tcPr>
            <w:tcW w:w="1276" w:type="dxa"/>
            <w:vMerge/>
            <w:tcBorders>
              <w:top w:val="single" w:sz="4" w:space="0" w:color="auto"/>
              <w:left w:val="single" w:sz="4" w:space="0" w:color="auto"/>
              <w:bottom w:val="single" w:sz="4" w:space="0" w:color="auto"/>
            </w:tcBorders>
          </w:tcPr>
          <w:p w14:paraId="18E7FF02" w14:textId="77777777" w:rsidR="009D04A1" w:rsidRPr="006226AE" w:rsidRDefault="009D04A1" w:rsidP="009D04A1">
            <w:pPr>
              <w:widowControl w:val="0"/>
              <w:autoSpaceDE w:val="0"/>
              <w:autoSpaceDN w:val="0"/>
              <w:adjustRightInd w:val="0"/>
              <w:jc w:val="both"/>
              <w:rPr>
                <w:rFonts w:ascii="Times New Roman CYR" w:eastAsiaTheme="minorEastAsia" w:hAnsi="Times New Roman CYR" w:cs="Times New Roman CYR"/>
              </w:rPr>
            </w:pPr>
          </w:p>
        </w:tc>
      </w:tr>
      <w:tr w:rsidR="009D04A1" w:rsidRPr="006226AE" w14:paraId="2D1493F1" w14:textId="77777777" w:rsidTr="009D04A1">
        <w:tc>
          <w:tcPr>
            <w:tcW w:w="700" w:type="dxa"/>
            <w:vMerge/>
            <w:tcBorders>
              <w:top w:val="single" w:sz="4" w:space="0" w:color="auto"/>
              <w:bottom w:val="single" w:sz="4" w:space="0" w:color="auto"/>
              <w:right w:val="single" w:sz="4" w:space="0" w:color="auto"/>
            </w:tcBorders>
          </w:tcPr>
          <w:p w14:paraId="72DEB792" w14:textId="77777777" w:rsidR="009D04A1" w:rsidRPr="006226AE" w:rsidRDefault="009D04A1" w:rsidP="009D04A1">
            <w:pPr>
              <w:widowControl w:val="0"/>
              <w:autoSpaceDE w:val="0"/>
              <w:autoSpaceDN w:val="0"/>
              <w:adjustRightInd w:val="0"/>
              <w:jc w:val="both"/>
              <w:rPr>
                <w:rFonts w:ascii="Times New Roman CYR" w:eastAsiaTheme="minorEastAsia" w:hAnsi="Times New Roman CYR" w:cs="Times New Roman CYR"/>
              </w:rPr>
            </w:pPr>
          </w:p>
        </w:tc>
        <w:tc>
          <w:tcPr>
            <w:tcW w:w="2731" w:type="dxa"/>
            <w:vMerge/>
            <w:tcBorders>
              <w:top w:val="single" w:sz="4" w:space="0" w:color="auto"/>
              <w:left w:val="single" w:sz="4" w:space="0" w:color="auto"/>
              <w:bottom w:val="single" w:sz="4" w:space="0" w:color="auto"/>
              <w:right w:val="single" w:sz="4" w:space="0" w:color="auto"/>
            </w:tcBorders>
          </w:tcPr>
          <w:p w14:paraId="65354217" w14:textId="77777777" w:rsidR="009D04A1" w:rsidRPr="006226AE" w:rsidRDefault="009D04A1" w:rsidP="009D04A1">
            <w:pPr>
              <w:widowControl w:val="0"/>
              <w:autoSpaceDE w:val="0"/>
              <w:autoSpaceDN w:val="0"/>
              <w:adjustRightInd w:val="0"/>
              <w:jc w:val="both"/>
              <w:rPr>
                <w:rFonts w:ascii="Times New Roman CYR" w:eastAsiaTheme="minorEastAsia" w:hAnsi="Times New Roman CYR" w:cs="Times New Roman CYR"/>
              </w:rPr>
            </w:pPr>
          </w:p>
        </w:tc>
        <w:tc>
          <w:tcPr>
            <w:tcW w:w="3544" w:type="dxa"/>
            <w:tcBorders>
              <w:top w:val="single" w:sz="4" w:space="0" w:color="auto"/>
              <w:left w:val="single" w:sz="4" w:space="0" w:color="auto"/>
              <w:bottom w:val="single" w:sz="4" w:space="0" w:color="auto"/>
              <w:right w:val="single" w:sz="4" w:space="0" w:color="auto"/>
            </w:tcBorders>
          </w:tcPr>
          <w:p w14:paraId="4735557B"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менее чем на 10% включительно</w:t>
            </w:r>
          </w:p>
        </w:tc>
        <w:tc>
          <w:tcPr>
            <w:tcW w:w="992" w:type="dxa"/>
            <w:tcBorders>
              <w:top w:val="single" w:sz="4" w:space="0" w:color="auto"/>
              <w:left w:val="single" w:sz="4" w:space="0" w:color="auto"/>
              <w:bottom w:val="single" w:sz="4" w:space="0" w:color="auto"/>
              <w:right w:val="single" w:sz="4" w:space="0" w:color="auto"/>
            </w:tcBorders>
          </w:tcPr>
          <w:p w14:paraId="641D2374"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60</w:t>
            </w:r>
          </w:p>
        </w:tc>
        <w:tc>
          <w:tcPr>
            <w:tcW w:w="1276" w:type="dxa"/>
            <w:vMerge/>
            <w:tcBorders>
              <w:top w:val="single" w:sz="4" w:space="0" w:color="auto"/>
              <w:left w:val="single" w:sz="4" w:space="0" w:color="auto"/>
              <w:bottom w:val="single" w:sz="4" w:space="0" w:color="auto"/>
            </w:tcBorders>
          </w:tcPr>
          <w:p w14:paraId="4CE5F5D4" w14:textId="77777777" w:rsidR="009D04A1" w:rsidRPr="006226AE" w:rsidRDefault="009D04A1" w:rsidP="009D04A1">
            <w:pPr>
              <w:widowControl w:val="0"/>
              <w:autoSpaceDE w:val="0"/>
              <w:autoSpaceDN w:val="0"/>
              <w:adjustRightInd w:val="0"/>
              <w:jc w:val="both"/>
              <w:rPr>
                <w:rFonts w:ascii="Times New Roman CYR" w:eastAsiaTheme="minorEastAsia" w:hAnsi="Times New Roman CYR" w:cs="Times New Roman CYR"/>
              </w:rPr>
            </w:pPr>
          </w:p>
        </w:tc>
      </w:tr>
      <w:tr w:rsidR="009D04A1" w:rsidRPr="006226AE" w14:paraId="770EB45E" w14:textId="77777777" w:rsidTr="009D04A1">
        <w:tc>
          <w:tcPr>
            <w:tcW w:w="700" w:type="dxa"/>
            <w:vMerge w:val="restart"/>
            <w:tcBorders>
              <w:top w:val="single" w:sz="4" w:space="0" w:color="auto"/>
              <w:bottom w:val="single" w:sz="4" w:space="0" w:color="auto"/>
              <w:right w:val="single" w:sz="4" w:space="0" w:color="auto"/>
            </w:tcBorders>
          </w:tcPr>
          <w:p w14:paraId="097C5ACC" w14:textId="77777777" w:rsidR="009D04A1" w:rsidRPr="006226AE" w:rsidRDefault="009D04A1" w:rsidP="009D04A1">
            <w:pPr>
              <w:widowControl w:val="0"/>
              <w:autoSpaceDE w:val="0"/>
              <w:autoSpaceDN w:val="0"/>
              <w:adjustRightInd w:val="0"/>
              <w:jc w:val="center"/>
              <w:rPr>
                <w:rFonts w:ascii="Times New Roman CYR" w:eastAsiaTheme="minorEastAsia" w:hAnsi="Times New Roman CYR" w:cs="Times New Roman CYR"/>
              </w:rPr>
            </w:pPr>
            <w:r w:rsidRPr="006226AE">
              <w:rPr>
                <w:rFonts w:ascii="Times New Roman CYR" w:eastAsiaTheme="minorEastAsia" w:hAnsi="Times New Roman CYR" w:cs="Times New Roman CYR"/>
              </w:rPr>
              <w:t>7</w:t>
            </w:r>
          </w:p>
        </w:tc>
        <w:tc>
          <w:tcPr>
            <w:tcW w:w="2731" w:type="dxa"/>
            <w:vMerge w:val="restart"/>
            <w:tcBorders>
              <w:top w:val="single" w:sz="4" w:space="0" w:color="auto"/>
              <w:left w:val="single" w:sz="4" w:space="0" w:color="auto"/>
              <w:bottom w:val="single" w:sz="4" w:space="0" w:color="auto"/>
              <w:right w:val="single" w:sz="4" w:space="0" w:color="auto"/>
            </w:tcBorders>
          </w:tcPr>
          <w:p w14:paraId="02B3FA36"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Планируется трудоустроить на постоянную работу новых работников</w:t>
            </w:r>
          </w:p>
        </w:tc>
        <w:tc>
          <w:tcPr>
            <w:tcW w:w="3544" w:type="dxa"/>
            <w:tcBorders>
              <w:top w:val="single" w:sz="4" w:space="0" w:color="auto"/>
              <w:left w:val="single" w:sz="4" w:space="0" w:color="auto"/>
              <w:bottom w:val="single" w:sz="4" w:space="0" w:color="auto"/>
              <w:right w:val="single" w:sz="4" w:space="0" w:color="auto"/>
            </w:tcBorders>
          </w:tcPr>
          <w:p w14:paraId="4D92A2A3"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+ 1 дополнительное рабочее место к обязательству</w:t>
            </w:r>
          </w:p>
        </w:tc>
        <w:tc>
          <w:tcPr>
            <w:tcW w:w="992" w:type="dxa"/>
            <w:tcBorders>
              <w:top w:val="single" w:sz="4" w:space="0" w:color="auto"/>
              <w:left w:val="single" w:sz="4" w:space="0" w:color="auto"/>
              <w:bottom w:val="single" w:sz="4" w:space="0" w:color="auto"/>
              <w:right w:val="single" w:sz="4" w:space="0" w:color="auto"/>
            </w:tcBorders>
          </w:tcPr>
          <w:p w14:paraId="0D7629D4"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60</w:t>
            </w:r>
          </w:p>
        </w:tc>
        <w:tc>
          <w:tcPr>
            <w:tcW w:w="1276" w:type="dxa"/>
            <w:vMerge w:val="restart"/>
            <w:tcBorders>
              <w:top w:val="single" w:sz="4" w:space="0" w:color="auto"/>
              <w:left w:val="single" w:sz="4" w:space="0" w:color="auto"/>
              <w:bottom w:val="single" w:sz="4" w:space="0" w:color="auto"/>
            </w:tcBorders>
          </w:tcPr>
          <w:p w14:paraId="092F4FA2" w14:textId="77777777" w:rsidR="009D04A1" w:rsidRPr="006226AE" w:rsidRDefault="00FF6E07"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0,1</w:t>
            </w:r>
          </w:p>
        </w:tc>
      </w:tr>
      <w:tr w:rsidR="009D04A1" w:rsidRPr="006226AE" w14:paraId="6758C3F7" w14:textId="77777777" w:rsidTr="009D04A1">
        <w:tc>
          <w:tcPr>
            <w:tcW w:w="700" w:type="dxa"/>
            <w:vMerge/>
            <w:tcBorders>
              <w:top w:val="single" w:sz="4" w:space="0" w:color="auto"/>
              <w:bottom w:val="single" w:sz="4" w:space="0" w:color="auto"/>
              <w:right w:val="single" w:sz="4" w:space="0" w:color="auto"/>
            </w:tcBorders>
          </w:tcPr>
          <w:p w14:paraId="0A2A7509" w14:textId="77777777" w:rsidR="009D04A1" w:rsidRPr="006226AE" w:rsidRDefault="009D04A1" w:rsidP="009D04A1">
            <w:pPr>
              <w:widowControl w:val="0"/>
              <w:autoSpaceDE w:val="0"/>
              <w:autoSpaceDN w:val="0"/>
              <w:adjustRightInd w:val="0"/>
              <w:jc w:val="both"/>
              <w:rPr>
                <w:rFonts w:ascii="Times New Roman CYR" w:eastAsiaTheme="minorEastAsia" w:hAnsi="Times New Roman CYR" w:cs="Times New Roman CYR"/>
              </w:rPr>
            </w:pPr>
          </w:p>
        </w:tc>
        <w:tc>
          <w:tcPr>
            <w:tcW w:w="2731" w:type="dxa"/>
            <w:vMerge/>
            <w:tcBorders>
              <w:top w:val="single" w:sz="4" w:space="0" w:color="auto"/>
              <w:left w:val="single" w:sz="4" w:space="0" w:color="auto"/>
              <w:bottom w:val="single" w:sz="4" w:space="0" w:color="auto"/>
              <w:right w:val="single" w:sz="4" w:space="0" w:color="auto"/>
            </w:tcBorders>
          </w:tcPr>
          <w:p w14:paraId="19D8898D" w14:textId="77777777" w:rsidR="009D04A1" w:rsidRPr="006226AE" w:rsidRDefault="009D04A1" w:rsidP="009D04A1">
            <w:pPr>
              <w:widowControl w:val="0"/>
              <w:autoSpaceDE w:val="0"/>
              <w:autoSpaceDN w:val="0"/>
              <w:adjustRightInd w:val="0"/>
              <w:jc w:val="both"/>
              <w:rPr>
                <w:rFonts w:ascii="Times New Roman CYR" w:eastAsiaTheme="minorEastAsia" w:hAnsi="Times New Roman CYR" w:cs="Times New Roman CYR"/>
              </w:rPr>
            </w:pPr>
          </w:p>
        </w:tc>
        <w:tc>
          <w:tcPr>
            <w:tcW w:w="3544" w:type="dxa"/>
            <w:tcBorders>
              <w:top w:val="single" w:sz="4" w:space="0" w:color="auto"/>
              <w:left w:val="single" w:sz="4" w:space="0" w:color="auto"/>
              <w:bottom w:val="single" w:sz="4" w:space="0" w:color="auto"/>
              <w:right w:val="single" w:sz="4" w:space="0" w:color="auto"/>
            </w:tcBorders>
          </w:tcPr>
          <w:p w14:paraId="2321B14E"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+ 2 дополнительных рабочих места к обязательству</w:t>
            </w:r>
          </w:p>
        </w:tc>
        <w:tc>
          <w:tcPr>
            <w:tcW w:w="992" w:type="dxa"/>
            <w:tcBorders>
              <w:top w:val="single" w:sz="4" w:space="0" w:color="auto"/>
              <w:left w:val="single" w:sz="4" w:space="0" w:color="auto"/>
              <w:bottom w:val="single" w:sz="4" w:space="0" w:color="auto"/>
              <w:right w:val="single" w:sz="4" w:space="0" w:color="auto"/>
            </w:tcBorders>
          </w:tcPr>
          <w:p w14:paraId="5E9BB0F6"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80</w:t>
            </w:r>
          </w:p>
        </w:tc>
        <w:tc>
          <w:tcPr>
            <w:tcW w:w="1276" w:type="dxa"/>
            <w:vMerge/>
            <w:tcBorders>
              <w:top w:val="single" w:sz="4" w:space="0" w:color="auto"/>
              <w:left w:val="single" w:sz="4" w:space="0" w:color="auto"/>
              <w:bottom w:val="single" w:sz="4" w:space="0" w:color="auto"/>
            </w:tcBorders>
          </w:tcPr>
          <w:p w14:paraId="15E0ACFB" w14:textId="77777777" w:rsidR="009D04A1" w:rsidRPr="006226AE" w:rsidRDefault="009D04A1" w:rsidP="009D04A1">
            <w:pPr>
              <w:widowControl w:val="0"/>
              <w:autoSpaceDE w:val="0"/>
              <w:autoSpaceDN w:val="0"/>
              <w:adjustRightInd w:val="0"/>
              <w:jc w:val="both"/>
              <w:rPr>
                <w:rFonts w:ascii="Times New Roman CYR" w:eastAsiaTheme="minorEastAsia" w:hAnsi="Times New Roman CYR" w:cs="Times New Roman CYR"/>
              </w:rPr>
            </w:pPr>
          </w:p>
        </w:tc>
      </w:tr>
      <w:tr w:rsidR="009D04A1" w:rsidRPr="006226AE" w14:paraId="242E42FC" w14:textId="77777777" w:rsidTr="00992E80">
        <w:tc>
          <w:tcPr>
            <w:tcW w:w="700" w:type="dxa"/>
            <w:vMerge/>
            <w:tcBorders>
              <w:top w:val="single" w:sz="4" w:space="0" w:color="auto"/>
              <w:bottom w:val="single" w:sz="4" w:space="0" w:color="auto"/>
              <w:right w:val="single" w:sz="4" w:space="0" w:color="auto"/>
            </w:tcBorders>
          </w:tcPr>
          <w:p w14:paraId="5362D011" w14:textId="77777777" w:rsidR="009D04A1" w:rsidRPr="006226AE" w:rsidRDefault="009D04A1" w:rsidP="009D04A1">
            <w:pPr>
              <w:widowControl w:val="0"/>
              <w:autoSpaceDE w:val="0"/>
              <w:autoSpaceDN w:val="0"/>
              <w:adjustRightInd w:val="0"/>
              <w:jc w:val="both"/>
              <w:rPr>
                <w:rFonts w:ascii="Times New Roman CYR" w:eastAsiaTheme="minorEastAsia" w:hAnsi="Times New Roman CYR" w:cs="Times New Roman CYR"/>
              </w:rPr>
            </w:pPr>
          </w:p>
        </w:tc>
        <w:tc>
          <w:tcPr>
            <w:tcW w:w="2731" w:type="dxa"/>
            <w:vMerge/>
            <w:tcBorders>
              <w:top w:val="single" w:sz="4" w:space="0" w:color="auto"/>
              <w:left w:val="single" w:sz="4" w:space="0" w:color="auto"/>
              <w:bottom w:val="single" w:sz="4" w:space="0" w:color="auto"/>
              <w:right w:val="single" w:sz="4" w:space="0" w:color="auto"/>
            </w:tcBorders>
          </w:tcPr>
          <w:p w14:paraId="10D50740" w14:textId="77777777" w:rsidR="009D04A1" w:rsidRPr="006226AE" w:rsidRDefault="009D04A1" w:rsidP="009D04A1">
            <w:pPr>
              <w:widowControl w:val="0"/>
              <w:autoSpaceDE w:val="0"/>
              <w:autoSpaceDN w:val="0"/>
              <w:adjustRightInd w:val="0"/>
              <w:jc w:val="both"/>
              <w:rPr>
                <w:rFonts w:ascii="Times New Roman CYR" w:eastAsiaTheme="minorEastAsia" w:hAnsi="Times New Roman CYR" w:cs="Times New Roman CYR"/>
              </w:rPr>
            </w:pPr>
          </w:p>
        </w:tc>
        <w:tc>
          <w:tcPr>
            <w:tcW w:w="3544" w:type="dxa"/>
            <w:tcBorders>
              <w:top w:val="single" w:sz="4" w:space="0" w:color="auto"/>
              <w:left w:val="single" w:sz="4" w:space="0" w:color="auto"/>
              <w:bottom w:val="single" w:sz="4" w:space="0" w:color="auto"/>
              <w:right w:val="single" w:sz="4" w:space="0" w:color="auto"/>
            </w:tcBorders>
          </w:tcPr>
          <w:p w14:paraId="5783EB61"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+ 3 дополнительных рабочих места к обязательству</w:t>
            </w:r>
          </w:p>
        </w:tc>
        <w:tc>
          <w:tcPr>
            <w:tcW w:w="992" w:type="dxa"/>
            <w:tcBorders>
              <w:top w:val="single" w:sz="4" w:space="0" w:color="auto"/>
              <w:left w:val="single" w:sz="4" w:space="0" w:color="auto"/>
              <w:bottom w:val="single" w:sz="4" w:space="0" w:color="auto"/>
              <w:right w:val="single" w:sz="4" w:space="0" w:color="auto"/>
            </w:tcBorders>
          </w:tcPr>
          <w:p w14:paraId="7AE9CCDD"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100</w:t>
            </w:r>
          </w:p>
        </w:tc>
        <w:tc>
          <w:tcPr>
            <w:tcW w:w="1276" w:type="dxa"/>
            <w:vMerge/>
            <w:tcBorders>
              <w:top w:val="single" w:sz="4" w:space="0" w:color="auto"/>
              <w:left w:val="single" w:sz="4" w:space="0" w:color="auto"/>
              <w:bottom w:val="single" w:sz="4" w:space="0" w:color="auto"/>
            </w:tcBorders>
          </w:tcPr>
          <w:p w14:paraId="76653850" w14:textId="77777777" w:rsidR="009D04A1" w:rsidRPr="006226AE" w:rsidRDefault="009D04A1" w:rsidP="009D04A1">
            <w:pPr>
              <w:widowControl w:val="0"/>
              <w:autoSpaceDE w:val="0"/>
              <w:autoSpaceDN w:val="0"/>
              <w:adjustRightInd w:val="0"/>
              <w:jc w:val="both"/>
              <w:rPr>
                <w:rFonts w:ascii="Times New Roman CYR" w:eastAsiaTheme="minorEastAsia" w:hAnsi="Times New Roman CYR" w:cs="Times New Roman CYR"/>
              </w:rPr>
            </w:pPr>
          </w:p>
        </w:tc>
      </w:tr>
      <w:tr w:rsidR="00992E80" w:rsidRPr="006226AE" w14:paraId="4E93B91B" w14:textId="77777777" w:rsidTr="00992E80">
        <w:trPr>
          <w:trHeight w:val="808"/>
        </w:trPr>
        <w:tc>
          <w:tcPr>
            <w:tcW w:w="700" w:type="dxa"/>
            <w:vMerge w:val="restart"/>
            <w:tcBorders>
              <w:top w:val="single" w:sz="4" w:space="0" w:color="auto"/>
              <w:right w:val="single" w:sz="4" w:space="0" w:color="auto"/>
            </w:tcBorders>
          </w:tcPr>
          <w:p w14:paraId="1DCC8302" w14:textId="77777777" w:rsidR="00992E80" w:rsidRPr="006226AE" w:rsidRDefault="00992E80" w:rsidP="009D04A1">
            <w:pPr>
              <w:widowControl w:val="0"/>
              <w:autoSpaceDE w:val="0"/>
              <w:autoSpaceDN w:val="0"/>
              <w:adjustRightInd w:val="0"/>
              <w:jc w:val="center"/>
              <w:rPr>
                <w:rFonts w:ascii="Times New Roman CYR" w:eastAsiaTheme="minorEastAsia" w:hAnsi="Times New Roman CYR" w:cs="Times New Roman CYR"/>
              </w:rPr>
            </w:pPr>
            <w:r w:rsidRPr="006226AE">
              <w:rPr>
                <w:rFonts w:ascii="Times New Roman CYR" w:eastAsiaTheme="minorEastAsia" w:hAnsi="Times New Roman CYR" w:cs="Times New Roman CYR"/>
              </w:rPr>
              <w:t>8</w:t>
            </w:r>
          </w:p>
        </w:tc>
        <w:tc>
          <w:tcPr>
            <w:tcW w:w="2731" w:type="dxa"/>
            <w:vMerge w:val="restart"/>
            <w:tcBorders>
              <w:top w:val="single" w:sz="4" w:space="0" w:color="auto"/>
              <w:left w:val="single" w:sz="4" w:space="0" w:color="auto"/>
              <w:right w:val="single" w:sz="4" w:space="0" w:color="auto"/>
            </w:tcBorders>
          </w:tcPr>
          <w:p w14:paraId="49CAA5D0"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Заявитель является участником специальной военной операции (супругом (супругой) участника специальной военной операции)</w:t>
            </w:r>
            <w:hyperlink w:anchor="sub_333" w:history="1">
              <w:r w:rsidRPr="006226AE">
                <w:rPr>
                  <w:rFonts w:ascii="Times New Roman CYR" w:eastAsiaTheme="minorEastAsia" w:hAnsi="Times New Roman CYR" w:cs="Times New Roman CYR"/>
                </w:rPr>
                <w:t>***</w:t>
              </w:r>
            </w:hyperlink>
          </w:p>
        </w:tc>
        <w:tc>
          <w:tcPr>
            <w:tcW w:w="3544" w:type="dxa"/>
            <w:tcBorders>
              <w:top w:val="single" w:sz="4" w:space="0" w:color="auto"/>
              <w:left w:val="single" w:sz="4" w:space="0" w:color="auto"/>
              <w:bottom w:val="single" w:sz="4" w:space="0" w:color="auto"/>
              <w:right w:val="single" w:sz="4" w:space="0" w:color="auto"/>
            </w:tcBorders>
            <w:vAlign w:val="center"/>
          </w:tcPr>
          <w:p w14:paraId="7E47FE57"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да</w:t>
            </w:r>
          </w:p>
        </w:tc>
        <w:tc>
          <w:tcPr>
            <w:tcW w:w="992" w:type="dxa"/>
            <w:tcBorders>
              <w:top w:val="single" w:sz="4" w:space="0" w:color="auto"/>
              <w:left w:val="single" w:sz="4" w:space="0" w:color="auto"/>
              <w:bottom w:val="single" w:sz="4" w:space="0" w:color="auto"/>
              <w:right w:val="single" w:sz="4" w:space="0" w:color="auto"/>
            </w:tcBorders>
          </w:tcPr>
          <w:p w14:paraId="2AF55162"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100</w:t>
            </w:r>
          </w:p>
        </w:tc>
        <w:tc>
          <w:tcPr>
            <w:tcW w:w="1276" w:type="dxa"/>
            <w:vMerge w:val="restart"/>
            <w:tcBorders>
              <w:top w:val="single" w:sz="4" w:space="0" w:color="auto"/>
              <w:left w:val="single" w:sz="4" w:space="0" w:color="auto"/>
            </w:tcBorders>
          </w:tcPr>
          <w:p w14:paraId="203FE728"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0,05</w:t>
            </w:r>
          </w:p>
        </w:tc>
      </w:tr>
      <w:tr w:rsidR="00992E80" w:rsidRPr="006226AE" w14:paraId="3D3E775D" w14:textId="77777777" w:rsidTr="00992E80">
        <w:trPr>
          <w:trHeight w:val="807"/>
        </w:trPr>
        <w:tc>
          <w:tcPr>
            <w:tcW w:w="700" w:type="dxa"/>
            <w:vMerge/>
            <w:tcBorders>
              <w:bottom w:val="single" w:sz="4" w:space="0" w:color="auto"/>
              <w:right w:val="single" w:sz="4" w:space="0" w:color="auto"/>
            </w:tcBorders>
          </w:tcPr>
          <w:p w14:paraId="143116E7" w14:textId="77777777" w:rsidR="00992E80" w:rsidRPr="006226AE" w:rsidRDefault="00992E80" w:rsidP="009D04A1">
            <w:pPr>
              <w:widowControl w:val="0"/>
              <w:autoSpaceDE w:val="0"/>
              <w:autoSpaceDN w:val="0"/>
              <w:adjustRightInd w:val="0"/>
              <w:jc w:val="center"/>
              <w:rPr>
                <w:rFonts w:ascii="Times New Roman CYR" w:eastAsiaTheme="minorEastAsia" w:hAnsi="Times New Roman CYR" w:cs="Times New Roman CYR"/>
              </w:rPr>
            </w:pPr>
          </w:p>
        </w:tc>
        <w:tc>
          <w:tcPr>
            <w:tcW w:w="2731" w:type="dxa"/>
            <w:vMerge/>
            <w:tcBorders>
              <w:left w:val="single" w:sz="4" w:space="0" w:color="auto"/>
              <w:bottom w:val="single" w:sz="4" w:space="0" w:color="auto"/>
              <w:right w:val="single" w:sz="4" w:space="0" w:color="auto"/>
            </w:tcBorders>
          </w:tcPr>
          <w:p w14:paraId="3A486A72"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p>
        </w:tc>
        <w:tc>
          <w:tcPr>
            <w:tcW w:w="3544" w:type="dxa"/>
            <w:tcBorders>
              <w:top w:val="single" w:sz="4" w:space="0" w:color="auto"/>
              <w:left w:val="single" w:sz="4" w:space="0" w:color="auto"/>
              <w:bottom w:val="single" w:sz="4" w:space="0" w:color="auto"/>
              <w:right w:val="single" w:sz="4" w:space="0" w:color="auto"/>
            </w:tcBorders>
            <w:vAlign w:val="center"/>
          </w:tcPr>
          <w:p w14:paraId="072858AE"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нет</w:t>
            </w:r>
          </w:p>
        </w:tc>
        <w:tc>
          <w:tcPr>
            <w:tcW w:w="992" w:type="dxa"/>
            <w:tcBorders>
              <w:top w:val="single" w:sz="4" w:space="0" w:color="auto"/>
              <w:left w:val="single" w:sz="4" w:space="0" w:color="auto"/>
              <w:bottom w:val="single" w:sz="4" w:space="0" w:color="auto"/>
              <w:right w:val="single" w:sz="4" w:space="0" w:color="auto"/>
            </w:tcBorders>
          </w:tcPr>
          <w:p w14:paraId="31DEC6B5"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0</w:t>
            </w:r>
          </w:p>
        </w:tc>
        <w:tc>
          <w:tcPr>
            <w:tcW w:w="1276" w:type="dxa"/>
            <w:vMerge/>
            <w:tcBorders>
              <w:left w:val="single" w:sz="4" w:space="0" w:color="auto"/>
              <w:bottom w:val="single" w:sz="4" w:space="0" w:color="auto"/>
            </w:tcBorders>
          </w:tcPr>
          <w:p w14:paraId="4A79C9C5"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p>
        </w:tc>
      </w:tr>
      <w:tr w:rsidR="00992E80" w:rsidRPr="006226AE" w14:paraId="06093D7C" w14:textId="77777777" w:rsidTr="00992E80">
        <w:trPr>
          <w:trHeight w:val="1152"/>
        </w:trPr>
        <w:tc>
          <w:tcPr>
            <w:tcW w:w="700" w:type="dxa"/>
            <w:vMerge w:val="restart"/>
            <w:tcBorders>
              <w:top w:val="single" w:sz="4" w:space="0" w:color="auto"/>
              <w:right w:val="single" w:sz="4" w:space="0" w:color="auto"/>
            </w:tcBorders>
          </w:tcPr>
          <w:p w14:paraId="2075FABC" w14:textId="77777777" w:rsidR="00992E80" w:rsidRPr="006226AE" w:rsidRDefault="00992E80" w:rsidP="009D04A1">
            <w:pPr>
              <w:widowControl w:val="0"/>
              <w:autoSpaceDE w:val="0"/>
              <w:autoSpaceDN w:val="0"/>
              <w:adjustRightInd w:val="0"/>
              <w:jc w:val="center"/>
              <w:rPr>
                <w:rFonts w:ascii="Times New Roman CYR" w:eastAsiaTheme="minorEastAsia" w:hAnsi="Times New Roman CYR" w:cs="Times New Roman CYR"/>
              </w:rPr>
            </w:pPr>
            <w:r w:rsidRPr="006226AE">
              <w:rPr>
                <w:rFonts w:ascii="Times New Roman CYR" w:eastAsiaTheme="minorEastAsia" w:hAnsi="Times New Roman CYR" w:cs="Times New Roman CYR"/>
              </w:rPr>
              <w:lastRenderedPageBreak/>
              <w:t>9</w:t>
            </w:r>
          </w:p>
        </w:tc>
        <w:tc>
          <w:tcPr>
            <w:tcW w:w="2731" w:type="dxa"/>
            <w:vMerge w:val="restart"/>
            <w:tcBorders>
              <w:top w:val="single" w:sz="4" w:space="0" w:color="auto"/>
              <w:left w:val="single" w:sz="4" w:space="0" w:color="auto"/>
              <w:right w:val="single" w:sz="4" w:space="0" w:color="auto"/>
            </w:tcBorders>
          </w:tcPr>
          <w:p w14:paraId="6920D0DE"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Наличие профессионального образования (среднее профессиональное образование, высшее образование) и (или) дополнительного профессионального образования в сфере сельского хозяйства</w:t>
            </w:r>
            <w:hyperlink w:anchor="sub_333" w:history="1">
              <w:r w:rsidRPr="006226AE">
                <w:rPr>
                  <w:rFonts w:ascii="Times New Roman CYR" w:eastAsiaTheme="minorEastAsia" w:hAnsi="Times New Roman CYR" w:cs="Times New Roman CYR"/>
                </w:rPr>
                <w:t>***</w:t>
              </w:r>
            </w:hyperlink>
          </w:p>
        </w:tc>
        <w:tc>
          <w:tcPr>
            <w:tcW w:w="3544" w:type="dxa"/>
            <w:tcBorders>
              <w:top w:val="single" w:sz="4" w:space="0" w:color="auto"/>
              <w:left w:val="single" w:sz="4" w:space="0" w:color="auto"/>
              <w:bottom w:val="single" w:sz="4" w:space="0" w:color="auto"/>
              <w:right w:val="single" w:sz="4" w:space="0" w:color="auto"/>
            </w:tcBorders>
          </w:tcPr>
          <w:p w14:paraId="2AF9B4EF"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да</w:t>
            </w:r>
          </w:p>
        </w:tc>
        <w:tc>
          <w:tcPr>
            <w:tcW w:w="992" w:type="dxa"/>
            <w:tcBorders>
              <w:top w:val="single" w:sz="4" w:space="0" w:color="auto"/>
              <w:left w:val="single" w:sz="4" w:space="0" w:color="auto"/>
              <w:bottom w:val="single" w:sz="4" w:space="0" w:color="auto"/>
              <w:right w:val="single" w:sz="4" w:space="0" w:color="auto"/>
            </w:tcBorders>
          </w:tcPr>
          <w:p w14:paraId="489EF7F6"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100</w:t>
            </w:r>
          </w:p>
        </w:tc>
        <w:tc>
          <w:tcPr>
            <w:tcW w:w="1276" w:type="dxa"/>
            <w:vMerge w:val="restart"/>
            <w:tcBorders>
              <w:top w:val="single" w:sz="4" w:space="0" w:color="auto"/>
              <w:left w:val="single" w:sz="4" w:space="0" w:color="auto"/>
            </w:tcBorders>
          </w:tcPr>
          <w:p w14:paraId="159B689E"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0,05</w:t>
            </w:r>
          </w:p>
        </w:tc>
      </w:tr>
      <w:tr w:rsidR="00992E80" w:rsidRPr="006226AE" w14:paraId="27987099" w14:textId="77777777" w:rsidTr="00992E80">
        <w:trPr>
          <w:trHeight w:val="1152"/>
        </w:trPr>
        <w:tc>
          <w:tcPr>
            <w:tcW w:w="700" w:type="dxa"/>
            <w:vMerge/>
            <w:tcBorders>
              <w:bottom w:val="single" w:sz="4" w:space="0" w:color="auto"/>
              <w:right w:val="single" w:sz="4" w:space="0" w:color="auto"/>
            </w:tcBorders>
          </w:tcPr>
          <w:p w14:paraId="2B88677C" w14:textId="77777777" w:rsidR="00992E80" w:rsidRPr="006226AE" w:rsidRDefault="00992E80" w:rsidP="009D04A1">
            <w:pPr>
              <w:widowControl w:val="0"/>
              <w:autoSpaceDE w:val="0"/>
              <w:autoSpaceDN w:val="0"/>
              <w:adjustRightInd w:val="0"/>
              <w:jc w:val="center"/>
              <w:rPr>
                <w:rFonts w:ascii="Times New Roman CYR" w:eastAsiaTheme="minorEastAsia" w:hAnsi="Times New Roman CYR" w:cs="Times New Roman CYR"/>
              </w:rPr>
            </w:pPr>
          </w:p>
        </w:tc>
        <w:tc>
          <w:tcPr>
            <w:tcW w:w="2731" w:type="dxa"/>
            <w:vMerge/>
            <w:tcBorders>
              <w:left w:val="single" w:sz="4" w:space="0" w:color="auto"/>
              <w:bottom w:val="single" w:sz="4" w:space="0" w:color="auto"/>
              <w:right w:val="single" w:sz="4" w:space="0" w:color="auto"/>
            </w:tcBorders>
          </w:tcPr>
          <w:p w14:paraId="2AF6C4AF"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p>
        </w:tc>
        <w:tc>
          <w:tcPr>
            <w:tcW w:w="3544" w:type="dxa"/>
            <w:tcBorders>
              <w:top w:val="single" w:sz="4" w:space="0" w:color="auto"/>
              <w:left w:val="single" w:sz="4" w:space="0" w:color="auto"/>
              <w:bottom w:val="single" w:sz="4" w:space="0" w:color="auto"/>
              <w:right w:val="single" w:sz="4" w:space="0" w:color="auto"/>
            </w:tcBorders>
          </w:tcPr>
          <w:p w14:paraId="57E42FBC"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нет</w:t>
            </w:r>
          </w:p>
        </w:tc>
        <w:tc>
          <w:tcPr>
            <w:tcW w:w="992" w:type="dxa"/>
            <w:tcBorders>
              <w:top w:val="single" w:sz="4" w:space="0" w:color="auto"/>
              <w:left w:val="single" w:sz="4" w:space="0" w:color="auto"/>
              <w:bottom w:val="single" w:sz="4" w:space="0" w:color="auto"/>
              <w:right w:val="single" w:sz="4" w:space="0" w:color="auto"/>
            </w:tcBorders>
          </w:tcPr>
          <w:p w14:paraId="6808280B"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0</w:t>
            </w:r>
          </w:p>
        </w:tc>
        <w:tc>
          <w:tcPr>
            <w:tcW w:w="1276" w:type="dxa"/>
            <w:vMerge/>
            <w:tcBorders>
              <w:left w:val="single" w:sz="4" w:space="0" w:color="auto"/>
              <w:bottom w:val="single" w:sz="4" w:space="0" w:color="auto"/>
            </w:tcBorders>
          </w:tcPr>
          <w:p w14:paraId="1BF52BA7" w14:textId="77777777" w:rsidR="00992E80" w:rsidRPr="006226AE" w:rsidRDefault="00992E80" w:rsidP="009D04A1">
            <w:pPr>
              <w:widowControl w:val="0"/>
              <w:autoSpaceDE w:val="0"/>
              <w:autoSpaceDN w:val="0"/>
              <w:adjustRightInd w:val="0"/>
              <w:rPr>
                <w:rFonts w:ascii="Times New Roman CYR" w:eastAsiaTheme="minorEastAsia" w:hAnsi="Times New Roman CYR" w:cs="Times New Roman CYR"/>
              </w:rPr>
            </w:pPr>
          </w:p>
        </w:tc>
      </w:tr>
      <w:tr w:rsidR="009D04A1" w:rsidRPr="006226AE" w14:paraId="5F98F0C9" w14:textId="77777777" w:rsidTr="009D04A1">
        <w:tc>
          <w:tcPr>
            <w:tcW w:w="700" w:type="dxa"/>
            <w:tcBorders>
              <w:top w:val="single" w:sz="4" w:space="0" w:color="auto"/>
              <w:bottom w:val="single" w:sz="4" w:space="0" w:color="auto"/>
              <w:right w:val="single" w:sz="4" w:space="0" w:color="auto"/>
            </w:tcBorders>
          </w:tcPr>
          <w:p w14:paraId="1E2469A3" w14:textId="77777777" w:rsidR="009D04A1" w:rsidRPr="006226AE" w:rsidRDefault="009D04A1" w:rsidP="009D04A1">
            <w:pPr>
              <w:widowControl w:val="0"/>
              <w:autoSpaceDE w:val="0"/>
              <w:autoSpaceDN w:val="0"/>
              <w:adjustRightInd w:val="0"/>
              <w:jc w:val="center"/>
              <w:rPr>
                <w:rFonts w:ascii="Times New Roman CYR" w:eastAsiaTheme="minorEastAsia" w:hAnsi="Times New Roman CYR" w:cs="Times New Roman CYR"/>
              </w:rPr>
            </w:pPr>
            <w:r w:rsidRPr="006226AE">
              <w:rPr>
                <w:rFonts w:ascii="Times New Roman CYR" w:eastAsiaTheme="minorEastAsia" w:hAnsi="Times New Roman CYR" w:cs="Times New Roman CYR"/>
              </w:rPr>
              <w:t>10</w:t>
            </w:r>
          </w:p>
        </w:tc>
        <w:tc>
          <w:tcPr>
            <w:tcW w:w="8543" w:type="dxa"/>
            <w:gridSpan w:val="4"/>
            <w:tcBorders>
              <w:top w:val="single" w:sz="4" w:space="0" w:color="auto"/>
              <w:left w:val="single" w:sz="4" w:space="0" w:color="auto"/>
              <w:bottom w:val="single" w:sz="4" w:space="0" w:color="auto"/>
            </w:tcBorders>
          </w:tcPr>
          <w:p w14:paraId="75F553B3"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Собеседование заявителя</w:t>
            </w:r>
          </w:p>
        </w:tc>
      </w:tr>
      <w:tr w:rsidR="009D04A1" w:rsidRPr="006226AE" w14:paraId="05EA1775" w14:textId="77777777" w:rsidTr="009D04A1">
        <w:tc>
          <w:tcPr>
            <w:tcW w:w="700" w:type="dxa"/>
            <w:vMerge w:val="restart"/>
            <w:tcBorders>
              <w:top w:val="single" w:sz="4" w:space="0" w:color="auto"/>
              <w:bottom w:val="single" w:sz="4" w:space="0" w:color="auto"/>
              <w:right w:val="single" w:sz="4" w:space="0" w:color="auto"/>
            </w:tcBorders>
          </w:tcPr>
          <w:p w14:paraId="095A4B7B" w14:textId="77777777" w:rsidR="009D04A1" w:rsidRPr="006226AE" w:rsidRDefault="009D04A1" w:rsidP="009D04A1">
            <w:pPr>
              <w:widowControl w:val="0"/>
              <w:autoSpaceDE w:val="0"/>
              <w:autoSpaceDN w:val="0"/>
              <w:adjustRightInd w:val="0"/>
              <w:jc w:val="center"/>
              <w:rPr>
                <w:rFonts w:ascii="Times New Roman CYR" w:eastAsiaTheme="minorEastAsia" w:hAnsi="Times New Roman CYR" w:cs="Times New Roman CYR"/>
              </w:rPr>
            </w:pPr>
            <w:bookmarkStart w:id="5" w:name="sub_100111"/>
            <w:r w:rsidRPr="006226AE">
              <w:rPr>
                <w:rFonts w:ascii="Times New Roman CYR" w:eastAsiaTheme="minorEastAsia" w:hAnsi="Times New Roman CYR" w:cs="Times New Roman CYR"/>
              </w:rPr>
              <w:t>10.1</w:t>
            </w:r>
            <w:bookmarkEnd w:id="5"/>
          </w:p>
        </w:tc>
        <w:tc>
          <w:tcPr>
            <w:tcW w:w="2731" w:type="dxa"/>
            <w:vMerge w:val="restart"/>
            <w:tcBorders>
              <w:top w:val="single" w:sz="4" w:space="0" w:color="auto"/>
              <w:left w:val="single" w:sz="4" w:space="0" w:color="auto"/>
              <w:bottom w:val="single" w:sz="4" w:space="0" w:color="auto"/>
              <w:right w:val="single" w:sz="4" w:space="0" w:color="auto"/>
            </w:tcBorders>
          </w:tcPr>
          <w:p w14:paraId="680E55D8"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 xml:space="preserve">Обоснование необходимости реализации проекта грантополучателя </w:t>
            </w:r>
            <w:hyperlink w:anchor="sub_444" w:history="1">
              <w:r w:rsidRPr="006226AE">
                <w:rPr>
                  <w:rFonts w:ascii="Times New Roman CYR" w:eastAsiaTheme="minorEastAsia" w:hAnsi="Times New Roman CYR" w:cs="Times New Roman CYR"/>
                </w:rPr>
                <w:t>****</w:t>
              </w:r>
            </w:hyperlink>
          </w:p>
        </w:tc>
        <w:tc>
          <w:tcPr>
            <w:tcW w:w="3544" w:type="dxa"/>
            <w:tcBorders>
              <w:top w:val="single" w:sz="4" w:space="0" w:color="auto"/>
              <w:left w:val="single" w:sz="4" w:space="0" w:color="auto"/>
              <w:bottom w:val="single" w:sz="4" w:space="0" w:color="auto"/>
              <w:right w:val="single" w:sz="4" w:space="0" w:color="auto"/>
            </w:tcBorders>
          </w:tcPr>
          <w:p w14:paraId="09002719"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свободное ориентирование в проекте грантополучателя. Четкое обоснование целей проекта и планируемых направлений расходования средств. Заявитель показал глубокие знания по выбранному направлению деятельности. Даны ответы на все заданные вопросы</w:t>
            </w:r>
          </w:p>
        </w:tc>
        <w:tc>
          <w:tcPr>
            <w:tcW w:w="992" w:type="dxa"/>
            <w:tcBorders>
              <w:top w:val="single" w:sz="4" w:space="0" w:color="auto"/>
              <w:left w:val="single" w:sz="4" w:space="0" w:color="auto"/>
              <w:bottom w:val="single" w:sz="4" w:space="0" w:color="auto"/>
              <w:right w:val="single" w:sz="4" w:space="0" w:color="auto"/>
            </w:tcBorders>
          </w:tcPr>
          <w:p w14:paraId="65E8A593"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100</w:t>
            </w:r>
          </w:p>
        </w:tc>
        <w:tc>
          <w:tcPr>
            <w:tcW w:w="1276" w:type="dxa"/>
            <w:vMerge w:val="restart"/>
            <w:tcBorders>
              <w:top w:val="single" w:sz="4" w:space="0" w:color="auto"/>
              <w:left w:val="single" w:sz="4" w:space="0" w:color="auto"/>
              <w:bottom w:val="single" w:sz="4" w:space="0" w:color="auto"/>
            </w:tcBorders>
          </w:tcPr>
          <w:p w14:paraId="2924DAC9"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0,1</w:t>
            </w:r>
          </w:p>
        </w:tc>
      </w:tr>
      <w:tr w:rsidR="009D04A1" w:rsidRPr="006226AE" w14:paraId="300A0DFB" w14:textId="77777777" w:rsidTr="009D04A1">
        <w:tc>
          <w:tcPr>
            <w:tcW w:w="700" w:type="dxa"/>
            <w:vMerge/>
            <w:tcBorders>
              <w:top w:val="single" w:sz="4" w:space="0" w:color="auto"/>
              <w:bottom w:val="single" w:sz="4" w:space="0" w:color="auto"/>
              <w:right w:val="single" w:sz="4" w:space="0" w:color="auto"/>
            </w:tcBorders>
          </w:tcPr>
          <w:p w14:paraId="00928D18" w14:textId="77777777" w:rsidR="009D04A1" w:rsidRPr="006226AE" w:rsidRDefault="009D04A1" w:rsidP="009D04A1">
            <w:pPr>
              <w:widowControl w:val="0"/>
              <w:autoSpaceDE w:val="0"/>
              <w:autoSpaceDN w:val="0"/>
              <w:adjustRightInd w:val="0"/>
              <w:jc w:val="both"/>
              <w:rPr>
                <w:rFonts w:ascii="Times New Roman CYR" w:eastAsiaTheme="minorEastAsia" w:hAnsi="Times New Roman CYR" w:cs="Times New Roman CYR"/>
              </w:rPr>
            </w:pPr>
          </w:p>
        </w:tc>
        <w:tc>
          <w:tcPr>
            <w:tcW w:w="2731" w:type="dxa"/>
            <w:vMerge/>
            <w:tcBorders>
              <w:top w:val="single" w:sz="4" w:space="0" w:color="auto"/>
              <w:left w:val="single" w:sz="4" w:space="0" w:color="auto"/>
              <w:bottom w:val="single" w:sz="4" w:space="0" w:color="auto"/>
              <w:right w:val="single" w:sz="4" w:space="0" w:color="auto"/>
            </w:tcBorders>
          </w:tcPr>
          <w:p w14:paraId="113B7DEE" w14:textId="77777777" w:rsidR="009D04A1" w:rsidRPr="006226AE" w:rsidRDefault="009D04A1" w:rsidP="009D04A1">
            <w:pPr>
              <w:widowControl w:val="0"/>
              <w:autoSpaceDE w:val="0"/>
              <w:autoSpaceDN w:val="0"/>
              <w:adjustRightInd w:val="0"/>
              <w:jc w:val="both"/>
              <w:rPr>
                <w:rFonts w:ascii="Times New Roman CYR" w:eastAsiaTheme="minorEastAsia" w:hAnsi="Times New Roman CYR" w:cs="Times New Roman CYR"/>
              </w:rPr>
            </w:pPr>
          </w:p>
        </w:tc>
        <w:tc>
          <w:tcPr>
            <w:tcW w:w="3544" w:type="dxa"/>
            <w:tcBorders>
              <w:top w:val="single" w:sz="4" w:space="0" w:color="auto"/>
              <w:left w:val="single" w:sz="4" w:space="0" w:color="auto"/>
              <w:bottom w:val="single" w:sz="4" w:space="0" w:color="auto"/>
              <w:right w:val="single" w:sz="4" w:space="0" w:color="auto"/>
            </w:tcBorders>
          </w:tcPr>
          <w:p w14:paraId="325ACD62"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отличное знание проекта грантополучателя с несущественными ошибками. Четкое обоснование целей проекта и планируемых направлений расходования средств. Наличие единичных несущественных ошибок в ответах на заданные вопросы</w:t>
            </w:r>
          </w:p>
        </w:tc>
        <w:tc>
          <w:tcPr>
            <w:tcW w:w="992" w:type="dxa"/>
            <w:tcBorders>
              <w:top w:val="single" w:sz="4" w:space="0" w:color="auto"/>
              <w:left w:val="single" w:sz="4" w:space="0" w:color="auto"/>
              <w:bottom w:val="single" w:sz="4" w:space="0" w:color="auto"/>
              <w:right w:val="single" w:sz="4" w:space="0" w:color="auto"/>
            </w:tcBorders>
          </w:tcPr>
          <w:p w14:paraId="6085F73D"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60</w:t>
            </w:r>
          </w:p>
        </w:tc>
        <w:tc>
          <w:tcPr>
            <w:tcW w:w="1276" w:type="dxa"/>
            <w:vMerge/>
            <w:tcBorders>
              <w:top w:val="single" w:sz="4" w:space="0" w:color="auto"/>
              <w:left w:val="single" w:sz="4" w:space="0" w:color="auto"/>
              <w:bottom w:val="single" w:sz="4" w:space="0" w:color="auto"/>
            </w:tcBorders>
          </w:tcPr>
          <w:p w14:paraId="0E6ABE0F" w14:textId="77777777" w:rsidR="009D04A1" w:rsidRPr="006226AE" w:rsidRDefault="009D04A1" w:rsidP="009D04A1">
            <w:pPr>
              <w:widowControl w:val="0"/>
              <w:autoSpaceDE w:val="0"/>
              <w:autoSpaceDN w:val="0"/>
              <w:adjustRightInd w:val="0"/>
              <w:jc w:val="both"/>
              <w:rPr>
                <w:rFonts w:ascii="Times New Roman CYR" w:eastAsiaTheme="minorEastAsia" w:hAnsi="Times New Roman CYR" w:cs="Times New Roman CYR"/>
              </w:rPr>
            </w:pPr>
          </w:p>
        </w:tc>
      </w:tr>
      <w:tr w:rsidR="009D04A1" w:rsidRPr="006226AE" w14:paraId="3FF4D2DE" w14:textId="77777777" w:rsidTr="009D04A1">
        <w:tc>
          <w:tcPr>
            <w:tcW w:w="700" w:type="dxa"/>
            <w:vMerge/>
            <w:tcBorders>
              <w:top w:val="single" w:sz="4" w:space="0" w:color="auto"/>
              <w:bottom w:val="single" w:sz="4" w:space="0" w:color="auto"/>
              <w:right w:val="single" w:sz="4" w:space="0" w:color="auto"/>
            </w:tcBorders>
          </w:tcPr>
          <w:p w14:paraId="0CC7296F" w14:textId="77777777" w:rsidR="009D04A1" w:rsidRPr="006226AE" w:rsidRDefault="009D04A1" w:rsidP="009D04A1">
            <w:pPr>
              <w:widowControl w:val="0"/>
              <w:autoSpaceDE w:val="0"/>
              <w:autoSpaceDN w:val="0"/>
              <w:adjustRightInd w:val="0"/>
              <w:jc w:val="both"/>
              <w:rPr>
                <w:rFonts w:ascii="Times New Roman CYR" w:eastAsiaTheme="minorEastAsia" w:hAnsi="Times New Roman CYR" w:cs="Times New Roman CYR"/>
              </w:rPr>
            </w:pPr>
          </w:p>
        </w:tc>
        <w:tc>
          <w:tcPr>
            <w:tcW w:w="2731" w:type="dxa"/>
            <w:vMerge/>
            <w:tcBorders>
              <w:top w:val="single" w:sz="4" w:space="0" w:color="auto"/>
              <w:left w:val="single" w:sz="4" w:space="0" w:color="auto"/>
              <w:bottom w:val="single" w:sz="4" w:space="0" w:color="auto"/>
              <w:right w:val="single" w:sz="4" w:space="0" w:color="auto"/>
            </w:tcBorders>
          </w:tcPr>
          <w:p w14:paraId="4F8D333B" w14:textId="77777777" w:rsidR="009D04A1" w:rsidRPr="006226AE" w:rsidRDefault="009D04A1" w:rsidP="009D04A1">
            <w:pPr>
              <w:widowControl w:val="0"/>
              <w:autoSpaceDE w:val="0"/>
              <w:autoSpaceDN w:val="0"/>
              <w:adjustRightInd w:val="0"/>
              <w:jc w:val="both"/>
              <w:rPr>
                <w:rFonts w:ascii="Times New Roman CYR" w:eastAsiaTheme="minorEastAsia" w:hAnsi="Times New Roman CYR" w:cs="Times New Roman CYR"/>
              </w:rPr>
            </w:pPr>
          </w:p>
        </w:tc>
        <w:tc>
          <w:tcPr>
            <w:tcW w:w="3544" w:type="dxa"/>
            <w:tcBorders>
              <w:top w:val="single" w:sz="4" w:space="0" w:color="auto"/>
              <w:left w:val="single" w:sz="4" w:space="0" w:color="auto"/>
              <w:bottom w:val="single" w:sz="4" w:space="0" w:color="auto"/>
              <w:right w:val="single" w:sz="4" w:space="0" w:color="auto"/>
            </w:tcBorders>
          </w:tcPr>
          <w:p w14:paraId="76F34934"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хорошее знание проекта грантополучателя. Затруднения в обосновании цели проекта и планируемых направлений расходования средств. Даны ответы на большинство заданных вопросов</w:t>
            </w:r>
          </w:p>
        </w:tc>
        <w:tc>
          <w:tcPr>
            <w:tcW w:w="992" w:type="dxa"/>
            <w:tcBorders>
              <w:top w:val="single" w:sz="4" w:space="0" w:color="auto"/>
              <w:left w:val="single" w:sz="4" w:space="0" w:color="auto"/>
              <w:bottom w:val="single" w:sz="4" w:space="0" w:color="auto"/>
              <w:right w:val="single" w:sz="4" w:space="0" w:color="auto"/>
            </w:tcBorders>
          </w:tcPr>
          <w:p w14:paraId="6E4C49DF"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40</w:t>
            </w:r>
          </w:p>
        </w:tc>
        <w:tc>
          <w:tcPr>
            <w:tcW w:w="1276" w:type="dxa"/>
            <w:vMerge/>
            <w:tcBorders>
              <w:top w:val="single" w:sz="4" w:space="0" w:color="auto"/>
              <w:left w:val="single" w:sz="4" w:space="0" w:color="auto"/>
              <w:bottom w:val="single" w:sz="4" w:space="0" w:color="auto"/>
            </w:tcBorders>
          </w:tcPr>
          <w:p w14:paraId="7FBAE51F" w14:textId="77777777" w:rsidR="009D04A1" w:rsidRPr="006226AE" w:rsidRDefault="009D04A1" w:rsidP="009D04A1">
            <w:pPr>
              <w:widowControl w:val="0"/>
              <w:autoSpaceDE w:val="0"/>
              <w:autoSpaceDN w:val="0"/>
              <w:adjustRightInd w:val="0"/>
              <w:jc w:val="both"/>
              <w:rPr>
                <w:rFonts w:ascii="Times New Roman CYR" w:eastAsiaTheme="minorEastAsia" w:hAnsi="Times New Roman CYR" w:cs="Times New Roman CYR"/>
              </w:rPr>
            </w:pPr>
          </w:p>
        </w:tc>
      </w:tr>
      <w:tr w:rsidR="009D04A1" w:rsidRPr="006226AE" w14:paraId="3B984F40" w14:textId="77777777" w:rsidTr="009D04A1">
        <w:trPr>
          <w:trHeight w:val="276"/>
        </w:trPr>
        <w:tc>
          <w:tcPr>
            <w:tcW w:w="700" w:type="dxa"/>
            <w:vMerge/>
            <w:tcBorders>
              <w:top w:val="single" w:sz="4" w:space="0" w:color="auto"/>
              <w:bottom w:val="single" w:sz="4" w:space="0" w:color="auto"/>
              <w:right w:val="single" w:sz="4" w:space="0" w:color="auto"/>
            </w:tcBorders>
          </w:tcPr>
          <w:p w14:paraId="2E4A6B30" w14:textId="77777777" w:rsidR="009D04A1" w:rsidRPr="006226AE" w:rsidRDefault="009D04A1" w:rsidP="009D04A1">
            <w:pPr>
              <w:widowControl w:val="0"/>
              <w:autoSpaceDE w:val="0"/>
              <w:autoSpaceDN w:val="0"/>
              <w:adjustRightInd w:val="0"/>
              <w:jc w:val="both"/>
              <w:rPr>
                <w:rFonts w:ascii="Times New Roman CYR" w:eastAsiaTheme="minorEastAsia" w:hAnsi="Times New Roman CYR" w:cs="Times New Roman CYR"/>
              </w:rPr>
            </w:pPr>
          </w:p>
        </w:tc>
        <w:tc>
          <w:tcPr>
            <w:tcW w:w="2731" w:type="dxa"/>
            <w:vMerge/>
            <w:tcBorders>
              <w:top w:val="single" w:sz="4" w:space="0" w:color="auto"/>
              <w:left w:val="single" w:sz="4" w:space="0" w:color="auto"/>
              <w:bottom w:val="single" w:sz="4" w:space="0" w:color="auto"/>
              <w:right w:val="single" w:sz="4" w:space="0" w:color="auto"/>
            </w:tcBorders>
          </w:tcPr>
          <w:p w14:paraId="77FED06C" w14:textId="77777777" w:rsidR="009D04A1" w:rsidRPr="006226AE" w:rsidRDefault="009D04A1" w:rsidP="009D04A1">
            <w:pPr>
              <w:widowControl w:val="0"/>
              <w:autoSpaceDE w:val="0"/>
              <w:autoSpaceDN w:val="0"/>
              <w:adjustRightInd w:val="0"/>
              <w:jc w:val="both"/>
              <w:rPr>
                <w:rFonts w:ascii="Times New Roman CYR" w:eastAsiaTheme="minorEastAsia" w:hAnsi="Times New Roman CYR" w:cs="Times New Roman CYR"/>
              </w:rPr>
            </w:pPr>
          </w:p>
        </w:tc>
        <w:tc>
          <w:tcPr>
            <w:tcW w:w="3544" w:type="dxa"/>
            <w:tcBorders>
              <w:top w:val="single" w:sz="4" w:space="0" w:color="auto"/>
              <w:left w:val="single" w:sz="4" w:space="0" w:color="auto"/>
              <w:bottom w:val="single" w:sz="4" w:space="0" w:color="auto"/>
              <w:right w:val="single" w:sz="4" w:space="0" w:color="auto"/>
            </w:tcBorders>
          </w:tcPr>
          <w:p w14:paraId="058EC416"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частичное знание проекта грантополучателя. Цель проекта и (или) планируемые направления расходования средств гранта не обоснованы. Не даны ответы на большинство заданных вопросов. В ходе собеседования выявлены факты, противоречащие Порядку предоставления гранта</w:t>
            </w:r>
          </w:p>
        </w:tc>
        <w:tc>
          <w:tcPr>
            <w:tcW w:w="992" w:type="dxa"/>
            <w:tcBorders>
              <w:top w:val="single" w:sz="4" w:space="0" w:color="auto"/>
              <w:left w:val="single" w:sz="4" w:space="0" w:color="auto"/>
              <w:bottom w:val="single" w:sz="4" w:space="0" w:color="auto"/>
              <w:right w:val="single" w:sz="4" w:space="0" w:color="auto"/>
            </w:tcBorders>
          </w:tcPr>
          <w:p w14:paraId="5105356A"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0</w:t>
            </w:r>
          </w:p>
        </w:tc>
        <w:tc>
          <w:tcPr>
            <w:tcW w:w="1276" w:type="dxa"/>
            <w:vMerge/>
            <w:tcBorders>
              <w:top w:val="single" w:sz="4" w:space="0" w:color="auto"/>
              <w:left w:val="single" w:sz="4" w:space="0" w:color="auto"/>
              <w:bottom w:val="single" w:sz="4" w:space="0" w:color="auto"/>
            </w:tcBorders>
          </w:tcPr>
          <w:p w14:paraId="4FDF10E7" w14:textId="77777777" w:rsidR="009D04A1" w:rsidRPr="006226AE" w:rsidRDefault="009D04A1" w:rsidP="009D04A1">
            <w:pPr>
              <w:widowControl w:val="0"/>
              <w:autoSpaceDE w:val="0"/>
              <w:autoSpaceDN w:val="0"/>
              <w:adjustRightInd w:val="0"/>
              <w:jc w:val="both"/>
              <w:rPr>
                <w:rFonts w:ascii="Times New Roman CYR" w:eastAsiaTheme="minorEastAsia" w:hAnsi="Times New Roman CYR" w:cs="Times New Roman CYR"/>
              </w:rPr>
            </w:pPr>
          </w:p>
        </w:tc>
      </w:tr>
      <w:tr w:rsidR="009D04A1" w:rsidRPr="006226AE" w14:paraId="2BE79982" w14:textId="77777777" w:rsidTr="009D04A1">
        <w:tc>
          <w:tcPr>
            <w:tcW w:w="700" w:type="dxa"/>
            <w:vMerge w:val="restart"/>
            <w:tcBorders>
              <w:top w:val="single" w:sz="4" w:space="0" w:color="auto"/>
              <w:bottom w:val="single" w:sz="4" w:space="0" w:color="auto"/>
              <w:right w:val="single" w:sz="4" w:space="0" w:color="auto"/>
            </w:tcBorders>
          </w:tcPr>
          <w:p w14:paraId="5D252237" w14:textId="77777777" w:rsidR="009D04A1" w:rsidRPr="006226AE" w:rsidRDefault="009D04A1" w:rsidP="009D04A1">
            <w:pPr>
              <w:widowControl w:val="0"/>
              <w:autoSpaceDE w:val="0"/>
              <w:autoSpaceDN w:val="0"/>
              <w:adjustRightInd w:val="0"/>
              <w:jc w:val="center"/>
              <w:rPr>
                <w:rFonts w:ascii="Times New Roman CYR" w:eastAsiaTheme="minorEastAsia" w:hAnsi="Times New Roman CYR" w:cs="Times New Roman CYR"/>
              </w:rPr>
            </w:pPr>
            <w:bookmarkStart w:id="6" w:name="sub_100112"/>
            <w:r w:rsidRPr="006226AE">
              <w:rPr>
                <w:rFonts w:ascii="Times New Roman CYR" w:eastAsiaTheme="minorEastAsia" w:hAnsi="Times New Roman CYR" w:cs="Times New Roman CYR"/>
              </w:rPr>
              <w:t>10.2</w:t>
            </w:r>
            <w:bookmarkEnd w:id="6"/>
          </w:p>
        </w:tc>
        <w:tc>
          <w:tcPr>
            <w:tcW w:w="2731" w:type="dxa"/>
            <w:vMerge w:val="restart"/>
            <w:tcBorders>
              <w:top w:val="single" w:sz="4" w:space="0" w:color="auto"/>
              <w:left w:val="single" w:sz="4" w:space="0" w:color="auto"/>
              <w:bottom w:val="single" w:sz="4" w:space="0" w:color="auto"/>
              <w:right w:val="single" w:sz="4" w:space="0" w:color="auto"/>
            </w:tcBorders>
          </w:tcPr>
          <w:p w14:paraId="749E7B42"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 xml:space="preserve">Степень владения информацией, содержащейся в проекте </w:t>
            </w:r>
            <w:r w:rsidRPr="006226AE">
              <w:rPr>
                <w:rFonts w:ascii="Times New Roman CYR" w:eastAsiaTheme="minorEastAsia" w:hAnsi="Times New Roman CYR" w:cs="Times New Roman CYR"/>
              </w:rPr>
              <w:lastRenderedPageBreak/>
              <w:t xml:space="preserve">грантополучателя </w:t>
            </w:r>
            <w:hyperlink w:anchor="sub_444" w:history="1">
              <w:r w:rsidRPr="006226AE">
                <w:rPr>
                  <w:rFonts w:ascii="Times New Roman CYR" w:eastAsiaTheme="minorEastAsia" w:hAnsi="Times New Roman CYR" w:cs="Times New Roman CYR"/>
                </w:rPr>
                <w:t>****</w:t>
              </w:r>
            </w:hyperlink>
          </w:p>
        </w:tc>
        <w:tc>
          <w:tcPr>
            <w:tcW w:w="3544" w:type="dxa"/>
            <w:tcBorders>
              <w:top w:val="single" w:sz="4" w:space="0" w:color="auto"/>
              <w:left w:val="single" w:sz="4" w:space="0" w:color="auto"/>
              <w:bottom w:val="single" w:sz="4" w:space="0" w:color="auto"/>
              <w:right w:val="single" w:sz="4" w:space="0" w:color="auto"/>
            </w:tcBorders>
          </w:tcPr>
          <w:p w14:paraId="7EEB86AA"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lastRenderedPageBreak/>
              <w:t xml:space="preserve">свободное ориентирование в проекте грантополучателя. Четкое обоснование целей проекта и планируемых </w:t>
            </w:r>
            <w:r w:rsidRPr="006226AE">
              <w:rPr>
                <w:rFonts w:ascii="Times New Roman CYR" w:eastAsiaTheme="minorEastAsia" w:hAnsi="Times New Roman CYR" w:cs="Times New Roman CYR"/>
              </w:rPr>
              <w:lastRenderedPageBreak/>
              <w:t>направлений расходования средств. Заявитель показал глубокие знания по выбранному направлению деятельности. Даны ответы на все заданные вопросы</w:t>
            </w:r>
          </w:p>
        </w:tc>
        <w:tc>
          <w:tcPr>
            <w:tcW w:w="992" w:type="dxa"/>
            <w:tcBorders>
              <w:top w:val="single" w:sz="4" w:space="0" w:color="auto"/>
              <w:left w:val="single" w:sz="4" w:space="0" w:color="auto"/>
              <w:bottom w:val="single" w:sz="4" w:space="0" w:color="auto"/>
              <w:right w:val="single" w:sz="4" w:space="0" w:color="auto"/>
            </w:tcBorders>
          </w:tcPr>
          <w:p w14:paraId="2C9A12FB"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lastRenderedPageBreak/>
              <w:t>100</w:t>
            </w:r>
          </w:p>
        </w:tc>
        <w:tc>
          <w:tcPr>
            <w:tcW w:w="1276" w:type="dxa"/>
            <w:vMerge w:val="restart"/>
            <w:tcBorders>
              <w:top w:val="single" w:sz="4" w:space="0" w:color="auto"/>
              <w:left w:val="single" w:sz="4" w:space="0" w:color="auto"/>
              <w:bottom w:val="single" w:sz="4" w:space="0" w:color="auto"/>
            </w:tcBorders>
          </w:tcPr>
          <w:p w14:paraId="2DD6FE54"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0,1</w:t>
            </w:r>
          </w:p>
        </w:tc>
      </w:tr>
      <w:tr w:rsidR="009D04A1" w:rsidRPr="006226AE" w14:paraId="60AFCBAA" w14:textId="77777777" w:rsidTr="009D04A1">
        <w:tc>
          <w:tcPr>
            <w:tcW w:w="700" w:type="dxa"/>
            <w:vMerge/>
            <w:tcBorders>
              <w:top w:val="single" w:sz="4" w:space="0" w:color="auto"/>
              <w:bottom w:val="single" w:sz="4" w:space="0" w:color="auto"/>
              <w:right w:val="single" w:sz="4" w:space="0" w:color="auto"/>
            </w:tcBorders>
          </w:tcPr>
          <w:p w14:paraId="6EF8E485" w14:textId="77777777" w:rsidR="009D04A1" w:rsidRPr="006226AE" w:rsidRDefault="009D04A1" w:rsidP="009D04A1">
            <w:pPr>
              <w:widowControl w:val="0"/>
              <w:autoSpaceDE w:val="0"/>
              <w:autoSpaceDN w:val="0"/>
              <w:adjustRightInd w:val="0"/>
              <w:jc w:val="both"/>
              <w:rPr>
                <w:rFonts w:ascii="Times New Roman CYR" w:eastAsiaTheme="minorEastAsia" w:hAnsi="Times New Roman CYR" w:cs="Times New Roman CYR"/>
              </w:rPr>
            </w:pPr>
          </w:p>
        </w:tc>
        <w:tc>
          <w:tcPr>
            <w:tcW w:w="2731" w:type="dxa"/>
            <w:vMerge/>
            <w:tcBorders>
              <w:top w:val="single" w:sz="4" w:space="0" w:color="auto"/>
              <w:left w:val="single" w:sz="4" w:space="0" w:color="auto"/>
              <w:bottom w:val="single" w:sz="4" w:space="0" w:color="auto"/>
              <w:right w:val="single" w:sz="4" w:space="0" w:color="auto"/>
            </w:tcBorders>
          </w:tcPr>
          <w:p w14:paraId="5D63A96B" w14:textId="77777777" w:rsidR="009D04A1" w:rsidRPr="006226AE" w:rsidRDefault="009D04A1" w:rsidP="009D04A1">
            <w:pPr>
              <w:widowControl w:val="0"/>
              <w:autoSpaceDE w:val="0"/>
              <w:autoSpaceDN w:val="0"/>
              <w:adjustRightInd w:val="0"/>
              <w:jc w:val="both"/>
              <w:rPr>
                <w:rFonts w:ascii="Times New Roman CYR" w:eastAsiaTheme="minorEastAsia" w:hAnsi="Times New Roman CYR" w:cs="Times New Roman CYR"/>
              </w:rPr>
            </w:pPr>
          </w:p>
        </w:tc>
        <w:tc>
          <w:tcPr>
            <w:tcW w:w="3544" w:type="dxa"/>
            <w:tcBorders>
              <w:top w:val="single" w:sz="4" w:space="0" w:color="auto"/>
              <w:left w:val="single" w:sz="4" w:space="0" w:color="auto"/>
              <w:bottom w:val="single" w:sz="4" w:space="0" w:color="auto"/>
              <w:right w:val="single" w:sz="4" w:space="0" w:color="auto"/>
            </w:tcBorders>
          </w:tcPr>
          <w:p w14:paraId="53674550"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отличное знание проекта грантополучателя с несущественными ошибками. Четкое обоснование целей проекта и планируемых направлений расходования средств. Наличие единичных несущественных ошибок в ответах на заданные вопросы</w:t>
            </w:r>
          </w:p>
        </w:tc>
        <w:tc>
          <w:tcPr>
            <w:tcW w:w="992" w:type="dxa"/>
            <w:tcBorders>
              <w:top w:val="single" w:sz="4" w:space="0" w:color="auto"/>
              <w:left w:val="single" w:sz="4" w:space="0" w:color="auto"/>
              <w:bottom w:val="single" w:sz="4" w:space="0" w:color="auto"/>
              <w:right w:val="single" w:sz="4" w:space="0" w:color="auto"/>
            </w:tcBorders>
          </w:tcPr>
          <w:p w14:paraId="3BDAE6EE"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60</w:t>
            </w:r>
          </w:p>
        </w:tc>
        <w:tc>
          <w:tcPr>
            <w:tcW w:w="1276" w:type="dxa"/>
            <w:vMerge/>
            <w:tcBorders>
              <w:top w:val="single" w:sz="4" w:space="0" w:color="auto"/>
              <w:left w:val="single" w:sz="4" w:space="0" w:color="auto"/>
              <w:bottom w:val="single" w:sz="4" w:space="0" w:color="auto"/>
            </w:tcBorders>
          </w:tcPr>
          <w:p w14:paraId="57D9FC45" w14:textId="77777777" w:rsidR="009D04A1" w:rsidRPr="006226AE" w:rsidRDefault="009D04A1" w:rsidP="009D04A1">
            <w:pPr>
              <w:widowControl w:val="0"/>
              <w:autoSpaceDE w:val="0"/>
              <w:autoSpaceDN w:val="0"/>
              <w:adjustRightInd w:val="0"/>
              <w:jc w:val="both"/>
              <w:rPr>
                <w:rFonts w:ascii="Times New Roman CYR" w:eastAsiaTheme="minorEastAsia" w:hAnsi="Times New Roman CYR" w:cs="Times New Roman CYR"/>
              </w:rPr>
            </w:pPr>
          </w:p>
        </w:tc>
      </w:tr>
      <w:tr w:rsidR="009D04A1" w:rsidRPr="006226AE" w14:paraId="21F8D955" w14:textId="77777777" w:rsidTr="009D04A1">
        <w:tc>
          <w:tcPr>
            <w:tcW w:w="700" w:type="dxa"/>
            <w:vMerge/>
            <w:tcBorders>
              <w:top w:val="single" w:sz="4" w:space="0" w:color="auto"/>
              <w:bottom w:val="single" w:sz="4" w:space="0" w:color="auto"/>
              <w:right w:val="single" w:sz="4" w:space="0" w:color="auto"/>
            </w:tcBorders>
          </w:tcPr>
          <w:p w14:paraId="5325287A" w14:textId="77777777" w:rsidR="009D04A1" w:rsidRPr="006226AE" w:rsidRDefault="009D04A1" w:rsidP="009D04A1">
            <w:pPr>
              <w:widowControl w:val="0"/>
              <w:autoSpaceDE w:val="0"/>
              <w:autoSpaceDN w:val="0"/>
              <w:adjustRightInd w:val="0"/>
              <w:jc w:val="both"/>
              <w:rPr>
                <w:rFonts w:ascii="Times New Roman CYR" w:eastAsiaTheme="minorEastAsia" w:hAnsi="Times New Roman CYR" w:cs="Times New Roman CYR"/>
              </w:rPr>
            </w:pPr>
          </w:p>
        </w:tc>
        <w:tc>
          <w:tcPr>
            <w:tcW w:w="2731" w:type="dxa"/>
            <w:vMerge/>
            <w:tcBorders>
              <w:top w:val="single" w:sz="4" w:space="0" w:color="auto"/>
              <w:left w:val="single" w:sz="4" w:space="0" w:color="auto"/>
              <w:bottom w:val="single" w:sz="4" w:space="0" w:color="auto"/>
              <w:right w:val="single" w:sz="4" w:space="0" w:color="auto"/>
            </w:tcBorders>
          </w:tcPr>
          <w:p w14:paraId="538EA37D" w14:textId="77777777" w:rsidR="009D04A1" w:rsidRPr="006226AE" w:rsidRDefault="009D04A1" w:rsidP="009D04A1">
            <w:pPr>
              <w:widowControl w:val="0"/>
              <w:autoSpaceDE w:val="0"/>
              <w:autoSpaceDN w:val="0"/>
              <w:adjustRightInd w:val="0"/>
              <w:jc w:val="both"/>
              <w:rPr>
                <w:rFonts w:ascii="Times New Roman CYR" w:eastAsiaTheme="minorEastAsia" w:hAnsi="Times New Roman CYR" w:cs="Times New Roman CYR"/>
              </w:rPr>
            </w:pPr>
          </w:p>
        </w:tc>
        <w:tc>
          <w:tcPr>
            <w:tcW w:w="3544" w:type="dxa"/>
            <w:tcBorders>
              <w:top w:val="single" w:sz="4" w:space="0" w:color="auto"/>
              <w:left w:val="single" w:sz="4" w:space="0" w:color="auto"/>
              <w:bottom w:val="single" w:sz="4" w:space="0" w:color="auto"/>
              <w:right w:val="single" w:sz="4" w:space="0" w:color="auto"/>
            </w:tcBorders>
          </w:tcPr>
          <w:p w14:paraId="2222E414"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хорошее знание проекта грантополучателя. Затруднения в обосновании цели проекта и планируемых направлений расходования средств. Даны ответы на большинство заданных вопросов</w:t>
            </w:r>
          </w:p>
        </w:tc>
        <w:tc>
          <w:tcPr>
            <w:tcW w:w="992" w:type="dxa"/>
            <w:tcBorders>
              <w:top w:val="single" w:sz="4" w:space="0" w:color="auto"/>
              <w:left w:val="single" w:sz="4" w:space="0" w:color="auto"/>
              <w:bottom w:val="single" w:sz="4" w:space="0" w:color="auto"/>
              <w:right w:val="single" w:sz="4" w:space="0" w:color="auto"/>
            </w:tcBorders>
          </w:tcPr>
          <w:p w14:paraId="2F949BCC"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40</w:t>
            </w:r>
          </w:p>
        </w:tc>
        <w:tc>
          <w:tcPr>
            <w:tcW w:w="1276" w:type="dxa"/>
            <w:vMerge/>
            <w:tcBorders>
              <w:top w:val="single" w:sz="4" w:space="0" w:color="auto"/>
              <w:left w:val="single" w:sz="4" w:space="0" w:color="auto"/>
              <w:bottom w:val="single" w:sz="4" w:space="0" w:color="auto"/>
            </w:tcBorders>
          </w:tcPr>
          <w:p w14:paraId="7329B45A" w14:textId="77777777" w:rsidR="009D04A1" w:rsidRPr="006226AE" w:rsidRDefault="009D04A1" w:rsidP="009D04A1">
            <w:pPr>
              <w:widowControl w:val="0"/>
              <w:autoSpaceDE w:val="0"/>
              <w:autoSpaceDN w:val="0"/>
              <w:adjustRightInd w:val="0"/>
              <w:jc w:val="both"/>
              <w:rPr>
                <w:rFonts w:ascii="Times New Roman CYR" w:eastAsiaTheme="minorEastAsia" w:hAnsi="Times New Roman CYR" w:cs="Times New Roman CYR"/>
              </w:rPr>
            </w:pPr>
          </w:p>
        </w:tc>
      </w:tr>
      <w:tr w:rsidR="009D04A1" w:rsidRPr="006226AE" w14:paraId="54F694EB" w14:textId="77777777" w:rsidTr="009D04A1">
        <w:tc>
          <w:tcPr>
            <w:tcW w:w="700" w:type="dxa"/>
            <w:vMerge/>
            <w:tcBorders>
              <w:top w:val="single" w:sz="4" w:space="0" w:color="auto"/>
              <w:bottom w:val="single" w:sz="4" w:space="0" w:color="auto"/>
              <w:right w:val="single" w:sz="4" w:space="0" w:color="auto"/>
            </w:tcBorders>
          </w:tcPr>
          <w:p w14:paraId="62B65670" w14:textId="77777777" w:rsidR="009D04A1" w:rsidRPr="006226AE" w:rsidRDefault="009D04A1" w:rsidP="009D04A1">
            <w:pPr>
              <w:widowControl w:val="0"/>
              <w:autoSpaceDE w:val="0"/>
              <w:autoSpaceDN w:val="0"/>
              <w:adjustRightInd w:val="0"/>
              <w:jc w:val="both"/>
              <w:rPr>
                <w:rFonts w:ascii="Times New Roman CYR" w:eastAsiaTheme="minorEastAsia" w:hAnsi="Times New Roman CYR" w:cs="Times New Roman CYR"/>
              </w:rPr>
            </w:pPr>
          </w:p>
        </w:tc>
        <w:tc>
          <w:tcPr>
            <w:tcW w:w="2731" w:type="dxa"/>
            <w:vMerge/>
            <w:tcBorders>
              <w:top w:val="single" w:sz="4" w:space="0" w:color="auto"/>
              <w:left w:val="single" w:sz="4" w:space="0" w:color="auto"/>
              <w:bottom w:val="single" w:sz="4" w:space="0" w:color="auto"/>
              <w:right w:val="single" w:sz="4" w:space="0" w:color="auto"/>
            </w:tcBorders>
          </w:tcPr>
          <w:p w14:paraId="081EE83F" w14:textId="77777777" w:rsidR="009D04A1" w:rsidRPr="006226AE" w:rsidRDefault="009D04A1" w:rsidP="009D04A1">
            <w:pPr>
              <w:widowControl w:val="0"/>
              <w:autoSpaceDE w:val="0"/>
              <w:autoSpaceDN w:val="0"/>
              <w:adjustRightInd w:val="0"/>
              <w:jc w:val="both"/>
              <w:rPr>
                <w:rFonts w:ascii="Times New Roman CYR" w:eastAsiaTheme="minorEastAsia" w:hAnsi="Times New Roman CYR" w:cs="Times New Roman CYR"/>
              </w:rPr>
            </w:pPr>
          </w:p>
        </w:tc>
        <w:tc>
          <w:tcPr>
            <w:tcW w:w="3544" w:type="dxa"/>
            <w:tcBorders>
              <w:top w:val="single" w:sz="4" w:space="0" w:color="auto"/>
              <w:left w:val="single" w:sz="4" w:space="0" w:color="auto"/>
              <w:bottom w:val="single" w:sz="4" w:space="0" w:color="auto"/>
              <w:right w:val="single" w:sz="4" w:space="0" w:color="auto"/>
            </w:tcBorders>
          </w:tcPr>
          <w:p w14:paraId="24C07F65"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частичное знание проекта грантополучателя. Цель проекта и (или) планируемые направления расходования средств гранта не обоснованы. Не даны ответы на большинство заданных вопросов. В ходе собеседования выявлены факты, противоречащие Порядку предоставления гранта</w:t>
            </w:r>
          </w:p>
        </w:tc>
        <w:tc>
          <w:tcPr>
            <w:tcW w:w="992" w:type="dxa"/>
            <w:tcBorders>
              <w:top w:val="single" w:sz="4" w:space="0" w:color="auto"/>
              <w:left w:val="single" w:sz="4" w:space="0" w:color="auto"/>
              <w:bottom w:val="single" w:sz="4" w:space="0" w:color="auto"/>
              <w:right w:val="single" w:sz="4" w:space="0" w:color="auto"/>
            </w:tcBorders>
          </w:tcPr>
          <w:p w14:paraId="07E41C9D"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0</w:t>
            </w:r>
          </w:p>
        </w:tc>
        <w:tc>
          <w:tcPr>
            <w:tcW w:w="1276" w:type="dxa"/>
            <w:vMerge/>
            <w:tcBorders>
              <w:top w:val="single" w:sz="4" w:space="0" w:color="auto"/>
              <w:left w:val="single" w:sz="4" w:space="0" w:color="auto"/>
              <w:bottom w:val="single" w:sz="4" w:space="0" w:color="auto"/>
            </w:tcBorders>
          </w:tcPr>
          <w:p w14:paraId="552A5B1F" w14:textId="77777777" w:rsidR="009D04A1" w:rsidRPr="006226AE" w:rsidRDefault="009D04A1" w:rsidP="009D04A1">
            <w:pPr>
              <w:widowControl w:val="0"/>
              <w:autoSpaceDE w:val="0"/>
              <w:autoSpaceDN w:val="0"/>
              <w:adjustRightInd w:val="0"/>
              <w:jc w:val="both"/>
              <w:rPr>
                <w:rFonts w:ascii="Times New Roman CYR" w:eastAsiaTheme="minorEastAsia" w:hAnsi="Times New Roman CYR" w:cs="Times New Roman CYR"/>
              </w:rPr>
            </w:pPr>
          </w:p>
        </w:tc>
      </w:tr>
      <w:tr w:rsidR="009D04A1" w:rsidRPr="006226AE" w14:paraId="173E56D8" w14:textId="77777777" w:rsidTr="009D04A1">
        <w:tc>
          <w:tcPr>
            <w:tcW w:w="700" w:type="dxa"/>
            <w:vMerge w:val="restart"/>
            <w:tcBorders>
              <w:top w:val="single" w:sz="4" w:space="0" w:color="auto"/>
              <w:bottom w:val="single" w:sz="4" w:space="0" w:color="auto"/>
              <w:right w:val="single" w:sz="4" w:space="0" w:color="auto"/>
            </w:tcBorders>
          </w:tcPr>
          <w:p w14:paraId="12BBE15A" w14:textId="77777777" w:rsidR="009D04A1" w:rsidRPr="006226AE" w:rsidRDefault="009D04A1" w:rsidP="009D04A1">
            <w:pPr>
              <w:widowControl w:val="0"/>
              <w:autoSpaceDE w:val="0"/>
              <w:autoSpaceDN w:val="0"/>
              <w:adjustRightInd w:val="0"/>
              <w:jc w:val="center"/>
              <w:rPr>
                <w:rFonts w:ascii="Times New Roman CYR" w:eastAsiaTheme="minorEastAsia" w:hAnsi="Times New Roman CYR" w:cs="Times New Roman CYR"/>
              </w:rPr>
            </w:pPr>
            <w:bookmarkStart w:id="7" w:name="sub_100113"/>
            <w:r w:rsidRPr="006226AE">
              <w:rPr>
                <w:rFonts w:ascii="Times New Roman CYR" w:eastAsiaTheme="minorEastAsia" w:hAnsi="Times New Roman CYR" w:cs="Times New Roman CYR"/>
              </w:rPr>
              <w:t>10.3</w:t>
            </w:r>
            <w:bookmarkEnd w:id="7"/>
          </w:p>
        </w:tc>
        <w:tc>
          <w:tcPr>
            <w:tcW w:w="2731" w:type="dxa"/>
            <w:vMerge w:val="restart"/>
            <w:tcBorders>
              <w:top w:val="single" w:sz="4" w:space="0" w:color="auto"/>
              <w:left w:val="single" w:sz="4" w:space="0" w:color="auto"/>
              <w:bottom w:val="single" w:sz="4" w:space="0" w:color="auto"/>
              <w:right w:val="single" w:sz="4" w:space="0" w:color="auto"/>
            </w:tcBorders>
          </w:tcPr>
          <w:p w14:paraId="4CC0F556"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 xml:space="preserve">Обоснование целей расходования средств гранта на развитие семейной фермы </w:t>
            </w:r>
            <w:hyperlink w:anchor="sub_444" w:history="1">
              <w:r w:rsidRPr="006226AE">
                <w:rPr>
                  <w:rFonts w:ascii="Times New Roman CYR" w:eastAsiaTheme="minorEastAsia" w:hAnsi="Times New Roman CYR" w:cs="Times New Roman CYR"/>
                </w:rPr>
                <w:t>****</w:t>
              </w:r>
            </w:hyperlink>
          </w:p>
        </w:tc>
        <w:tc>
          <w:tcPr>
            <w:tcW w:w="3544" w:type="dxa"/>
            <w:tcBorders>
              <w:top w:val="single" w:sz="4" w:space="0" w:color="auto"/>
              <w:left w:val="single" w:sz="4" w:space="0" w:color="auto"/>
              <w:bottom w:val="single" w:sz="4" w:space="0" w:color="auto"/>
              <w:right w:val="single" w:sz="4" w:space="0" w:color="auto"/>
            </w:tcBorders>
          </w:tcPr>
          <w:p w14:paraId="2190D490"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свободное ориентирование в проекте грантополучателя. Четкое обоснование целей проекта и планируемых направлений расходования средств. Заявитель показал глубокие знания по выбранному направлению деятельности. Даны ответы на все заданные вопросы</w:t>
            </w:r>
          </w:p>
        </w:tc>
        <w:tc>
          <w:tcPr>
            <w:tcW w:w="992" w:type="dxa"/>
            <w:tcBorders>
              <w:top w:val="single" w:sz="4" w:space="0" w:color="auto"/>
              <w:left w:val="single" w:sz="4" w:space="0" w:color="auto"/>
              <w:bottom w:val="single" w:sz="4" w:space="0" w:color="auto"/>
              <w:right w:val="single" w:sz="4" w:space="0" w:color="auto"/>
            </w:tcBorders>
          </w:tcPr>
          <w:p w14:paraId="4C375681"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100</w:t>
            </w:r>
          </w:p>
        </w:tc>
        <w:tc>
          <w:tcPr>
            <w:tcW w:w="1276" w:type="dxa"/>
            <w:vMerge w:val="restart"/>
            <w:tcBorders>
              <w:top w:val="single" w:sz="4" w:space="0" w:color="auto"/>
              <w:left w:val="single" w:sz="4" w:space="0" w:color="auto"/>
              <w:bottom w:val="single" w:sz="4" w:space="0" w:color="auto"/>
            </w:tcBorders>
          </w:tcPr>
          <w:p w14:paraId="01FE6391"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0,1</w:t>
            </w:r>
          </w:p>
        </w:tc>
      </w:tr>
      <w:tr w:rsidR="009D04A1" w:rsidRPr="006226AE" w14:paraId="62C481D5" w14:textId="77777777" w:rsidTr="009D04A1">
        <w:tc>
          <w:tcPr>
            <w:tcW w:w="700" w:type="dxa"/>
            <w:vMerge/>
            <w:tcBorders>
              <w:top w:val="single" w:sz="4" w:space="0" w:color="auto"/>
              <w:bottom w:val="single" w:sz="4" w:space="0" w:color="auto"/>
              <w:right w:val="single" w:sz="4" w:space="0" w:color="auto"/>
            </w:tcBorders>
          </w:tcPr>
          <w:p w14:paraId="4D96538B" w14:textId="77777777" w:rsidR="009D04A1" w:rsidRPr="006226AE" w:rsidRDefault="009D04A1" w:rsidP="009D04A1">
            <w:pPr>
              <w:widowControl w:val="0"/>
              <w:autoSpaceDE w:val="0"/>
              <w:autoSpaceDN w:val="0"/>
              <w:adjustRightInd w:val="0"/>
              <w:jc w:val="both"/>
              <w:rPr>
                <w:rFonts w:ascii="Times New Roman CYR" w:eastAsiaTheme="minorEastAsia" w:hAnsi="Times New Roman CYR" w:cs="Times New Roman CYR"/>
              </w:rPr>
            </w:pPr>
          </w:p>
        </w:tc>
        <w:tc>
          <w:tcPr>
            <w:tcW w:w="2731" w:type="dxa"/>
            <w:vMerge/>
            <w:tcBorders>
              <w:top w:val="single" w:sz="4" w:space="0" w:color="auto"/>
              <w:left w:val="single" w:sz="4" w:space="0" w:color="auto"/>
              <w:bottom w:val="single" w:sz="4" w:space="0" w:color="auto"/>
              <w:right w:val="single" w:sz="4" w:space="0" w:color="auto"/>
            </w:tcBorders>
          </w:tcPr>
          <w:p w14:paraId="1B0FD962" w14:textId="77777777" w:rsidR="009D04A1" w:rsidRPr="006226AE" w:rsidRDefault="009D04A1" w:rsidP="009D04A1">
            <w:pPr>
              <w:widowControl w:val="0"/>
              <w:autoSpaceDE w:val="0"/>
              <w:autoSpaceDN w:val="0"/>
              <w:adjustRightInd w:val="0"/>
              <w:jc w:val="both"/>
              <w:rPr>
                <w:rFonts w:ascii="Times New Roman CYR" w:eastAsiaTheme="minorEastAsia" w:hAnsi="Times New Roman CYR" w:cs="Times New Roman CYR"/>
              </w:rPr>
            </w:pPr>
          </w:p>
        </w:tc>
        <w:tc>
          <w:tcPr>
            <w:tcW w:w="3544" w:type="dxa"/>
            <w:tcBorders>
              <w:top w:val="single" w:sz="4" w:space="0" w:color="auto"/>
              <w:left w:val="single" w:sz="4" w:space="0" w:color="auto"/>
              <w:bottom w:val="single" w:sz="4" w:space="0" w:color="auto"/>
              <w:right w:val="single" w:sz="4" w:space="0" w:color="auto"/>
            </w:tcBorders>
          </w:tcPr>
          <w:p w14:paraId="4A134EEE"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отличное знание проекта грантополучателя с несущественными ошибками. Четкое обоснование целей проекта и планируемых направлений расходования средств. Наличие единичных несущественных ошибок в ответах на заданные вопросы</w:t>
            </w:r>
          </w:p>
        </w:tc>
        <w:tc>
          <w:tcPr>
            <w:tcW w:w="992" w:type="dxa"/>
            <w:tcBorders>
              <w:top w:val="single" w:sz="4" w:space="0" w:color="auto"/>
              <w:left w:val="single" w:sz="4" w:space="0" w:color="auto"/>
              <w:bottom w:val="single" w:sz="4" w:space="0" w:color="auto"/>
              <w:right w:val="single" w:sz="4" w:space="0" w:color="auto"/>
            </w:tcBorders>
          </w:tcPr>
          <w:p w14:paraId="61C7E17E"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60</w:t>
            </w:r>
          </w:p>
        </w:tc>
        <w:tc>
          <w:tcPr>
            <w:tcW w:w="1276" w:type="dxa"/>
            <w:vMerge/>
            <w:tcBorders>
              <w:top w:val="single" w:sz="4" w:space="0" w:color="auto"/>
              <w:left w:val="single" w:sz="4" w:space="0" w:color="auto"/>
              <w:bottom w:val="single" w:sz="4" w:space="0" w:color="auto"/>
            </w:tcBorders>
          </w:tcPr>
          <w:p w14:paraId="4C22813B" w14:textId="77777777" w:rsidR="009D04A1" w:rsidRPr="006226AE" w:rsidRDefault="009D04A1" w:rsidP="009D04A1">
            <w:pPr>
              <w:widowControl w:val="0"/>
              <w:autoSpaceDE w:val="0"/>
              <w:autoSpaceDN w:val="0"/>
              <w:adjustRightInd w:val="0"/>
              <w:jc w:val="both"/>
              <w:rPr>
                <w:rFonts w:ascii="Times New Roman CYR" w:eastAsiaTheme="minorEastAsia" w:hAnsi="Times New Roman CYR" w:cs="Times New Roman CYR"/>
              </w:rPr>
            </w:pPr>
          </w:p>
        </w:tc>
      </w:tr>
      <w:tr w:rsidR="009D04A1" w:rsidRPr="006226AE" w14:paraId="6AF9ABBC" w14:textId="77777777" w:rsidTr="009D04A1">
        <w:tc>
          <w:tcPr>
            <w:tcW w:w="700" w:type="dxa"/>
            <w:vMerge/>
            <w:tcBorders>
              <w:top w:val="single" w:sz="4" w:space="0" w:color="auto"/>
              <w:bottom w:val="single" w:sz="4" w:space="0" w:color="auto"/>
              <w:right w:val="single" w:sz="4" w:space="0" w:color="auto"/>
            </w:tcBorders>
          </w:tcPr>
          <w:p w14:paraId="27B5BA92" w14:textId="77777777" w:rsidR="009D04A1" w:rsidRPr="006226AE" w:rsidRDefault="009D04A1" w:rsidP="009D04A1">
            <w:pPr>
              <w:widowControl w:val="0"/>
              <w:autoSpaceDE w:val="0"/>
              <w:autoSpaceDN w:val="0"/>
              <w:adjustRightInd w:val="0"/>
              <w:jc w:val="both"/>
              <w:rPr>
                <w:rFonts w:ascii="Times New Roman CYR" w:eastAsiaTheme="minorEastAsia" w:hAnsi="Times New Roman CYR" w:cs="Times New Roman CYR"/>
              </w:rPr>
            </w:pPr>
          </w:p>
        </w:tc>
        <w:tc>
          <w:tcPr>
            <w:tcW w:w="2731" w:type="dxa"/>
            <w:vMerge/>
            <w:tcBorders>
              <w:top w:val="single" w:sz="4" w:space="0" w:color="auto"/>
              <w:left w:val="single" w:sz="4" w:space="0" w:color="auto"/>
              <w:bottom w:val="single" w:sz="4" w:space="0" w:color="auto"/>
              <w:right w:val="single" w:sz="4" w:space="0" w:color="auto"/>
            </w:tcBorders>
          </w:tcPr>
          <w:p w14:paraId="01C345FD" w14:textId="77777777" w:rsidR="009D04A1" w:rsidRPr="006226AE" w:rsidRDefault="009D04A1" w:rsidP="009D04A1">
            <w:pPr>
              <w:widowControl w:val="0"/>
              <w:autoSpaceDE w:val="0"/>
              <w:autoSpaceDN w:val="0"/>
              <w:adjustRightInd w:val="0"/>
              <w:jc w:val="both"/>
              <w:rPr>
                <w:rFonts w:ascii="Times New Roman CYR" w:eastAsiaTheme="minorEastAsia" w:hAnsi="Times New Roman CYR" w:cs="Times New Roman CYR"/>
              </w:rPr>
            </w:pPr>
          </w:p>
        </w:tc>
        <w:tc>
          <w:tcPr>
            <w:tcW w:w="3544" w:type="dxa"/>
            <w:tcBorders>
              <w:top w:val="single" w:sz="4" w:space="0" w:color="auto"/>
              <w:left w:val="single" w:sz="4" w:space="0" w:color="auto"/>
              <w:bottom w:val="single" w:sz="4" w:space="0" w:color="auto"/>
              <w:right w:val="single" w:sz="4" w:space="0" w:color="auto"/>
            </w:tcBorders>
          </w:tcPr>
          <w:p w14:paraId="3B60B14F"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хорошее знание проекта грантополучателя. Затруднения в обосновании цели проекта и планируемых направлений расходования средств. Даны ответы на большинство заданных вопросов</w:t>
            </w:r>
          </w:p>
        </w:tc>
        <w:tc>
          <w:tcPr>
            <w:tcW w:w="992" w:type="dxa"/>
            <w:tcBorders>
              <w:top w:val="single" w:sz="4" w:space="0" w:color="auto"/>
              <w:left w:val="single" w:sz="4" w:space="0" w:color="auto"/>
              <w:bottom w:val="single" w:sz="4" w:space="0" w:color="auto"/>
              <w:right w:val="single" w:sz="4" w:space="0" w:color="auto"/>
            </w:tcBorders>
          </w:tcPr>
          <w:p w14:paraId="077EF899"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40</w:t>
            </w:r>
          </w:p>
        </w:tc>
        <w:tc>
          <w:tcPr>
            <w:tcW w:w="1276" w:type="dxa"/>
            <w:vMerge/>
            <w:tcBorders>
              <w:top w:val="single" w:sz="4" w:space="0" w:color="auto"/>
              <w:left w:val="single" w:sz="4" w:space="0" w:color="auto"/>
              <w:bottom w:val="single" w:sz="4" w:space="0" w:color="auto"/>
            </w:tcBorders>
          </w:tcPr>
          <w:p w14:paraId="2D13C858" w14:textId="77777777" w:rsidR="009D04A1" w:rsidRPr="006226AE" w:rsidRDefault="009D04A1" w:rsidP="009D04A1">
            <w:pPr>
              <w:widowControl w:val="0"/>
              <w:autoSpaceDE w:val="0"/>
              <w:autoSpaceDN w:val="0"/>
              <w:adjustRightInd w:val="0"/>
              <w:jc w:val="both"/>
              <w:rPr>
                <w:rFonts w:ascii="Times New Roman CYR" w:eastAsiaTheme="minorEastAsia" w:hAnsi="Times New Roman CYR" w:cs="Times New Roman CYR"/>
              </w:rPr>
            </w:pPr>
          </w:p>
        </w:tc>
      </w:tr>
      <w:tr w:rsidR="009D04A1" w:rsidRPr="006226AE" w14:paraId="6848A051" w14:textId="77777777" w:rsidTr="009D04A1">
        <w:tc>
          <w:tcPr>
            <w:tcW w:w="700" w:type="dxa"/>
            <w:vMerge/>
            <w:tcBorders>
              <w:top w:val="single" w:sz="4" w:space="0" w:color="auto"/>
              <w:bottom w:val="single" w:sz="4" w:space="0" w:color="auto"/>
              <w:right w:val="single" w:sz="4" w:space="0" w:color="auto"/>
            </w:tcBorders>
          </w:tcPr>
          <w:p w14:paraId="073E4E5A" w14:textId="77777777" w:rsidR="009D04A1" w:rsidRPr="006226AE" w:rsidRDefault="009D04A1" w:rsidP="009D04A1">
            <w:pPr>
              <w:widowControl w:val="0"/>
              <w:autoSpaceDE w:val="0"/>
              <w:autoSpaceDN w:val="0"/>
              <w:adjustRightInd w:val="0"/>
              <w:jc w:val="both"/>
              <w:rPr>
                <w:rFonts w:ascii="Times New Roman CYR" w:eastAsiaTheme="minorEastAsia" w:hAnsi="Times New Roman CYR" w:cs="Times New Roman CYR"/>
              </w:rPr>
            </w:pPr>
          </w:p>
        </w:tc>
        <w:tc>
          <w:tcPr>
            <w:tcW w:w="2731" w:type="dxa"/>
            <w:vMerge/>
            <w:tcBorders>
              <w:top w:val="single" w:sz="4" w:space="0" w:color="auto"/>
              <w:left w:val="single" w:sz="4" w:space="0" w:color="auto"/>
              <w:bottom w:val="single" w:sz="4" w:space="0" w:color="auto"/>
              <w:right w:val="single" w:sz="4" w:space="0" w:color="auto"/>
            </w:tcBorders>
          </w:tcPr>
          <w:p w14:paraId="7C507A54" w14:textId="77777777" w:rsidR="009D04A1" w:rsidRPr="006226AE" w:rsidRDefault="009D04A1" w:rsidP="009D04A1">
            <w:pPr>
              <w:widowControl w:val="0"/>
              <w:autoSpaceDE w:val="0"/>
              <w:autoSpaceDN w:val="0"/>
              <w:adjustRightInd w:val="0"/>
              <w:jc w:val="both"/>
              <w:rPr>
                <w:rFonts w:ascii="Times New Roman CYR" w:eastAsiaTheme="minorEastAsia" w:hAnsi="Times New Roman CYR" w:cs="Times New Roman CYR"/>
              </w:rPr>
            </w:pPr>
          </w:p>
        </w:tc>
        <w:tc>
          <w:tcPr>
            <w:tcW w:w="3544" w:type="dxa"/>
            <w:tcBorders>
              <w:top w:val="single" w:sz="4" w:space="0" w:color="auto"/>
              <w:left w:val="single" w:sz="4" w:space="0" w:color="auto"/>
              <w:bottom w:val="single" w:sz="4" w:space="0" w:color="auto"/>
              <w:right w:val="single" w:sz="4" w:space="0" w:color="auto"/>
            </w:tcBorders>
          </w:tcPr>
          <w:p w14:paraId="3671EC17"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 xml:space="preserve">частичное знание проекта грантополучателя. Цель проекта и (или) планируемые направления расходования средств гранта не обоснованы. Не даны ответы на большинство заданных вопросов. В ходе собеседования выявлены факты, противоречащие Порядку </w:t>
            </w:r>
          </w:p>
        </w:tc>
        <w:tc>
          <w:tcPr>
            <w:tcW w:w="992" w:type="dxa"/>
            <w:tcBorders>
              <w:top w:val="single" w:sz="4" w:space="0" w:color="auto"/>
              <w:left w:val="single" w:sz="4" w:space="0" w:color="auto"/>
              <w:bottom w:val="single" w:sz="4" w:space="0" w:color="auto"/>
              <w:right w:val="single" w:sz="4" w:space="0" w:color="auto"/>
            </w:tcBorders>
          </w:tcPr>
          <w:p w14:paraId="4B7B06B2" w14:textId="77777777" w:rsidR="009D04A1" w:rsidRPr="006226AE" w:rsidRDefault="009D04A1" w:rsidP="009D04A1">
            <w:pPr>
              <w:widowControl w:val="0"/>
              <w:autoSpaceDE w:val="0"/>
              <w:autoSpaceDN w:val="0"/>
              <w:adjustRightInd w:val="0"/>
              <w:rPr>
                <w:rFonts w:ascii="Times New Roman CYR" w:eastAsiaTheme="minorEastAsia" w:hAnsi="Times New Roman CYR" w:cs="Times New Roman CYR"/>
              </w:rPr>
            </w:pPr>
            <w:r w:rsidRPr="006226AE">
              <w:rPr>
                <w:rFonts w:ascii="Times New Roman CYR" w:eastAsiaTheme="minorEastAsia" w:hAnsi="Times New Roman CYR" w:cs="Times New Roman CYR"/>
              </w:rPr>
              <w:t>0</w:t>
            </w:r>
          </w:p>
        </w:tc>
        <w:tc>
          <w:tcPr>
            <w:tcW w:w="1276" w:type="dxa"/>
            <w:vMerge/>
            <w:tcBorders>
              <w:top w:val="single" w:sz="4" w:space="0" w:color="auto"/>
              <w:left w:val="single" w:sz="4" w:space="0" w:color="auto"/>
              <w:bottom w:val="single" w:sz="4" w:space="0" w:color="auto"/>
            </w:tcBorders>
          </w:tcPr>
          <w:p w14:paraId="49BCBA6C" w14:textId="77777777" w:rsidR="009D04A1" w:rsidRPr="006226AE" w:rsidRDefault="009D04A1" w:rsidP="009D04A1">
            <w:pPr>
              <w:widowControl w:val="0"/>
              <w:autoSpaceDE w:val="0"/>
              <w:autoSpaceDN w:val="0"/>
              <w:adjustRightInd w:val="0"/>
              <w:jc w:val="both"/>
              <w:rPr>
                <w:rFonts w:ascii="Times New Roman CYR" w:eastAsiaTheme="minorEastAsia" w:hAnsi="Times New Roman CYR" w:cs="Times New Roman CYR"/>
              </w:rPr>
            </w:pPr>
          </w:p>
        </w:tc>
      </w:tr>
    </w:tbl>
    <w:p w14:paraId="453B3085" w14:textId="77777777" w:rsidR="009D04A1" w:rsidRPr="009D04A1" w:rsidRDefault="009D04A1" w:rsidP="009D04A1">
      <w:pPr>
        <w:widowControl w:val="0"/>
        <w:autoSpaceDE w:val="0"/>
        <w:autoSpaceDN w:val="0"/>
        <w:adjustRightInd w:val="0"/>
        <w:rPr>
          <w:rFonts w:ascii="Courier New" w:eastAsiaTheme="minorEastAsia" w:hAnsi="Courier New" w:cs="Courier New"/>
          <w:sz w:val="22"/>
          <w:szCs w:val="22"/>
        </w:rPr>
      </w:pPr>
      <w:r w:rsidRPr="009D04A1">
        <w:rPr>
          <w:rFonts w:ascii="Courier New" w:eastAsiaTheme="minorEastAsia" w:hAnsi="Courier New" w:cs="Courier New"/>
          <w:sz w:val="22"/>
          <w:szCs w:val="22"/>
        </w:rPr>
        <w:t>──────────────────────────────</w:t>
      </w:r>
    </w:p>
    <w:p w14:paraId="0AC14A24" w14:textId="77777777" w:rsidR="009D04A1" w:rsidRPr="009D04A1" w:rsidRDefault="009D04A1" w:rsidP="009D04A1">
      <w:pPr>
        <w:widowControl w:val="0"/>
        <w:autoSpaceDE w:val="0"/>
        <w:autoSpaceDN w:val="0"/>
        <w:adjustRightInd w:val="0"/>
        <w:ind w:firstLine="720"/>
        <w:jc w:val="both"/>
        <w:rPr>
          <w:rFonts w:ascii="Times New Roman CYR" w:eastAsiaTheme="minorEastAsia" w:hAnsi="Times New Roman CYR" w:cs="Times New Roman CYR"/>
          <w:sz w:val="20"/>
          <w:szCs w:val="20"/>
        </w:rPr>
      </w:pPr>
      <w:bookmarkStart w:id="8" w:name="sub_111"/>
      <w:r w:rsidRPr="009D04A1">
        <w:rPr>
          <w:rFonts w:ascii="Times New Roman CYR" w:eastAsiaTheme="minorEastAsia" w:hAnsi="Times New Roman CYR" w:cs="Times New Roman CYR"/>
          <w:sz w:val="20"/>
          <w:szCs w:val="20"/>
        </w:rPr>
        <w:t>* По данному критерию баллы присваиваются только по одному направлению деятельности, определенному в проекте грантополучателя по развитию фермерского хозяйства как приоритетное. В случае отсутствия в проекте грантополучателя по развитию фермерского хозяйства информации о приоритетном направлении деятельности оно определяется региональной комиссией по отбору проектов, исходя из доли объема производства сельскохозяйственной продукции по данному направлению (в стоимостном выражении) в общем объеме производства сельскохозяйственной продукции по всем направлениям деятельности заявителя (в стоимостном выражении).</w:t>
      </w:r>
    </w:p>
    <w:p w14:paraId="3446092A" w14:textId="77777777" w:rsidR="009D04A1" w:rsidRPr="009D04A1" w:rsidRDefault="009D04A1" w:rsidP="009D04A1">
      <w:pPr>
        <w:widowControl w:val="0"/>
        <w:autoSpaceDE w:val="0"/>
        <w:autoSpaceDN w:val="0"/>
        <w:adjustRightInd w:val="0"/>
        <w:ind w:firstLine="720"/>
        <w:jc w:val="both"/>
        <w:rPr>
          <w:rFonts w:ascii="Times New Roman CYR" w:eastAsiaTheme="minorEastAsia" w:hAnsi="Times New Roman CYR" w:cs="Times New Roman CYR"/>
          <w:sz w:val="20"/>
          <w:szCs w:val="20"/>
        </w:rPr>
      </w:pPr>
      <w:bookmarkStart w:id="9" w:name="sub_222"/>
      <w:bookmarkEnd w:id="8"/>
      <w:r w:rsidRPr="009D04A1">
        <w:rPr>
          <w:rFonts w:ascii="Times New Roman CYR" w:eastAsiaTheme="minorEastAsia" w:hAnsi="Times New Roman CYR" w:cs="Times New Roman CYR"/>
          <w:sz w:val="20"/>
          <w:szCs w:val="20"/>
        </w:rPr>
        <w:t>** При расчете значения данного показателя применяются следующие коэффициенты перевода скота и птицы в условные головы:</w:t>
      </w:r>
    </w:p>
    <w:bookmarkEnd w:id="9"/>
    <w:p w14:paraId="7DDA7209" w14:textId="77777777" w:rsidR="009D04A1" w:rsidRPr="009D04A1" w:rsidRDefault="009D04A1" w:rsidP="009D04A1">
      <w:pPr>
        <w:widowControl w:val="0"/>
        <w:autoSpaceDE w:val="0"/>
        <w:autoSpaceDN w:val="0"/>
        <w:adjustRightInd w:val="0"/>
        <w:ind w:firstLine="720"/>
        <w:jc w:val="both"/>
        <w:rPr>
          <w:rFonts w:ascii="Times New Roman CYR" w:eastAsiaTheme="minorEastAsia" w:hAnsi="Times New Roman CYR" w:cs="Times New Roman CYR"/>
          <w:sz w:val="20"/>
          <w:szCs w:val="20"/>
        </w:rPr>
      </w:pPr>
      <w:r w:rsidRPr="009D04A1">
        <w:rPr>
          <w:rFonts w:ascii="Times New Roman CYR" w:eastAsiaTheme="minorEastAsia" w:hAnsi="Times New Roman CYR" w:cs="Times New Roman CYR"/>
          <w:sz w:val="20"/>
          <w:szCs w:val="20"/>
        </w:rPr>
        <w:t>1) коровы, быки-производители, рабочие волы - 1,0;</w:t>
      </w:r>
    </w:p>
    <w:p w14:paraId="4055C50C" w14:textId="77777777" w:rsidR="009D04A1" w:rsidRPr="009D04A1" w:rsidRDefault="009D04A1" w:rsidP="009D04A1">
      <w:pPr>
        <w:widowControl w:val="0"/>
        <w:autoSpaceDE w:val="0"/>
        <w:autoSpaceDN w:val="0"/>
        <w:adjustRightInd w:val="0"/>
        <w:ind w:firstLine="720"/>
        <w:jc w:val="both"/>
        <w:rPr>
          <w:rFonts w:ascii="Times New Roman CYR" w:eastAsiaTheme="minorEastAsia" w:hAnsi="Times New Roman CYR" w:cs="Times New Roman CYR"/>
          <w:sz w:val="20"/>
          <w:szCs w:val="20"/>
        </w:rPr>
      </w:pPr>
      <w:r w:rsidRPr="009D04A1">
        <w:rPr>
          <w:rFonts w:ascii="Times New Roman CYR" w:eastAsiaTheme="minorEastAsia" w:hAnsi="Times New Roman CYR" w:cs="Times New Roman CYR"/>
          <w:sz w:val="20"/>
          <w:szCs w:val="20"/>
        </w:rPr>
        <w:t>2) прочий крупный рогатый скот - 0,6;</w:t>
      </w:r>
    </w:p>
    <w:p w14:paraId="357527EA" w14:textId="77777777" w:rsidR="009D04A1" w:rsidRPr="009D04A1" w:rsidRDefault="009D04A1" w:rsidP="009D04A1">
      <w:pPr>
        <w:widowControl w:val="0"/>
        <w:autoSpaceDE w:val="0"/>
        <w:autoSpaceDN w:val="0"/>
        <w:adjustRightInd w:val="0"/>
        <w:ind w:firstLine="720"/>
        <w:jc w:val="both"/>
        <w:rPr>
          <w:rFonts w:ascii="Times New Roman CYR" w:eastAsiaTheme="minorEastAsia" w:hAnsi="Times New Roman CYR" w:cs="Times New Roman CYR"/>
          <w:sz w:val="20"/>
          <w:szCs w:val="20"/>
        </w:rPr>
      </w:pPr>
      <w:r w:rsidRPr="009D04A1">
        <w:rPr>
          <w:rFonts w:ascii="Times New Roman CYR" w:eastAsiaTheme="minorEastAsia" w:hAnsi="Times New Roman CYR" w:cs="Times New Roman CYR"/>
          <w:sz w:val="20"/>
          <w:szCs w:val="20"/>
        </w:rPr>
        <w:t>3) свиньи - 0,3;</w:t>
      </w:r>
    </w:p>
    <w:p w14:paraId="6A890B94" w14:textId="77777777" w:rsidR="009D04A1" w:rsidRPr="009D04A1" w:rsidRDefault="009D04A1" w:rsidP="009D04A1">
      <w:pPr>
        <w:widowControl w:val="0"/>
        <w:autoSpaceDE w:val="0"/>
        <w:autoSpaceDN w:val="0"/>
        <w:adjustRightInd w:val="0"/>
        <w:ind w:firstLine="720"/>
        <w:jc w:val="both"/>
        <w:rPr>
          <w:rFonts w:ascii="Times New Roman CYR" w:eastAsiaTheme="minorEastAsia" w:hAnsi="Times New Roman CYR" w:cs="Times New Roman CYR"/>
          <w:sz w:val="20"/>
          <w:szCs w:val="20"/>
        </w:rPr>
      </w:pPr>
      <w:r w:rsidRPr="009D04A1">
        <w:rPr>
          <w:rFonts w:ascii="Times New Roman CYR" w:eastAsiaTheme="minorEastAsia" w:hAnsi="Times New Roman CYR" w:cs="Times New Roman CYR"/>
          <w:sz w:val="20"/>
          <w:szCs w:val="20"/>
        </w:rPr>
        <w:t>4) овцы и козы (без овец романовской породы) - 0,1;</w:t>
      </w:r>
    </w:p>
    <w:p w14:paraId="268E2939" w14:textId="77777777" w:rsidR="009D04A1" w:rsidRPr="009D04A1" w:rsidRDefault="009D04A1" w:rsidP="009D04A1">
      <w:pPr>
        <w:widowControl w:val="0"/>
        <w:autoSpaceDE w:val="0"/>
        <w:autoSpaceDN w:val="0"/>
        <w:adjustRightInd w:val="0"/>
        <w:ind w:firstLine="720"/>
        <w:jc w:val="both"/>
        <w:rPr>
          <w:rFonts w:ascii="Times New Roman CYR" w:eastAsiaTheme="minorEastAsia" w:hAnsi="Times New Roman CYR" w:cs="Times New Roman CYR"/>
          <w:sz w:val="20"/>
          <w:szCs w:val="20"/>
        </w:rPr>
      </w:pPr>
      <w:r w:rsidRPr="009D04A1">
        <w:rPr>
          <w:rFonts w:ascii="Times New Roman CYR" w:eastAsiaTheme="minorEastAsia" w:hAnsi="Times New Roman CYR" w:cs="Times New Roman CYR"/>
          <w:sz w:val="20"/>
          <w:szCs w:val="20"/>
        </w:rPr>
        <w:t>5) овцы романовской породы - 0,3;</w:t>
      </w:r>
    </w:p>
    <w:p w14:paraId="36D03E3C" w14:textId="77777777" w:rsidR="009D04A1" w:rsidRPr="009D04A1" w:rsidRDefault="009D04A1" w:rsidP="009D04A1">
      <w:pPr>
        <w:widowControl w:val="0"/>
        <w:autoSpaceDE w:val="0"/>
        <w:autoSpaceDN w:val="0"/>
        <w:adjustRightInd w:val="0"/>
        <w:ind w:firstLine="720"/>
        <w:jc w:val="both"/>
        <w:rPr>
          <w:rFonts w:ascii="Times New Roman CYR" w:eastAsiaTheme="minorEastAsia" w:hAnsi="Times New Roman CYR" w:cs="Times New Roman CYR"/>
          <w:sz w:val="20"/>
          <w:szCs w:val="20"/>
        </w:rPr>
      </w:pPr>
      <w:r w:rsidRPr="009D04A1">
        <w:rPr>
          <w:rFonts w:ascii="Times New Roman CYR" w:eastAsiaTheme="minorEastAsia" w:hAnsi="Times New Roman CYR" w:cs="Times New Roman CYR"/>
          <w:sz w:val="20"/>
          <w:szCs w:val="20"/>
        </w:rPr>
        <w:t>6) лошади, верблюды, ослы, мулы - 1,0;</w:t>
      </w:r>
    </w:p>
    <w:p w14:paraId="6DF0450F" w14:textId="77777777" w:rsidR="009D04A1" w:rsidRPr="009D04A1" w:rsidRDefault="009D04A1" w:rsidP="009D04A1">
      <w:pPr>
        <w:widowControl w:val="0"/>
        <w:autoSpaceDE w:val="0"/>
        <w:autoSpaceDN w:val="0"/>
        <w:adjustRightInd w:val="0"/>
        <w:ind w:firstLine="720"/>
        <w:jc w:val="both"/>
        <w:rPr>
          <w:rFonts w:ascii="Times New Roman CYR" w:eastAsiaTheme="minorEastAsia" w:hAnsi="Times New Roman CYR" w:cs="Times New Roman CYR"/>
          <w:sz w:val="20"/>
          <w:szCs w:val="20"/>
        </w:rPr>
      </w:pPr>
      <w:r w:rsidRPr="009D04A1">
        <w:rPr>
          <w:rFonts w:ascii="Times New Roman CYR" w:eastAsiaTheme="minorEastAsia" w:hAnsi="Times New Roman CYR" w:cs="Times New Roman CYR"/>
          <w:sz w:val="20"/>
          <w:szCs w:val="20"/>
        </w:rPr>
        <w:t>7) кролики - 0,05;</w:t>
      </w:r>
    </w:p>
    <w:p w14:paraId="3596324E" w14:textId="77777777" w:rsidR="009D04A1" w:rsidRPr="009D04A1" w:rsidRDefault="009D04A1" w:rsidP="009D04A1">
      <w:pPr>
        <w:widowControl w:val="0"/>
        <w:autoSpaceDE w:val="0"/>
        <w:autoSpaceDN w:val="0"/>
        <w:adjustRightInd w:val="0"/>
        <w:ind w:firstLine="720"/>
        <w:jc w:val="both"/>
        <w:rPr>
          <w:rFonts w:ascii="Times New Roman CYR" w:eastAsiaTheme="minorEastAsia" w:hAnsi="Times New Roman CYR" w:cs="Times New Roman CYR"/>
          <w:sz w:val="20"/>
          <w:szCs w:val="20"/>
        </w:rPr>
      </w:pPr>
      <w:r w:rsidRPr="009D04A1">
        <w:rPr>
          <w:rFonts w:ascii="Times New Roman CYR" w:eastAsiaTheme="minorEastAsia" w:hAnsi="Times New Roman CYR" w:cs="Times New Roman CYR"/>
          <w:sz w:val="20"/>
          <w:szCs w:val="20"/>
        </w:rPr>
        <w:t>8) птица всех видов - 0,02.</w:t>
      </w:r>
    </w:p>
    <w:p w14:paraId="5E14BCDD" w14:textId="77777777" w:rsidR="009D04A1" w:rsidRPr="009D04A1" w:rsidRDefault="009D04A1" w:rsidP="009D04A1">
      <w:pPr>
        <w:widowControl w:val="0"/>
        <w:autoSpaceDE w:val="0"/>
        <w:autoSpaceDN w:val="0"/>
        <w:adjustRightInd w:val="0"/>
        <w:ind w:firstLine="720"/>
        <w:jc w:val="both"/>
        <w:rPr>
          <w:rFonts w:ascii="Times New Roman CYR" w:eastAsiaTheme="minorEastAsia" w:hAnsi="Times New Roman CYR" w:cs="Times New Roman CYR"/>
          <w:sz w:val="20"/>
          <w:szCs w:val="20"/>
        </w:rPr>
      </w:pPr>
      <w:r w:rsidRPr="009D04A1">
        <w:rPr>
          <w:rFonts w:ascii="Times New Roman CYR" w:eastAsiaTheme="minorEastAsia" w:hAnsi="Times New Roman CYR" w:cs="Times New Roman CYR"/>
          <w:sz w:val="20"/>
          <w:szCs w:val="20"/>
        </w:rPr>
        <w:t>Перерасчет на условные головы осуществляется умножением численности каждого вида скота и птицы на указанные коэффициенты.</w:t>
      </w:r>
    </w:p>
    <w:p w14:paraId="5C9E6504" w14:textId="77777777" w:rsidR="009D04A1" w:rsidRPr="009D04A1" w:rsidRDefault="009D04A1" w:rsidP="009D04A1">
      <w:pPr>
        <w:widowControl w:val="0"/>
        <w:autoSpaceDE w:val="0"/>
        <w:autoSpaceDN w:val="0"/>
        <w:adjustRightInd w:val="0"/>
        <w:ind w:firstLine="720"/>
        <w:jc w:val="both"/>
        <w:rPr>
          <w:rFonts w:ascii="Times New Roman CYR" w:eastAsiaTheme="minorEastAsia" w:hAnsi="Times New Roman CYR" w:cs="Times New Roman CYR"/>
          <w:sz w:val="20"/>
          <w:szCs w:val="20"/>
        </w:rPr>
      </w:pPr>
      <w:bookmarkStart w:id="10" w:name="sub_333"/>
      <w:r w:rsidRPr="009D04A1">
        <w:rPr>
          <w:rFonts w:ascii="Times New Roman CYR" w:eastAsiaTheme="minorEastAsia" w:hAnsi="Times New Roman CYR" w:cs="Times New Roman CYR"/>
          <w:sz w:val="20"/>
          <w:szCs w:val="20"/>
        </w:rPr>
        <w:t>*** По данному критерию баллы присваиваются только при наличии подтверждающих документов в составе заявки.</w:t>
      </w:r>
    </w:p>
    <w:p w14:paraId="08E5BD9B" w14:textId="3510ABEA" w:rsidR="00A47162" w:rsidRPr="00EE688D" w:rsidRDefault="009D04A1" w:rsidP="00EE688D">
      <w:pPr>
        <w:widowControl w:val="0"/>
        <w:autoSpaceDE w:val="0"/>
        <w:autoSpaceDN w:val="0"/>
        <w:adjustRightInd w:val="0"/>
        <w:ind w:firstLine="720"/>
        <w:jc w:val="both"/>
        <w:rPr>
          <w:rFonts w:ascii="Times New Roman CYR" w:eastAsiaTheme="minorEastAsia" w:hAnsi="Times New Roman CYR" w:cs="Times New Roman CYR"/>
          <w:sz w:val="20"/>
          <w:szCs w:val="20"/>
        </w:rPr>
      </w:pPr>
      <w:bookmarkStart w:id="11" w:name="sub_444"/>
      <w:bookmarkEnd w:id="10"/>
      <w:r w:rsidRPr="009D04A1">
        <w:rPr>
          <w:rFonts w:ascii="Times New Roman CYR" w:eastAsiaTheme="minorEastAsia" w:hAnsi="Times New Roman CYR" w:cs="Times New Roman CYR"/>
          <w:sz w:val="20"/>
          <w:szCs w:val="20"/>
        </w:rPr>
        <w:t>**** Количество баллов по данному критерию определяется как среднее арифметическое значение, полученное по результатам оценки собеседования от каждого члена комиссии, округленное до разряда целых по правилам округления.</w:t>
      </w:r>
      <w:r w:rsidR="004449A3">
        <w:rPr>
          <w:rFonts w:ascii="Times New Roman CYR" w:eastAsiaTheme="minorEastAsia" w:hAnsi="Times New Roman CYR" w:cs="Times New Roman CYR"/>
          <w:sz w:val="20"/>
          <w:szCs w:val="20"/>
        </w:rPr>
        <w:t>».</w:t>
      </w:r>
      <w:bookmarkEnd w:id="11"/>
    </w:p>
    <w:p w14:paraId="6747FA96" w14:textId="77777777" w:rsidR="00DE4A18" w:rsidRPr="005F15C4" w:rsidRDefault="00993B3F" w:rsidP="00993B3F">
      <w:pPr>
        <w:pStyle w:val="a8"/>
        <w:widowControl w:val="0"/>
        <w:numPr>
          <w:ilvl w:val="0"/>
          <w:numId w:val="31"/>
        </w:numPr>
        <w:autoSpaceDE w:val="0"/>
        <w:autoSpaceDN w:val="0"/>
        <w:adjustRightInd w:val="0"/>
        <w:ind w:left="0" w:firstLine="709"/>
        <w:jc w:val="both"/>
        <w:rPr>
          <w:bCs/>
          <w:color w:val="000000" w:themeColor="text1"/>
          <w:sz w:val="28"/>
          <w:szCs w:val="28"/>
        </w:rPr>
      </w:pPr>
      <w:r w:rsidRPr="00993B3F">
        <w:rPr>
          <w:bCs/>
          <w:color w:val="000000" w:themeColor="text1"/>
          <w:sz w:val="28"/>
          <w:szCs w:val="28"/>
        </w:rPr>
        <w:t>В Порядке предоставления субсидий на развитие фермерского хозяйства, утвержденном указанным постановлением:</w:t>
      </w:r>
    </w:p>
    <w:p w14:paraId="4F6547E6" w14:textId="77777777" w:rsidR="005F15C4" w:rsidRPr="00117B73" w:rsidRDefault="00117B73" w:rsidP="005F15C4">
      <w:pPr>
        <w:pStyle w:val="a8"/>
        <w:widowControl w:val="0"/>
        <w:numPr>
          <w:ilvl w:val="0"/>
          <w:numId w:val="33"/>
        </w:numPr>
        <w:autoSpaceDE w:val="0"/>
        <w:autoSpaceDN w:val="0"/>
        <w:adjustRightInd w:val="0"/>
        <w:ind w:left="0" w:firstLine="709"/>
        <w:jc w:val="both"/>
        <w:rPr>
          <w:rFonts w:ascii="Times New Roman" w:hAnsi="Times New Roman"/>
          <w:bCs/>
          <w:color w:val="000000" w:themeColor="text1"/>
          <w:sz w:val="28"/>
          <w:szCs w:val="28"/>
        </w:rPr>
      </w:pPr>
      <w:r w:rsidRPr="00117B73">
        <w:rPr>
          <w:rFonts w:ascii="Times New Roman" w:hAnsi="Times New Roman"/>
          <w:bCs/>
          <w:color w:val="000000" w:themeColor="text1"/>
          <w:sz w:val="28"/>
          <w:szCs w:val="28"/>
        </w:rPr>
        <w:t>абзац</w:t>
      </w:r>
      <w:r>
        <w:rPr>
          <w:rFonts w:ascii="Times New Roman" w:hAnsi="Times New Roman"/>
          <w:bCs/>
          <w:color w:val="000000" w:themeColor="text1"/>
          <w:sz w:val="28"/>
          <w:szCs w:val="28"/>
        </w:rPr>
        <w:t xml:space="preserve"> 4 пункта 2 изложить в следующей редакции:</w:t>
      </w:r>
    </w:p>
    <w:p w14:paraId="7B84229C" w14:textId="77777777" w:rsidR="00DE4A18" w:rsidRDefault="00117B73" w:rsidP="00117B73">
      <w:pPr>
        <w:widowControl w:val="0"/>
        <w:autoSpaceDE w:val="0"/>
        <w:autoSpaceDN w:val="0"/>
        <w:adjustRightInd w:val="0"/>
        <w:ind w:firstLine="709"/>
        <w:jc w:val="both"/>
        <w:rPr>
          <w:bCs/>
          <w:color w:val="000000" w:themeColor="text1"/>
          <w:sz w:val="28"/>
          <w:szCs w:val="28"/>
        </w:rPr>
      </w:pPr>
      <w:r>
        <w:rPr>
          <w:bCs/>
          <w:color w:val="000000" w:themeColor="text1"/>
          <w:sz w:val="28"/>
          <w:szCs w:val="28"/>
        </w:rPr>
        <w:t>«</w:t>
      </w:r>
      <w:r w:rsidRPr="00117B73">
        <w:rPr>
          <w:bCs/>
          <w:color w:val="000000" w:themeColor="text1"/>
          <w:sz w:val="28"/>
          <w:szCs w:val="28"/>
        </w:rPr>
        <w:t xml:space="preserve">плановые показатели деятельности </w:t>
      </w:r>
      <w:r>
        <w:rPr>
          <w:bCs/>
          <w:color w:val="000000" w:themeColor="text1"/>
          <w:sz w:val="28"/>
          <w:szCs w:val="28"/>
        </w:rPr>
        <w:t>–</w:t>
      </w:r>
      <w:r w:rsidRPr="00117B73">
        <w:rPr>
          <w:bCs/>
          <w:color w:val="000000" w:themeColor="text1"/>
          <w:sz w:val="28"/>
          <w:szCs w:val="28"/>
        </w:rPr>
        <w:t xml:space="preserve"> включаемые в проект заявителя производствен</w:t>
      </w:r>
      <w:r>
        <w:rPr>
          <w:bCs/>
          <w:color w:val="000000" w:themeColor="text1"/>
          <w:sz w:val="28"/>
          <w:szCs w:val="28"/>
        </w:rPr>
        <w:t xml:space="preserve">ные и экономические показатели. </w:t>
      </w:r>
      <w:r w:rsidRPr="00117B73">
        <w:rPr>
          <w:bCs/>
          <w:color w:val="000000" w:themeColor="text1"/>
          <w:sz w:val="28"/>
          <w:szCs w:val="28"/>
        </w:rPr>
        <w:t>Внесение изменений в плановые показатели деятельности осуществляется в порядке, установленном Министерством;</w:t>
      </w:r>
      <w:r>
        <w:rPr>
          <w:bCs/>
          <w:color w:val="000000" w:themeColor="text1"/>
          <w:sz w:val="28"/>
          <w:szCs w:val="28"/>
        </w:rPr>
        <w:t>»;</w:t>
      </w:r>
    </w:p>
    <w:p w14:paraId="6255B912" w14:textId="04730BB6" w:rsidR="006226AE" w:rsidRPr="003065C9" w:rsidRDefault="00FB3EEC" w:rsidP="006226AE">
      <w:pPr>
        <w:pStyle w:val="a8"/>
        <w:widowControl w:val="0"/>
        <w:numPr>
          <w:ilvl w:val="0"/>
          <w:numId w:val="33"/>
        </w:numPr>
        <w:autoSpaceDE w:val="0"/>
        <w:autoSpaceDN w:val="0"/>
        <w:adjustRightInd w:val="0"/>
        <w:ind w:left="0" w:firstLine="709"/>
        <w:jc w:val="both"/>
        <w:rPr>
          <w:rFonts w:ascii="Times New Roman" w:hAnsi="Times New Roman"/>
          <w:bCs/>
          <w:color w:val="000000" w:themeColor="text1"/>
          <w:sz w:val="28"/>
          <w:szCs w:val="28"/>
        </w:rPr>
      </w:pPr>
      <w:r>
        <w:rPr>
          <w:rFonts w:ascii="Times New Roman" w:hAnsi="Times New Roman"/>
          <w:bCs/>
          <w:color w:val="000000" w:themeColor="text1"/>
          <w:sz w:val="28"/>
          <w:szCs w:val="28"/>
        </w:rPr>
        <w:t>пун</w:t>
      </w:r>
      <w:r w:rsidRPr="00FB3EEC">
        <w:rPr>
          <w:rFonts w:ascii="Times New Roman" w:hAnsi="Times New Roman"/>
          <w:bCs/>
          <w:color w:val="000000" w:themeColor="text1"/>
          <w:sz w:val="28"/>
          <w:szCs w:val="28"/>
        </w:rPr>
        <w:t>к</w:t>
      </w:r>
      <w:r>
        <w:rPr>
          <w:rFonts w:ascii="Times New Roman" w:hAnsi="Times New Roman"/>
          <w:bCs/>
          <w:color w:val="000000" w:themeColor="text1"/>
          <w:sz w:val="28"/>
          <w:szCs w:val="28"/>
        </w:rPr>
        <w:t>т</w:t>
      </w:r>
      <w:r w:rsidR="007225BB">
        <w:rPr>
          <w:rFonts w:ascii="Times New Roman" w:hAnsi="Times New Roman"/>
          <w:bCs/>
          <w:color w:val="000000" w:themeColor="text1"/>
          <w:sz w:val="28"/>
          <w:szCs w:val="28"/>
        </w:rPr>
        <w:t>ы</w:t>
      </w:r>
      <w:r>
        <w:rPr>
          <w:rFonts w:ascii="Times New Roman" w:hAnsi="Times New Roman"/>
          <w:bCs/>
          <w:color w:val="000000" w:themeColor="text1"/>
          <w:sz w:val="28"/>
          <w:szCs w:val="28"/>
        </w:rPr>
        <w:t xml:space="preserve"> 4</w:t>
      </w:r>
      <w:r w:rsidR="007225BB">
        <w:rPr>
          <w:rFonts w:ascii="Times New Roman" w:hAnsi="Times New Roman"/>
          <w:bCs/>
          <w:color w:val="000000" w:themeColor="text1"/>
          <w:sz w:val="28"/>
          <w:szCs w:val="28"/>
        </w:rPr>
        <w:t xml:space="preserve"> и 5</w:t>
      </w:r>
      <w:r>
        <w:rPr>
          <w:rFonts w:ascii="Times New Roman" w:hAnsi="Times New Roman"/>
          <w:bCs/>
          <w:color w:val="000000" w:themeColor="text1"/>
          <w:sz w:val="28"/>
          <w:szCs w:val="28"/>
        </w:rPr>
        <w:t xml:space="preserve"> изложить в следующей редакции:</w:t>
      </w:r>
      <w:r w:rsidRPr="00FB3EEC">
        <w:rPr>
          <w:rFonts w:ascii="Times New Roman" w:hAnsi="Times New Roman"/>
          <w:bCs/>
          <w:color w:val="000000" w:themeColor="text1"/>
          <w:sz w:val="28"/>
          <w:szCs w:val="28"/>
        </w:rPr>
        <w:t xml:space="preserve"> </w:t>
      </w:r>
    </w:p>
    <w:p w14:paraId="1D08F8BF" w14:textId="58BCAF97" w:rsidR="006226AE" w:rsidRPr="003065C9" w:rsidRDefault="003065C9" w:rsidP="003065C9">
      <w:pPr>
        <w:pStyle w:val="a8"/>
        <w:widowControl w:val="0"/>
        <w:autoSpaceDE w:val="0"/>
        <w:autoSpaceDN w:val="0"/>
        <w:adjustRightInd w:val="0"/>
        <w:ind w:left="0" w:firstLine="709"/>
        <w:jc w:val="both"/>
        <w:rPr>
          <w:rFonts w:asciiTheme="minorHAnsi" w:hAnsiTheme="minorHAnsi"/>
          <w:bCs/>
          <w:color w:val="000000" w:themeColor="text1"/>
          <w:sz w:val="28"/>
          <w:szCs w:val="28"/>
        </w:rPr>
      </w:pPr>
      <w:r w:rsidRPr="003065C9">
        <w:rPr>
          <w:rFonts w:ascii="Times New Roman" w:hAnsi="Times New Roman"/>
          <w:bCs/>
          <w:color w:val="000000" w:themeColor="text1"/>
          <w:sz w:val="28"/>
          <w:szCs w:val="28"/>
        </w:rPr>
        <w:t>«4</w:t>
      </w:r>
      <w:r w:rsidRPr="003065C9">
        <w:rPr>
          <w:bCs/>
          <w:color w:val="000000" w:themeColor="text1"/>
          <w:sz w:val="28"/>
          <w:szCs w:val="28"/>
        </w:rPr>
        <w:t xml:space="preserve">. </w:t>
      </w:r>
      <w:r w:rsidR="006226AE" w:rsidRPr="006226AE">
        <w:rPr>
          <w:bCs/>
          <w:color w:val="000000" w:themeColor="text1"/>
          <w:sz w:val="28"/>
          <w:szCs w:val="28"/>
        </w:rPr>
        <w:t xml:space="preserve">Субсидия предоставляется на финансовое обеспечение до 60 процентов затрат (но не более 20 млн. рублей) заявителя (в случае если заявитель является производителем органической продукции, - до 70 процентов затрат), в том числе связанных с уплатой до 20 процентов (но не </w:t>
      </w:r>
      <w:r w:rsidR="006226AE" w:rsidRPr="006226AE">
        <w:rPr>
          <w:bCs/>
          <w:color w:val="000000" w:themeColor="text1"/>
          <w:sz w:val="28"/>
          <w:szCs w:val="28"/>
        </w:rPr>
        <w:lastRenderedPageBreak/>
        <w:t xml:space="preserve">более 5 млн. рублей) лизинговых платежей (однократно) за приобретенные в лизинг оборудование и технику для комплектации объектов, предназначенных для производства, хранения и (или) переработки сельскохозяйственной продукции, за исключением затрат, возмещаемых в составе гранта на развитие фермерского хозяйства. </w:t>
      </w:r>
    </w:p>
    <w:p w14:paraId="6A285DAB" w14:textId="77777777" w:rsidR="00117B73" w:rsidRDefault="00117B73" w:rsidP="007225BB">
      <w:pPr>
        <w:widowControl w:val="0"/>
        <w:autoSpaceDE w:val="0"/>
        <w:autoSpaceDN w:val="0"/>
        <w:adjustRightInd w:val="0"/>
        <w:ind w:firstLine="709"/>
        <w:jc w:val="both"/>
        <w:rPr>
          <w:bCs/>
          <w:color w:val="000000" w:themeColor="text1"/>
          <w:sz w:val="28"/>
          <w:szCs w:val="28"/>
        </w:rPr>
      </w:pPr>
      <w:r>
        <w:rPr>
          <w:bCs/>
          <w:color w:val="000000" w:themeColor="text1"/>
          <w:sz w:val="28"/>
          <w:szCs w:val="28"/>
        </w:rPr>
        <w:t>5. Субсидии предоставляю</w:t>
      </w:r>
      <w:r w:rsidRPr="00117B73">
        <w:rPr>
          <w:bCs/>
          <w:color w:val="000000" w:themeColor="text1"/>
          <w:sz w:val="28"/>
          <w:szCs w:val="28"/>
        </w:rPr>
        <w:t xml:space="preserve">тся без учета налога на добавленную стоимость. Для </w:t>
      </w:r>
      <w:r>
        <w:rPr>
          <w:bCs/>
          <w:color w:val="000000" w:themeColor="text1"/>
          <w:sz w:val="28"/>
          <w:szCs w:val="28"/>
        </w:rPr>
        <w:t>заявителей</w:t>
      </w:r>
      <w:r w:rsidRPr="00117B73">
        <w:rPr>
          <w:bCs/>
          <w:color w:val="000000" w:themeColor="text1"/>
          <w:sz w:val="28"/>
          <w:szCs w:val="28"/>
        </w:rPr>
        <w:t>, использующих право на освобождение от исполнения обязанностей налогоплательщика, связанных с исчислением и уплатой налога на добавленную стоимость, финансовое обеспечение части затрат осуществляется исходя из суммы расходов на приобретение товаров (работ, услуг), включая сумму на</w:t>
      </w:r>
      <w:r w:rsidR="007225BB">
        <w:rPr>
          <w:bCs/>
          <w:color w:val="000000" w:themeColor="text1"/>
          <w:sz w:val="28"/>
          <w:szCs w:val="28"/>
        </w:rPr>
        <w:t>лога на добавленную стоимость.»;</w:t>
      </w:r>
    </w:p>
    <w:p w14:paraId="299E6BF3" w14:textId="4740CE8C" w:rsidR="007225BB" w:rsidRPr="00414C6F" w:rsidRDefault="007225BB" w:rsidP="003065C9">
      <w:pPr>
        <w:pStyle w:val="a8"/>
        <w:numPr>
          <w:ilvl w:val="0"/>
          <w:numId w:val="33"/>
        </w:numPr>
        <w:ind w:left="0" w:firstLine="709"/>
        <w:rPr>
          <w:bCs/>
          <w:color w:val="000000" w:themeColor="text1"/>
          <w:sz w:val="28"/>
          <w:szCs w:val="28"/>
        </w:rPr>
      </w:pPr>
      <w:r w:rsidRPr="007225BB">
        <w:rPr>
          <w:bCs/>
          <w:color w:val="000000" w:themeColor="text1"/>
          <w:sz w:val="28"/>
          <w:szCs w:val="28"/>
        </w:rPr>
        <w:t xml:space="preserve">подпункт 2 пункта 7 после слов «(или) </w:t>
      </w:r>
      <w:r w:rsidRPr="007225BB">
        <w:rPr>
          <w:rFonts w:ascii="Times New Roman" w:hAnsi="Times New Roman"/>
          <w:bCs/>
          <w:color w:val="000000" w:themeColor="text1"/>
          <w:sz w:val="28"/>
          <w:szCs w:val="28"/>
        </w:rPr>
        <w:t>свойством)»</w:t>
      </w:r>
      <w:r w:rsidRPr="007225BB">
        <w:rPr>
          <w:bCs/>
          <w:color w:val="000000" w:themeColor="text1"/>
          <w:sz w:val="28"/>
          <w:szCs w:val="28"/>
        </w:rPr>
        <w:t xml:space="preserve"> дополнить словами «, включая главу»;</w:t>
      </w:r>
    </w:p>
    <w:p w14:paraId="3DA0024C" w14:textId="77777777" w:rsidR="00414C6F" w:rsidRPr="001C2E12" w:rsidRDefault="00952897" w:rsidP="003065C9">
      <w:pPr>
        <w:pStyle w:val="a8"/>
        <w:numPr>
          <w:ilvl w:val="0"/>
          <w:numId w:val="33"/>
        </w:numPr>
        <w:ind w:left="0" w:firstLine="709"/>
        <w:rPr>
          <w:rFonts w:ascii="Times New Roman" w:hAnsi="Times New Roman"/>
          <w:bCs/>
          <w:sz w:val="28"/>
          <w:szCs w:val="28"/>
        </w:rPr>
      </w:pPr>
      <w:r w:rsidRPr="001C2E12">
        <w:rPr>
          <w:rFonts w:ascii="Times New Roman" w:hAnsi="Times New Roman"/>
          <w:bCs/>
          <w:sz w:val="28"/>
          <w:szCs w:val="28"/>
        </w:rPr>
        <w:t>в подпункте 1 пункта 8 слова «не менее 12 месяцев» исключить;</w:t>
      </w:r>
    </w:p>
    <w:p w14:paraId="3B70C5DF" w14:textId="0D9A009E" w:rsidR="003065C9" w:rsidRPr="003065C9" w:rsidRDefault="003065C9" w:rsidP="003065C9">
      <w:pPr>
        <w:pStyle w:val="a8"/>
        <w:widowControl w:val="0"/>
        <w:numPr>
          <w:ilvl w:val="0"/>
          <w:numId w:val="33"/>
        </w:numPr>
        <w:autoSpaceDE w:val="0"/>
        <w:autoSpaceDN w:val="0"/>
        <w:adjustRightInd w:val="0"/>
        <w:ind w:left="0" w:firstLine="709"/>
        <w:jc w:val="both"/>
        <w:rPr>
          <w:rFonts w:ascii="Times New Roman" w:hAnsi="Times New Roman"/>
          <w:bCs/>
          <w:color w:val="000000" w:themeColor="text1"/>
          <w:sz w:val="28"/>
          <w:szCs w:val="28"/>
        </w:rPr>
      </w:pPr>
      <w:r>
        <w:rPr>
          <w:rFonts w:ascii="Times New Roman" w:hAnsi="Times New Roman"/>
          <w:bCs/>
          <w:color w:val="000000" w:themeColor="text1"/>
          <w:sz w:val="28"/>
          <w:szCs w:val="28"/>
        </w:rPr>
        <w:t>в пункте</w:t>
      </w:r>
      <w:r w:rsidRPr="003065C9">
        <w:rPr>
          <w:rFonts w:ascii="Times New Roman" w:hAnsi="Times New Roman"/>
          <w:bCs/>
          <w:color w:val="000000" w:themeColor="text1"/>
          <w:sz w:val="28"/>
          <w:szCs w:val="28"/>
        </w:rPr>
        <w:t xml:space="preserve"> 9</w:t>
      </w:r>
      <w:r>
        <w:rPr>
          <w:rFonts w:ascii="Times New Roman" w:hAnsi="Times New Roman"/>
          <w:bCs/>
          <w:color w:val="000000" w:themeColor="text1"/>
          <w:sz w:val="28"/>
          <w:szCs w:val="28"/>
        </w:rPr>
        <w:t>:</w:t>
      </w:r>
    </w:p>
    <w:p w14:paraId="3E850037" w14:textId="0F151E1D" w:rsidR="007225BB" w:rsidRPr="003065C9" w:rsidRDefault="003065C9" w:rsidP="003065C9">
      <w:pPr>
        <w:widowControl w:val="0"/>
        <w:autoSpaceDE w:val="0"/>
        <w:autoSpaceDN w:val="0"/>
        <w:adjustRightInd w:val="0"/>
        <w:ind w:firstLine="709"/>
        <w:jc w:val="both"/>
        <w:rPr>
          <w:bCs/>
          <w:color w:val="000000" w:themeColor="text1"/>
          <w:sz w:val="28"/>
          <w:szCs w:val="28"/>
        </w:rPr>
      </w:pPr>
      <w:r>
        <w:rPr>
          <w:bCs/>
          <w:color w:val="000000" w:themeColor="text1"/>
          <w:sz w:val="28"/>
          <w:szCs w:val="28"/>
        </w:rPr>
        <w:t xml:space="preserve">а) </w:t>
      </w:r>
      <w:r w:rsidR="00952897" w:rsidRPr="003065C9">
        <w:rPr>
          <w:bCs/>
          <w:color w:val="000000" w:themeColor="text1"/>
          <w:sz w:val="28"/>
          <w:szCs w:val="28"/>
        </w:rPr>
        <w:t>в подпункте 8 слова «с приложением № 1» заменить словами «с пунктами 1, 2, 5, 14, 17, 18 и 20 приложения № 1»</w:t>
      </w:r>
      <w:r w:rsidR="001C2E12" w:rsidRPr="003065C9">
        <w:rPr>
          <w:bCs/>
          <w:color w:val="000000" w:themeColor="text1"/>
          <w:sz w:val="28"/>
          <w:szCs w:val="28"/>
        </w:rPr>
        <w:t>.</w:t>
      </w:r>
    </w:p>
    <w:p w14:paraId="7D770E8A" w14:textId="56AA3BC7" w:rsidR="001C2E12" w:rsidRPr="003065C9" w:rsidRDefault="003065C9" w:rsidP="003065C9">
      <w:pPr>
        <w:pStyle w:val="a8"/>
        <w:widowControl w:val="0"/>
        <w:autoSpaceDE w:val="0"/>
        <w:autoSpaceDN w:val="0"/>
        <w:adjustRightInd w:val="0"/>
        <w:ind w:left="0" w:firstLine="709"/>
        <w:jc w:val="both"/>
        <w:rPr>
          <w:rFonts w:ascii="Times New Roman" w:hAnsi="Times New Roman"/>
          <w:bCs/>
          <w:color w:val="000000" w:themeColor="text1"/>
          <w:sz w:val="28"/>
          <w:szCs w:val="28"/>
        </w:rPr>
      </w:pPr>
      <w:r w:rsidRPr="003065C9">
        <w:rPr>
          <w:rFonts w:ascii="Times New Roman" w:hAnsi="Times New Roman"/>
          <w:bCs/>
          <w:color w:val="000000" w:themeColor="text1"/>
          <w:sz w:val="28"/>
          <w:szCs w:val="28"/>
        </w:rPr>
        <w:t xml:space="preserve">б) </w:t>
      </w:r>
      <w:r w:rsidR="001C2E12" w:rsidRPr="003065C9">
        <w:rPr>
          <w:rFonts w:ascii="Times New Roman" w:hAnsi="Times New Roman"/>
          <w:bCs/>
          <w:color w:val="000000" w:themeColor="text1"/>
          <w:sz w:val="28"/>
          <w:szCs w:val="28"/>
        </w:rPr>
        <w:t>подпункт 9 дополнить подпунктом «д» следующего содержания:</w:t>
      </w:r>
    </w:p>
    <w:p w14:paraId="2EB1B3E9" w14:textId="0329598F" w:rsidR="001C2E12" w:rsidRPr="003065C9" w:rsidRDefault="001C2E12" w:rsidP="001C2E12">
      <w:pPr>
        <w:pStyle w:val="a8"/>
        <w:widowControl w:val="0"/>
        <w:autoSpaceDE w:val="0"/>
        <w:autoSpaceDN w:val="0"/>
        <w:adjustRightInd w:val="0"/>
        <w:ind w:left="0" w:firstLine="709"/>
        <w:jc w:val="both"/>
        <w:rPr>
          <w:rFonts w:ascii="Times New Roman" w:hAnsi="Times New Roman"/>
          <w:bCs/>
          <w:color w:val="000000" w:themeColor="text1"/>
          <w:sz w:val="28"/>
          <w:szCs w:val="28"/>
        </w:rPr>
      </w:pPr>
      <w:r w:rsidRPr="003065C9">
        <w:rPr>
          <w:rFonts w:ascii="Times New Roman" w:hAnsi="Times New Roman"/>
          <w:bCs/>
          <w:color w:val="000000" w:themeColor="text1"/>
          <w:sz w:val="28"/>
          <w:szCs w:val="28"/>
        </w:rPr>
        <w:t>«</w:t>
      </w:r>
      <w:r w:rsidR="005E4281" w:rsidRPr="003065C9">
        <w:rPr>
          <w:rFonts w:ascii="Times New Roman" w:hAnsi="Times New Roman"/>
          <w:bCs/>
          <w:color w:val="000000" w:themeColor="text1"/>
          <w:sz w:val="28"/>
          <w:szCs w:val="28"/>
        </w:rPr>
        <w:t xml:space="preserve">д) </w:t>
      </w:r>
      <w:r w:rsidRPr="003065C9">
        <w:rPr>
          <w:rFonts w:ascii="Times New Roman" w:hAnsi="Times New Roman"/>
          <w:bCs/>
          <w:color w:val="000000" w:themeColor="text1"/>
          <w:sz w:val="28"/>
          <w:szCs w:val="28"/>
        </w:rPr>
        <w:t>осуществлять расходование субсидии в соответствии с перечнем затрат, финансовое обеспечение которых допускается за счет субсидии, утвержденного Министерством сельского хозяйства Российской Федерации.»;</w:t>
      </w:r>
    </w:p>
    <w:p w14:paraId="14180CAB" w14:textId="19A40628" w:rsidR="001C2E12" w:rsidRPr="003065C9" w:rsidRDefault="003065C9" w:rsidP="003065C9">
      <w:pPr>
        <w:pStyle w:val="a8"/>
        <w:widowControl w:val="0"/>
        <w:autoSpaceDE w:val="0"/>
        <w:autoSpaceDN w:val="0"/>
        <w:adjustRightInd w:val="0"/>
        <w:ind w:left="0" w:firstLine="709"/>
        <w:jc w:val="both"/>
        <w:rPr>
          <w:rFonts w:ascii="Times New Roman" w:hAnsi="Times New Roman"/>
          <w:bCs/>
          <w:color w:val="000000" w:themeColor="text1"/>
          <w:sz w:val="28"/>
          <w:szCs w:val="28"/>
        </w:rPr>
      </w:pPr>
      <w:r w:rsidRPr="003065C9">
        <w:rPr>
          <w:rFonts w:ascii="Times New Roman" w:hAnsi="Times New Roman"/>
          <w:bCs/>
          <w:color w:val="000000" w:themeColor="text1"/>
          <w:sz w:val="28"/>
          <w:szCs w:val="28"/>
        </w:rPr>
        <w:t xml:space="preserve">в) </w:t>
      </w:r>
      <w:r w:rsidR="00A64B4E" w:rsidRPr="003065C9">
        <w:rPr>
          <w:rFonts w:ascii="Times New Roman" w:hAnsi="Times New Roman"/>
          <w:bCs/>
          <w:color w:val="000000" w:themeColor="text1"/>
          <w:sz w:val="28"/>
          <w:szCs w:val="28"/>
        </w:rPr>
        <w:t>д</w:t>
      </w:r>
      <w:r w:rsidR="001C2E12" w:rsidRPr="003065C9">
        <w:rPr>
          <w:rFonts w:ascii="Times New Roman" w:hAnsi="Times New Roman"/>
          <w:bCs/>
          <w:color w:val="000000" w:themeColor="text1"/>
          <w:sz w:val="28"/>
          <w:szCs w:val="28"/>
        </w:rPr>
        <w:t>ополнить подпункт</w:t>
      </w:r>
      <w:r w:rsidR="00A64B4E" w:rsidRPr="003065C9">
        <w:rPr>
          <w:rFonts w:ascii="Times New Roman" w:hAnsi="Times New Roman"/>
          <w:bCs/>
          <w:color w:val="000000" w:themeColor="text1"/>
          <w:sz w:val="28"/>
          <w:szCs w:val="28"/>
        </w:rPr>
        <w:t>ами</w:t>
      </w:r>
      <w:r w:rsidR="001C2E12" w:rsidRPr="003065C9">
        <w:rPr>
          <w:rFonts w:ascii="Times New Roman" w:hAnsi="Times New Roman"/>
          <w:bCs/>
          <w:color w:val="000000" w:themeColor="text1"/>
          <w:sz w:val="28"/>
          <w:szCs w:val="28"/>
        </w:rPr>
        <w:t xml:space="preserve"> 10</w:t>
      </w:r>
      <w:r w:rsidR="00A64B4E" w:rsidRPr="003065C9">
        <w:rPr>
          <w:rFonts w:ascii="Times New Roman" w:hAnsi="Times New Roman"/>
          <w:bCs/>
          <w:color w:val="000000" w:themeColor="text1"/>
          <w:sz w:val="28"/>
          <w:szCs w:val="28"/>
        </w:rPr>
        <w:t>-11</w:t>
      </w:r>
      <w:r w:rsidR="001C2E12" w:rsidRPr="003065C9">
        <w:rPr>
          <w:rFonts w:ascii="Times New Roman" w:hAnsi="Times New Roman"/>
          <w:bCs/>
          <w:color w:val="000000" w:themeColor="text1"/>
          <w:sz w:val="28"/>
          <w:szCs w:val="28"/>
        </w:rPr>
        <w:t xml:space="preserve"> следующего содержания:</w:t>
      </w:r>
    </w:p>
    <w:p w14:paraId="34D881EF" w14:textId="6CE78822" w:rsidR="00A64B4E" w:rsidRPr="003065C9" w:rsidRDefault="001C2E12" w:rsidP="001C2E12">
      <w:pPr>
        <w:pStyle w:val="a8"/>
        <w:widowControl w:val="0"/>
        <w:autoSpaceDE w:val="0"/>
        <w:autoSpaceDN w:val="0"/>
        <w:adjustRightInd w:val="0"/>
        <w:ind w:left="0" w:firstLine="709"/>
        <w:jc w:val="both"/>
        <w:rPr>
          <w:rFonts w:ascii="Times New Roman" w:hAnsi="Times New Roman"/>
          <w:sz w:val="28"/>
          <w:szCs w:val="28"/>
        </w:rPr>
      </w:pPr>
      <w:r w:rsidRPr="003065C9">
        <w:rPr>
          <w:rFonts w:ascii="Times New Roman" w:hAnsi="Times New Roman"/>
          <w:bCs/>
          <w:color w:val="000000" w:themeColor="text1"/>
          <w:sz w:val="28"/>
          <w:szCs w:val="28"/>
        </w:rPr>
        <w:t xml:space="preserve">«10) </w:t>
      </w:r>
      <w:r w:rsidR="00A64B4E" w:rsidRPr="003065C9">
        <w:rPr>
          <w:rFonts w:ascii="Times New Roman" w:hAnsi="Times New Roman"/>
          <w:sz w:val="28"/>
          <w:szCs w:val="28"/>
        </w:rPr>
        <w:t>наличие действительного на дату подачи заявки на получение субсидии в Министерство заключения об отнесении продукции к промышленной продукции, не имеющей произведенных в Российской Федерации аналогов, выданного в соответствии с Правилами отнесения продукции к промышленной продукции, не имеющей произведенных в Российской Федерации аналогов, утвержденными постановлением Правительства Российской Федерации от 20 сентября 2017 г</w:t>
      </w:r>
      <w:r w:rsidR="003065C9" w:rsidRPr="003065C9">
        <w:rPr>
          <w:rFonts w:ascii="Times New Roman" w:hAnsi="Times New Roman"/>
          <w:sz w:val="28"/>
          <w:szCs w:val="28"/>
        </w:rPr>
        <w:t>ода</w:t>
      </w:r>
      <w:r w:rsidR="00A64B4E" w:rsidRPr="003065C9">
        <w:rPr>
          <w:rFonts w:ascii="Times New Roman" w:hAnsi="Times New Roman"/>
          <w:sz w:val="28"/>
          <w:szCs w:val="28"/>
        </w:rPr>
        <w:t xml:space="preserve"> № 1135 </w:t>
      </w:r>
      <w:r w:rsidR="003065C9" w:rsidRPr="003065C9">
        <w:rPr>
          <w:rFonts w:ascii="Times New Roman" w:hAnsi="Times New Roman"/>
          <w:sz w:val="28"/>
          <w:szCs w:val="28"/>
        </w:rPr>
        <w:br/>
      </w:r>
      <w:r w:rsidR="00A64B4E" w:rsidRPr="003065C9">
        <w:rPr>
          <w:rFonts w:ascii="Times New Roman" w:hAnsi="Times New Roman"/>
          <w:sz w:val="28"/>
          <w:szCs w:val="28"/>
        </w:rPr>
        <w:t>«Об отнесении продукции к промышленной продукции, не имеющей произведенных в Российской Федерации аналогов, и внесении изменений в некоторые акты Правительства Российской Федерации», либо номера реестровой записи реестра российской промышленной продукции в соответствии с постановлением Правитель</w:t>
      </w:r>
      <w:r w:rsidR="003065C9" w:rsidRPr="003065C9">
        <w:rPr>
          <w:rFonts w:ascii="Times New Roman" w:hAnsi="Times New Roman"/>
          <w:sz w:val="28"/>
          <w:szCs w:val="28"/>
        </w:rPr>
        <w:t xml:space="preserve">ства Российской Федерации </w:t>
      </w:r>
      <w:r w:rsidR="003065C9" w:rsidRPr="003065C9">
        <w:rPr>
          <w:rFonts w:ascii="Times New Roman" w:hAnsi="Times New Roman"/>
          <w:sz w:val="28"/>
          <w:szCs w:val="28"/>
        </w:rPr>
        <w:br/>
        <w:t xml:space="preserve">от 17 </w:t>
      </w:r>
      <w:r w:rsidR="00A64B4E" w:rsidRPr="003065C9">
        <w:rPr>
          <w:rFonts w:ascii="Times New Roman" w:hAnsi="Times New Roman"/>
          <w:sz w:val="28"/>
          <w:szCs w:val="28"/>
        </w:rPr>
        <w:t>июля 2015 г</w:t>
      </w:r>
      <w:r w:rsidR="003065C9" w:rsidRPr="003065C9">
        <w:rPr>
          <w:rFonts w:ascii="Times New Roman" w:hAnsi="Times New Roman"/>
          <w:sz w:val="28"/>
          <w:szCs w:val="28"/>
        </w:rPr>
        <w:t xml:space="preserve">ода № </w:t>
      </w:r>
      <w:r w:rsidR="00A64B4E" w:rsidRPr="003065C9">
        <w:rPr>
          <w:rFonts w:ascii="Times New Roman" w:hAnsi="Times New Roman"/>
          <w:sz w:val="28"/>
          <w:szCs w:val="28"/>
        </w:rPr>
        <w:t>719 «О подтверждении производства российской промышленной продукции»;</w:t>
      </w:r>
    </w:p>
    <w:p w14:paraId="0713ED3D" w14:textId="7EFCD8E6" w:rsidR="001C2E12" w:rsidRDefault="00A64B4E" w:rsidP="001C2E12">
      <w:pPr>
        <w:pStyle w:val="a8"/>
        <w:widowControl w:val="0"/>
        <w:autoSpaceDE w:val="0"/>
        <w:autoSpaceDN w:val="0"/>
        <w:adjustRightInd w:val="0"/>
        <w:ind w:left="0" w:firstLine="709"/>
        <w:jc w:val="both"/>
        <w:rPr>
          <w:rFonts w:ascii="Times New Roman" w:hAnsi="Times New Roman"/>
          <w:sz w:val="28"/>
          <w:szCs w:val="28"/>
        </w:rPr>
      </w:pPr>
      <w:r w:rsidRPr="003065C9">
        <w:rPr>
          <w:rFonts w:ascii="Times New Roman" w:hAnsi="Times New Roman"/>
          <w:sz w:val="28"/>
          <w:szCs w:val="28"/>
        </w:rPr>
        <w:t>11) наличие собственных средств на реализацию проекта заявителя в размере не менее 40 процентов планируемых расходов».»;</w:t>
      </w:r>
    </w:p>
    <w:p w14:paraId="0F661952" w14:textId="739E006C" w:rsidR="0066041A" w:rsidRDefault="0066041A" w:rsidP="003065C9">
      <w:pPr>
        <w:pStyle w:val="a8"/>
        <w:widowControl w:val="0"/>
        <w:numPr>
          <w:ilvl w:val="0"/>
          <w:numId w:val="33"/>
        </w:numPr>
        <w:autoSpaceDE w:val="0"/>
        <w:autoSpaceDN w:val="0"/>
        <w:adjustRightInd w:val="0"/>
        <w:ind w:left="0" w:firstLine="709"/>
        <w:jc w:val="both"/>
        <w:rPr>
          <w:rFonts w:ascii="Times New Roman" w:hAnsi="Times New Roman"/>
          <w:bCs/>
          <w:color w:val="000000" w:themeColor="text1"/>
          <w:sz w:val="28"/>
          <w:szCs w:val="28"/>
        </w:rPr>
      </w:pPr>
      <w:r>
        <w:rPr>
          <w:rFonts w:ascii="Times New Roman" w:hAnsi="Times New Roman"/>
          <w:bCs/>
          <w:color w:val="000000" w:themeColor="text1"/>
          <w:sz w:val="28"/>
          <w:szCs w:val="28"/>
        </w:rPr>
        <w:t>пункт 11 дополнить абзацем следующего содержания:</w:t>
      </w:r>
    </w:p>
    <w:p w14:paraId="3E81FED4" w14:textId="77777777" w:rsidR="009A5222" w:rsidRPr="003065C9" w:rsidRDefault="0066041A" w:rsidP="0066041A">
      <w:pPr>
        <w:pStyle w:val="a8"/>
        <w:widowControl w:val="0"/>
        <w:autoSpaceDE w:val="0"/>
        <w:autoSpaceDN w:val="0"/>
        <w:adjustRightInd w:val="0"/>
        <w:ind w:left="0" w:firstLine="709"/>
        <w:jc w:val="both"/>
        <w:rPr>
          <w:rFonts w:ascii="Times New Roman" w:hAnsi="Times New Roman"/>
          <w:bCs/>
          <w:color w:val="000000" w:themeColor="text1"/>
          <w:sz w:val="28"/>
          <w:szCs w:val="28"/>
        </w:rPr>
      </w:pPr>
      <w:r w:rsidRPr="003065C9">
        <w:rPr>
          <w:rFonts w:ascii="Times New Roman" w:hAnsi="Times New Roman"/>
          <w:bCs/>
          <w:color w:val="000000" w:themeColor="text1"/>
          <w:sz w:val="28"/>
          <w:szCs w:val="28"/>
        </w:rPr>
        <w:t>«Допускается включение в перечень затрат, указанный в абзаце первом настоящего пункта, затраты заявителей, связанные с</w:t>
      </w:r>
      <w:r w:rsidR="009A5222" w:rsidRPr="003065C9">
        <w:rPr>
          <w:rFonts w:ascii="Times New Roman" w:hAnsi="Times New Roman"/>
          <w:bCs/>
          <w:color w:val="000000" w:themeColor="text1"/>
          <w:sz w:val="28"/>
          <w:szCs w:val="28"/>
        </w:rPr>
        <w:t>:</w:t>
      </w:r>
    </w:p>
    <w:p w14:paraId="32031A62" w14:textId="77777777" w:rsidR="009A5222" w:rsidRPr="003065C9" w:rsidRDefault="0066041A" w:rsidP="0066041A">
      <w:pPr>
        <w:pStyle w:val="a8"/>
        <w:widowControl w:val="0"/>
        <w:autoSpaceDE w:val="0"/>
        <w:autoSpaceDN w:val="0"/>
        <w:adjustRightInd w:val="0"/>
        <w:ind w:left="0" w:firstLine="709"/>
        <w:jc w:val="both"/>
        <w:rPr>
          <w:rFonts w:ascii="Times New Roman" w:hAnsi="Times New Roman"/>
          <w:bCs/>
          <w:color w:val="000000" w:themeColor="text1"/>
          <w:sz w:val="28"/>
          <w:szCs w:val="28"/>
        </w:rPr>
      </w:pPr>
      <w:r w:rsidRPr="003065C9">
        <w:rPr>
          <w:rFonts w:ascii="Times New Roman" w:hAnsi="Times New Roman"/>
          <w:bCs/>
          <w:color w:val="000000" w:themeColor="text1"/>
          <w:sz w:val="28"/>
          <w:szCs w:val="28"/>
        </w:rPr>
        <w:t xml:space="preserve">монтажом и установкой имущества, а также с приобретением быстровозводимых зданий и сооружений; </w:t>
      </w:r>
    </w:p>
    <w:p w14:paraId="5AE62260" w14:textId="503B09BF" w:rsidR="0066041A" w:rsidRDefault="0066041A" w:rsidP="0066041A">
      <w:pPr>
        <w:pStyle w:val="a8"/>
        <w:widowControl w:val="0"/>
        <w:autoSpaceDE w:val="0"/>
        <w:autoSpaceDN w:val="0"/>
        <w:adjustRightInd w:val="0"/>
        <w:ind w:left="0" w:firstLine="709"/>
        <w:jc w:val="both"/>
        <w:rPr>
          <w:rFonts w:ascii="Times New Roman" w:hAnsi="Times New Roman"/>
          <w:bCs/>
          <w:color w:val="000000" w:themeColor="text1"/>
          <w:sz w:val="28"/>
          <w:szCs w:val="28"/>
        </w:rPr>
      </w:pPr>
      <w:r w:rsidRPr="003065C9">
        <w:rPr>
          <w:rFonts w:ascii="Times New Roman" w:hAnsi="Times New Roman"/>
          <w:bCs/>
          <w:color w:val="000000" w:themeColor="text1"/>
          <w:sz w:val="28"/>
          <w:szCs w:val="28"/>
        </w:rPr>
        <w:t xml:space="preserve">доставкой имущества в случае, если грантополучатель осуществляет деятельность в районах Крайнего Севера и </w:t>
      </w:r>
      <w:r w:rsidR="00E75FA1" w:rsidRPr="003065C9">
        <w:rPr>
          <w:rFonts w:ascii="Times New Roman" w:hAnsi="Times New Roman"/>
          <w:bCs/>
          <w:color w:val="000000" w:themeColor="text1"/>
          <w:sz w:val="28"/>
          <w:szCs w:val="28"/>
        </w:rPr>
        <w:t>приравненных к ним местностях.»;</w:t>
      </w:r>
    </w:p>
    <w:p w14:paraId="49C19092" w14:textId="77777777" w:rsidR="00E75FA1" w:rsidRDefault="00E75FA1" w:rsidP="003065C9">
      <w:pPr>
        <w:pStyle w:val="a8"/>
        <w:widowControl w:val="0"/>
        <w:numPr>
          <w:ilvl w:val="0"/>
          <w:numId w:val="33"/>
        </w:numPr>
        <w:autoSpaceDE w:val="0"/>
        <w:autoSpaceDN w:val="0"/>
        <w:adjustRightInd w:val="0"/>
        <w:ind w:left="0" w:firstLine="709"/>
        <w:jc w:val="both"/>
        <w:rPr>
          <w:rFonts w:ascii="Times New Roman" w:hAnsi="Times New Roman"/>
          <w:bCs/>
          <w:color w:val="000000" w:themeColor="text1"/>
          <w:sz w:val="28"/>
          <w:szCs w:val="28"/>
        </w:rPr>
      </w:pPr>
      <w:r>
        <w:rPr>
          <w:rFonts w:ascii="Times New Roman" w:hAnsi="Times New Roman"/>
          <w:bCs/>
          <w:color w:val="000000" w:themeColor="text1"/>
          <w:sz w:val="28"/>
          <w:szCs w:val="28"/>
        </w:rPr>
        <w:lastRenderedPageBreak/>
        <w:t>дополнить пунктом 11</w:t>
      </w:r>
      <w:r>
        <w:rPr>
          <w:rFonts w:ascii="Times New Roman" w:hAnsi="Times New Roman"/>
          <w:bCs/>
          <w:color w:val="000000" w:themeColor="text1"/>
          <w:sz w:val="28"/>
          <w:szCs w:val="28"/>
          <w:vertAlign w:val="superscript"/>
        </w:rPr>
        <w:t>1</w:t>
      </w:r>
      <w:r>
        <w:rPr>
          <w:rFonts w:ascii="Times New Roman" w:hAnsi="Times New Roman"/>
          <w:bCs/>
          <w:color w:val="000000" w:themeColor="text1"/>
          <w:sz w:val="28"/>
          <w:szCs w:val="28"/>
        </w:rPr>
        <w:t xml:space="preserve"> следующего содержания:</w:t>
      </w:r>
    </w:p>
    <w:p w14:paraId="21D406C2" w14:textId="77777777" w:rsidR="00E75FA1" w:rsidRDefault="00E75FA1" w:rsidP="00E75FA1">
      <w:pPr>
        <w:pStyle w:val="a8"/>
        <w:widowControl w:val="0"/>
        <w:autoSpaceDE w:val="0"/>
        <w:autoSpaceDN w:val="0"/>
        <w:adjustRightInd w:val="0"/>
        <w:ind w:left="0" w:firstLine="709"/>
        <w:jc w:val="both"/>
        <w:rPr>
          <w:rFonts w:ascii="Times New Roman" w:hAnsi="Times New Roman"/>
          <w:bCs/>
          <w:color w:val="000000" w:themeColor="text1"/>
          <w:sz w:val="28"/>
          <w:szCs w:val="28"/>
        </w:rPr>
      </w:pPr>
      <w:r w:rsidRPr="00E75FA1">
        <w:rPr>
          <w:rFonts w:ascii="Times New Roman" w:hAnsi="Times New Roman"/>
          <w:bCs/>
          <w:color w:val="000000" w:themeColor="text1"/>
          <w:sz w:val="28"/>
          <w:szCs w:val="28"/>
        </w:rPr>
        <w:t xml:space="preserve">«Имущество (за исключением зданий, помещений и (или) сооружений, земельных участков), приобретаемое </w:t>
      </w:r>
      <w:r>
        <w:rPr>
          <w:rFonts w:ascii="Times New Roman" w:hAnsi="Times New Roman"/>
          <w:bCs/>
          <w:color w:val="000000" w:themeColor="text1"/>
          <w:sz w:val="28"/>
          <w:szCs w:val="28"/>
        </w:rPr>
        <w:t>заявителями</w:t>
      </w:r>
      <w:r w:rsidRPr="00E75FA1">
        <w:rPr>
          <w:rFonts w:ascii="Times New Roman" w:hAnsi="Times New Roman"/>
          <w:bCs/>
          <w:color w:val="000000" w:themeColor="text1"/>
          <w:sz w:val="28"/>
          <w:szCs w:val="28"/>
        </w:rPr>
        <w:t xml:space="preserve">, должно быть новым (произведенным в году, в котором заключено соглашение, или в предшествующем ему календарном году) или бывшим в эксплуатации не более 3 лет, предшествующих году предоставления </w:t>
      </w:r>
      <w:r>
        <w:rPr>
          <w:rFonts w:ascii="Times New Roman" w:hAnsi="Times New Roman"/>
          <w:bCs/>
          <w:color w:val="000000" w:themeColor="text1"/>
          <w:sz w:val="28"/>
          <w:szCs w:val="28"/>
        </w:rPr>
        <w:t>субсидии</w:t>
      </w:r>
      <w:r w:rsidRPr="00E75FA1">
        <w:rPr>
          <w:rFonts w:ascii="Times New Roman" w:hAnsi="Times New Roman"/>
          <w:bCs/>
          <w:color w:val="000000" w:themeColor="text1"/>
          <w:sz w:val="28"/>
          <w:szCs w:val="28"/>
        </w:rPr>
        <w:t>.</w:t>
      </w:r>
    </w:p>
    <w:p w14:paraId="5E141286" w14:textId="77777777" w:rsidR="00E75FA1" w:rsidRDefault="00E75FA1" w:rsidP="00607CCA">
      <w:pPr>
        <w:pStyle w:val="a8"/>
        <w:widowControl w:val="0"/>
        <w:autoSpaceDE w:val="0"/>
        <w:autoSpaceDN w:val="0"/>
        <w:adjustRightInd w:val="0"/>
        <w:ind w:left="0" w:firstLine="709"/>
        <w:jc w:val="both"/>
        <w:rPr>
          <w:rFonts w:ascii="Times New Roman" w:hAnsi="Times New Roman"/>
          <w:bCs/>
          <w:color w:val="000000" w:themeColor="text1"/>
          <w:sz w:val="28"/>
          <w:szCs w:val="28"/>
        </w:rPr>
      </w:pPr>
      <w:r w:rsidRPr="00E75FA1">
        <w:rPr>
          <w:rFonts w:ascii="Times New Roman" w:hAnsi="Times New Roman"/>
          <w:bCs/>
          <w:color w:val="000000" w:themeColor="text1"/>
          <w:sz w:val="28"/>
          <w:szCs w:val="28"/>
        </w:rPr>
        <w:t xml:space="preserve">В случае приобретения </w:t>
      </w:r>
      <w:r w:rsidR="00FB0D4C">
        <w:rPr>
          <w:rFonts w:ascii="Times New Roman" w:hAnsi="Times New Roman"/>
          <w:bCs/>
          <w:color w:val="000000" w:themeColor="text1"/>
          <w:sz w:val="28"/>
          <w:szCs w:val="28"/>
        </w:rPr>
        <w:t xml:space="preserve">заявителями </w:t>
      </w:r>
      <w:r w:rsidRPr="00E75FA1">
        <w:rPr>
          <w:rFonts w:ascii="Times New Roman" w:hAnsi="Times New Roman"/>
          <w:bCs/>
          <w:color w:val="000000" w:themeColor="text1"/>
          <w:sz w:val="28"/>
          <w:szCs w:val="28"/>
        </w:rPr>
        <w:t xml:space="preserve">сельскохозяйственных животных и (или) птицы, приобретение таких сельскохозяйственных животных  и (или) птицы должно быть подтверждено </w:t>
      </w:r>
      <w:r w:rsidR="00FB0D4C">
        <w:rPr>
          <w:rFonts w:ascii="Times New Roman" w:hAnsi="Times New Roman"/>
          <w:bCs/>
          <w:color w:val="000000" w:themeColor="text1"/>
          <w:sz w:val="28"/>
          <w:szCs w:val="28"/>
        </w:rPr>
        <w:t xml:space="preserve">заявителями </w:t>
      </w:r>
      <w:r w:rsidRPr="00E75FA1">
        <w:rPr>
          <w:rFonts w:ascii="Times New Roman" w:hAnsi="Times New Roman"/>
          <w:bCs/>
          <w:color w:val="000000" w:themeColor="text1"/>
          <w:sz w:val="28"/>
          <w:szCs w:val="28"/>
        </w:rPr>
        <w:t>данными об индивидуальном или о групповом маркировании и учете животных в Федеральной государственной информационной системе в области ветеринарии в соответствии с Правилами осуществления учета животных, утвержденными постановлением Правительства Российской Федерации от 5 апреля 2023 года № 550 «Об утверждении Правил осуществления учета животных и перечня видов животных, подлежащих индивидуальному или групповому маркированию и учету, случаев осуществления индивидуального или группового маркирования и учета животных, а также сроков осуществления учета животных.»;</w:t>
      </w:r>
    </w:p>
    <w:p w14:paraId="6DA7209C" w14:textId="5B87F5BB" w:rsidR="00715F95" w:rsidRPr="00FC3C85" w:rsidRDefault="00715F95" w:rsidP="00FC3C85">
      <w:pPr>
        <w:pStyle w:val="a8"/>
        <w:widowControl w:val="0"/>
        <w:numPr>
          <w:ilvl w:val="0"/>
          <w:numId w:val="33"/>
        </w:numPr>
        <w:autoSpaceDE w:val="0"/>
        <w:autoSpaceDN w:val="0"/>
        <w:adjustRightInd w:val="0"/>
        <w:ind w:left="0" w:firstLine="709"/>
        <w:jc w:val="both"/>
        <w:rPr>
          <w:rFonts w:ascii="Times New Roman" w:hAnsi="Times New Roman"/>
          <w:bCs/>
          <w:color w:val="000000" w:themeColor="text1"/>
          <w:sz w:val="28"/>
          <w:szCs w:val="28"/>
        </w:rPr>
      </w:pPr>
      <w:r w:rsidRPr="00FC3C85">
        <w:rPr>
          <w:rFonts w:ascii="Times New Roman" w:hAnsi="Times New Roman"/>
          <w:bCs/>
          <w:color w:val="000000" w:themeColor="text1"/>
          <w:sz w:val="28"/>
          <w:szCs w:val="28"/>
        </w:rPr>
        <w:t>пункт 12 после слов «Ставки субсидий» дополнить словами «и предельный размер субсидий»;</w:t>
      </w:r>
    </w:p>
    <w:p w14:paraId="4317748C" w14:textId="05012DF1" w:rsidR="00B51FC5" w:rsidRDefault="00B51FC5" w:rsidP="003065C9">
      <w:pPr>
        <w:pStyle w:val="a8"/>
        <w:widowControl w:val="0"/>
        <w:numPr>
          <w:ilvl w:val="0"/>
          <w:numId w:val="33"/>
        </w:numPr>
        <w:autoSpaceDE w:val="0"/>
        <w:autoSpaceDN w:val="0"/>
        <w:adjustRightInd w:val="0"/>
        <w:ind w:left="0" w:firstLine="709"/>
        <w:jc w:val="both"/>
        <w:rPr>
          <w:rFonts w:ascii="Times New Roman" w:hAnsi="Times New Roman"/>
          <w:bCs/>
          <w:color w:val="000000" w:themeColor="text1"/>
          <w:sz w:val="28"/>
          <w:szCs w:val="28"/>
        </w:rPr>
      </w:pPr>
      <w:r>
        <w:rPr>
          <w:rFonts w:ascii="Times New Roman" w:hAnsi="Times New Roman"/>
          <w:bCs/>
          <w:color w:val="000000" w:themeColor="text1"/>
          <w:sz w:val="28"/>
          <w:szCs w:val="28"/>
        </w:rPr>
        <w:t>в абзаце третьем</w:t>
      </w:r>
      <w:r w:rsidR="00715F95">
        <w:rPr>
          <w:rFonts w:ascii="Times New Roman" w:hAnsi="Times New Roman"/>
          <w:bCs/>
          <w:color w:val="000000" w:themeColor="text1"/>
          <w:sz w:val="28"/>
          <w:szCs w:val="28"/>
        </w:rPr>
        <w:t xml:space="preserve"> </w:t>
      </w:r>
      <w:r w:rsidR="00715F95" w:rsidRPr="00FC3C85">
        <w:rPr>
          <w:rFonts w:ascii="Times New Roman" w:hAnsi="Times New Roman"/>
          <w:bCs/>
          <w:color w:val="000000" w:themeColor="text1"/>
          <w:sz w:val="28"/>
          <w:szCs w:val="28"/>
        </w:rPr>
        <w:t>пункта 13</w:t>
      </w:r>
      <w:r>
        <w:rPr>
          <w:rFonts w:ascii="Times New Roman" w:hAnsi="Times New Roman"/>
          <w:bCs/>
          <w:color w:val="000000" w:themeColor="text1"/>
          <w:sz w:val="28"/>
          <w:szCs w:val="28"/>
        </w:rPr>
        <w:t xml:space="preserve"> слова «пунктом 10» заменить словами «пунктом 11»;</w:t>
      </w:r>
    </w:p>
    <w:p w14:paraId="75DEFED7" w14:textId="77777777" w:rsidR="00B36625" w:rsidRDefault="00B36625" w:rsidP="003065C9">
      <w:pPr>
        <w:pStyle w:val="a8"/>
        <w:widowControl w:val="0"/>
        <w:numPr>
          <w:ilvl w:val="0"/>
          <w:numId w:val="33"/>
        </w:numPr>
        <w:autoSpaceDE w:val="0"/>
        <w:autoSpaceDN w:val="0"/>
        <w:adjustRightInd w:val="0"/>
        <w:ind w:left="0" w:firstLine="709"/>
        <w:jc w:val="both"/>
        <w:rPr>
          <w:rFonts w:ascii="Times New Roman" w:hAnsi="Times New Roman"/>
          <w:bCs/>
          <w:color w:val="000000" w:themeColor="text1"/>
          <w:sz w:val="28"/>
          <w:szCs w:val="28"/>
        </w:rPr>
      </w:pPr>
      <w:r>
        <w:rPr>
          <w:rFonts w:ascii="Times New Roman" w:hAnsi="Times New Roman"/>
          <w:bCs/>
          <w:color w:val="000000" w:themeColor="text1"/>
          <w:sz w:val="28"/>
          <w:szCs w:val="28"/>
        </w:rPr>
        <w:t>в пункте 21:</w:t>
      </w:r>
    </w:p>
    <w:p w14:paraId="06E37219" w14:textId="77777777" w:rsidR="00B36625" w:rsidRPr="000B7883" w:rsidRDefault="00B36625" w:rsidP="00B36625">
      <w:pPr>
        <w:pStyle w:val="a8"/>
        <w:widowControl w:val="0"/>
        <w:autoSpaceDE w:val="0"/>
        <w:autoSpaceDN w:val="0"/>
        <w:adjustRightInd w:val="0"/>
        <w:ind w:left="0" w:firstLine="709"/>
        <w:jc w:val="both"/>
        <w:rPr>
          <w:rFonts w:ascii="Times New Roman" w:hAnsi="Times New Roman"/>
          <w:bCs/>
          <w:color w:val="000000" w:themeColor="text1"/>
          <w:sz w:val="28"/>
          <w:szCs w:val="28"/>
        </w:rPr>
      </w:pPr>
      <w:r w:rsidRPr="000B7883">
        <w:rPr>
          <w:rFonts w:ascii="Times New Roman" w:hAnsi="Times New Roman"/>
          <w:bCs/>
          <w:color w:val="000000" w:themeColor="text1"/>
          <w:sz w:val="28"/>
          <w:szCs w:val="28"/>
        </w:rPr>
        <w:t>а) в подпункте 6 слова «с приложением № 1» заменить словами «с пунктами 1, 2, 5, 14, 17, 18 и 20 приложения № 1»;</w:t>
      </w:r>
    </w:p>
    <w:p w14:paraId="6087A5CC" w14:textId="0ED3D659" w:rsidR="005E4281" w:rsidRPr="000B7883" w:rsidRDefault="00125A48" w:rsidP="00125A48">
      <w:pPr>
        <w:pStyle w:val="a8"/>
        <w:widowControl w:val="0"/>
        <w:autoSpaceDE w:val="0"/>
        <w:autoSpaceDN w:val="0"/>
        <w:adjustRightInd w:val="0"/>
        <w:ind w:left="0" w:firstLine="709"/>
        <w:jc w:val="both"/>
        <w:rPr>
          <w:rFonts w:ascii="Times New Roman" w:hAnsi="Times New Roman"/>
          <w:bCs/>
          <w:color w:val="000000" w:themeColor="text1"/>
          <w:sz w:val="28"/>
          <w:szCs w:val="28"/>
        </w:rPr>
      </w:pPr>
      <w:r w:rsidRPr="000B7883">
        <w:rPr>
          <w:rFonts w:ascii="Times New Roman" w:hAnsi="Times New Roman"/>
          <w:bCs/>
          <w:color w:val="000000" w:themeColor="text1"/>
          <w:sz w:val="28"/>
          <w:szCs w:val="28"/>
        </w:rPr>
        <w:t xml:space="preserve">б) </w:t>
      </w:r>
      <w:r w:rsidR="005E4281" w:rsidRPr="000B7883">
        <w:rPr>
          <w:rFonts w:ascii="Times New Roman" w:hAnsi="Times New Roman"/>
          <w:bCs/>
          <w:color w:val="000000" w:themeColor="text1"/>
          <w:sz w:val="28"/>
          <w:szCs w:val="28"/>
        </w:rPr>
        <w:t>подпункт 7 дополнить подпунктом «д» следующего содержания:</w:t>
      </w:r>
    </w:p>
    <w:p w14:paraId="3A630F71" w14:textId="38099CCF" w:rsidR="005E4281" w:rsidRPr="000B7883" w:rsidRDefault="005E4281" w:rsidP="00125A48">
      <w:pPr>
        <w:pStyle w:val="a8"/>
        <w:widowControl w:val="0"/>
        <w:autoSpaceDE w:val="0"/>
        <w:autoSpaceDN w:val="0"/>
        <w:adjustRightInd w:val="0"/>
        <w:ind w:left="0" w:firstLine="709"/>
        <w:jc w:val="both"/>
        <w:rPr>
          <w:rFonts w:ascii="Times New Roman" w:hAnsi="Times New Roman"/>
          <w:bCs/>
          <w:color w:val="000000" w:themeColor="text1"/>
          <w:sz w:val="28"/>
          <w:szCs w:val="28"/>
        </w:rPr>
      </w:pPr>
      <w:r w:rsidRPr="000B7883">
        <w:rPr>
          <w:rFonts w:ascii="Times New Roman" w:hAnsi="Times New Roman"/>
          <w:bCs/>
          <w:color w:val="000000" w:themeColor="text1"/>
          <w:sz w:val="28"/>
          <w:szCs w:val="28"/>
        </w:rPr>
        <w:t>«д) об осуществлении расходования субсидии в соответствии с перечнем затрат, финансовое обеспечение которых допускается за счет субсидии, утвержденного Министерством сельского хозяйства Российской Федерации.»;</w:t>
      </w:r>
    </w:p>
    <w:p w14:paraId="5E9CE373" w14:textId="72CB4269" w:rsidR="00B36625" w:rsidRDefault="00125A48" w:rsidP="00B36625">
      <w:pPr>
        <w:pStyle w:val="a8"/>
        <w:widowControl w:val="0"/>
        <w:autoSpaceDE w:val="0"/>
        <w:autoSpaceDN w:val="0"/>
        <w:adjustRightInd w:val="0"/>
        <w:ind w:left="0" w:firstLine="709"/>
        <w:jc w:val="both"/>
        <w:rPr>
          <w:rFonts w:ascii="Times New Roman" w:hAnsi="Times New Roman"/>
          <w:bCs/>
          <w:color w:val="000000" w:themeColor="text1"/>
          <w:sz w:val="28"/>
          <w:szCs w:val="28"/>
        </w:rPr>
      </w:pPr>
      <w:r w:rsidRPr="000B7883">
        <w:rPr>
          <w:rFonts w:ascii="Times New Roman" w:hAnsi="Times New Roman"/>
          <w:bCs/>
          <w:color w:val="000000" w:themeColor="text1"/>
          <w:sz w:val="28"/>
          <w:szCs w:val="28"/>
        </w:rPr>
        <w:t>в</w:t>
      </w:r>
      <w:r w:rsidR="00B36625" w:rsidRPr="000B7883">
        <w:rPr>
          <w:rFonts w:ascii="Times New Roman" w:hAnsi="Times New Roman"/>
          <w:bCs/>
          <w:color w:val="000000" w:themeColor="text1"/>
          <w:sz w:val="28"/>
          <w:szCs w:val="28"/>
        </w:rPr>
        <w:t>)</w:t>
      </w:r>
      <w:r w:rsidR="00607CCA" w:rsidRPr="000B7883">
        <w:rPr>
          <w:rFonts w:ascii="Times New Roman" w:hAnsi="Times New Roman"/>
          <w:bCs/>
          <w:color w:val="000000" w:themeColor="text1"/>
          <w:sz w:val="28"/>
          <w:szCs w:val="28"/>
        </w:rPr>
        <w:t xml:space="preserve"> дополнить подпунктами</w:t>
      </w:r>
      <w:r w:rsidR="00B36625" w:rsidRPr="000B7883">
        <w:rPr>
          <w:rFonts w:ascii="Times New Roman" w:hAnsi="Times New Roman"/>
          <w:bCs/>
          <w:color w:val="000000" w:themeColor="text1"/>
          <w:sz w:val="28"/>
          <w:szCs w:val="28"/>
        </w:rPr>
        <w:t xml:space="preserve"> 8</w:t>
      </w:r>
      <w:r w:rsidR="005E176D">
        <w:rPr>
          <w:rFonts w:ascii="Times New Roman" w:hAnsi="Times New Roman"/>
          <w:bCs/>
          <w:color w:val="000000" w:themeColor="text1"/>
          <w:sz w:val="28"/>
          <w:szCs w:val="28"/>
        </w:rPr>
        <w:t>-13</w:t>
      </w:r>
      <w:r w:rsidR="00B36625" w:rsidRPr="000B7883">
        <w:rPr>
          <w:rFonts w:ascii="Times New Roman" w:hAnsi="Times New Roman"/>
          <w:bCs/>
          <w:color w:val="000000" w:themeColor="text1"/>
          <w:sz w:val="28"/>
          <w:szCs w:val="28"/>
        </w:rPr>
        <w:t xml:space="preserve"> следующего</w:t>
      </w:r>
      <w:r w:rsidR="00B36625">
        <w:rPr>
          <w:rFonts w:ascii="Times New Roman" w:hAnsi="Times New Roman"/>
          <w:bCs/>
          <w:color w:val="000000" w:themeColor="text1"/>
          <w:sz w:val="28"/>
          <w:szCs w:val="28"/>
        </w:rPr>
        <w:t xml:space="preserve"> содержания:</w:t>
      </w:r>
    </w:p>
    <w:p w14:paraId="43CE9FB9" w14:textId="77777777" w:rsidR="00B36625" w:rsidRDefault="00B36625" w:rsidP="00B36625">
      <w:pPr>
        <w:pStyle w:val="a8"/>
        <w:widowControl w:val="0"/>
        <w:autoSpaceDE w:val="0"/>
        <w:autoSpaceDN w:val="0"/>
        <w:adjustRightInd w:val="0"/>
        <w:ind w:left="0" w:firstLine="709"/>
        <w:jc w:val="both"/>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«8) </w:t>
      </w:r>
      <w:r w:rsidR="0066041A" w:rsidRPr="0066041A">
        <w:rPr>
          <w:rFonts w:ascii="Times New Roman" w:hAnsi="Times New Roman"/>
          <w:bCs/>
          <w:color w:val="000000" w:themeColor="text1"/>
          <w:sz w:val="28"/>
          <w:szCs w:val="28"/>
        </w:rPr>
        <w:t>заключение об отнесении продукции к промышленной продукции, не имеющей произведенных в Российской Федерации аналогов, выданное в соответствии с Правилами отнесения продукции к промышленной продукции, не имеющей произведенных в Российской Федерации аналогов, утвержденными постановлением Правительства Российской Федерации от 20 сентября 2017 года № 1135 «Об отнесении продукции к промышленной продукции, не имеющей произведенных в Российской Федерации аналогов, и внесении изменений в некоторые акты Правительства Российской Федерации», либо номер реестровой записи реестра российской промышле</w:t>
      </w:r>
      <w:r w:rsidR="0066041A">
        <w:rPr>
          <w:rFonts w:ascii="Times New Roman" w:hAnsi="Times New Roman"/>
          <w:bCs/>
          <w:color w:val="000000" w:themeColor="text1"/>
          <w:sz w:val="28"/>
          <w:szCs w:val="28"/>
        </w:rPr>
        <w:t>нной продукции в соответствии</w:t>
      </w:r>
      <w:r w:rsidR="0066041A" w:rsidRPr="0066041A">
        <w:rPr>
          <w:rFonts w:ascii="Times New Roman" w:hAnsi="Times New Roman"/>
          <w:bCs/>
          <w:color w:val="000000" w:themeColor="text1"/>
          <w:sz w:val="28"/>
          <w:szCs w:val="28"/>
        </w:rPr>
        <w:t xml:space="preserve"> с постановлением Правительства Российской Федерации от 17 июля 2015 года № 719 «О подтверждении производства  российской промышленной продукции» (в случае приоб</w:t>
      </w:r>
      <w:r w:rsidR="0066041A">
        <w:rPr>
          <w:rFonts w:ascii="Times New Roman" w:hAnsi="Times New Roman"/>
          <w:bCs/>
          <w:color w:val="000000" w:themeColor="text1"/>
          <w:sz w:val="28"/>
          <w:szCs w:val="28"/>
        </w:rPr>
        <w:t>ретения промышленной продукции)</w:t>
      </w:r>
      <w:r w:rsidR="00A34129">
        <w:rPr>
          <w:rFonts w:ascii="Times New Roman" w:hAnsi="Times New Roman"/>
          <w:bCs/>
          <w:color w:val="000000" w:themeColor="text1"/>
          <w:sz w:val="28"/>
          <w:szCs w:val="28"/>
        </w:rPr>
        <w:t>;</w:t>
      </w:r>
    </w:p>
    <w:p w14:paraId="42051785" w14:textId="50937216" w:rsidR="005E4281" w:rsidRDefault="00607CCA" w:rsidP="00607CCA">
      <w:pPr>
        <w:widowControl w:val="0"/>
        <w:autoSpaceDE w:val="0"/>
        <w:autoSpaceDN w:val="0"/>
        <w:adjustRightInd w:val="0"/>
        <w:ind w:firstLine="709"/>
        <w:jc w:val="both"/>
        <w:rPr>
          <w:bCs/>
          <w:color w:val="000000" w:themeColor="text1"/>
          <w:sz w:val="28"/>
          <w:szCs w:val="28"/>
        </w:rPr>
      </w:pPr>
      <w:r>
        <w:rPr>
          <w:bCs/>
          <w:color w:val="000000" w:themeColor="text1"/>
          <w:sz w:val="28"/>
          <w:szCs w:val="28"/>
        </w:rPr>
        <w:t xml:space="preserve">9) </w:t>
      </w:r>
      <w:r w:rsidRPr="00607CCA">
        <w:rPr>
          <w:bCs/>
          <w:color w:val="000000" w:themeColor="text1"/>
          <w:sz w:val="28"/>
          <w:szCs w:val="28"/>
        </w:rPr>
        <w:t xml:space="preserve">справки </w:t>
      </w:r>
      <w:r>
        <w:rPr>
          <w:bCs/>
          <w:color w:val="000000" w:themeColor="text1"/>
          <w:sz w:val="28"/>
          <w:szCs w:val="28"/>
        </w:rPr>
        <w:t xml:space="preserve">о прохождения процедуры идентификации </w:t>
      </w:r>
      <w:r w:rsidR="00715F95" w:rsidRPr="00125A48">
        <w:rPr>
          <w:bCs/>
          <w:sz w:val="28"/>
          <w:szCs w:val="28"/>
        </w:rPr>
        <w:lastRenderedPageBreak/>
        <w:t xml:space="preserve">сельскохозяйственных </w:t>
      </w:r>
      <w:r w:rsidRPr="00125A48">
        <w:rPr>
          <w:bCs/>
          <w:sz w:val="28"/>
          <w:szCs w:val="28"/>
        </w:rPr>
        <w:t>животных</w:t>
      </w:r>
      <w:r w:rsidR="00715F95" w:rsidRPr="00125A48">
        <w:rPr>
          <w:bCs/>
          <w:sz w:val="28"/>
          <w:szCs w:val="28"/>
        </w:rPr>
        <w:t xml:space="preserve"> и (или) птицы</w:t>
      </w:r>
      <w:r w:rsidRPr="00125A48">
        <w:rPr>
          <w:bCs/>
          <w:sz w:val="28"/>
          <w:szCs w:val="28"/>
        </w:rPr>
        <w:t xml:space="preserve"> и </w:t>
      </w:r>
      <w:r>
        <w:rPr>
          <w:bCs/>
          <w:color w:val="000000" w:themeColor="text1"/>
          <w:sz w:val="28"/>
          <w:szCs w:val="28"/>
        </w:rPr>
        <w:t>их постановки на учет в государственных ветеринарных учреждениях Забайкальского края</w:t>
      </w:r>
      <w:r w:rsidR="00125A48">
        <w:rPr>
          <w:bCs/>
          <w:color w:val="000000" w:themeColor="text1"/>
          <w:sz w:val="28"/>
          <w:szCs w:val="28"/>
        </w:rPr>
        <w:t>, приобретение которых планируется за счет средств субсидии</w:t>
      </w:r>
      <w:r w:rsidR="005E4281">
        <w:rPr>
          <w:bCs/>
          <w:color w:val="000000" w:themeColor="text1"/>
          <w:sz w:val="28"/>
          <w:szCs w:val="28"/>
        </w:rPr>
        <w:t>;</w:t>
      </w:r>
    </w:p>
    <w:p w14:paraId="12C1D836" w14:textId="5508C398" w:rsidR="005E4281" w:rsidRPr="000B7883" w:rsidRDefault="005E4281" w:rsidP="005E4281">
      <w:pPr>
        <w:widowControl w:val="0"/>
        <w:autoSpaceDE w:val="0"/>
        <w:autoSpaceDN w:val="0"/>
        <w:adjustRightInd w:val="0"/>
        <w:ind w:firstLine="709"/>
        <w:jc w:val="both"/>
        <w:rPr>
          <w:bCs/>
          <w:color w:val="000000" w:themeColor="text1"/>
          <w:sz w:val="28"/>
          <w:szCs w:val="28"/>
        </w:rPr>
      </w:pPr>
      <w:r w:rsidRPr="000B7883">
        <w:rPr>
          <w:bCs/>
          <w:color w:val="000000" w:themeColor="text1"/>
          <w:sz w:val="28"/>
          <w:szCs w:val="28"/>
        </w:rPr>
        <w:t>10) коммерческих предложений от трех поставщиков по каждому наименованию приобретаемого имущества</w:t>
      </w:r>
      <w:r w:rsidRPr="000B7883">
        <w:rPr>
          <w:bCs/>
          <w:sz w:val="28"/>
          <w:szCs w:val="28"/>
        </w:rPr>
        <w:t>, выполняемых работ, оказываемых услуг,</w:t>
      </w:r>
      <w:r w:rsidRPr="000B7883">
        <w:rPr>
          <w:bCs/>
          <w:color w:val="C00000"/>
          <w:sz w:val="28"/>
          <w:szCs w:val="28"/>
        </w:rPr>
        <w:t xml:space="preserve"> </w:t>
      </w:r>
      <w:r w:rsidRPr="000B7883">
        <w:rPr>
          <w:bCs/>
          <w:color w:val="000000" w:themeColor="text1"/>
          <w:sz w:val="28"/>
          <w:szCs w:val="28"/>
        </w:rPr>
        <w:t>указанному в проекте заявителя, для обоснования затрат;</w:t>
      </w:r>
    </w:p>
    <w:p w14:paraId="319051C8" w14:textId="438C8B8F" w:rsidR="005E4281" w:rsidRPr="000B7883" w:rsidRDefault="005E4281" w:rsidP="005E4281">
      <w:pPr>
        <w:widowControl w:val="0"/>
        <w:autoSpaceDE w:val="0"/>
        <w:autoSpaceDN w:val="0"/>
        <w:adjustRightInd w:val="0"/>
        <w:ind w:firstLine="709"/>
        <w:jc w:val="both"/>
        <w:rPr>
          <w:bCs/>
          <w:color w:val="000000" w:themeColor="text1"/>
          <w:sz w:val="28"/>
          <w:szCs w:val="28"/>
        </w:rPr>
      </w:pPr>
      <w:bookmarkStart w:id="12" w:name="sub_10266"/>
      <w:r w:rsidRPr="000B7883">
        <w:rPr>
          <w:bCs/>
          <w:color w:val="000000" w:themeColor="text1"/>
          <w:sz w:val="28"/>
          <w:szCs w:val="28"/>
        </w:rPr>
        <w:t xml:space="preserve">11) акта оценки имущества </w:t>
      </w:r>
      <w:r w:rsidRPr="000B7883">
        <w:rPr>
          <w:bCs/>
          <w:sz w:val="28"/>
          <w:szCs w:val="28"/>
        </w:rPr>
        <w:t xml:space="preserve">бывшего в эксплуатации </w:t>
      </w:r>
      <w:r w:rsidRPr="000B7883">
        <w:rPr>
          <w:bCs/>
          <w:color w:val="000000" w:themeColor="text1"/>
          <w:sz w:val="28"/>
          <w:szCs w:val="28"/>
        </w:rPr>
        <w:t xml:space="preserve">независимым оценщиком при приобретении такого имущества с использованием </w:t>
      </w:r>
      <w:r w:rsidR="00125A48" w:rsidRPr="000B7883">
        <w:rPr>
          <w:bCs/>
          <w:color w:val="000000" w:themeColor="text1"/>
          <w:sz w:val="28"/>
          <w:szCs w:val="28"/>
        </w:rPr>
        <w:t xml:space="preserve">средств </w:t>
      </w:r>
      <w:r w:rsidRPr="000B7883">
        <w:rPr>
          <w:bCs/>
          <w:color w:val="000000" w:themeColor="text1"/>
          <w:sz w:val="28"/>
          <w:szCs w:val="28"/>
        </w:rPr>
        <w:t>субсидии;</w:t>
      </w:r>
    </w:p>
    <w:bookmarkEnd w:id="12"/>
    <w:p w14:paraId="7ABF9B98" w14:textId="77777777" w:rsidR="005E176D" w:rsidRDefault="005E4281" w:rsidP="005E4281">
      <w:pPr>
        <w:widowControl w:val="0"/>
        <w:autoSpaceDE w:val="0"/>
        <w:autoSpaceDN w:val="0"/>
        <w:adjustRightInd w:val="0"/>
        <w:ind w:firstLine="709"/>
        <w:jc w:val="both"/>
        <w:rPr>
          <w:bCs/>
          <w:color w:val="000000" w:themeColor="text1"/>
          <w:sz w:val="28"/>
          <w:szCs w:val="28"/>
        </w:rPr>
      </w:pPr>
      <w:r w:rsidRPr="000B7883">
        <w:rPr>
          <w:bCs/>
          <w:color w:val="000000" w:themeColor="text1"/>
          <w:sz w:val="28"/>
          <w:szCs w:val="28"/>
        </w:rPr>
        <w:t>12) выписки из банковского счета, подтверждающей наличие на счете заявителя собственных средств на реализацию проекта заявителя, в размере не менее 40</w:t>
      </w:r>
      <w:r w:rsidR="000B7883" w:rsidRPr="000B7883">
        <w:rPr>
          <w:bCs/>
          <w:color w:val="000000" w:themeColor="text1"/>
          <w:sz w:val="28"/>
          <w:szCs w:val="28"/>
        </w:rPr>
        <w:t xml:space="preserve"> процентов</w:t>
      </w:r>
      <w:r w:rsidRPr="000B7883">
        <w:rPr>
          <w:bCs/>
          <w:color w:val="000000" w:themeColor="text1"/>
          <w:sz w:val="28"/>
          <w:szCs w:val="28"/>
        </w:rPr>
        <w:t xml:space="preserve"> от стоимости проекта заявителя, заверенной</w:t>
      </w:r>
      <w:r w:rsidR="00020DEC">
        <w:rPr>
          <w:bCs/>
          <w:color w:val="000000" w:themeColor="text1"/>
          <w:sz w:val="28"/>
          <w:szCs w:val="28"/>
        </w:rPr>
        <w:t xml:space="preserve"> кредитной организацией</w:t>
      </w:r>
      <w:r w:rsidRPr="000B7883">
        <w:rPr>
          <w:bCs/>
          <w:color w:val="000000" w:themeColor="text1"/>
          <w:sz w:val="28"/>
          <w:szCs w:val="28"/>
        </w:rPr>
        <w:t>, выданной не позднее 14 рабочих дней до даты подачи заявки.</w:t>
      </w:r>
    </w:p>
    <w:p w14:paraId="27267A96" w14:textId="3346454B" w:rsidR="00855BE1" w:rsidRPr="005E176D" w:rsidRDefault="005E176D" w:rsidP="00855BE1">
      <w:pPr>
        <w:widowControl w:val="0"/>
        <w:autoSpaceDE w:val="0"/>
        <w:autoSpaceDN w:val="0"/>
        <w:adjustRightInd w:val="0"/>
        <w:ind w:firstLine="709"/>
        <w:jc w:val="both"/>
        <w:rPr>
          <w:bCs/>
          <w:sz w:val="28"/>
          <w:szCs w:val="28"/>
        </w:rPr>
      </w:pPr>
      <w:r w:rsidRPr="00855BE1">
        <w:rPr>
          <w:bCs/>
          <w:sz w:val="28"/>
          <w:szCs w:val="28"/>
        </w:rPr>
        <w:t xml:space="preserve">13) </w:t>
      </w:r>
      <w:r w:rsidR="00855BE1" w:rsidRPr="00855BE1">
        <w:rPr>
          <w:bCs/>
          <w:sz w:val="28"/>
          <w:szCs w:val="28"/>
        </w:rPr>
        <w:t>договора финансовой аренды (лизинга) с приложением графика уплаты лизинговых платежей, расчета стоимости предмета лизинга, дополнительных договоров к договору финансовой аренды (лизинга), заключенных на дату предоставления заявки</w:t>
      </w:r>
      <w:r w:rsidR="00855BE1">
        <w:rPr>
          <w:bCs/>
          <w:sz w:val="28"/>
          <w:szCs w:val="28"/>
        </w:rPr>
        <w:t xml:space="preserve"> (для получателей субсидии на финансовое обеспечение затрат, связанных с уплатой лизинговых платежей)</w:t>
      </w:r>
      <w:bookmarkStart w:id="13" w:name="_GoBack"/>
      <w:bookmarkEnd w:id="13"/>
      <w:r w:rsidR="00855BE1">
        <w:rPr>
          <w:bCs/>
          <w:sz w:val="28"/>
          <w:szCs w:val="28"/>
        </w:rPr>
        <w:t>.»</w:t>
      </w:r>
      <w:r w:rsidR="00855BE1" w:rsidRPr="00855BE1">
        <w:rPr>
          <w:bCs/>
          <w:sz w:val="28"/>
          <w:szCs w:val="28"/>
        </w:rPr>
        <w:t>;</w:t>
      </w:r>
    </w:p>
    <w:p w14:paraId="68D7150C" w14:textId="579E6731" w:rsidR="0066041A" w:rsidRPr="000B7883" w:rsidRDefault="004D7596" w:rsidP="003065C9">
      <w:pPr>
        <w:pStyle w:val="a8"/>
        <w:widowControl w:val="0"/>
        <w:numPr>
          <w:ilvl w:val="0"/>
          <w:numId w:val="33"/>
        </w:numPr>
        <w:autoSpaceDE w:val="0"/>
        <w:autoSpaceDN w:val="0"/>
        <w:adjustRightInd w:val="0"/>
        <w:ind w:left="0" w:firstLine="709"/>
        <w:jc w:val="both"/>
        <w:rPr>
          <w:rFonts w:ascii="Times New Roman" w:hAnsi="Times New Roman"/>
          <w:bCs/>
          <w:color w:val="000000" w:themeColor="text1"/>
          <w:sz w:val="28"/>
          <w:szCs w:val="28"/>
        </w:rPr>
      </w:pPr>
      <w:r w:rsidRPr="000B7883">
        <w:rPr>
          <w:rFonts w:ascii="Times New Roman" w:hAnsi="Times New Roman"/>
          <w:bCs/>
          <w:color w:val="000000" w:themeColor="text1"/>
          <w:sz w:val="28"/>
          <w:szCs w:val="28"/>
        </w:rPr>
        <w:t>в пункте 28 слова «в течение» заменить словами «</w:t>
      </w:r>
      <w:r w:rsidR="005E4281" w:rsidRPr="000B7883">
        <w:rPr>
          <w:rFonts w:ascii="Times New Roman" w:hAnsi="Times New Roman"/>
          <w:bCs/>
          <w:color w:val="000000" w:themeColor="text1"/>
          <w:sz w:val="28"/>
          <w:szCs w:val="28"/>
        </w:rPr>
        <w:t>не более</w:t>
      </w:r>
      <w:r w:rsidRPr="000B7883">
        <w:rPr>
          <w:rFonts w:ascii="Times New Roman" w:hAnsi="Times New Roman"/>
          <w:bCs/>
          <w:color w:val="000000" w:themeColor="text1"/>
          <w:sz w:val="28"/>
          <w:szCs w:val="28"/>
        </w:rPr>
        <w:t>»;</w:t>
      </w:r>
    </w:p>
    <w:p w14:paraId="1E4F4E65" w14:textId="73871AA2" w:rsidR="004D7596" w:rsidRPr="004D7596" w:rsidRDefault="009E287D" w:rsidP="003065C9">
      <w:pPr>
        <w:pStyle w:val="a8"/>
        <w:numPr>
          <w:ilvl w:val="0"/>
          <w:numId w:val="33"/>
        </w:numPr>
        <w:ind w:left="0" w:firstLine="709"/>
        <w:jc w:val="both"/>
        <w:rPr>
          <w:rFonts w:ascii="Times New Roman" w:hAnsi="Times New Roman"/>
          <w:bCs/>
          <w:color w:val="000000" w:themeColor="text1"/>
          <w:sz w:val="28"/>
          <w:szCs w:val="28"/>
        </w:rPr>
      </w:pPr>
      <w:r w:rsidRPr="000B7883">
        <w:rPr>
          <w:rFonts w:ascii="Times New Roman" w:hAnsi="Times New Roman"/>
          <w:bCs/>
          <w:color w:val="000000" w:themeColor="text1"/>
          <w:sz w:val="28"/>
          <w:szCs w:val="28"/>
        </w:rPr>
        <w:t>абзац первый пункта 32</w:t>
      </w:r>
      <w:r w:rsidR="004D7596" w:rsidRPr="000B7883">
        <w:rPr>
          <w:rFonts w:ascii="Times New Roman" w:hAnsi="Times New Roman"/>
          <w:bCs/>
          <w:color w:val="000000" w:themeColor="text1"/>
          <w:sz w:val="28"/>
          <w:szCs w:val="28"/>
        </w:rPr>
        <w:t xml:space="preserve"> дополнить словами «, но не позднее </w:t>
      </w:r>
      <w:r w:rsidR="00577937" w:rsidRPr="000B7883">
        <w:rPr>
          <w:rFonts w:ascii="Times New Roman" w:hAnsi="Times New Roman"/>
          <w:bCs/>
          <w:color w:val="000000" w:themeColor="text1"/>
          <w:sz w:val="28"/>
          <w:szCs w:val="28"/>
        </w:rPr>
        <w:t>3</w:t>
      </w:r>
      <w:r w:rsidR="004D7596" w:rsidRPr="004D7596">
        <w:rPr>
          <w:rFonts w:ascii="Times New Roman" w:hAnsi="Times New Roman"/>
          <w:bCs/>
          <w:color w:val="000000" w:themeColor="text1"/>
          <w:sz w:val="28"/>
          <w:szCs w:val="28"/>
        </w:rPr>
        <w:t xml:space="preserve"> рабочего дня до даты окончания рассмотрения заявок»;</w:t>
      </w:r>
    </w:p>
    <w:p w14:paraId="637F34C8" w14:textId="7A62BCA4" w:rsidR="005E7285" w:rsidRDefault="005E7285" w:rsidP="003065C9">
      <w:pPr>
        <w:pStyle w:val="a8"/>
        <w:widowControl w:val="0"/>
        <w:numPr>
          <w:ilvl w:val="0"/>
          <w:numId w:val="33"/>
        </w:numPr>
        <w:autoSpaceDE w:val="0"/>
        <w:autoSpaceDN w:val="0"/>
        <w:adjustRightInd w:val="0"/>
        <w:ind w:left="0" w:firstLine="709"/>
        <w:jc w:val="both"/>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в </w:t>
      </w:r>
      <w:r w:rsidR="009E287D">
        <w:rPr>
          <w:rFonts w:ascii="Times New Roman" w:hAnsi="Times New Roman"/>
          <w:bCs/>
          <w:color w:val="000000" w:themeColor="text1"/>
          <w:sz w:val="28"/>
          <w:szCs w:val="28"/>
        </w:rPr>
        <w:t>подпункт</w:t>
      </w:r>
      <w:r>
        <w:rPr>
          <w:rFonts w:ascii="Times New Roman" w:hAnsi="Times New Roman"/>
          <w:bCs/>
          <w:color w:val="000000" w:themeColor="text1"/>
          <w:sz w:val="28"/>
          <w:szCs w:val="28"/>
        </w:rPr>
        <w:t>е</w:t>
      </w:r>
      <w:r w:rsidR="009E287D">
        <w:rPr>
          <w:rFonts w:ascii="Times New Roman" w:hAnsi="Times New Roman"/>
          <w:bCs/>
          <w:color w:val="000000" w:themeColor="text1"/>
          <w:sz w:val="28"/>
          <w:szCs w:val="28"/>
        </w:rPr>
        <w:t xml:space="preserve"> 1 пункта 41 </w:t>
      </w:r>
      <w:r>
        <w:rPr>
          <w:rFonts w:ascii="Times New Roman" w:hAnsi="Times New Roman"/>
          <w:bCs/>
          <w:color w:val="000000" w:themeColor="text1"/>
          <w:sz w:val="28"/>
          <w:szCs w:val="28"/>
        </w:rPr>
        <w:t xml:space="preserve">слова «3 рабочих дней со дня формирования» заменить словами </w:t>
      </w:r>
      <w:r w:rsidRPr="000B7883">
        <w:rPr>
          <w:rFonts w:ascii="Times New Roman" w:hAnsi="Times New Roman"/>
          <w:bCs/>
          <w:sz w:val="28"/>
          <w:szCs w:val="28"/>
        </w:rPr>
        <w:t>«</w:t>
      </w:r>
      <w:r w:rsidR="00577937" w:rsidRPr="000B7883">
        <w:rPr>
          <w:rFonts w:ascii="Times New Roman" w:hAnsi="Times New Roman"/>
          <w:bCs/>
          <w:sz w:val="28"/>
          <w:szCs w:val="28"/>
        </w:rPr>
        <w:t>10</w:t>
      </w:r>
      <w:r w:rsidRPr="000B7883">
        <w:rPr>
          <w:rFonts w:ascii="Times New Roman" w:hAnsi="Times New Roman"/>
          <w:bCs/>
          <w:sz w:val="28"/>
          <w:szCs w:val="28"/>
        </w:rPr>
        <w:t xml:space="preserve"> </w:t>
      </w:r>
      <w:r w:rsidR="00EF6438" w:rsidRPr="000B7883">
        <w:rPr>
          <w:rFonts w:ascii="Times New Roman" w:hAnsi="Times New Roman"/>
          <w:bCs/>
          <w:sz w:val="28"/>
          <w:szCs w:val="28"/>
        </w:rPr>
        <w:t>рабочих</w:t>
      </w:r>
      <w:r w:rsidRPr="000B7883">
        <w:rPr>
          <w:rFonts w:ascii="Times New Roman" w:hAnsi="Times New Roman"/>
          <w:bCs/>
          <w:sz w:val="28"/>
          <w:szCs w:val="28"/>
        </w:rPr>
        <w:t xml:space="preserve"> </w:t>
      </w:r>
      <w:r>
        <w:rPr>
          <w:rFonts w:ascii="Times New Roman" w:hAnsi="Times New Roman"/>
          <w:bCs/>
          <w:color w:val="000000" w:themeColor="text1"/>
          <w:sz w:val="28"/>
          <w:szCs w:val="28"/>
        </w:rPr>
        <w:t>дней со дня подписания</w:t>
      </w:r>
      <w:r w:rsidR="00EF6438">
        <w:rPr>
          <w:rFonts w:ascii="Times New Roman" w:hAnsi="Times New Roman"/>
          <w:bCs/>
          <w:color w:val="000000" w:themeColor="text1"/>
          <w:sz w:val="28"/>
          <w:szCs w:val="28"/>
        </w:rPr>
        <w:t>».</w:t>
      </w:r>
    </w:p>
    <w:p w14:paraId="4A289C1C" w14:textId="77777777" w:rsidR="00020DEC" w:rsidRDefault="00020DEC" w:rsidP="001274BF">
      <w:pPr>
        <w:widowControl w:val="0"/>
        <w:autoSpaceDE w:val="0"/>
        <w:autoSpaceDN w:val="0"/>
        <w:adjustRightInd w:val="0"/>
        <w:rPr>
          <w:bCs/>
          <w:color w:val="000000" w:themeColor="text1"/>
          <w:sz w:val="28"/>
          <w:szCs w:val="28"/>
        </w:rPr>
      </w:pPr>
    </w:p>
    <w:p w14:paraId="0EA24129" w14:textId="7B3661E8" w:rsidR="000B7883" w:rsidRPr="000B7883" w:rsidRDefault="000B7883" w:rsidP="000B7883">
      <w:pPr>
        <w:widowControl w:val="0"/>
        <w:autoSpaceDE w:val="0"/>
        <w:autoSpaceDN w:val="0"/>
        <w:adjustRightInd w:val="0"/>
        <w:jc w:val="center"/>
        <w:rPr>
          <w:bCs/>
          <w:color w:val="000000" w:themeColor="text1"/>
          <w:sz w:val="28"/>
          <w:szCs w:val="28"/>
        </w:rPr>
      </w:pPr>
      <w:r>
        <w:rPr>
          <w:bCs/>
          <w:color w:val="000000" w:themeColor="text1"/>
          <w:sz w:val="28"/>
          <w:szCs w:val="28"/>
        </w:rPr>
        <w:t>___________________</w:t>
      </w:r>
    </w:p>
    <w:sectPr w:rsidR="000B7883" w:rsidRPr="000B7883" w:rsidSect="00800A7B">
      <w:headerReference w:type="default" r:id="rId10"/>
      <w:pgSz w:w="11905" w:h="16838" w:code="9"/>
      <w:pgMar w:top="1134" w:right="567" w:bottom="1134" w:left="1985" w:header="567" w:footer="720" w:gutter="0"/>
      <w:cols w:space="720"/>
      <w:noEndnote/>
      <w:titlePg/>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150BBF0" w16cex:dateUtc="2026-07-30T07:46:00Z"/>
  <w16cex:commentExtensible w16cex:durableId="2D2B680C" w16cex:dateUtc="2026-07-30T07:47:00Z"/>
  <w16cex:commentExtensible w16cex:durableId="758EFB23" w16cex:dateUtc="2026-07-30T07:59:00Z"/>
  <w16cex:commentExtensible w16cex:durableId="13A2F11B" w16cex:dateUtc="2026-07-30T10:47:00Z"/>
  <w16cex:commentExtensible w16cex:durableId="051E7BF7" w16cex:dateUtc="2026-07-30T11:47:00Z"/>
  <w16cex:commentExtensible w16cex:durableId="218DC2B3" w16cex:dateUtc="2026-07-30T11:22:00Z"/>
  <w16cex:commentExtensible w16cex:durableId="08940985" w16cex:dateUtc="2026-07-30T12:24:00Z"/>
  <w16cex:commentExtensible w16cex:durableId="3145BDED" w16cex:dateUtc="2026-07-30T11:31:00Z"/>
  <w16cex:commentExtensible w16cex:durableId="597DFE73" w16cex:dateUtc="2026-07-30T11:37:00Z"/>
  <w16cex:commentExtensible w16cex:durableId="6D972A16" w16cex:dateUtc="2026-07-30T11:52:00Z"/>
  <w16cex:commentExtensible w16cex:durableId="0EF58490" w16cex:dateUtc="2026-07-30T11:37:00Z"/>
  <w16cex:commentExtensible w16cex:durableId="2D57DEA7" w16cex:dateUtc="2026-07-30T12: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92B3E6B" w16cid:durableId="1150BBF0"/>
  <w16cid:commentId w16cid:paraId="0ED0EDB4" w16cid:durableId="2D2B680C"/>
  <w16cid:commentId w16cid:paraId="70668242" w16cid:durableId="758EFB23"/>
  <w16cid:commentId w16cid:paraId="031D644F" w16cid:durableId="13A2F11B"/>
  <w16cid:commentId w16cid:paraId="03D8D4AA" w16cid:durableId="051E7BF7"/>
  <w16cid:commentId w16cid:paraId="6E254BC7" w16cid:durableId="218DC2B3"/>
  <w16cid:commentId w16cid:paraId="0ABA3E8F" w16cid:durableId="08940985"/>
  <w16cid:commentId w16cid:paraId="484961A3" w16cid:durableId="3145BDED"/>
  <w16cid:commentId w16cid:paraId="07033F2C" w16cid:durableId="597DFE73"/>
  <w16cid:commentId w16cid:paraId="56579277" w16cid:durableId="6D972A16"/>
  <w16cid:commentId w16cid:paraId="7AA87437" w16cid:durableId="0EF58490"/>
  <w16cid:commentId w16cid:paraId="5DD6D988" w16cid:durableId="2D57DEA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2FF3C3" w14:textId="77777777" w:rsidR="002A6E05" w:rsidRDefault="002A6E05">
      <w:r>
        <w:separator/>
      </w:r>
    </w:p>
  </w:endnote>
  <w:endnote w:type="continuationSeparator" w:id="0">
    <w:p w14:paraId="72C90721" w14:textId="77777777" w:rsidR="002A6E05" w:rsidRDefault="002A6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imes New Roman Полужирный">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F1DA75" w14:textId="77777777" w:rsidR="002A6E05" w:rsidRDefault="002A6E05">
      <w:r>
        <w:separator/>
      </w:r>
    </w:p>
  </w:footnote>
  <w:footnote w:type="continuationSeparator" w:id="0">
    <w:p w14:paraId="24C4ABDA" w14:textId="77777777" w:rsidR="002A6E05" w:rsidRDefault="002A6E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9378B4" w14:textId="77777777" w:rsidR="00227C1E" w:rsidRPr="00A4601D" w:rsidRDefault="00227C1E" w:rsidP="007F74CA">
    <w:pPr>
      <w:pStyle w:val="a3"/>
      <w:jc w:val="center"/>
      <w:rPr>
        <w:sz w:val="24"/>
      </w:rPr>
    </w:pPr>
    <w:r w:rsidRPr="00A4601D">
      <w:rPr>
        <w:sz w:val="24"/>
      </w:rPr>
      <w:fldChar w:fldCharType="begin"/>
    </w:r>
    <w:r w:rsidRPr="00A4601D">
      <w:rPr>
        <w:sz w:val="24"/>
      </w:rPr>
      <w:instrText xml:space="preserve"> PAGE   \* MERGEFORMAT </w:instrText>
    </w:r>
    <w:r w:rsidRPr="00A4601D">
      <w:rPr>
        <w:sz w:val="24"/>
      </w:rPr>
      <w:fldChar w:fldCharType="separate"/>
    </w:r>
    <w:r w:rsidR="00855BE1">
      <w:rPr>
        <w:noProof/>
        <w:sz w:val="24"/>
      </w:rPr>
      <w:t>17</w:t>
    </w:r>
    <w:r w:rsidRPr="00A4601D">
      <w:rPr>
        <w:noProof/>
        <w:sz w:val="24"/>
      </w:rPr>
      <w:fldChar w:fldCharType="end"/>
    </w:r>
  </w:p>
  <w:p w14:paraId="178A6829" w14:textId="77777777" w:rsidR="00227C1E" w:rsidRPr="00D87EE1" w:rsidRDefault="00227C1E" w:rsidP="007F74CA">
    <w:pPr>
      <w:pStyle w:val="a3"/>
      <w:jc w:val="center"/>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229EA"/>
    <w:multiLevelType w:val="hybridMultilevel"/>
    <w:tmpl w:val="DBB443E0"/>
    <w:lvl w:ilvl="0" w:tplc="9C4692C8">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D105E8"/>
    <w:multiLevelType w:val="hybridMultilevel"/>
    <w:tmpl w:val="757A2C4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7CB38BF"/>
    <w:multiLevelType w:val="hybridMultilevel"/>
    <w:tmpl w:val="8244048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B13789A"/>
    <w:multiLevelType w:val="hybridMultilevel"/>
    <w:tmpl w:val="CA8AB96A"/>
    <w:lvl w:ilvl="0" w:tplc="F6ACABE4">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C81E83"/>
    <w:multiLevelType w:val="hybridMultilevel"/>
    <w:tmpl w:val="5C5ED53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16C0F3F"/>
    <w:multiLevelType w:val="hybridMultilevel"/>
    <w:tmpl w:val="465A566A"/>
    <w:lvl w:ilvl="0" w:tplc="BB1C9C9A">
      <w:start w:val="1"/>
      <w:numFmt w:val="decimal"/>
      <w:lvlText w:val="%1)"/>
      <w:lvlJc w:val="left"/>
      <w:pPr>
        <w:ind w:left="1159" w:hanging="4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57D7FC8"/>
    <w:multiLevelType w:val="hybridMultilevel"/>
    <w:tmpl w:val="FAC27A86"/>
    <w:lvl w:ilvl="0" w:tplc="DAEE608C">
      <w:start w:val="1"/>
      <w:numFmt w:val="decimal"/>
      <w:lvlText w:val="%1."/>
      <w:lvlJc w:val="left"/>
      <w:pPr>
        <w:ind w:left="144" w:hanging="278"/>
      </w:pPr>
      <w:rPr>
        <w:rFonts w:ascii="Times New Roman" w:eastAsia="Times New Roman" w:hAnsi="Times New Roman" w:cs="Times New Roman" w:hint="default"/>
        <w:b w:val="0"/>
        <w:bCs w:val="0"/>
        <w:i w:val="0"/>
        <w:iCs w:val="0"/>
        <w:spacing w:val="0"/>
        <w:w w:val="95"/>
        <w:sz w:val="28"/>
        <w:szCs w:val="28"/>
        <w:lang w:val="ru-RU" w:eastAsia="en-US" w:bidi="ar-SA"/>
      </w:rPr>
    </w:lvl>
    <w:lvl w:ilvl="1" w:tplc="4F8AF2E4">
      <w:numFmt w:val="bullet"/>
      <w:lvlText w:val="•"/>
      <w:lvlJc w:val="left"/>
      <w:pPr>
        <w:ind w:left="1061" w:hanging="278"/>
      </w:pPr>
      <w:rPr>
        <w:rFonts w:hint="default"/>
        <w:lang w:val="ru-RU" w:eastAsia="en-US" w:bidi="ar-SA"/>
      </w:rPr>
    </w:lvl>
    <w:lvl w:ilvl="2" w:tplc="B0D6B028">
      <w:numFmt w:val="bullet"/>
      <w:lvlText w:val="•"/>
      <w:lvlJc w:val="left"/>
      <w:pPr>
        <w:ind w:left="1983" w:hanging="278"/>
      </w:pPr>
      <w:rPr>
        <w:rFonts w:hint="default"/>
        <w:lang w:val="ru-RU" w:eastAsia="en-US" w:bidi="ar-SA"/>
      </w:rPr>
    </w:lvl>
    <w:lvl w:ilvl="3" w:tplc="5FFCD8B0">
      <w:numFmt w:val="bullet"/>
      <w:lvlText w:val="•"/>
      <w:lvlJc w:val="left"/>
      <w:pPr>
        <w:ind w:left="2905" w:hanging="278"/>
      </w:pPr>
      <w:rPr>
        <w:rFonts w:hint="default"/>
        <w:lang w:val="ru-RU" w:eastAsia="en-US" w:bidi="ar-SA"/>
      </w:rPr>
    </w:lvl>
    <w:lvl w:ilvl="4" w:tplc="5D200E76">
      <w:numFmt w:val="bullet"/>
      <w:lvlText w:val="•"/>
      <w:lvlJc w:val="left"/>
      <w:pPr>
        <w:ind w:left="3826" w:hanging="278"/>
      </w:pPr>
      <w:rPr>
        <w:rFonts w:hint="default"/>
        <w:lang w:val="ru-RU" w:eastAsia="en-US" w:bidi="ar-SA"/>
      </w:rPr>
    </w:lvl>
    <w:lvl w:ilvl="5" w:tplc="1E9244AE">
      <w:numFmt w:val="bullet"/>
      <w:lvlText w:val="•"/>
      <w:lvlJc w:val="left"/>
      <w:pPr>
        <w:ind w:left="4748" w:hanging="278"/>
      </w:pPr>
      <w:rPr>
        <w:rFonts w:hint="default"/>
        <w:lang w:val="ru-RU" w:eastAsia="en-US" w:bidi="ar-SA"/>
      </w:rPr>
    </w:lvl>
    <w:lvl w:ilvl="6" w:tplc="3838205E">
      <w:numFmt w:val="bullet"/>
      <w:lvlText w:val="•"/>
      <w:lvlJc w:val="left"/>
      <w:pPr>
        <w:ind w:left="5670" w:hanging="278"/>
      </w:pPr>
      <w:rPr>
        <w:rFonts w:hint="default"/>
        <w:lang w:val="ru-RU" w:eastAsia="en-US" w:bidi="ar-SA"/>
      </w:rPr>
    </w:lvl>
    <w:lvl w:ilvl="7" w:tplc="0EC8662C">
      <w:numFmt w:val="bullet"/>
      <w:lvlText w:val="•"/>
      <w:lvlJc w:val="left"/>
      <w:pPr>
        <w:ind w:left="6591" w:hanging="278"/>
      </w:pPr>
      <w:rPr>
        <w:rFonts w:hint="default"/>
        <w:lang w:val="ru-RU" w:eastAsia="en-US" w:bidi="ar-SA"/>
      </w:rPr>
    </w:lvl>
    <w:lvl w:ilvl="8" w:tplc="091CC1D4">
      <w:numFmt w:val="bullet"/>
      <w:lvlText w:val="•"/>
      <w:lvlJc w:val="left"/>
      <w:pPr>
        <w:ind w:left="7513" w:hanging="278"/>
      </w:pPr>
      <w:rPr>
        <w:rFonts w:hint="default"/>
        <w:lang w:val="ru-RU" w:eastAsia="en-US" w:bidi="ar-SA"/>
      </w:rPr>
    </w:lvl>
  </w:abstractNum>
  <w:abstractNum w:abstractNumId="7">
    <w:nsid w:val="161974D0"/>
    <w:multiLevelType w:val="hybridMultilevel"/>
    <w:tmpl w:val="6FC8B7EE"/>
    <w:lvl w:ilvl="0" w:tplc="D7DA43E8">
      <w:start w:val="1"/>
      <w:numFmt w:val="decimal"/>
      <w:lvlText w:val="%1)"/>
      <w:lvlJc w:val="left"/>
      <w:pPr>
        <w:ind w:left="1234" w:hanging="5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A7631FE"/>
    <w:multiLevelType w:val="hybridMultilevel"/>
    <w:tmpl w:val="8B6ADE3E"/>
    <w:lvl w:ilvl="0" w:tplc="8B0602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BC609F6"/>
    <w:multiLevelType w:val="hybridMultilevel"/>
    <w:tmpl w:val="64382C50"/>
    <w:lvl w:ilvl="0" w:tplc="9F701238">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3445D19"/>
    <w:multiLevelType w:val="hybridMultilevel"/>
    <w:tmpl w:val="D51AEB70"/>
    <w:lvl w:ilvl="0" w:tplc="F698D21A">
      <w:start w:val="4"/>
      <w:numFmt w:val="decimal"/>
      <w:lvlText w:val="%1."/>
      <w:lvlJc w:val="left"/>
      <w:pPr>
        <w:ind w:left="1080" w:hanging="360"/>
      </w:pPr>
      <w:rPr>
        <w:rFonts w:asciiTheme="minorHAnsi" w:hAnsiTheme="minorHAns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454B0F47"/>
    <w:multiLevelType w:val="hybridMultilevel"/>
    <w:tmpl w:val="4D0EA2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6185618"/>
    <w:multiLevelType w:val="hybridMultilevel"/>
    <w:tmpl w:val="2646AC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6418"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48F646CD"/>
    <w:multiLevelType w:val="hybridMultilevel"/>
    <w:tmpl w:val="C2F4928E"/>
    <w:lvl w:ilvl="0" w:tplc="1616ADB0">
      <w:start w:val="1"/>
      <w:numFmt w:val="decimal"/>
      <w:lvlText w:val="%1."/>
      <w:lvlJc w:val="left"/>
      <w:pPr>
        <w:ind w:left="1789" w:hanging="360"/>
      </w:pPr>
      <w:rPr>
        <w:rFonts w:asciiTheme="minorHAnsi" w:hAnsiTheme="minorHAnsi"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4">
    <w:nsid w:val="4D212352"/>
    <w:multiLevelType w:val="hybridMultilevel"/>
    <w:tmpl w:val="9542A07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50F63D4C"/>
    <w:multiLevelType w:val="hybridMultilevel"/>
    <w:tmpl w:val="99D8A004"/>
    <w:lvl w:ilvl="0" w:tplc="60004CEE">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513234C5"/>
    <w:multiLevelType w:val="hybridMultilevel"/>
    <w:tmpl w:val="D842DEF6"/>
    <w:lvl w:ilvl="0" w:tplc="B8ECCF86">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51697E80"/>
    <w:multiLevelType w:val="hybridMultilevel"/>
    <w:tmpl w:val="2A6A9706"/>
    <w:lvl w:ilvl="0" w:tplc="9C6ED1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55451169"/>
    <w:multiLevelType w:val="hybridMultilevel"/>
    <w:tmpl w:val="086A422E"/>
    <w:lvl w:ilvl="0" w:tplc="0419000F">
      <w:start w:val="1"/>
      <w:numFmt w:val="decimal"/>
      <w:lvlText w:val="%1."/>
      <w:lvlJc w:val="left"/>
      <w:pPr>
        <w:ind w:left="7732" w:hanging="360"/>
      </w:pPr>
      <w:rPr>
        <w:rFonts w:hint="default"/>
      </w:rPr>
    </w:lvl>
    <w:lvl w:ilvl="1" w:tplc="04190019" w:tentative="1">
      <w:start w:val="1"/>
      <w:numFmt w:val="lowerLetter"/>
      <w:lvlText w:val="%2."/>
      <w:lvlJc w:val="left"/>
      <w:pPr>
        <w:ind w:left="8452" w:hanging="360"/>
      </w:pPr>
    </w:lvl>
    <w:lvl w:ilvl="2" w:tplc="0419001B" w:tentative="1">
      <w:start w:val="1"/>
      <w:numFmt w:val="lowerRoman"/>
      <w:lvlText w:val="%3."/>
      <w:lvlJc w:val="right"/>
      <w:pPr>
        <w:ind w:left="9172" w:hanging="180"/>
      </w:pPr>
    </w:lvl>
    <w:lvl w:ilvl="3" w:tplc="0419000F" w:tentative="1">
      <w:start w:val="1"/>
      <w:numFmt w:val="decimal"/>
      <w:lvlText w:val="%4."/>
      <w:lvlJc w:val="left"/>
      <w:pPr>
        <w:ind w:left="9892" w:hanging="360"/>
      </w:pPr>
    </w:lvl>
    <w:lvl w:ilvl="4" w:tplc="04190019" w:tentative="1">
      <w:start w:val="1"/>
      <w:numFmt w:val="lowerLetter"/>
      <w:lvlText w:val="%5."/>
      <w:lvlJc w:val="left"/>
      <w:pPr>
        <w:ind w:left="10612" w:hanging="360"/>
      </w:pPr>
    </w:lvl>
    <w:lvl w:ilvl="5" w:tplc="0419001B" w:tentative="1">
      <w:start w:val="1"/>
      <w:numFmt w:val="lowerRoman"/>
      <w:lvlText w:val="%6."/>
      <w:lvlJc w:val="right"/>
      <w:pPr>
        <w:ind w:left="11332" w:hanging="180"/>
      </w:pPr>
    </w:lvl>
    <w:lvl w:ilvl="6" w:tplc="0419000F" w:tentative="1">
      <w:start w:val="1"/>
      <w:numFmt w:val="decimal"/>
      <w:lvlText w:val="%7."/>
      <w:lvlJc w:val="left"/>
      <w:pPr>
        <w:ind w:left="12052" w:hanging="360"/>
      </w:pPr>
    </w:lvl>
    <w:lvl w:ilvl="7" w:tplc="04190019" w:tentative="1">
      <w:start w:val="1"/>
      <w:numFmt w:val="lowerLetter"/>
      <w:lvlText w:val="%8."/>
      <w:lvlJc w:val="left"/>
      <w:pPr>
        <w:ind w:left="12772" w:hanging="360"/>
      </w:pPr>
    </w:lvl>
    <w:lvl w:ilvl="8" w:tplc="0419001B" w:tentative="1">
      <w:start w:val="1"/>
      <w:numFmt w:val="lowerRoman"/>
      <w:lvlText w:val="%9."/>
      <w:lvlJc w:val="right"/>
      <w:pPr>
        <w:ind w:left="13492" w:hanging="180"/>
      </w:pPr>
    </w:lvl>
  </w:abstractNum>
  <w:abstractNum w:abstractNumId="19">
    <w:nsid w:val="56C515B8"/>
    <w:multiLevelType w:val="hybridMultilevel"/>
    <w:tmpl w:val="C78868E4"/>
    <w:lvl w:ilvl="0" w:tplc="F8E29072">
      <w:start w:val="3"/>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80639CE"/>
    <w:multiLevelType w:val="hybridMultilevel"/>
    <w:tmpl w:val="288E2C90"/>
    <w:lvl w:ilvl="0" w:tplc="F9248A32">
      <w:start w:val="8"/>
      <w:numFmt w:val="decimal"/>
      <w:lvlText w:val="%1"/>
      <w:lvlJc w:val="left"/>
      <w:pPr>
        <w:ind w:left="1429" w:hanging="360"/>
      </w:pPr>
      <w:rPr>
        <w:rFonts w:eastAsia="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5B883978"/>
    <w:multiLevelType w:val="hybridMultilevel"/>
    <w:tmpl w:val="09EE68D2"/>
    <w:lvl w:ilvl="0" w:tplc="B80655F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5C1F4959"/>
    <w:multiLevelType w:val="hybridMultilevel"/>
    <w:tmpl w:val="B8C63798"/>
    <w:lvl w:ilvl="0" w:tplc="9DE62618">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5C8765D8"/>
    <w:multiLevelType w:val="hybridMultilevel"/>
    <w:tmpl w:val="718A42FE"/>
    <w:lvl w:ilvl="0" w:tplc="72080010">
      <w:start w:val="1"/>
      <w:numFmt w:val="decimal"/>
      <w:lvlText w:val="%1)"/>
      <w:lvlJc w:val="left"/>
      <w:pPr>
        <w:ind w:left="3196" w:hanging="360"/>
      </w:pPr>
      <w:rPr>
        <w:rFonts w:ascii="Times New Roman" w:hAnsi="Times New Roman" w:cs="Times New Roman"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24">
    <w:nsid w:val="61C57F78"/>
    <w:multiLevelType w:val="hybridMultilevel"/>
    <w:tmpl w:val="C25A8B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64502361"/>
    <w:multiLevelType w:val="hybridMultilevel"/>
    <w:tmpl w:val="32F0AEBC"/>
    <w:lvl w:ilvl="0" w:tplc="1034EC0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C0127EC"/>
    <w:multiLevelType w:val="hybridMultilevel"/>
    <w:tmpl w:val="42588DDA"/>
    <w:lvl w:ilvl="0" w:tplc="A3EC2532">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5115C3B"/>
    <w:multiLevelType w:val="hybridMultilevel"/>
    <w:tmpl w:val="515465F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76295636"/>
    <w:multiLevelType w:val="hybridMultilevel"/>
    <w:tmpl w:val="515465F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770E2C88"/>
    <w:multiLevelType w:val="hybridMultilevel"/>
    <w:tmpl w:val="DE865D3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6418"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788C690D"/>
    <w:multiLevelType w:val="hybridMultilevel"/>
    <w:tmpl w:val="CF62984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78B16AEC"/>
    <w:multiLevelType w:val="hybridMultilevel"/>
    <w:tmpl w:val="D6C4D994"/>
    <w:lvl w:ilvl="0" w:tplc="FBA0F71E">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7A8818A5"/>
    <w:multiLevelType w:val="hybridMultilevel"/>
    <w:tmpl w:val="061C9FD8"/>
    <w:lvl w:ilvl="0" w:tplc="F3A49440">
      <w:start w:val="1"/>
      <w:numFmt w:val="decimal"/>
      <w:lvlText w:val="%1)"/>
      <w:lvlJc w:val="left"/>
      <w:pPr>
        <w:ind w:left="1159" w:hanging="4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7E2F1345"/>
    <w:multiLevelType w:val="hybridMultilevel"/>
    <w:tmpl w:val="BBE00DCC"/>
    <w:lvl w:ilvl="0" w:tplc="B7AA69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2"/>
  </w:num>
  <w:num w:numId="2">
    <w:abstractNumId w:val="6"/>
  </w:num>
  <w:num w:numId="3">
    <w:abstractNumId w:val="8"/>
  </w:num>
  <w:num w:numId="4">
    <w:abstractNumId w:val="29"/>
  </w:num>
  <w:num w:numId="5">
    <w:abstractNumId w:val="31"/>
  </w:num>
  <w:num w:numId="6">
    <w:abstractNumId w:val="0"/>
  </w:num>
  <w:num w:numId="7">
    <w:abstractNumId w:val="24"/>
  </w:num>
  <w:num w:numId="8">
    <w:abstractNumId w:val="7"/>
  </w:num>
  <w:num w:numId="9">
    <w:abstractNumId w:val="9"/>
  </w:num>
  <w:num w:numId="10">
    <w:abstractNumId w:val="4"/>
  </w:num>
  <w:num w:numId="11">
    <w:abstractNumId w:val="16"/>
  </w:num>
  <w:num w:numId="12">
    <w:abstractNumId w:val="27"/>
  </w:num>
  <w:num w:numId="13">
    <w:abstractNumId w:val="33"/>
  </w:num>
  <w:num w:numId="14">
    <w:abstractNumId w:val="1"/>
  </w:num>
  <w:num w:numId="15">
    <w:abstractNumId w:val="28"/>
  </w:num>
  <w:num w:numId="16">
    <w:abstractNumId w:val="20"/>
  </w:num>
  <w:num w:numId="17">
    <w:abstractNumId w:val="2"/>
  </w:num>
  <w:num w:numId="18">
    <w:abstractNumId w:val="5"/>
  </w:num>
  <w:num w:numId="19">
    <w:abstractNumId w:val="30"/>
  </w:num>
  <w:num w:numId="20">
    <w:abstractNumId w:val="21"/>
  </w:num>
  <w:num w:numId="21">
    <w:abstractNumId w:val="32"/>
  </w:num>
  <w:num w:numId="22">
    <w:abstractNumId w:val="18"/>
  </w:num>
  <w:num w:numId="23">
    <w:abstractNumId w:val="25"/>
  </w:num>
  <w:num w:numId="24">
    <w:abstractNumId w:val="11"/>
  </w:num>
  <w:num w:numId="25">
    <w:abstractNumId w:val="15"/>
  </w:num>
  <w:num w:numId="26">
    <w:abstractNumId w:val="17"/>
  </w:num>
  <w:num w:numId="27">
    <w:abstractNumId w:val="19"/>
  </w:num>
  <w:num w:numId="28">
    <w:abstractNumId w:val="22"/>
  </w:num>
  <w:num w:numId="29">
    <w:abstractNumId w:val="14"/>
  </w:num>
  <w:num w:numId="30">
    <w:abstractNumId w:val="13"/>
  </w:num>
  <w:num w:numId="31">
    <w:abstractNumId w:val="26"/>
  </w:num>
  <w:num w:numId="32">
    <w:abstractNumId w:val="3"/>
  </w:num>
  <w:num w:numId="33">
    <w:abstractNumId w:val="23"/>
  </w:num>
  <w:num w:numId="34">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doNotHyphenateCaps/>
  <w:drawingGridHorizontalSpacing w:val="120"/>
  <w:displayHorizontalDrawingGridEvery w:val="2"/>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F91"/>
    <w:rsid w:val="000003DC"/>
    <w:rsid w:val="00000D0F"/>
    <w:rsid w:val="000014EC"/>
    <w:rsid w:val="000014FE"/>
    <w:rsid w:val="00002CB7"/>
    <w:rsid w:val="00003715"/>
    <w:rsid w:val="000043E1"/>
    <w:rsid w:val="000045B2"/>
    <w:rsid w:val="000059D0"/>
    <w:rsid w:val="00006043"/>
    <w:rsid w:val="000063E0"/>
    <w:rsid w:val="00006504"/>
    <w:rsid w:val="00007D6B"/>
    <w:rsid w:val="00007FA9"/>
    <w:rsid w:val="00010295"/>
    <w:rsid w:val="000102C0"/>
    <w:rsid w:val="00011CF2"/>
    <w:rsid w:val="00012DA4"/>
    <w:rsid w:val="0001366F"/>
    <w:rsid w:val="000145A0"/>
    <w:rsid w:val="00014C3A"/>
    <w:rsid w:val="00016652"/>
    <w:rsid w:val="00016681"/>
    <w:rsid w:val="0002025D"/>
    <w:rsid w:val="00020B7E"/>
    <w:rsid w:val="00020DEC"/>
    <w:rsid w:val="00021AFB"/>
    <w:rsid w:val="00022293"/>
    <w:rsid w:val="000227FE"/>
    <w:rsid w:val="00024624"/>
    <w:rsid w:val="000253E3"/>
    <w:rsid w:val="00025EE1"/>
    <w:rsid w:val="0002621B"/>
    <w:rsid w:val="00027554"/>
    <w:rsid w:val="00027723"/>
    <w:rsid w:val="00030DFC"/>
    <w:rsid w:val="000317CC"/>
    <w:rsid w:val="00031FA7"/>
    <w:rsid w:val="0003201D"/>
    <w:rsid w:val="000340AD"/>
    <w:rsid w:val="00035067"/>
    <w:rsid w:val="00036207"/>
    <w:rsid w:val="00036331"/>
    <w:rsid w:val="00042429"/>
    <w:rsid w:val="000424ED"/>
    <w:rsid w:val="00042546"/>
    <w:rsid w:val="000428E2"/>
    <w:rsid w:val="00042B8D"/>
    <w:rsid w:val="00043E9D"/>
    <w:rsid w:val="000446B0"/>
    <w:rsid w:val="0004510E"/>
    <w:rsid w:val="00045271"/>
    <w:rsid w:val="000454B1"/>
    <w:rsid w:val="0004613F"/>
    <w:rsid w:val="0004718F"/>
    <w:rsid w:val="0005076C"/>
    <w:rsid w:val="0005248B"/>
    <w:rsid w:val="0005378E"/>
    <w:rsid w:val="00053C83"/>
    <w:rsid w:val="00054433"/>
    <w:rsid w:val="00054BF9"/>
    <w:rsid w:val="000559DC"/>
    <w:rsid w:val="000575CF"/>
    <w:rsid w:val="00060E95"/>
    <w:rsid w:val="0006177C"/>
    <w:rsid w:val="00062FB6"/>
    <w:rsid w:val="00064243"/>
    <w:rsid w:val="0006521E"/>
    <w:rsid w:val="00065E1D"/>
    <w:rsid w:val="00067325"/>
    <w:rsid w:val="0006758A"/>
    <w:rsid w:val="00067B42"/>
    <w:rsid w:val="00067D37"/>
    <w:rsid w:val="00070FFF"/>
    <w:rsid w:val="00071D1E"/>
    <w:rsid w:val="00071DD2"/>
    <w:rsid w:val="00072332"/>
    <w:rsid w:val="00073556"/>
    <w:rsid w:val="0007381A"/>
    <w:rsid w:val="00074078"/>
    <w:rsid w:val="0007410A"/>
    <w:rsid w:val="00074F5B"/>
    <w:rsid w:val="000763A9"/>
    <w:rsid w:val="00076B78"/>
    <w:rsid w:val="00076C58"/>
    <w:rsid w:val="00076CA5"/>
    <w:rsid w:val="00080A65"/>
    <w:rsid w:val="00081537"/>
    <w:rsid w:val="0008182D"/>
    <w:rsid w:val="00081FE3"/>
    <w:rsid w:val="00082516"/>
    <w:rsid w:val="00082556"/>
    <w:rsid w:val="00083893"/>
    <w:rsid w:val="0008428F"/>
    <w:rsid w:val="00084C41"/>
    <w:rsid w:val="0008781C"/>
    <w:rsid w:val="00087BAF"/>
    <w:rsid w:val="00090407"/>
    <w:rsid w:val="0009049D"/>
    <w:rsid w:val="00090EED"/>
    <w:rsid w:val="00090F93"/>
    <w:rsid w:val="000927C9"/>
    <w:rsid w:val="00094BFD"/>
    <w:rsid w:val="00096C8E"/>
    <w:rsid w:val="0009783F"/>
    <w:rsid w:val="00097AFE"/>
    <w:rsid w:val="00097B89"/>
    <w:rsid w:val="00097D5A"/>
    <w:rsid w:val="000A3B09"/>
    <w:rsid w:val="000B00B4"/>
    <w:rsid w:val="000B158A"/>
    <w:rsid w:val="000B4AB2"/>
    <w:rsid w:val="000B5F1D"/>
    <w:rsid w:val="000B6542"/>
    <w:rsid w:val="000B6B6E"/>
    <w:rsid w:val="000B77F7"/>
    <w:rsid w:val="000B7883"/>
    <w:rsid w:val="000C0400"/>
    <w:rsid w:val="000C0BD0"/>
    <w:rsid w:val="000C2FA5"/>
    <w:rsid w:val="000C3326"/>
    <w:rsid w:val="000C3C6B"/>
    <w:rsid w:val="000C523B"/>
    <w:rsid w:val="000C54DE"/>
    <w:rsid w:val="000C7E9A"/>
    <w:rsid w:val="000D18CF"/>
    <w:rsid w:val="000D3DC9"/>
    <w:rsid w:val="000D4143"/>
    <w:rsid w:val="000D6D59"/>
    <w:rsid w:val="000D7B68"/>
    <w:rsid w:val="000D7B78"/>
    <w:rsid w:val="000E06B8"/>
    <w:rsid w:val="000E2A21"/>
    <w:rsid w:val="000E3037"/>
    <w:rsid w:val="000E3AB3"/>
    <w:rsid w:val="000E3E54"/>
    <w:rsid w:val="000E44A6"/>
    <w:rsid w:val="000E499B"/>
    <w:rsid w:val="000E4E1F"/>
    <w:rsid w:val="000E5EC4"/>
    <w:rsid w:val="000F00FD"/>
    <w:rsid w:val="000F0678"/>
    <w:rsid w:val="000F0F38"/>
    <w:rsid w:val="000F1057"/>
    <w:rsid w:val="000F31E9"/>
    <w:rsid w:val="000F3C89"/>
    <w:rsid w:val="000F439D"/>
    <w:rsid w:val="000F5981"/>
    <w:rsid w:val="000F610C"/>
    <w:rsid w:val="0010027F"/>
    <w:rsid w:val="001011F7"/>
    <w:rsid w:val="0010297F"/>
    <w:rsid w:val="0010337D"/>
    <w:rsid w:val="0010365E"/>
    <w:rsid w:val="00104CE8"/>
    <w:rsid w:val="001053E2"/>
    <w:rsid w:val="001054CD"/>
    <w:rsid w:val="00106D94"/>
    <w:rsid w:val="0010732D"/>
    <w:rsid w:val="00110AEB"/>
    <w:rsid w:val="00111105"/>
    <w:rsid w:val="0011119A"/>
    <w:rsid w:val="00111AB5"/>
    <w:rsid w:val="00113837"/>
    <w:rsid w:val="001144B8"/>
    <w:rsid w:val="00114E15"/>
    <w:rsid w:val="00115545"/>
    <w:rsid w:val="00116240"/>
    <w:rsid w:val="00116265"/>
    <w:rsid w:val="001166EC"/>
    <w:rsid w:val="001179F9"/>
    <w:rsid w:val="00117B73"/>
    <w:rsid w:val="001235C4"/>
    <w:rsid w:val="00123786"/>
    <w:rsid w:val="00123D66"/>
    <w:rsid w:val="00123D6B"/>
    <w:rsid w:val="00123E17"/>
    <w:rsid w:val="001242B3"/>
    <w:rsid w:val="0012471B"/>
    <w:rsid w:val="00125997"/>
    <w:rsid w:val="00125A48"/>
    <w:rsid w:val="00125E8F"/>
    <w:rsid w:val="00126116"/>
    <w:rsid w:val="001262CB"/>
    <w:rsid w:val="001268ED"/>
    <w:rsid w:val="00126ADE"/>
    <w:rsid w:val="001271B2"/>
    <w:rsid w:val="001274BF"/>
    <w:rsid w:val="00127614"/>
    <w:rsid w:val="00127E84"/>
    <w:rsid w:val="00131677"/>
    <w:rsid w:val="001353EB"/>
    <w:rsid w:val="001356CF"/>
    <w:rsid w:val="00135B89"/>
    <w:rsid w:val="00136E0C"/>
    <w:rsid w:val="00137232"/>
    <w:rsid w:val="001376C6"/>
    <w:rsid w:val="0014086F"/>
    <w:rsid w:val="00141CB6"/>
    <w:rsid w:val="0014378B"/>
    <w:rsid w:val="00143BB9"/>
    <w:rsid w:val="00146304"/>
    <w:rsid w:val="0015002C"/>
    <w:rsid w:val="00151335"/>
    <w:rsid w:val="0015167A"/>
    <w:rsid w:val="00151963"/>
    <w:rsid w:val="00152832"/>
    <w:rsid w:val="00153734"/>
    <w:rsid w:val="00155188"/>
    <w:rsid w:val="001561A5"/>
    <w:rsid w:val="0015710A"/>
    <w:rsid w:val="001578F4"/>
    <w:rsid w:val="001604C3"/>
    <w:rsid w:val="00161F88"/>
    <w:rsid w:val="001624EF"/>
    <w:rsid w:val="001662EA"/>
    <w:rsid w:val="001672B5"/>
    <w:rsid w:val="00170A81"/>
    <w:rsid w:val="0017121D"/>
    <w:rsid w:val="00172C9E"/>
    <w:rsid w:val="00172CB8"/>
    <w:rsid w:val="00175C5C"/>
    <w:rsid w:val="00176D25"/>
    <w:rsid w:val="00177896"/>
    <w:rsid w:val="00177B49"/>
    <w:rsid w:val="00177F72"/>
    <w:rsid w:val="00180590"/>
    <w:rsid w:val="00180AD4"/>
    <w:rsid w:val="00182833"/>
    <w:rsid w:val="00182C5B"/>
    <w:rsid w:val="001834D4"/>
    <w:rsid w:val="001839E2"/>
    <w:rsid w:val="00184181"/>
    <w:rsid w:val="00184507"/>
    <w:rsid w:val="00184513"/>
    <w:rsid w:val="00185A0A"/>
    <w:rsid w:val="00186C42"/>
    <w:rsid w:val="00186C58"/>
    <w:rsid w:val="00190C56"/>
    <w:rsid w:val="00191B2C"/>
    <w:rsid w:val="001929CF"/>
    <w:rsid w:val="00193282"/>
    <w:rsid w:val="00194177"/>
    <w:rsid w:val="00195E4F"/>
    <w:rsid w:val="00196114"/>
    <w:rsid w:val="001963CF"/>
    <w:rsid w:val="001A224D"/>
    <w:rsid w:val="001A23E7"/>
    <w:rsid w:val="001A294D"/>
    <w:rsid w:val="001A5697"/>
    <w:rsid w:val="001A5987"/>
    <w:rsid w:val="001A5B28"/>
    <w:rsid w:val="001A66EB"/>
    <w:rsid w:val="001B0378"/>
    <w:rsid w:val="001B2DB5"/>
    <w:rsid w:val="001B4C81"/>
    <w:rsid w:val="001B5077"/>
    <w:rsid w:val="001C12B0"/>
    <w:rsid w:val="001C2E12"/>
    <w:rsid w:val="001C2EFF"/>
    <w:rsid w:val="001C4337"/>
    <w:rsid w:val="001C4B85"/>
    <w:rsid w:val="001D1861"/>
    <w:rsid w:val="001D244A"/>
    <w:rsid w:val="001D2FAA"/>
    <w:rsid w:val="001D3448"/>
    <w:rsid w:val="001D34FD"/>
    <w:rsid w:val="001D4BBF"/>
    <w:rsid w:val="001D5C3F"/>
    <w:rsid w:val="001D7D6E"/>
    <w:rsid w:val="001E0AB1"/>
    <w:rsid w:val="001E1C81"/>
    <w:rsid w:val="001E1FDF"/>
    <w:rsid w:val="001E3D99"/>
    <w:rsid w:val="001E68A3"/>
    <w:rsid w:val="001E6C68"/>
    <w:rsid w:val="001E7EB9"/>
    <w:rsid w:val="001F0B25"/>
    <w:rsid w:val="001F270B"/>
    <w:rsid w:val="001F33C2"/>
    <w:rsid w:val="001F384E"/>
    <w:rsid w:val="001F41F2"/>
    <w:rsid w:val="001F4E3F"/>
    <w:rsid w:val="001F52F1"/>
    <w:rsid w:val="001F5A33"/>
    <w:rsid w:val="001F71C9"/>
    <w:rsid w:val="00201F27"/>
    <w:rsid w:val="00204AF4"/>
    <w:rsid w:val="00205489"/>
    <w:rsid w:val="00211F1C"/>
    <w:rsid w:val="00212254"/>
    <w:rsid w:val="002130B6"/>
    <w:rsid w:val="00213C68"/>
    <w:rsid w:val="0021601E"/>
    <w:rsid w:val="00216D24"/>
    <w:rsid w:val="002200B8"/>
    <w:rsid w:val="00220C6D"/>
    <w:rsid w:val="002225D7"/>
    <w:rsid w:val="002238FD"/>
    <w:rsid w:val="00224595"/>
    <w:rsid w:val="00225770"/>
    <w:rsid w:val="00226307"/>
    <w:rsid w:val="00226E8A"/>
    <w:rsid w:val="0022782F"/>
    <w:rsid w:val="00227C1E"/>
    <w:rsid w:val="00230C0B"/>
    <w:rsid w:val="002316D3"/>
    <w:rsid w:val="002318CA"/>
    <w:rsid w:val="00231BE2"/>
    <w:rsid w:val="00234A24"/>
    <w:rsid w:val="00234AB2"/>
    <w:rsid w:val="00234B28"/>
    <w:rsid w:val="0023544A"/>
    <w:rsid w:val="002358CC"/>
    <w:rsid w:val="00240C4A"/>
    <w:rsid w:val="0024210D"/>
    <w:rsid w:val="002442DE"/>
    <w:rsid w:val="00244947"/>
    <w:rsid w:val="00244EE1"/>
    <w:rsid w:val="00246236"/>
    <w:rsid w:val="00247660"/>
    <w:rsid w:val="00247B59"/>
    <w:rsid w:val="00247D2C"/>
    <w:rsid w:val="00250E08"/>
    <w:rsid w:val="0025165E"/>
    <w:rsid w:val="002517B5"/>
    <w:rsid w:val="00251B58"/>
    <w:rsid w:val="00252BDC"/>
    <w:rsid w:val="0025353C"/>
    <w:rsid w:val="002551DF"/>
    <w:rsid w:val="0025539D"/>
    <w:rsid w:val="00256CC3"/>
    <w:rsid w:val="002603D8"/>
    <w:rsid w:val="00262423"/>
    <w:rsid w:val="00262890"/>
    <w:rsid w:val="002649E1"/>
    <w:rsid w:val="00264CC7"/>
    <w:rsid w:val="00265830"/>
    <w:rsid w:val="0026610F"/>
    <w:rsid w:val="002661F6"/>
    <w:rsid w:val="00270D52"/>
    <w:rsid w:val="002713D5"/>
    <w:rsid w:val="00271E2D"/>
    <w:rsid w:val="00272680"/>
    <w:rsid w:val="00274EAB"/>
    <w:rsid w:val="00275493"/>
    <w:rsid w:val="00275A05"/>
    <w:rsid w:val="00275EA4"/>
    <w:rsid w:val="00276780"/>
    <w:rsid w:val="00276B82"/>
    <w:rsid w:val="00277187"/>
    <w:rsid w:val="00280795"/>
    <w:rsid w:val="00281B40"/>
    <w:rsid w:val="00282ACF"/>
    <w:rsid w:val="00282DFF"/>
    <w:rsid w:val="002852F2"/>
    <w:rsid w:val="0028661B"/>
    <w:rsid w:val="00286A5F"/>
    <w:rsid w:val="00286FC9"/>
    <w:rsid w:val="00286FFE"/>
    <w:rsid w:val="002874B1"/>
    <w:rsid w:val="00287B64"/>
    <w:rsid w:val="0029002B"/>
    <w:rsid w:val="0029179B"/>
    <w:rsid w:val="0029204A"/>
    <w:rsid w:val="002931FF"/>
    <w:rsid w:val="00295B02"/>
    <w:rsid w:val="00296114"/>
    <w:rsid w:val="0029658B"/>
    <w:rsid w:val="00297C3F"/>
    <w:rsid w:val="002A020F"/>
    <w:rsid w:val="002A1D72"/>
    <w:rsid w:val="002A2279"/>
    <w:rsid w:val="002A26C3"/>
    <w:rsid w:val="002A27A3"/>
    <w:rsid w:val="002A38B4"/>
    <w:rsid w:val="002A525D"/>
    <w:rsid w:val="002A6E05"/>
    <w:rsid w:val="002A747E"/>
    <w:rsid w:val="002A7BF1"/>
    <w:rsid w:val="002B0430"/>
    <w:rsid w:val="002B1251"/>
    <w:rsid w:val="002B14BB"/>
    <w:rsid w:val="002B238A"/>
    <w:rsid w:val="002B2A2D"/>
    <w:rsid w:val="002B35BB"/>
    <w:rsid w:val="002B3A25"/>
    <w:rsid w:val="002B4B80"/>
    <w:rsid w:val="002B5148"/>
    <w:rsid w:val="002B5932"/>
    <w:rsid w:val="002B5BD6"/>
    <w:rsid w:val="002B5DC1"/>
    <w:rsid w:val="002B6536"/>
    <w:rsid w:val="002B6C98"/>
    <w:rsid w:val="002B6E29"/>
    <w:rsid w:val="002C10F3"/>
    <w:rsid w:val="002C2130"/>
    <w:rsid w:val="002C2176"/>
    <w:rsid w:val="002C3726"/>
    <w:rsid w:val="002C3B93"/>
    <w:rsid w:val="002C400F"/>
    <w:rsid w:val="002C4331"/>
    <w:rsid w:val="002C602F"/>
    <w:rsid w:val="002C62D0"/>
    <w:rsid w:val="002D167E"/>
    <w:rsid w:val="002D213E"/>
    <w:rsid w:val="002D3A3E"/>
    <w:rsid w:val="002D3B26"/>
    <w:rsid w:val="002D3C99"/>
    <w:rsid w:val="002E04A5"/>
    <w:rsid w:val="002E0AEC"/>
    <w:rsid w:val="002E1303"/>
    <w:rsid w:val="002E1B5F"/>
    <w:rsid w:val="002E2230"/>
    <w:rsid w:val="002E230E"/>
    <w:rsid w:val="002E3182"/>
    <w:rsid w:val="002E4726"/>
    <w:rsid w:val="002E478A"/>
    <w:rsid w:val="002E607A"/>
    <w:rsid w:val="002E654D"/>
    <w:rsid w:val="002E78DF"/>
    <w:rsid w:val="002F0827"/>
    <w:rsid w:val="002F2E6B"/>
    <w:rsid w:val="002F3C47"/>
    <w:rsid w:val="002F3CDE"/>
    <w:rsid w:val="002F40D7"/>
    <w:rsid w:val="002F461E"/>
    <w:rsid w:val="002F537E"/>
    <w:rsid w:val="002F5D9A"/>
    <w:rsid w:val="002F5F4E"/>
    <w:rsid w:val="002F6B38"/>
    <w:rsid w:val="002F73ED"/>
    <w:rsid w:val="002F74F0"/>
    <w:rsid w:val="003001E1"/>
    <w:rsid w:val="00301D72"/>
    <w:rsid w:val="00302E5D"/>
    <w:rsid w:val="003031CD"/>
    <w:rsid w:val="00303502"/>
    <w:rsid w:val="00303DFC"/>
    <w:rsid w:val="00304E20"/>
    <w:rsid w:val="00304FBB"/>
    <w:rsid w:val="00305C4B"/>
    <w:rsid w:val="003065C9"/>
    <w:rsid w:val="003069D9"/>
    <w:rsid w:val="00306B2E"/>
    <w:rsid w:val="00306D02"/>
    <w:rsid w:val="003102E6"/>
    <w:rsid w:val="00310B99"/>
    <w:rsid w:val="0031157A"/>
    <w:rsid w:val="00311CE6"/>
    <w:rsid w:val="00311F48"/>
    <w:rsid w:val="003122C3"/>
    <w:rsid w:val="00315CCE"/>
    <w:rsid w:val="00320FAC"/>
    <w:rsid w:val="00321860"/>
    <w:rsid w:val="003242BB"/>
    <w:rsid w:val="003261E1"/>
    <w:rsid w:val="003272CB"/>
    <w:rsid w:val="00327A23"/>
    <w:rsid w:val="00327EA3"/>
    <w:rsid w:val="00330A71"/>
    <w:rsid w:val="003326C4"/>
    <w:rsid w:val="00333A58"/>
    <w:rsid w:val="003345AE"/>
    <w:rsid w:val="003363EF"/>
    <w:rsid w:val="0033652F"/>
    <w:rsid w:val="0033694D"/>
    <w:rsid w:val="00340487"/>
    <w:rsid w:val="00340825"/>
    <w:rsid w:val="00340CD2"/>
    <w:rsid w:val="00341E3A"/>
    <w:rsid w:val="003425A0"/>
    <w:rsid w:val="00344310"/>
    <w:rsid w:val="003451F9"/>
    <w:rsid w:val="00345801"/>
    <w:rsid w:val="00345FDF"/>
    <w:rsid w:val="00346EE6"/>
    <w:rsid w:val="00350985"/>
    <w:rsid w:val="00350C5B"/>
    <w:rsid w:val="00351627"/>
    <w:rsid w:val="00351F92"/>
    <w:rsid w:val="00352B77"/>
    <w:rsid w:val="00352D47"/>
    <w:rsid w:val="00353896"/>
    <w:rsid w:val="00353EEC"/>
    <w:rsid w:val="00354909"/>
    <w:rsid w:val="00355F50"/>
    <w:rsid w:val="00356011"/>
    <w:rsid w:val="0035607D"/>
    <w:rsid w:val="00356BF0"/>
    <w:rsid w:val="00356EBC"/>
    <w:rsid w:val="003579A7"/>
    <w:rsid w:val="00357F43"/>
    <w:rsid w:val="003605DF"/>
    <w:rsid w:val="003610BB"/>
    <w:rsid w:val="00361B37"/>
    <w:rsid w:val="00361F0E"/>
    <w:rsid w:val="00362896"/>
    <w:rsid w:val="00362CBD"/>
    <w:rsid w:val="00362FD9"/>
    <w:rsid w:val="0036377D"/>
    <w:rsid w:val="003637AD"/>
    <w:rsid w:val="003639BD"/>
    <w:rsid w:val="00364063"/>
    <w:rsid w:val="003642C7"/>
    <w:rsid w:val="00364450"/>
    <w:rsid w:val="003652B7"/>
    <w:rsid w:val="0036548E"/>
    <w:rsid w:val="00366AE1"/>
    <w:rsid w:val="00367D15"/>
    <w:rsid w:val="0037121C"/>
    <w:rsid w:val="003712BD"/>
    <w:rsid w:val="003726D9"/>
    <w:rsid w:val="00372B2E"/>
    <w:rsid w:val="0037531D"/>
    <w:rsid w:val="00376E4D"/>
    <w:rsid w:val="00376F7E"/>
    <w:rsid w:val="0038059B"/>
    <w:rsid w:val="003807A5"/>
    <w:rsid w:val="0038091E"/>
    <w:rsid w:val="003811B5"/>
    <w:rsid w:val="00381510"/>
    <w:rsid w:val="003819CA"/>
    <w:rsid w:val="00382B0E"/>
    <w:rsid w:val="00384ED1"/>
    <w:rsid w:val="0038626A"/>
    <w:rsid w:val="0038650A"/>
    <w:rsid w:val="003901AD"/>
    <w:rsid w:val="00390872"/>
    <w:rsid w:val="0039183F"/>
    <w:rsid w:val="00393547"/>
    <w:rsid w:val="00394068"/>
    <w:rsid w:val="00395122"/>
    <w:rsid w:val="00395443"/>
    <w:rsid w:val="00395992"/>
    <w:rsid w:val="00395E4F"/>
    <w:rsid w:val="0039621C"/>
    <w:rsid w:val="003975E4"/>
    <w:rsid w:val="003977C7"/>
    <w:rsid w:val="003A0233"/>
    <w:rsid w:val="003A245E"/>
    <w:rsid w:val="003A2812"/>
    <w:rsid w:val="003A2B78"/>
    <w:rsid w:val="003A3CAB"/>
    <w:rsid w:val="003A41E0"/>
    <w:rsid w:val="003A4ECA"/>
    <w:rsid w:val="003A61B6"/>
    <w:rsid w:val="003A6765"/>
    <w:rsid w:val="003A6C00"/>
    <w:rsid w:val="003A7D53"/>
    <w:rsid w:val="003B000A"/>
    <w:rsid w:val="003B0088"/>
    <w:rsid w:val="003B052C"/>
    <w:rsid w:val="003B12D3"/>
    <w:rsid w:val="003B1CAF"/>
    <w:rsid w:val="003B3915"/>
    <w:rsid w:val="003B428E"/>
    <w:rsid w:val="003B4ACA"/>
    <w:rsid w:val="003B58A2"/>
    <w:rsid w:val="003B65B3"/>
    <w:rsid w:val="003B6CB0"/>
    <w:rsid w:val="003B6DAB"/>
    <w:rsid w:val="003B7C3C"/>
    <w:rsid w:val="003B7E8B"/>
    <w:rsid w:val="003C07C7"/>
    <w:rsid w:val="003C1C93"/>
    <w:rsid w:val="003C1DA6"/>
    <w:rsid w:val="003C2417"/>
    <w:rsid w:val="003C2D32"/>
    <w:rsid w:val="003C34C9"/>
    <w:rsid w:val="003C37F7"/>
    <w:rsid w:val="003C3F60"/>
    <w:rsid w:val="003C5672"/>
    <w:rsid w:val="003C57B7"/>
    <w:rsid w:val="003C5EFA"/>
    <w:rsid w:val="003C5F2A"/>
    <w:rsid w:val="003C7320"/>
    <w:rsid w:val="003C75C6"/>
    <w:rsid w:val="003C78D3"/>
    <w:rsid w:val="003D0AB3"/>
    <w:rsid w:val="003D1A41"/>
    <w:rsid w:val="003D271C"/>
    <w:rsid w:val="003D2B96"/>
    <w:rsid w:val="003D2EF8"/>
    <w:rsid w:val="003D3051"/>
    <w:rsid w:val="003D5A7C"/>
    <w:rsid w:val="003D5E72"/>
    <w:rsid w:val="003D713A"/>
    <w:rsid w:val="003D7E8B"/>
    <w:rsid w:val="003E07C3"/>
    <w:rsid w:val="003E23FA"/>
    <w:rsid w:val="003E30D4"/>
    <w:rsid w:val="003E35CA"/>
    <w:rsid w:val="003E5752"/>
    <w:rsid w:val="003E6900"/>
    <w:rsid w:val="003E6912"/>
    <w:rsid w:val="003E69A2"/>
    <w:rsid w:val="003E6E41"/>
    <w:rsid w:val="003F123F"/>
    <w:rsid w:val="003F21D9"/>
    <w:rsid w:val="003F2894"/>
    <w:rsid w:val="003F3FAF"/>
    <w:rsid w:val="003F40A7"/>
    <w:rsid w:val="003F4703"/>
    <w:rsid w:val="003F4D62"/>
    <w:rsid w:val="003F6E8D"/>
    <w:rsid w:val="00400BEF"/>
    <w:rsid w:val="00401409"/>
    <w:rsid w:val="00401644"/>
    <w:rsid w:val="00403202"/>
    <w:rsid w:val="004034FA"/>
    <w:rsid w:val="00403569"/>
    <w:rsid w:val="0040451C"/>
    <w:rsid w:val="0040477F"/>
    <w:rsid w:val="00404CE4"/>
    <w:rsid w:val="0040556B"/>
    <w:rsid w:val="00405689"/>
    <w:rsid w:val="004066E1"/>
    <w:rsid w:val="00410A34"/>
    <w:rsid w:val="0041135E"/>
    <w:rsid w:val="00413E2A"/>
    <w:rsid w:val="00414C6F"/>
    <w:rsid w:val="004151E6"/>
    <w:rsid w:val="004173ED"/>
    <w:rsid w:val="00417404"/>
    <w:rsid w:val="0042397D"/>
    <w:rsid w:val="00425B27"/>
    <w:rsid w:val="00426806"/>
    <w:rsid w:val="00426A82"/>
    <w:rsid w:val="00427372"/>
    <w:rsid w:val="00427727"/>
    <w:rsid w:val="00427DE8"/>
    <w:rsid w:val="0043013E"/>
    <w:rsid w:val="00430617"/>
    <w:rsid w:val="00430655"/>
    <w:rsid w:val="00430C2C"/>
    <w:rsid w:val="004314E3"/>
    <w:rsid w:val="0043187F"/>
    <w:rsid w:val="00431C08"/>
    <w:rsid w:val="0043270C"/>
    <w:rsid w:val="004329E7"/>
    <w:rsid w:val="00432B15"/>
    <w:rsid w:val="00433C1C"/>
    <w:rsid w:val="00433D91"/>
    <w:rsid w:val="0043413D"/>
    <w:rsid w:val="00434305"/>
    <w:rsid w:val="00434EBF"/>
    <w:rsid w:val="00436310"/>
    <w:rsid w:val="00437DB8"/>
    <w:rsid w:val="00440D73"/>
    <w:rsid w:val="00440E86"/>
    <w:rsid w:val="0044182A"/>
    <w:rsid w:val="00441BD4"/>
    <w:rsid w:val="004439C1"/>
    <w:rsid w:val="00443FFD"/>
    <w:rsid w:val="004449A3"/>
    <w:rsid w:val="00446797"/>
    <w:rsid w:val="00446DBF"/>
    <w:rsid w:val="0045035D"/>
    <w:rsid w:val="0045048D"/>
    <w:rsid w:val="00450604"/>
    <w:rsid w:val="004508DE"/>
    <w:rsid w:val="00452F6C"/>
    <w:rsid w:val="00453322"/>
    <w:rsid w:val="00453482"/>
    <w:rsid w:val="004540E5"/>
    <w:rsid w:val="004543EE"/>
    <w:rsid w:val="00454BDB"/>
    <w:rsid w:val="00455026"/>
    <w:rsid w:val="00455392"/>
    <w:rsid w:val="00455438"/>
    <w:rsid w:val="004557A2"/>
    <w:rsid w:val="004560E7"/>
    <w:rsid w:val="004568E8"/>
    <w:rsid w:val="00456AA1"/>
    <w:rsid w:val="00456C3E"/>
    <w:rsid w:val="0045715C"/>
    <w:rsid w:val="00457531"/>
    <w:rsid w:val="00457830"/>
    <w:rsid w:val="00457907"/>
    <w:rsid w:val="00457B7B"/>
    <w:rsid w:val="00461C40"/>
    <w:rsid w:val="00462F27"/>
    <w:rsid w:val="004636B7"/>
    <w:rsid w:val="00463795"/>
    <w:rsid w:val="00463B11"/>
    <w:rsid w:val="0046472E"/>
    <w:rsid w:val="00466516"/>
    <w:rsid w:val="0046709E"/>
    <w:rsid w:val="00467C06"/>
    <w:rsid w:val="0047056A"/>
    <w:rsid w:val="0047068B"/>
    <w:rsid w:val="004726C6"/>
    <w:rsid w:val="0047312F"/>
    <w:rsid w:val="00474A58"/>
    <w:rsid w:val="00474FE0"/>
    <w:rsid w:val="004779BC"/>
    <w:rsid w:val="00477AA8"/>
    <w:rsid w:val="0048005F"/>
    <w:rsid w:val="0048042D"/>
    <w:rsid w:val="00480C7B"/>
    <w:rsid w:val="00481363"/>
    <w:rsid w:val="00481FCC"/>
    <w:rsid w:val="00484037"/>
    <w:rsid w:val="00484267"/>
    <w:rsid w:val="00487B2F"/>
    <w:rsid w:val="00487FCF"/>
    <w:rsid w:val="004902C5"/>
    <w:rsid w:val="00490499"/>
    <w:rsid w:val="0049081F"/>
    <w:rsid w:val="004909D0"/>
    <w:rsid w:val="004917DC"/>
    <w:rsid w:val="00491AE0"/>
    <w:rsid w:val="00492334"/>
    <w:rsid w:val="0049248A"/>
    <w:rsid w:val="004936FD"/>
    <w:rsid w:val="004943B2"/>
    <w:rsid w:val="0049442F"/>
    <w:rsid w:val="00495F38"/>
    <w:rsid w:val="004969E9"/>
    <w:rsid w:val="004973F0"/>
    <w:rsid w:val="00497600"/>
    <w:rsid w:val="00497AA4"/>
    <w:rsid w:val="004A01D6"/>
    <w:rsid w:val="004A01DE"/>
    <w:rsid w:val="004A0D07"/>
    <w:rsid w:val="004A1526"/>
    <w:rsid w:val="004A1F50"/>
    <w:rsid w:val="004A22B1"/>
    <w:rsid w:val="004A2C87"/>
    <w:rsid w:val="004A388F"/>
    <w:rsid w:val="004A4BE5"/>
    <w:rsid w:val="004A5064"/>
    <w:rsid w:val="004A59A3"/>
    <w:rsid w:val="004B010A"/>
    <w:rsid w:val="004B25E9"/>
    <w:rsid w:val="004B3A58"/>
    <w:rsid w:val="004B4276"/>
    <w:rsid w:val="004B42D3"/>
    <w:rsid w:val="004B701C"/>
    <w:rsid w:val="004B75E4"/>
    <w:rsid w:val="004C09E8"/>
    <w:rsid w:val="004C1CE6"/>
    <w:rsid w:val="004C2363"/>
    <w:rsid w:val="004C2EB9"/>
    <w:rsid w:val="004C38BD"/>
    <w:rsid w:val="004C3BB7"/>
    <w:rsid w:val="004C4017"/>
    <w:rsid w:val="004C441B"/>
    <w:rsid w:val="004C5A15"/>
    <w:rsid w:val="004C7278"/>
    <w:rsid w:val="004D0ECC"/>
    <w:rsid w:val="004D13C8"/>
    <w:rsid w:val="004D17F6"/>
    <w:rsid w:val="004D1FD3"/>
    <w:rsid w:val="004D2020"/>
    <w:rsid w:val="004D204D"/>
    <w:rsid w:val="004D3965"/>
    <w:rsid w:val="004D4A7E"/>
    <w:rsid w:val="004D62AE"/>
    <w:rsid w:val="004D6D83"/>
    <w:rsid w:val="004D7596"/>
    <w:rsid w:val="004E0E3C"/>
    <w:rsid w:val="004E6442"/>
    <w:rsid w:val="004E686A"/>
    <w:rsid w:val="004E6D76"/>
    <w:rsid w:val="004E75D9"/>
    <w:rsid w:val="004F013D"/>
    <w:rsid w:val="004F2A1D"/>
    <w:rsid w:val="004F4749"/>
    <w:rsid w:val="004F51D7"/>
    <w:rsid w:val="004F6D5B"/>
    <w:rsid w:val="004F6F2F"/>
    <w:rsid w:val="004F731C"/>
    <w:rsid w:val="004F7FBE"/>
    <w:rsid w:val="00500EF5"/>
    <w:rsid w:val="00500F25"/>
    <w:rsid w:val="00501526"/>
    <w:rsid w:val="005016EB"/>
    <w:rsid w:val="00502877"/>
    <w:rsid w:val="00502E77"/>
    <w:rsid w:val="00503D81"/>
    <w:rsid w:val="005040C7"/>
    <w:rsid w:val="005043FA"/>
    <w:rsid w:val="00504640"/>
    <w:rsid w:val="0050469C"/>
    <w:rsid w:val="00504BF5"/>
    <w:rsid w:val="00505987"/>
    <w:rsid w:val="005067A2"/>
    <w:rsid w:val="005067A5"/>
    <w:rsid w:val="0050720A"/>
    <w:rsid w:val="005074AA"/>
    <w:rsid w:val="0050770C"/>
    <w:rsid w:val="0051016C"/>
    <w:rsid w:val="00511C87"/>
    <w:rsid w:val="00512F11"/>
    <w:rsid w:val="00515E50"/>
    <w:rsid w:val="00520A65"/>
    <w:rsid w:val="005210D7"/>
    <w:rsid w:val="00523399"/>
    <w:rsid w:val="00523712"/>
    <w:rsid w:val="00525D2E"/>
    <w:rsid w:val="0052775F"/>
    <w:rsid w:val="0052796E"/>
    <w:rsid w:val="0053183E"/>
    <w:rsid w:val="00532FD4"/>
    <w:rsid w:val="005332F7"/>
    <w:rsid w:val="005333AF"/>
    <w:rsid w:val="00533422"/>
    <w:rsid w:val="00533BFE"/>
    <w:rsid w:val="00534AE0"/>
    <w:rsid w:val="00534AF5"/>
    <w:rsid w:val="005356CF"/>
    <w:rsid w:val="00536D42"/>
    <w:rsid w:val="00537792"/>
    <w:rsid w:val="00537AEB"/>
    <w:rsid w:val="0054082F"/>
    <w:rsid w:val="00541183"/>
    <w:rsid w:val="005421A0"/>
    <w:rsid w:val="005458A1"/>
    <w:rsid w:val="005462F0"/>
    <w:rsid w:val="00546352"/>
    <w:rsid w:val="00546761"/>
    <w:rsid w:val="00546C7C"/>
    <w:rsid w:val="005474AA"/>
    <w:rsid w:val="00550EA0"/>
    <w:rsid w:val="00551621"/>
    <w:rsid w:val="00551656"/>
    <w:rsid w:val="00551828"/>
    <w:rsid w:val="00551D78"/>
    <w:rsid w:val="005524CB"/>
    <w:rsid w:val="005534FC"/>
    <w:rsid w:val="00553E3F"/>
    <w:rsid w:val="00554121"/>
    <w:rsid w:val="005549E7"/>
    <w:rsid w:val="0055578A"/>
    <w:rsid w:val="005565CE"/>
    <w:rsid w:val="00557FD9"/>
    <w:rsid w:val="00560C09"/>
    <w:rsid w:val="00562A89"/>
    <w:rsid w:val="005634E3"/>
    <w:rsid w:val="00564E31"/>
    <w:rsid w:val="005654B1"/>
    <w:rsid w:val="005666E8"/>
    <w:rsid w:val="00567913"/>
    <w:rsid w:val="00570149"/>
    <w:rsid w:val="0057104B"/>
    <w:rsid w:val="005714B8"/>
    <w:rsid w:val="00573492"/>
    <w:rsid w:val="00573554"/>
    <w:rsid w:val="00573D23"/>
    <w:rsid w:val="00575660"/>
    <w:rsid w:val="00576AF1"/>
    <w:rsid w:val="00577937"/>
    <w:rsid w:val="00577F3E"/>
    <w:rsid w:val="005802DC"/>
    <w:rsid w:val="00580A42"/>
    <w:rsid w:val="005810E4"/>
    <w:rsid w:val="00581995"/>
    <w:rsid w:val="005825E3"/>
    <w:rsid w:val="005826A4"/>
    <w:rsid w:val="00584764"/>
    <w:rsid w:val="00584AFC"/>
    <w:rsid w:val="005850F7"/>
    <w:rsid w:val="00586C71"/>
    <w:rsid w:val="0059103E"/>
    <w:rsid w:val="0059492A"/>
    <w:rsid w:val="00595055"/>
    <w:rsid w:val="0059524E"/>
    <w:rsid w:val="005A0198"/>
    <w:rsid w:val="005A0BDB"/>
    <w:rsid w:val="005A1549"/>
    <w:rsid w:val="005A1ED5"/>
    <w:rsid w:val="005A2210"/>
    <w:rsid w:val="005A26D7"/>
    <w:rsid w:val="005A4A1D"/>
    <w:rsid w:val="005A4DA3"/>
    <w:rsid w:val="005A5256"/>
    <w:rsid w:val="005A610F"/>
    <w:rsid w:val="005A6EEB"/>
    <w:rsid w:val="005A7EA2"/>
    <w:rsid w:val="005B09B7"/>
    <w:rsid w:val="005B1829"/>
    <w:rsid w:val="005B6BAB"/>
    <w:rsid w:val="005C0EC6"/>
    <w:rsid w:val="005C190D"/>
    <w:rsid w:val="005C1EBF"/>
    <w:rsid w:val="005C2208"/>
    <w:rsid w:val="005C47D0"/>
    <w:rsid w:val="005C6075"/>
    <w:rsid w:val="005C6266"/>
    <w:rsid w:val="005C6418"/>
    <w:rsid w:val="005C760E"/>
    <w:rsid w:val="005D037C"/>
    <w:rsid w:val="005D1A05"/>
    <w:rsid w:val="005D1E4C"/>
    <w:rsid w:val="005D1F87"/>
    <w:rsid w:val="005D3703"/>
    <w:rsid w:val="005D5530"/>
    <w:rsid w:val="005D5A62"/>
    <w:rsid w:val="005E176D"/>
    <w:rsid w:val="005E2885"/>
    <w:rsid w:val="005E3651"/>
    <w:rsid w:val="005E3B35"/>
    <w:rsid w:val="005E4281"/>
    <w:rsid w:val="005E4F02"/>
    <w:rsid w:val="005E500D"/>
    <w:rsid w:val="005E5419"/>
    <w:rsid w:val="005E5A91"/>
    <w:rsid w:val="005E5D32"/>
    <w:rsid w:val="005E5EEE"/>
    <w:rsid w:val="005E63B3"/>
    <w:rsid w:val="005E70AC"/>
    <w:rsid w:val="005E7285"/>
    <w:rsid w:val="005F002D"/>
    <w:rsid w:val="005F0CC6"/>
    <w:rsid w:val="005F15C4"/>
    <w:rsid w:val="005F25D7"/>
    <w:rsid w:val="005F28E8"/>
    <w:rsid w:val="005F485B"/>
    <w:rsid w:val="005F4B05"/>
    <w:rsid w:val="005F4D2A"/>
    <w:rsid w:val="005F5831"/>
    <w:rsid w:val="005F66D2"/>
    <w:rsid w:val="005F671E"/>
    <w:rsid w:val="00600343"/>
    <w:rsid w:val="006007F1"/>
    <w:rsid w:val="00600ACF"/>
    <w:rsid w:val="006018CB"/>
    <w:rsid w:val="00601E8C"/>
    <w:rsid w:val="00605468"/>
    <w:rsid w:val="0060561D"/>
    <w:rsid w:val="00606958"/>
    <w:rsid w:val="00607690"/>
    <w:rsid w:val="00607CCA"/>
    <w:rsid w:val="0061061D"/>
    <w:rsid w:val="0061114A"/>
    <w:rsid w:val="00611304"/>
    <w:rsid w:val="006115C4"/>
    <w:rsid w:val="006128EB"/>
    <w:rsid w:val="0061411E"/>
    <w:rsid w:val="00614266"/>
    <w:rsid w:val="00615DAE"/>
    <w:rsid w:val="00617ABF"/>
    <w:rsid w:val="0062036E"/>
    <w:rsid w:val="006207D1"/>
    <w:rsid w:val="006207DF"/>
    <w:rsid w:val="00620F94"/>
    <w:rsid w:val="00621E84"/>
    <w:rsid w:val="006226AE"/>
    <w:rsid w:val="006231AA"/>
    <w:rsid w:val="00623AEE"/>
    <w:rsid w:val="00623CDE"/>
    <w:rsid w:val="00624267"/>
    <w:rsid w:val="00624651"/>
    <w:rsid w:val="00624E45"/>
    <w:rsid w:val="00624E4C"/>
    <w:rsid w:val="006252B1"/>
    <w:rsid w:val="00625321"/>
    <w:rsid w:val="00626323"/>
    <w:rsid w:val="00627B19"/>
    <w:rsid w:val="0063048E"/>
    <w:rsid w:val="00630DF3"/>
    <w:rsid w:val="0063125A"/>
    <w:rsid w:val="00631899"/>
    <w:rsid w:val="006327E1"/>
    <w:rsid w:val="00633C30"/>
    <w:rsid w:val="00634A05"/>
    <w:rsid w:val="006401F8"/>
    <w:rsid w:val="00640475"/>
    <w:rsid w:val="00640875"/>
    <w:rsid w:val="00642737"/>
    <w:rsid w:val="006434C9"/>
    <w:rsid w:val="0064462C"/>
    <w:rsid w:val="00644A39"/>
    <w:rsid w:val="00644B26"/>
    <w:rsid w:val="006461CE"/>
    <w:rsid w:val="00646E8A"/>
    <w:rsid w:val="00647417"/>
    <w:rsid w:val="006507EF"/>
    <w:rsid w:val="0065547A"/>
    <w:rsid w:val="00655BEA"/>
    <w:rsid w:val="0066041A"/>
    <w:rsid w:val="00660621"/>
    <w:rsid w:val="00663E8F"/>
    <w:rsid w:val="0066504E"/>
    <w:rsid w:val="006666A2"/>
    <w:rsid w:val="0066713D"/>
    <w:rsid w:val="00671936"/>
    <w:rsid w:val="00671C2E"/>
    <w:rsid w:val="0067264E"/>
    <w:rsid w:val="00674D09"/>
    <w:rsid w:val="00676595"/>
    <w:rsid w:val="006808F9"/>
    <w:rsid w:val="00681070"/>
    <w:rsid w:val="00681888"/>
    <w:rsid w:val="00684BFB"/>
    <w:rsid w:val="00685E1B"/>
    <w:rsid w:val="00690D09"/>
    <w:rsid w:val="00691286"/>
    <w:rsid w:val="0069135A"/>
    <w:rsid w:val="006915DB"/>
    <w:rsid w:val="00691701"/>
    <w:rsid w:val="00693C82"/>
    <w:rsid w:val="00694F50"/>
    <w:rsid w:val="00695D37"/>
    <w:rsid w:val="006964B1"/>
    <w:rsid w:val="00696DBC"/>
    <w:rsid w:val="006A130C"/>
    <w:rsid w:val="006A47EC"/>
    <w:rsid w:val="006A4A21"/>
    <w:rsid w:val="006A4AF1"/>
    <w:rsid w:val="006A4FC1"/>
    <w:rsid w:val="006A5A42"/>
    <w:rsid w:val="006A6730"/>
    <w:rsid w:val="006A7B02"/>
    <w:rsid w:val="006B0723"/>
    <w:rsid w:val="006B0F63"/>
    <w:rsid w:val="006B1783"/>
    <w:rsid w:val="006B209D"/>
    <w:rsid w:val="006B39F3"/>
    <w:rsid w:val="006B3CE9"/>
    <w:rsid w:val="006B3E8E"/>
    <w:rsid w:val="006B473F"/>
    <w:rsid w:val="006B7082"/>
    <w:rsid w:val="006B72EC"/>
    <w:rsid w:val="006C01F9"/>
    <w:rsid w:val="006C073E"/>
    <w:rsid w:val="006C0C56"/>
    <w:rsid w:val="006C22AB"/>
    <w:rsid w:val="006C28A3"/>
    <w:rsid w:val="006C2FF9"/>
    <w:rsid w:val="006C3282"/>
    <w:rsid w:val="006C350A"/>
    <w:rsid w:val="006C3A84"/>
    <w:rsid w:val="006C460A"/>
    <w:rsid w:val="006C529E"/>
    <w:rsid w:val="006C6712"/>
    <w:rsid w:val="006D0761"/>
    <w:rsid w:val="006D097E"/>
    <w:rsid w:val="006D0D6F"/>
    <w:rsid w:val="006D1021"/>
    <w:rsid w:val="006D1E09"/>
    <w:rsid w:val="006D220B"/>
    <w:rsid w:val="006D2FC5"/>
    <w:rsid w:val="006D2FC7"/>
    <w:rsid w:val="006D3D61"/>
    <w:rsid w:val="006D465F"/>
    <w:rsid w:val="006D5149"/>
    <w:rsid w:val="006D5A79"/>
    <w:rsid w:val="006D5F98"/>
    <w:rsid w:val="006D6614"/>
    <w:rsid w:val="006D6AE8"/>
    <w:rsid w:val="006E2250"/>
    <w:rsid w:val="006E4281"/>
    <w:rsid w:val="006E4313"/>
    <w:rsid w:val="006E56B5"/>
    <w:rsid w:val="006E7D3E"/>
    <w:rsid w:val="006F0CE9"/>
    <w:rsid w:val="006F1BC5"/>
    <w:rsid w:val="006F1D09"/>
    <w:rsid w:val="006F1DAB"/>
    <w:rsid w:val="006F312F"/>
    <w:rsid w:val="006F3955"/>
    <w:rsid w:val="006F3A87"/>
    <w:rsid w:val="006F443A"/>
    <w:rsid w:val="006F467C"/>
    <w:rsid w:val="006F536D"/>
    <w:rsid w:val="006F55AC"/>
    <w:rsid w:val="006F573F"/>
    <w:rsid w:val="006F729A"/>
    <w:rsid w:val="007016F9"/>
    <w:rsid w:val="0070171E"/>
    <w:rsid w:val="007019E4"/>
    <w:rsid w:val="00702EBF"/>
    <w:rsid w:val="00703769"/>
    <w:rsid w:val="007037F7"/>
    <w:rsid w:val="0070421A"/>
    <w:rsid w:val="00707487"/>
    <w:rsid w:val="00710F92"/>
    <w:rsid w:val="00711B79"/>
    <w:rsid w:val="00712776"/>
    <w:rsid w:val="00713E64"/>
    <w:rsid w:val="00713EAD"/>
    <w:rsid w:val="00714861"/>
    <w:rsid w:val="00715F95"/>
    <w:rsid w:val="00717ADD"/>
    <w:rsid w:val="00717E1E"/>
    <w:rsid w:val="00717E54"/>
    <w:rsid w:val="00720C4C"/>
    <w:rsid w:val="0072148E"/>
    <w:rsid w:val="0072225B"/>
    <w:rsid w:val="00722412"/>
    <w:rsid w:val="007225BB"/>
    <w:rsid w:val="00724A8D"/>
    <w:rsid w:val="00725225"/>
    <w:rsid w:val="007258F6"/>
    <w:rsid w:val="007259E7"/>
    <w:rsid w:val="007261C4"/>
    <w:rsid w:val="00727474"/>
    <w:rsid w:val="00727C01"/>
    <w:rsid w:val="0073059B"/>
    <w:rsid w:val="007337F4"/>
    <w:rsid w:val="00734A8B"/>
    <w:rsid w:val="0073623B"/>
    <w:rsid w:val="007362A0"/>
    <w:rsid w:val="00736608"/>
    <w:rsid w:val="00737D25"/>
    <w:rsid w:val="0074052E"/>
    <w:rsid w:val="00740793"/>
    <w:rsid w:val="00741013"/>
    <w:rsid w:val="00745ABF"/>
    <w:rsid w:val="00746020"/>
    <w:rsid w:val="007462A0"/>
    <w:rsid w:val="00746642"/>
    <w:rsid w:val="00747586"/>
    <w:rsid w:val="007508A3"/>
    <w:rsid w:val="00751FEF"/>
    <w:rsid w:val="00752A0F"/>
    <w:rsid w:val="00752A20"/>
    <w:rsid w:val="00755646"/>
    <w:rsid w:val="0076099D"/>
    <w:rsid w:val="007617AC"/>
    <w:rsid w:val="00762C78"/>
    <w:rsid w:val="007638FF"/>
    <w:rsid w:val="007643E2"/>
    <w:rsid w:val="00767B78"/>
    <w:rsid w:val="007707AD"/>
    <w:rsid w:val="00772081"/>
    <w:rsid w:val="00774712"/>
    <w:rsid w:val="00775DEB"/>
    <w:rsid w:val="00776A77"/>
    <w:rsid w:val="00777699"/>
    <w:rsid w:val="00777964"/>
    <w:rsid w:val="0078012F"/>
    <w:rsid w:val="00781E9F"/>
    <w:rsid w:val="00782CF9"/>
    <w:rsid w:val="00784086"/>
    <w:rsid w:val="00785250"/>
    <w:rsid w:val="00785B2B"/>
    <w:rsid w:val="007866D9"/>
    <w:rsid w:val="00786D68"/>
    <w:rsid w:val="00790222"/>
    <w:rsid w:val="00790A17"/>
    <w:rsid w:val="0079223B"/>
    <w:rsid w:val="00793705"/>
    <w:rsid w:val="007953B1"/>
    <w:rsid w:val="00797333"/>
    <w:rsid w:val="00797A62"/>
    <w:rsid w:val="007A0C6C"/>
    <w:rsid w:val="007A0E93"/>
    <w:rsid w:val="007A0F45"/>
    <w:rsid w:val="007A1372"/>
    <w:rsid w:val="007A1FE7"/>
    <w:rsid w:val="007A328B"/>
    <w:rsid w:val="007A35AF"/>
    <w:rsid w:val="007A3680"/>
    <w:rsid w:val="007A3A0A"/>
    <w:rsid w:val="007A3D00"/>
    <w:rsid w:val="007A59D8"/>
    <w:rsid w:val="007A60C2"/>
    <w:rsid w:val="007A6882"/>
    <w:rsid w:val="007A7ED8"/>
    <w:rsid w:val="007B1582"/>
    <w:rsid w:val="007B16FB"/>
    <w:rsid w:val="007B24B9"/>
    <w:rsid w:val="007B28B1"/>
    <w:rsid w:val="007B2EC0"/>
    <w:rsid w:val="007B3040"/>
    <w:rsid w:val="007B3509"/>
    <w:rsid w:val="007B437F"/>
    <w:rsid w:val="007B4B0C"/>
    <w:rsid w:val="007B5713"/>
    <w:rsid w:val="007B5808"/>
    <w:rsid w:val="007B6185"/>
    <w:rsid w:val="007B65E8"/>
    <w:rsid w:val="007C0AA9"/>
    <w:rsid w:val="007C110D"/>
    <w:rsid w:val="007C3A8B"/>
    <w:rsid w:val="007C44F1"/>
    <w:rsid w:val="007C69C8"/>
    <w:rsid w:val="007C70C6"/>
    <w:rsid w:val="007C76B0"/>
    <w:rsid w:val="007D048F"/>
    <w:rsid w:val="007D0B34"/>
    <w:rsid w:val="007D136A"/>
    <w:rsid w:val="007D17A8"/>
    <w:rsid w:val="007D29F4"/>
    <w:rsid w:val="007D2A82"/>
    <w:rsid w:val="007D2F3F"/>
    <w:rsid w:val="007D32A9"/>
    <w:rsid w:val="007D3517"/>
    <w:rsid w:val="007D355C"/>
    <w:rsid w:val="007D38EC"/>
    <w:rsid w:val="007D3EEE"/>
    <w:rsid w:val="007D4DB6"/>
    <w:rsid w:val="007D666A"/>
    <w:rsid w:val="007D7890"/>
    <w:rsid w:val="007E0609"/>
    <w:rsid w:val="007E0992"/>
    <w:rsid w:val="007E1DBC"/>
    <w:rsid w:val="007E1F6E"/>
    <w:rsid w:val="007E2308"/>
    <w:rsid w:val="007E3168"/>
    <w:rsid w:val="007E389E"/>
    <w:rsid w:val="007E5336"/>
    <w:rsid w:val="007E6C8D"/>
    <w:rsid w:val="007E74C3"/>
    <w:rsid w:val="007F0430"/>
    <w:rsid w:val="007F08F4"/>
    <w:rsid w:val="007F19A2"/>
    <w:rsid w:val="007F1DF9"/>
    <w:rsid w:val="007F26B8"/>
    <w:rsid w:val="007F2A5D"/>
    <w:rsid w:val="007F3351"/>
    <w:rsid w:val="007F33D4"/>
    <w:rsid w:val="007F410F"/>
    <w:rsid w:val="007F42B0"/>
    <w:rsid w:val="007F43A8"/>
    <w:rsid w:val="007F5530"/>
    <w:rsid w:val="007F687C"/>
    <w:rsid w:val="007F74CA"/>
    <w:rsid w:val="007F7665"/>
    <w:rsid w:val="00800779"/>
    <w:rsid w:val="00800A7B"/>
    <w:rsid w:val="00801C76"/>
    <w:rsid w:val="0080248A"/>
    <w:rsid w:val="00802D85"/>
    <w:rsid w:val="00804ABC"/>
    <w:rsid w:val="00806D4E"/>
    <w:rsid w:val="00812804"/>
    <w:rsid w:val="00812821"/>
    <w:rsid w:val="008139FA"/>
    <w:rsid w:val="00814CAB"/>
    <w:rsid w:val="00814F27"/>
    <w:rsid w:val="00815131"/>
    <w:rsid w:val="00815398"/>
    <w:rsid w:val="0081664E"/>
    <w:rsid w:val="0082068F"/>
    <w:rsid w:val="0082108E"/>
    <w:rsid w:val="00821AC9"/>
    <w:rsid w:val="00822A56"/>
    <w:rsid w:val="00825702"/>
    <w:rsid w:val="008305FD"/>
    <w:rsid w:val="008315A9"/>
    <w:rsid w:val="008315C0"/>
    <w:rsid w:val="008315CD"/>
    <w:rsid w:val="008315E1"/>
    <w:rsid w:val="0083173A"/>
    <w:rsid w:val="00831C7E"/>
    <w:rsid w:val="008333E6"/>
    <w:rsid w:val="008342D1"/>
    <w:rsid w:val="00834750"/>
    <w:rsid w:val="0083479E"/>
    <w:rsid w:val="008350CA"/>
    <w:rsid w:val="008370E6"/>
    <w:rsid w:val="0083716C"/>
    <w:rsid w:val="0084192C"/>
    <w:rsid w:val="00842A12"/>
    <w:rsid w:val="0084596C"/>
    <w:rsid w:val="00845B7E"/>
    <w:rsid w:val="00845BEE"/>
    <w:rsid w:val="0085010E"/>
    <w:rsid w:val="008507D6"/>
    <w:rsid w:val="00850BB5"/>
    <w:rsid w:val="008520F2"/>
    <w:rsid w:val="00852115"/>
    <w:rsid w:val="00852413"/>
    <w:rsid w:val="0085263B"/>
    <w:rsid w:val="00853EC3"/>
    <w:rsid w:val="00853F51"/>
    <w:rsid w:val="008556FB"/>
    <w:rsid w:val="00855BE1"/>
    <w:rsid w:val="0085660A"/>
    <w:rsid w:val="00857D23"/>
    <w:rsid w:val="00861EDE"/>
    <w:rsid w:val="00862072"/>
    <w:rsid w:val="0086218D"/>
    <w:rsid w:val="00862E9F"/>
    <w:rsid w:val="008633F0"/>
    <w:rsid w:val="00863D20"/>
    <w:rsid w:val="0086536B"/>
    <w:rsid w:val="0086638C"/>
    <w:rsid w:val="008719AB"/>
    <w:rsid w:val="0087218E"/>
    <w:rsid w:val="008725EA"/>
    <w:rsid w:val="00873392"/>
    <w:rsid w:val="00874ABE"/>
    <w:rsid w:val="00874D03"/>
    <w:rsid w:val="00880960"/>
    <w:rsid w:val="00882767"/>
    <w:rsid w:val="00882CA1"/>
    <w:rsid w:val="00882CB2"/>
    <w:rsid w:val="00883592"/>
    <w:rsid w:val="00883E65"/>
    <w:rsid w:val="00884E30"/>
    <w:rsid w:val="00885056"/>
    <w:rsid w:val="00885EF8"/>
    <w:rsid w:val="00886E7D"/>
    <w:rsid w:val="008903E6"/>
    <w:rsid w:val="0089063D"/>
    <w:rsid w:val="0089098C"/>
    <w:rsid w:val="00891FEC"/>
    <w:rsid w:val="008920A3"/>
    <w:rsid w:val="0089248E"/>
    <w:rsid w:val="00893285"/>
    <w:rsid w:val="008958FC"/>
    <w:rsid w:val="00896FF6"/>
    <w:rsid w:val="008A10E2"/>
    <w:rsid w:val="008A1243"/>
    <w:rsid w:val="008A196E"/>
    <w:rsid w:val="008A43EE"/>
    <w:rsid w:val="008A624C"/>
    <w:rsid w:val="008A6690"/>
    <w:rsid w:val="008A7492"/>
    <w:rsid w:val="008A765C"/>
    <w:rsid w:val="008A7CE4"/>
    <w:rsid w:val="008B0C46"/>
    <w:rsid w:val="008B1272"/>
    <w:rsid w:val="008B1A59"/>
    <w:rsid w:val="008B1D9C"/>
    <w:rsid w:val="008B1EC6"/>
    <w:rsid w:val="008B229A"/>
    <w:rsid w:val="008B2A24"/>
    <w:rsid w:val="008B2B33"/>
    <w:rsid w:val="008B333D"/>
    <w:rsid w:val="008B38CE"/>
    <w:rsid w:val="008B4241"/>
    <w:rsid w:val="008B4A24"/>
    <w:rsid w:val="008B4A31"/>
    <w:rsid w:val="008B6878"/>
    <w:rsid w:val="008B761F"/>
    <w:rsid w:val="008C0668"/>
    <w:rsid w:val="008C1912"/>
    <w:rsid w:val="008C20A7"/>
    <w:rsid w:val="008C4150"/>
    <w:rsid w:val="008C5464"/>
    <w:rsid w:val="008C5BE9"/>
    <w:rsid w:val="008C62CF"/>
    <w:rsid w:val="008C775E"/>
    <w:rsid w:val="008D0225"/>
    <w:rsid w:val="008D0AA3"/>
    <w:rsid w:val="008D0B0C"/>
    <w:rsid w:val="008D4D53"/>
    <w:rsid w:val="008D5040"/>
    <w:rsid w:val="008D66B9"/>
    <w:rsid w:val="008D6945"/>
    <w:rsid w:val="008D6DAC"/>
    <w:rsid w:val="008D716F"/>
    <w:rsid w:val="008D7472"/>
    <w:rsid w:val="008E07AF"/>
    <w:rsid w:val="008E4237"/>
    <w:rsid w:val="008E4A63"/>
    <w:rsid w:val="008E65E9"/>
    <w:rsid w:val="008E6784"/>
    <w:rsid w:val="008E753D"/>
    <w:rsid w:val="008E761B"/>
    <w:rsid w:val="008E768A"/>
    <w:rsid w:val="008F0C38"/>
    <w:rsid w:val="008F42F6"/>
    <w:rsid w:val="008F5E8B"/>
    <w:rsid w:val="008F6442"/>
    <w:rsid w:val="008F6CDC"/>
    <w:rsid w:val="008F6F21"/>
    <w:rsid w:val="008F7AB7"/>
    <w:rsid w:val="008F7C00"/>
    <w:rsid w:val="008F7DD3"/>
    <w:rsid w:val="0090222D"/>
    <w:rsid w:val="0090287A"/>
    <w:rsid w:val="0090443E"/>
    <w:rsid w:val="0090606D"/>
    <w:rsid w:val="009062B8"/>
    <w:rsid w:val="009065AD"/>
    <w:rsid w:val="00906AF5"/>
    <w:rsid w:val="00907247"/>
    <w:rsid w:val="00907429"/>
    <w:rsid w:val="0091091F"/>
    <w:rsid w:val="00912161"/>
    <w:rsid w:val="00912E59"/>
    <w:rsid w:val="00913CC1"/>
    <w:rsid w:val="00915E48"/>
    <w:rsid w:val="009202B4"/>
    <w:rsid w:val="009240BC"/>
    <w:rsid w:val="0092563E"/>
    <w:rsid w:val="0093011F"/>
    <w:rsid w:val="00930262"/>
    <w:rsid w:val="00930AC9"/>
    <w:rsid w:val="00930FAC"/>
    <w:rsid w:val="009310E4"/>
    <w:rsid w:val="00931638"/>
    <w:rsid w:val="009318B9"/>
    <w:rsid w:val="00931956"/>
    <w:rsid w:val="00932B18"/>
    <w:rsid w:val="00933E02"/>
    <w:rsid w:val="0093438A"/>
    <w:rsid w:val="0093651A"/>
    <w:rsid w:val="0093690F"/>
    <w:rsid w:val="00936E37"/>
    <w:rsid w:val="009370A8"/>
    <w:rsid w:val="00940116"/>
    <w:rsid w:val="00941B4F"/>
    <w:rsid w:val="00942CBB"/>
    <w:rsid w:val="00943590"/>
    <w:rsid w:val="00944685"/>
    <w:rsid w:val="009456FA"/>
    <w:rsid w:val="00945F99"/>
    <w:rsid w:val="00950439"/>
    <w:rsid w:val="00950A80"/>
    <w:rsid w:val="00950DAA"/>
    <w:rsid w:val="00952897"/>
    <w:rsid w:val="00952CBB"/>
    <w:rsid w:val="0095397F"/>
    <w:rsid w:val="0095471F"/>
    <w:rsid w:val="00956572"/>
    <w:rsid w:val="00957209"/>
    <w:rsid w:val="00957868"/>
    <w:rsid w:val="00960FDA"/>
    <w:rsid w:val="009612A2"/>
    <w:rsid w:val="0096194F"/>
    <w:rsid w:val="00961FB6"/>
    <w:rsid w:val="00965625"/>
    <w:rsid w:val="009667EE"/>
    <w:rsid w:val="00971556"/>
    <w:rsid w:val="00971BC4"/>
    <w:rsid w:val="00971BD5"/>
    <w:rsid w:val="0097264D"/>
    <w:rsid w:val="009741D2"/>
    <w:rsid w:val="00974CB8"/>
    <w:rsid w:val="00975789"/>
    <w:rsid w:val="00976389"/>
    <w:rsid w:val="00977373"/>
    <w:rsid w:val="009778A1"/>
    <w:rsid w:val="00977C79"/>
    <w:rsid w:val="009806C2"/>
    <w:rsid w:val="00980FD1"/>
    <w:rsid w:val="0098233F"/>
    <w:rsid w:val="00983C72"/>
    <w:rsid w:val="00984396"/>
    <w:rsid w:val="00984F11"/>
    <w:rsid w:val="00985C1E"/>
    <w:rsid w:val="0098640D"/>
    <w:rsid w:val="009865A1"/>
    <w:rsid w:val="0099146E"/>
    <w:rsid w:val="0099209A"/>
    <w:rsid w:val="00992175"/>
    <w:rsid w:val="0099297F"/>
    <w:rsid w:val="00992E80"/>
    <w:rsid w:val="0099358A"/>
    <w:rsid w:val="00993B3F"/>
    <w:rsid w:val="009940D5"/>
    <w:rsid w:val="00994F0E"/>
    <w:rsid w:val="009960C0"/>
    <w:rsid w:val="00997460"/>
    <w:rsid w:val="0099755A"/>
    <w:rsid w:val="0099767A"/>
    <w:rsid w:val="009A00AA"/>
    <w:rsid w:val="009A10D0"/>
    <w:rsid w:val="009A1DCF"/>
    <w:rsid w:val="009A2946"/>
    <w:rsid w:val="009A29F4"/>
    <w:rsid w:val="009A38FD"/>
    <w:rsid w:val="009A4732"/>
    <w:rsid w:val="009A47D2"/>
    <w:rsid w:val="009A4FCE"/>
    <w:rsid w:val="009A5222"/>
    <w:rsid w:val="009A53FF"/>
    <w:rsid w:val="009A576C"/>
    <w:rsid w:val="009A5815"/>
    <w:rsid w:val="009A5872"/>
    <w:rsid w:val="009A5A89"/>
    <w:rsid w:val="009A6BD5"/>
    <w:rsid w:val="009A790F"/>
    <w:rsid w:val="009A7F5F"/>
    <w:rsid w:val="009B0CE3"/>
    <w:rsid w:val="009B3285"/>
    <w:rsid w:val="009B71E7"/>
    <w:rsid w:val="009B7B88"/>
    <w:rsid w:val="009C019A"/>
    <w:rsid w:val="009C0A22"/>
    <w:rsid w:val="009C19A0"/>
    <w:rsid w:val="009C4FA2"/>
    <w:rsid w:val="009C5F91"/>
    <w:rsid w:val="009C76DB"/>
    <w:rsid w:val="009C7D77"/>
    <w:rsid w:val="009D031B"/>
    <w:rsid w:val="009D04A1"/>
    <w:rsid w:val="009D1757"/>
    <w:rsid w:val="009D193D"/>
    <w:rsid w:val="009D24AA"/>
    <w:rsid w:val="009D29C8"/>
    <w:rsid w:val="009D2E4E"/>
    <w:rsid w:val="009D3460"/>
    <w:rsid w:val="009D594C"/>
    <w:rsid w:val="009D5F04"/>
    <w:rsid w:val="009D706E"/>
    <w:rsid w:val="009D72CA"/>
    <w:rsid w:val="009D77F9"/>
    <w:rsid w:val="009E041E"/>
    <w:rsid w:val="009E0D06"/>
    <w:rsid w:val="009E0E8B"/>
    <w:rsid w:val="009E10FE"/>
    <w:rsid w:val="009E1CCC"/>
    <w:rsid w:val="009E25CE"/>
    <w:rsid w:val="009E2876"/>
    <w:rsid w:val="009E287D"/>
    <w:rsid w:val="009E3CE7"/>
    <w:rsid w:val="009E4E4F"/>
    <w:rsid w:val="009E50A7"/>
    <w:rsid w:val="009E5963"/>
    <w:rsid w:val="009E694A"/>
    <w:rsid w:val="009E6D41"/>
    <w:rsid w:val="009E6E50"/>
    <w:rsid w:val="009E775F"/>
    <w:rsid w:val="009F00DA"/>
    <w:rsid w:val="009F2414"/>
    <w:rsid w:val="009F2743"/>
    <w:rsid w:val="009F2C4E"/>
    <w:rsid w:val="009F346F"/>
    <w:rsid w:val="009F45F6"/>
    <w:rsid w:val="009F4623"/>
    <w:rsid w:val="009F4C66"/>
    <w:rsid w:val="009F5E36"/>
    <w:rsid w:val="009F5F33"/>
    <w:rsid w:val="009F6462"/>
    <w:rsid w:val="009F74FF"/>
    <w:rsid w:val="00A00941"/>
    <w:rsid w:val="00A00CDD"/>
    <w:rsid w:val="00A011DF"/>
    <w:rsid w:val="00A01752"/>
    <w:rsid w:val="00A01A3D"/>
    <w:rsid w:val="00A022A1"/>
    <w:rsid w:val="00A028F9"/>
    <w:rsid w:val="00A02BC5"/>
    <w:rsid w:val="00A04351"/>
    <w:rsid w:val="00A05D0B"/>
    <w:rsid w:val="00A07169"/>
    <w:rsid w:val="00A07902"/>
    <w:rsid w:val="00A07C74"/>
    <w:rsid w:val="00A108EF"/>
    <w:rsid w:val="00A12660"/>
    <w:rsid w:val="00A1277E"/>
    <w:rsid w:val="00A14132"/>
    <w:rsid w:val="00A14597"/>
    <w:rsid w:val="00A15296"/>
    <w:rsid w:val="00A15433"/>
    <w:rsid w:val="00A16114"/>
    <w:rsid w:val="00A16BD1"/>
    <w:rsid w:val="00A16D8D"/>
    <w:rsid w:val="00A17190"/>
    <w:rsid w:val="00A17F15"/>
    <w:rsid w:val="00A20E30"/>
    <w:rsid w:val="00A21C7E"/>
    <w:rsid w:val="00A22B44"/>
    <w:rsid w:val="00A22C4F"/>
    <w:rsid w:val="00A22C5D"/>
    <w:rsid w:val="00A2390F"/>
    <w:rsid w:val="00A244B1"/>
    <w:rsid w:val="00A24B57"/>
    <w:rsid w:val="00A25463"/>
    <w:rsid w:val="00A25827"/>
    <w:rsid w:val="00A2605C"/>
    <w:rsid w:val="00A26924"/>
    <w:rsid w:val="00A26A93"/>
    <w:rsid w:val="00A26B59"/>
    <w:rsid w:val="00A27561"/>
    <w:rsid w:val="00A27CFC"/>
    <w:rsid w:val="00A30165"/>
    <w:rsid w:val="00A30804"/>
    <w:rsid w:val="00A31236"/>
    <w:rsid w:val="00A319F1"/>
    <w:rsid w:val="00A32701"/>
    <w:rsid w:val="00A333A7"/>
    <w:rsid w:val="00A33F53"/>
    <w:rsid w:val="00A34129"/>
    <w:rsid w:val="00A37997"/>
    <w:rsid w:val="00A37C9B"/>
    <w:rsid w:val="00A40A9E"/>
    <w:rsid w:val="00A40B8E"/>
    <w:rsid w:val="00A43432"/>
    <w:rsid w:val="00A4364D"/>
    <w:rsid w:val="00A43BBA"/>
    <w:rsid w:val="00A455EB"/>
    <w:rsid w:val="00A458FE"/>
    <w:rsid w:val="00A4601D"/>
    <w:rsid w:val="00A47162"/>
    <w:rsid w:val="00A52430"/>
    <w:rsid w:val="00A52876"/>
    <w:rsid w:val="00A52BD1"/>
    <w:rsid w:val="00A53221"/>
    <w:rsid w:val="00A5366A"/>
    <w:rsid w:val="00A5587C"/>
    <w:rsid w:val="00A564FC"/>
    <w:rsid w:val="00A576B8"/>
    <w:rsid w:val="00A57FCB"/>
    <w:rsid w:val="00A619F8"/>
    <w:rsid w:val="00A63B48"/>
    <w:rsid w:val="00A64B4E"/>
    <w:rsid w:val="00A650B9"/>
    <w:rsid w:val="00A653D6"/>
    <w:rsid w:val="00A6635C"/>
    <w:rsid w:val="00A700CF"/>
    <w:rsid w:val="00A70AB6"/>
    <w:rsid w:val="00A70E99"/>
    <w:rsid w:val="00A7203B"/>
    <w:rsid w:val="00A7333F"/>
    <w:rsid w:val="00A73611"/>
    <w:rsid w:val="00A736E4"/>
    <w:rsid w:val="00A738AB"/>
    <w:rsid w:val="00A74C91"/>
    <w:rsid w:val="00A74EEE"/>
    <w:rsid w:val="00A751DA"/>
    <w:rsid w:val="00A75EB8"/>
    <w:rsid w:val="00A80180"/>
    <w:rsid w:val="00A80CB8"/>
    <w:rsid w:val="00A83148"/>
    <w:rsid w:val="00A8320F"/>
    <w:rsid w:val="00A84D34"/>
    <w:rsid w:val="00A854D7"/>
    <w:rsid w:val="00A859DD"/>
    <w:rsid w:val="00A9071F"/>
    <w:rsid w:val="00A910DA"/>
    <w:rsid w:val="00A93337"/>
    <w:rsid w:val="00A935BB"/>
    <w:rsid w:val="00A94074"/>
    <w:rsid w:val="00A94DFC"/>
    <w:rsid w:val="00A97283"/>
    <w:rsid w:val="00A97A28"/>
    <w:rsid w:val="00A97FC4"/>
    <w:rsid w:val="00AA16E1"/>
    <w:rsid w:val="00AA192F"/>
    <w:rsid w:val="00AA25C0"/>
    <w:rsid w:val="00AA2A51"/>
    <w:rsid w:val="00AA2D2E"/>
    <w:rsid w:val="00AA3895"/>
    <w:rsid w:val="00AA569F"/>
    <w:rsid w:val="00AA578F"/>
    <w:rsid w:val="00AA6063"/>
    <w:rsid w:val="00AA6552"/>
    <w:rsid w:val="00AA7516"/>
    <w:rsid w:val="00AB07A5"/>
    <w:rsid w:val="00AB243D"/>
    <w:rsid w:val="00AB257E"/>
    <w:rsid w:val="00AB59B9"/>
    <w:rsid w:val="00AB5D38"/>
    <w:rsid w:val="00AB67E1"/>
    <w:rsid w:val="00AB7557"/>
    <w:rsid w:val="00AC02D9"/>
    <w:rsid w:val="00AC08D5"/>
    <w:rsid w:val="00AC2AEC"/>
    <w:rsid w:val="00AC381C"/>
    <w:rsid w:val="00AC3DA1"/>
    <w:rsid w:val="00AC42C0"/>
    <w:rsid w:val="00AC4635"/>
    <w:rsid w:val="00AC4E45"/>
    <w:rsid w:val="00AC732E"/>
    <w:rsid w:val="00AC79BD"/>
    <w:rsid w:val="00AD1B21"/>
    <w:rsid w:val="00AD344B"/>
    <w:rsid w:val="00AD3521"/>
    <w:rsid w:val="00AD3B41"/>
    <w:rsid w:val="00AD55A4"/>
    <w:rsid w:val="00AD682A"/>
    <w:rsid w:val="00AD68AA"/>
    <w:rsid w:val="00AD748C"/>
    <w:rsid w:val="00AE0876"/>
    <w:rsid w:val="00AE1940"/>
    <w:rsid w:val="00AE1A9C"/>
    <w:rsid w:val="00AE257F"/>
    <w:rsid w:val="00AE3A20"/>
    <w:rsid w:val="00AE3F19"/>
    <w:rsid w:val="00AE534E"/>
    <w:rsid w:val="00AE666B"/>
    <w:rsid w:val="00AE7264"/>
    <w:rsid w:val="00AF1FA7"/>
    <w:rsid w:val="00AF2007"/>
    <w:rsid w:val="00AF2F8E"/>
    <w:rsid w:val="00AF3CF6"/>
    <w:rsid w:val="00AF3E76"/>
    <w:rsid w:val="00AF465C"/>
    <w:rsid w:val="00AF496C"/>
    <w:rsid w:val="00AF4F5B"/>
    <w:rsid w:val="00AF5229"/>
    <w:rsid w:val="00AF52B2"/>
    <w:rsid w:val="00AF5995"/>
    <w:rsid w:val="00AF5BD3"/>
    <w:rsid w:val="00AF6211"/>
    <w:rsid w:val="00AF7338"/>
    <w:rsid w:val="00B008A6"/>
    <w:rsid w:val="00B00961"/>
    <w:rsid w:val="00B01081"/>
    <w:rsid w:val="00B025D2"/>
    <w:rsid w:val="00B0308F"/>
    <w:rsid w:val="00B04334"/>
    <w:rsid w:val="00B05A4D"/>
    <w:rsid w:val="00B079D1"/>
    <w:rsid w:val="00B11AFD"/>
    <w:rsid w:val="00B11F4E"/>
    <w:rsid w:val="00B13508"/>
    <w:rsid w:val="00B13541"/>
    <w:rsid w:val="00B1427C"/>
    <w:rsid w:val="00B14A63"/>
    <w:rsid w:val="00B15F22"/>
    <w:rsid w:val="00B15FCF"/>
    <w:rsid w:val="00B20EE6"/>
    <w:rsid w:val="00B23CC8"/>
    <w:rsid w:val="00B27419"/>
    <w:rsid w:val="00B2764B"/>
    <w:rsid w:val="00B27CBD"/>
    <w:rsid w:val="00B307F1"/>
    <w:rsid w:val="00B30966"/>
    <w:rsid w:val="00B30C96"/>
    <w:rsid w:val="00B31B6F"/>
    <w:rsid w:val="00B322E1"/>
    <w:rsid w:val="00B32307"/>
    <w:rsid w:val="00B32E0B"/>
    <w:rsid w:val="00B333DE"/>
    <w:rsid w:val="00B33509"/>
    <w:rsid w:val="00B33B55"/>
    <w:rsid w:val="00B346B8"/>
    <w:rsid w:val="00B347BE"/>
    <w:rsid w:val="00B34B2D"/>
    <w:rsid w:val="00B3532F"/>
    <w:rsid w:val="00B36086"/>
    <w:rsid w:val="00B36625"/>
    <w:rsid w:val="00B37C2D"/>
    <w:rsid w:val="00B37E4C"/>
    <w:rsid w:val="00B402F5"/>
    <w:rsid w:val="00B40F35"/>
    <w:rsid w:val="00B41E2F"/>
    <w:rsid w:val="00B4330A"/>
    <w:rsid w:val="00B43DFA"/>
    <w:rsid w:val="00B4428D"/>
    <w:rsid w:val="00B44357"/>
    <w:rsid w:val="00B4435D"/>
    <w:rsid w:val="00B454BA"/>
    <w:rsid w:val="00B50EEF"/>
    <w:rsid w:val="00B50EF0"/>
    <w:rsid w:val="00B51DAB"/>
    <w:rsid w:val="00B51FC5"/>
    <w:rsid w:val="00B5306C"/>
    <w:rsid w:val="00B56E34"/>
    <w:rsid w:val="00B572EC"/>
    <w:rsid w:val="00B575D9"/>
    <w:rsid w:val="00B60132"/>
    <w:rsid w:val="00B615EF"/>
    <w:rsid w:val="00B616D4"/>
    <w:rsid w:val="00B61843"/>
    <w:rsid w:val="00B61C65"/>
    <w:rsid w:val="00B623DC"/>
    <w:rsid w:val="00B62E3A"/>
    <w:rsid w:val="00B63644"/>
    <w:rsid w:val="00B63EA5"/>
    <w:rsid w:val="00B655A4"/>
    <w:rsid w:val="00B657C2"/>
    <w:rsid w:val="00B666F5"/>
    <w:rsid w:val="00B67DB9"/>
    <w:rsid w:val="00B70927"/>
    <w:rsid w:val="00B709F2"/>
    <w:rsid w:val="00B73BB1"/>
    <w:rsid w:val="00B73E8D"/>
    <w:rsid w:val="00B74CE9"/>
    <w:rsid w:val="00B75035"/>
    <w:rsid w:val="00B761E6"/>
    <w:rsid w:val="00B82DF6"/>
    <w:rsid w:val="00B83198"/>
    <w:rsid w:val="00B83D62"/>
    <w:rsid w:val="00B84F9B"/>
    <w:rsid w:val="00B8604F"/>
    <w:rsid w:val="00B86E3E"/>
    <w:rsid w:val="00B86FA1"/>
    <w:rsid w:val="00B878CC"/>
    <w:rsid w:val="00B87A71"/>
    <w:rsid w:val="00B922A1"/>
    <w:rsid w:val="00B92722"/>
    <w:rsid w:val="00B931FD"/>
    <w:rsid w:val="00B93A2D"/>
    <w:rsid w:val="00B93AED"/>
    <w:rsid w:val="00B93F99"/>
    <w:rsid w:val="00B95E8E"/>
    <w:rsid w:val="00B96A98"/>
    <w:rsid w:val="00B96D02"/>
    <w:rsid w:val="00BA068F"/>
    <w:rsid w:val="00BA22A5"/>
    <w:rsid w:val="00BA4074"/>
    <w:rsid w:val="00BA44BB"/>
    <w:rsid w:val="00BA6B5B"/>
    <w:rsid w:val="00BA6EEC"/>
    <w:rsid w:val="00BA75B0"/>
    <w:rsid w:val="00BA7A11"/>
    <w:rsid w:val="00BB017C"/>
    <w:rsid w:val="00BB01A0"/>
    <w:rsid w:val="00BB02CB"/>
    <w:rsid w:val="00BB18B3"/>
    <w:rsid w:val="00BB458F"/>
    <w:rsid w:val="00BB53D5"/>
    <w:rsid w:val="00BB5BA7"/>
    <w:rsid w:val="00BC10D0"/>
    <w:rsid w:val="00BC1885"/>
    <w:rsid w:val="00BC1F38"/>
    <w:rsid w:val="00BC26EF"/>
    <w:rsid w:val="00BC3456"/>
    <w:rsid w:val="00BC3C32"/>
    <w:rsid w:val="00BC406A"/>
    <w:rsid w:val="00BC4402"/>
    <w:rsid w:val="00BC53E3"/>
    <w:rsid w:val="00BC5E30"/>
    <w:rsid w:val="00BD1EF8"/>
    <w:rsid w:val="00BD241A"/>
    <w:rsid w:val="00BD25A8"/>
    <w:rsid w:val="00BD3BDE"/>
    <w:rsid w:val="00BD40E3"/>
    <w:rsid w:val="00BD4CD8"/>
    <w:rsid w:val="00BD62D3"/>
    <w:rsid w:val="00BD6444"/>
    <w:rsid w:val="00BD6744"/>
    <w:rsid w:val="00BE08A7"/>
    <w:rsid w:val="00BE1070"/>
    <w:rsid w:val="00BE1430"/>
    <w:rsid w:val="00BE15D8"/>
    <w:rsid w:val="00BE23EC"/>
    <w:rsid w:val="00BE49F2"/>
    <w:rsid w:val="00BE4AEB"/>
    <w:rsid w:val="00BE627C"/>
    <w:rsid w:val="00BE629A"/>
    <w:rsid w:val="00BE638A"/>
    <w:rsid w:val="00BE6C59"/>
    <w:rsid w:val="00BE70A1"/>
    <w:rsid w:val="00BE771E"/>
    <w:rsid w:val="00BE7EE4"/>
    <w:rsid w:val="00BF16E7"/>
    <w:rsid w:val="00BF1F4F"/>
    <w:rsid w:val="00BF2AC0"/>
    <w:rsid w:val="00BF49F1"/>
    <w:rsid w:val="00BF57ED"/>
    <w:rsid w:val="00BF5817"/>
    <w:rsid w:val="00BF6266"/>
    <w:rsid w:val="00BF78FF"/>
    <w:rsid w:val="00C0218D"/>
    <w:rsid w:val="00C02D1F"/>
    <w:rsid w:val="00C03A94"/>
    <w:rsid w:val="00C04450"/>
    <w:rsid w:val="00C06FB8"/>
    <w:rsid w:val="00C06FE4"/>
    <w:rsid w:val="00C10005"/>
    <w:rsid w:val="00C117EA"/>
    <w:rsid w:val="00C11885"/>
    <w:rsid w:val="00C1216D"/>
    <w:rsid w:val="00C13C5B"/>
    <w:rsid w:val="00C13EF6"/>
    <w:rsid w:val="00C14C21"/>
    <w:rsid w:val="00C14D40"/>
    <w:rsid w:val="00C14F94"/>
    <w:rsid w:val="00C16291"/>
    <w:rsid w:val="00C1714A"/>
    <w:rsid w:val="00C171F6"/>
    <w:rsid w:val="00C17450"/>
    <w:rsid w:val="00C20378"/>
    <w:rsid w:val="00C20CC2"/>
    <w:rsid w:val="00C238C7"/>
    <w:rsid w:val="00C24797"/>
    <w:rsid w:val="00C2560B"/>
    <w:rsid w:val="00C25A31"/>
    <w:rsid w:val="00C277AC"/>
    <w:rsid w:val="00C3012F"/>
    <w:rsid w:val="00C308AF"/>
    <w:rsid w:val="00C309A5"/>
    <w:rsid w:val="00C30F4A"/>
    <w:rsid w:val="00C32301"/>
    <w:rsid w:val="00C33321"/>
    <w:rsid w:val="00C338BB"/>
    <w:rsid w:val="00C34DB8"/>
    <w:rsid w:val="00C34DEA"/>
    <w:rsid w:val="00C3524C"/>
    <w:rsid w:val="00C35360"/>
    <w:rsid w:val="00C35CD2"/>
    <w:rsid w:val="00C37701"/>
    <w:rsid w:val="00C37932"/>
    <w:rsid w:val="00C404A0"/>
    <w:rsid w:val="00C40DA2"/>
    <w:rsid w:val="00C41289"/>
    <w:rsid w:val="00C41CDC"/>
    <w:rsid w:val="00C429BD"/>
    <w:rsid w:val="00C42FFF"/>
    <w:rsid w:val="00C43140"/>
    <w:rsid w:val="00C4410C"/>
    <w:rsid w:val="00C4448D"/>
    <w:rsid w:val="00C44722"/>
    <w:rsid w:val="00C44E49"/>
    <w:rsid w:val="00C4566F"/>
    <w:rsid w:val="00C457F2"/>
    <w:rsid w:val="00C457F8"/>
    <w:rsid w:val="00C458EB"/>
    <w:rsid w:val="00C46644"/>
    <w:rsid w:val="00C468A4"/>
    <w:rsid w:val="00C47AC1"/>
    <w:rsid w:val="00C47DBB"/>
    <w:rsid w:val="00C504F7"/>
    <w:rsid w:val="00C5292F"/>
    <w:rsid w:val="00C5308C"/>
    <w:rsid w:val="00C538F2"/>
    <w:rsid w:val="00C541B3"/>
    <w:rsid w:val="00C5452F"/>
    <w:rsid w:val="00C5506C"/>
    <w:rsid w:val="00C563A2"/>
    <w:rsid w:val="00C56EE9"/>
    <w:rsid w:val="00C57094"/>
    <w:rsid w:val="00C57154"/>
    <w:rsid w:val="00C60183"/>
    <w:rsid w:val="00C62A91"/>
    <w:rsid w:val="00C647F1"/>
    <w:rsid w:val="00C64B4F"/>
    <w:rsid w:val="00C67AFC"/>
    <w:rsid w:val="00C7019F"/>
    <w:rsid w:val="00C706CE"/>
    <w:rsid w:val="00C70CFD"/>
    <w:rsid w:val="00C71231"/>
    <w:rsid w:val="00C7130F"/>
    <w:rsid w:val="00C72149"/>
    <w:rsid w:val="00C7443B"/>
    <w:rsid w:val="00C746A8"/>
    <w:rsid w:val="00C74F55"/>
    <w:rsid w:val="00C75910"/>
    <w:rsid w:val="00C773A9"/>
    <w:rsid w:val="00C7784D"/>
    <w:rsid w:val="00C77915"/>
    <w:rsid w:val="00C7795A"/>
    <w:rsid w:val="00C803CF"/>
    <w:rsid w:val="00C80432"/>
    <w:rsid w:val="00C818A5"/>
    <w:rsid w:val="00C82A0A"/>
    <w:rsid w:val="00C83913"/>
    <w:rsid w:val="00C83B2F"/>
    <w:rsid w:val="00C849DE"/>
    <w:rsid w:val="00C856B1"/>
    <w:rsid w:val="00C86FD2"/>
    <w:rsid w:val="00C87A22"/>
    <w:rsid w:val="00C87B79"/>
    <w:rsid w:val="00C90930"/>
    <w:rsid w:val="00C90B15"/>
    <w:rsid w:val="00C90B9E"/>
    <w:rsid w:val="00C90C09"/>
    <w:rsid w:val="00C9102E"/>
    <w:rsid w:val="00C9287E"/>
    <w:rsid w:val="00C93571"/>
    <w:rsid w:val="00C93E73"/>
    <w:rsid w:val="00C94054"/>
    <w:rsid w:val="00C9434C"/>
    <w:rsid w:val="00C951F9"/>
    <w:rsid w:val="00C954E3"/>
    <w:rsid w:val="00C9601A"/>
    <w:rsid w:val="00C96C38"/>
    <w:rsid w:val="00C97026"/>
    <w:rsid w:val="00C97AC3"/>
    <w:rsid w:val="00CA0404"/>
    <w:rsid w:val="00CA129C"/>
    <w:rsid w:val="00CA1C55"/>
    <w:rsid w:val="00CA24DD"/>
    <w:rsid w:val="00CA28BF"/>
    <w:rsid w:val="00CA2CC1"/>
    <w:rsid w:val="00CA5A0D"/>
    <w:rsid w:val="00CA5D3D"/>
    <w:rsid w:val="00CA7478"/>
    <w:rsid w:val="00CA750F"/>
    <w:rsid w:val="00CB2982"/>
    <w:rsid w:val="00CB3294"/>
    <w:rsid w:val="00CB417A"/>
    <w:rsid w:val="00CB488E"/>
    <w:rsid w:val="00CC03C9"/>
    <w:rsid w:val="00CC1C9B"/>
    <w:rsid w:val="00CC33CE"/>
    <w:rsid w:val="00CC34AF"/>
    <w:rsid w:val="00CC42EC"/>
    <w:rsid w:val="00CC45E2"/>
    <w:rsid w:val="00CC4AB9"/>
    <w:rsid w:val="00CC642C"/>
    <w:rsid w:val="00CC79BA"/>
    <w:rsid w:val="00CD1630"/>
    <w:rsid w:val="00CD3F33"/>
    <w:rsid w:val="00CD5BBA"/>
    <w:rsid w:val="00CD7672"/>
    <w:rsid w:val="00CD788B"/>
    <w:rsid w:val="00CE470F"/>
    <w:rsid w:val="00CE4BEB"/>
    <w:rsid w:val="00CE5D4F"/>
    <w:rsid w:val="00CE5EBB"/>
    <w:rsid w:val="00CE5F5C"/>
    <w:rsid w:val="00CE685F"/>
    <w:rsid w:val="00CE79B5"/>
    <w:rsid w:val="00CE7B44"/>
    <w:rsid w:val="00CE7E39"/>
    <w:rsid w:val="00CF0CC8"/>
    <w:rsid w:val="00CF0F69"/>
    <w:rsid w:val="00CF12DF"/>
    <w:rsid w:val="00CF1696"/>
    <w:rsid w:val="00CF41A3"/>
    <w:rsid w:val="00CF4329"/>
    <w:rsid w:val="00CF5992"/>
    <w:rsid w:val="00CF649B"/>
    <w:rsid w:val="00CF74A8"/>
    <w:rsid w:val="00D01F20"/>
    <w:rsid w:val="00D0221A"/>
    <w:rsid w:val="00D039DF"/>
    <w:rsid w:val="00D04627"/>
    <w:rsid w:val="00D05B8C"/>
    <w:rsid w:val="00D05DD6"/>
    <w:rsid w:val="00D06D65"/>
    <w:rsid w:val="00D077A5"/>
    <w:rsid w:val="00D079CD"/>
    <w:rsid w:val="00D1197B"/>
    <w:rsid w:val="00D11FCC"/>
    <w:rsid w:val="00D12164"/>
    <w:rsid w:val="00D121EE"/>
    <w:rsid w:val="00D13A34"/>
    <w:rsid w:val="00D153CB"/>
    <w:rsid w:val="00D15DB7"/>
    <w:rsid w:val="00D17448"/>
    <w:rsid w:val="00D178DE"/>
    <w:rsid w:val="00D20AE1"/>
    <w:rsid w:val="00D20FE3"/>
    <w:rsid w:val="00D21A58"/>
    <w:rsid w:val="00D22DCE"/>
    <w:rsid w:val="00D22FCA"/>
    <w:rsid w:val="00D24582"/>
    <w:rsid w:val="00D2556A"/>
    <w:rsid w:val="00D267FB"/>
    <w:rsid w:val="00D27389"/>
    <w:rsid w:val="00D273E4"/>
    <w:rsid w:val="00D27AC9"/>
    <w:rsid w:val="00D302E4"/>
    <w:rsid w:val="00D309F2"/>
    <w:rsid w:val="00D30DAD"/>
    <w:rsid w:val="00D323D5"/>
    <w:rsid w:val="00D341F3"/>
    <w:rsid w:val="00D34901"/>
    <w:rsid w:val="00D3525D"/>
    <w:rsid w:val="00D36DFD"/>
    <w:rsid w:val="00D37412"/>
    <w:rsid w:val="00D376CE"/>
    <w:rsid w:val="00D40313"/>
    <w:rsid w:val="00D40732"/>
    <w:rsid w:val="00D4332C"/>
    <w:rsid w:val="00D44352"/>
    <w:rsid w:val="00D4765D"/>
    <w:rsid w:val="00D4779F"/>
    <w:rsid w:val="00D50130"/>
    <w:rsid w:val="00D5208B"/>
    <w:rsid w:val="00D52948"/>
    <w:rsid w:val="00D541FA"/>
    <w:rsid w:val="00D55CF0"/>
    <w:rsid w:val="00D56625"/>
    <w:rsid w:val="00D568E8"/>
    <w:rsid w:val="00D56D3F"/>
    <w:rsid w:val="00D572FF"/>
    <w:rsid w:val="00D577C4"/>
    <w:rsid w:val="00D57983"/>
    <w:rsid w:val="00D6023F"/>
    <w:rsid w:val="00D605FE"/>
    <w:rsid w:val="00D61ADD"/>
    <w:rsid w:val="00D627F6"/>
    <w:rsid w:val="00D63052"/>
    <w:rsid w:val="00D63608"/>
    <w:rsid w:val="00D6439C"/>
    <w:rsid w:val="00D64C77"/>
    <w:rsid w:val="00D64F8C"/>
    <w:rsid w:val="00D65A65"/>
    <w:rsid w:val="00D6673A"/>
    <w:rsid w:val="00D677D5"/>
    <w:rsid w:val="00D677DA"/>
    <w:rsid w:val="00D70933"/>
    <w:rsid w:val="00D70AA2"/>
    <w:rsid w:val="00D712F5"/>
    <w:rsid w:val="00D73B97"/>
    <w:rsid w:val="00D77B14"/>
    <w:rsid w:val="00D77D1D"/>
    <w:rsid w:val="00D8080C"/>
    <w:rsid w:val="00D8084A"/>
    <w:rsid w:val="00D808F0"/>
    <w:rsid w:val="00D81B7C"/>
    <w:rsid w:val="00D829B5"/>
    <w:rsid w:val="00D830BD"/>
    <w:rsid w:val="00D85C48"/>
    <w:rsid w:val="00D85FE0"/>
    <w:rsid w:val="00D87EB6"/>
    <w:rsid w:val="00D87EE1"/>
    <w:rsid w:val="00D90354"/>
    <w:rsid w:val="00D90D07"/>
    <w:rsid w:val="00D920ED"/>
    <w:rsid w:val="00D92174"/>
    <w:rsid w:val="00D9246D"/>
    <w:rsid w:val="00D926DC"/>
    <w:rsid w:val="00D92762"/>
    <w:rsid w:val="00D928DC"/>
    <w:rsid w:val="00D939ED"/>
    <w:rsid w:val="00D93C69"/>
    <w:rsid w:val="00D942E5"/>
    <w:rsid w:val="00D94E18"/>
    <w:rsid w:val="00D963A2"/>
    <w:rsid w:val="00D966A9"/>
    <w:rsid w:val="00D97625"/>
    <w:rsid w:val="00DA04E4"/>
    <w:rsid w:val="00DA0A38"/>
    <w:rsid w:val="00DA1ECA"/>
    <w:rsid w:val="00DA24CC"/>
    <w:rsid w:val="00DA2943"/>
    <w:rsid w:val="00DA30D6"/>
    <w:rsid w:val="00DA3651"/>
    <w:rsid w:val="00DA3714"/>
    <w:rsid w:val="00DA39B1"/>
    <w:rsid w:val="00DA3E6A"/>
    <w:rsid w:val="00DA50E1"/>
    <w:rsid w:val="00DA580C"/>
    <w:rsid w:val="00DA7883"/>
    <w:rsid w:val="00DB0125"/>
    <w:rsid w:val="00DB03A7"/>
    <w:rsid w:val="00DB10EF"/>
    <w:rsid w:val="00DB2F7E"/>
    <w:rsid w:val="00DB3820"/>
    <w:rsid w:val="00DB3C47"/>
    <w:rsid w:val="00DB40B5"/>
    <w:rsid w:val="00DB4654"/>
    <w:rsid w:val="00DB5478"/>
    <w:rsid w:val="00DB637B"/>
    <w:rsid w:val="00DB6D08"/>
    <w:rsid w:val="00DB797D"/>
    <w:rsid w:val="00DC03D7"/>
    <w:rsid w:val="00DC03E6"/>
    <w:rsid w:val="00DC2139"/>
    <w:rsid w:val="00DC2327"/>
    <w:rsid w:val="00DC2F19"/>
    <w:rsid w:val="00DC33B0"/>
    <w:rsid w:val="00DC3D50"/>
    <w:rsid w:val="00DC60FE"/>
    <w:rsid w:val="00DC6C3C"/>
    <w:rsid w:val="00DC7E0A"/>
    <w:rsid w:val="00DD12BD"/>
    <w:rsid w:val="00DD1846"/>
    <w:rsid w:val="00DD1C08"/>
    <w:rsid w:val="00DD21B3"/>
    <w:rsid w:val="00DD2930"/>
    <w:rsid w:val="00DD5453"/>
    <w:rsid w:val="00DD634A"/>
    <w:rsid w:val="00DD6CC3"/>
    <w:rsid w:val="00DD76E7"/>
    <w:rsid w:val="00DD78AD"/>
    <w:rsid w:val="00DD7A53"/>
    <w:rsid w:val="00DE0631"/>
    <w:rsid w:val="00DE076A"/>
    <w:rsid w:val="00DE18BE"/>
    <w:rsid w:val="00DE25FF"/>
    <w:rsid w:val="00DE2DB8"/>
    <w:rsid w:val="00DE3CFB"/>
    <w:rsid w:val="00DE498E"/>
    <w:rsid w:val="00DE4A18"/>
    <w:rsid w:val="00DE59D9"/>
    <w:rsid w:val="00DF09CB"/>
    <w:rsid w:val="00DF1794"/>
    <w:rsid w:val="00DF2D23"/>
    <w:rsid w:val="00DF373C"/>
    <w:rsid w:val="00DF3FB9"/>
    <w:rsid w:val="00DF4059"/>
    <w:rsid w:val="00DF4D2F"/>
    <w:rsid w:val="00DF50EB"/>
    <w:rsid w:val="00DF50FA"/>
    <w:rsid w:val="00DF6527"/>
    <w:rsid w:val="00DF67BB"/>
    <w:rsid w:val="00E00054"/>
    <w:rsid w:val="00E0039B"/>
    <w:rsid w:val="00E01086"/>
    <w:rsid w:val="00E0193F"/>
    <w:rsid w:val="00E01F8D"/>
    <w:rsid w:val="00E02246"/>
    <w:rsid w:val="00E02EEE"/>
    <w:rsid w:val="00E03AD7"/>
    <w:rsid w:val="00E03C20"/>
    <w:rsid w:val="00E03C3D"/>
    <w:rsid w:val="00E049C7"/>
    <w:rsid w:val="00E05037"/>
    <w:rsid w:val="00E05F20"/>
    <w:rsid w:val="00E065D9"/>
    <w:rsid w:val="00E07BEB"/>
    <w:rsid w:val="00E117CF"/>
    <w:rsid w:val="00E11B16"/>
    <w:rsid w:val="00E12210"/>
    <w:rsid w:val="00E12848"/>
    <w:rsid w:val="00E144DB"/>
    <w:rsid w:val="00E14774"/>
    <w:rsid w:val="00E152F1"/>
    <w:rsid w:val="00E16163"/>
    <w:rsid w:val="00E16761"/>
    <w:rsid w:val="00E16C22"/>
    <w:rsid w:val="00E21501"/>
    <w:rsid w:val="00E21658"/>
    <w:rsid w:val="00E21669"/>
    <w:rsid w:val="00E218A3"/>
    <w:rsid w:val="00E21B22"/>
    <w:rsid w:val="00E22082"/>
    <w:rsid w:val="00E2283B"/>
    <w:rsid w:val="00E24086"/>
    <w:rsid w:val="00E2468F"/>
    <w:rsid w:val="00E24704"/>
    <w:rsid w:val="00E24D02"/>
    <w:rsid w:val="00E24E0E"/>
    <w:rsid w:val="00E25677"/>
    <w:rsid w:val="00E25717"/>
    <w:rsid w:val="00E26765"/>
    <w:rsid w:val="00E275E3"/>
    <w:rsid w:val="00E27E00"/>
    <w:rsid w:val="00E307DA"/>
    <w:rsid w:val="00E312E7"/>
    <w:rsid w:val="00E32361"/>
    <w:rsid w:val="00E34235"/>
    <w:rsid w:val="00E34651"/>
    <w:rsid w:val="00E361A0"/>
    <w:rsid w:val="00E36AC3"/>
    <w:rsid w:val="00E36EEA"/>
    <w:rsid w:val="00E370BD"/>
    <w:rsid w:val="00E37844"/>
    <w:rsid w:val="00E37D80"/>
    <w:rsid w:val="00E42167"/>
    <w:rsid w:val="00E427AE"/>
    <w:rsid w:val="00E427F3"/>
    <w:rsid w:val="00E43E40"/>
    <w:rsid w:val="00E441F0"/>
    <w:rsid w:val="00E446F6"/>
    <w:rsid w:val="00E45760"/>
    <w:rsid w:val="00E46715"/>
    <w:rsid w:val="00E46E3D"/>
    <w:rsid w:val="00E46E73"/>
    <w:rsid w:val="00E476EB"/>
    <w:rsid w:val="00E479C7"/>
    <w:rsid w:val="00E51CA3"/>
    <w:rsid w:val="00E51E10"/>
    <w:rsid w:val="00E52026"/>
    <w:rsid w:val="00E55667"/>
    <w:rsid w:val="00E55E8A"/>
    <w:rsid w:val="00E57CDA"/>
    <w:rsid w:val="00E60495"/>
    <w:rsid w:val="00E60659"/>
    <w:rsid w:val="00E62A08"/>
    <w:rsid w:val="00E62D09"/>
    <w:rsid w:val="00E6313A"/>
    <w:rsid w:val="00E664CB"/>
    <w:rsid w:val="00E66997"/>
    <w:rsid w:val="00E67418"/>
    <w:rsid w:val="00E67C16"/>
    <w:rsid w:val="00E70783"/>
    <w:rsid w:val="00E70A06"/>
    <w:rsid w:val="00E71425"/>
    <w:rsid w:val="00E7390B"/>
    <w:rsid w:val="00E73C09"/>
    <w:rsid w:val="00E74D95"/>
    <w:rsid w:val="00E751B8"/>
    <w:rsid w:val="00E757BE"/>
    <w:rsid w:val="00E75FA1"/>
    <w:rsid w:val="00E77110"/>
    <w:rsid w:val="00E779BE"/>
    <w:rsid w:val="00E826CD"/>
    <w:rsid w:val="00E837AB"/>
    <w:rsid w:val="00E83FF3"/>
    <w:rsid w:val="00E846C6"/>
    <w:rsid w:val="00E85F5A"/>
    <w:rsid w:val="00E9199F"/>
    <w:rsid w:val="00E941DE"/>
    <w:rsid w:val="00E95B5C"/>
    <w:rsid w:val="00E96FF4"/>
    <w:rsid w:val="00E97BF6"/>
    <w:rsid w:val="00E97C42"/>
    <w:rsid w:val="00EA17A1"/>
    <w:rsid w:val="00EA2A05"/>
    <w:rsid w:val="00EA3E8A"/>
    <w:rsid w:val="00EA4549"/>
    <w:rsid w:val="00EA63CE"/>
    <w:rsid w:val="00EA63E3"/>
    <w:rsid w:val="00EB1C4F"/>
    <w:rsid w:val="00EB2399"/>
    <w:rsid w:val="00EB28AF"/>
    <w:rsid w:val="00EB41A6"/>
    <w:rsid w:val="00EB667F"/>
    <w:rsid w:val="00EB6F46"/>
    <w:rsid w:val="00EC1F15"/>
    <w:rsid w:val="00EC3625"/>
    <w:rsid w:val="00EC3DA0"/>
    <w:rsid w:val="00EC4588"/>
    <w:rsid w:val="00EC4C23"/>
    <w:rsid w:val="00EC4D30"/>
    <w:rsid w:val="00EC5253"/>
    <w:rsid w:val="00EC5B9B"/>
    <w:rsid w:val="00EC6289"/>
    <w:rsid w:val="00EC62B5"/>
    <w:rsid w:val="00EC6948"/>
    <w:rsid w:val="00EC6A5D"/>
    <w:rsid w:val="00EC709F"/>
    <w:rsid w:val="00EC7890"/>
    <w:rsid w:val="00EC7C70"/>
    <w:rsid w:val="00ED10C6"/>
    <w:rsid w:val="00ED15DE"/>
    <w:rsid w:val="00ED2F12"/>
    <w:rsid w:val="00ED46CC"/>
    <w:rsid w:val="00ED4874"/>
    <w:rsid w:val="00ED60D4"/>
    <w:rsid w:val="00ED6E90"/>
    <w:rsid w:val="00ED716E"/>
    <w:rsid w:val="00ED719A"/>
    <w:rsid w:val="00EE030E"/>
    <w:rsid w:val="00EE1888"/>
    <w:rsid w:val="00EE2033"/>
    <w:rsid w:val="00EE2842"/>
    <w:rsid w:val="00EE38C6"/>
    <w:rsid w:val="00EE5F5C"/>
    <w:rsid w:val="00EE683D"/>
    <w:rsid w:val="00EE688D"/>
    <w:rsid w:val="00EE7E07"/>
    <w:rsid w:val="00EF04EC"/>
    <w:rsid w:val="00EF07AA"/>
    <w:rsid w:val="00EF1A1E"/>
    <w:rsid w:val="00EF30D0"/>
    <w:rsid w:val="00EF5855"/>
    <w:rsid w:val="00EF63E2"/>
    <w:rsid w:val="00EF6438"/>
    <w:rsid w:val="00EF6522"/>
    <w:rsid w:val="00EF7A3A"/>
    <w:rsid w:val="00F00D32"/>
    <w:rsid w:val="00F01243"/>
    <w:rsid w:val="00F019DA"/>
    <w:rsid w:val="00F02C94"/>
    <w:rsid w:val="00F02E29"/>
    <w:rsid w:val="00F04452"/>
    <w:rsid w:val="00F0468E"/>
    <w:rsid w:val="00F04F96"/>
    <w:rsid w:val="00F05D7E"/>
    <w:rsid w:val="00F06F51"/>
    <w:rsid w:val="00F079CD"/>
    <w:rsid w:val="00F07FCA"/>
    <w:rsid w:val="00F10388"/>
    <w:rsid w:val="00F10E83"/>
    <w:rsid w:val="00F11EE2"/>
    <w:rsid w:val="00F1426E"/>
    <w:rsid w:val="00F1469E"/>
    <w:rsid w:val="00F15043"/>
    <w:rsid w:val="00F16F3B"/>
    <w:rsid w:val="00F173DD"/>
    <w:rsid w:val="00F17491"/>
    <w:rsid w:val="00F21188"/>
    <w:rsid w:val="00F24A01"/>
    <w:rsid w:val="00F2624D"/>
    <w:rsid w:val="00F26BA3"/>
    <w:rsid w:val="00F26C1C"/>
    <w:rsid w:val="00F309B2"/>
    <w:rsid w:val="00F31790"/>
    <w:rsid w:val="00F31BC1"/>
    <w:rsid w:val="00F32E44"/>
    <w:rsid w:val="00F33091"/>
    <w:rsid w:val="00F336AC"/>
    <w:rsid w:val="00F33997"/>
    <w:rsid w:val="00F3501C"/>
    <w:rsid w:val="00F40580"/>
    <w:rsid w:val="00F4192B"/>
    <w:rsid w:val="00F43DCD"/>
    <w:rsid w:val="00F4507A"/>
    <w:rsid w:val="00F45442"/>
    <w:rsid w:val="00F4561F"/>
    <w:rsid w:val="00F45871"/>
    <w:rsid w:val="00F463AE"/>
    <w:rsid w:val="00F4734E"/>
    <w:rsid w:val="00F5088E"/>
    <w:rsid w:val="00F50A94"/>
    <w:rsid w:val="00F51F93"/>
    <w:rsid w:val="00F52922"/>
    <w:rsid w:val="00F54905"/>
    <w:rsid w:val="00F56285"/>
    <w:rsid w:val="00F56541"/>
    <w:rsid w:val="00F572FE"/>
    <w:rsid w:val="00F57785"/>
    <w:rsid w:val="00F577A2"/>
    <w:rsid w:val="00F60B76"/>
    <w:rsid w:val="00F616F9"/>
    <w:rsid w:val="00F61EFB"/>
    <w:rsid w:val="00F620E4"/>
    <w:rsid w:val="00F62B3D"/>
    <w:rsid w:val="00F6343B"/>
    <w:rsid w:val="00F6425D"/>
    <w:rsid w:val="00F64774"/>
    <w:rsid w:val="00F64967"/>
    <w:rsid w:val="00F64B83"/>
    <w:rsid w:val="00F64CC7"/>
    <w:rsid w:val="00F65BA7"/>
    <w:rsid w:val="00F6783B"/>
    <w:rsid w:val="00F67E71"/>
    <w:rsid w:val="00F7111A"/>
    <w:rsid w:val="00F73E59"/>
    <w:rsid w:val="00F7478C"/>
    <w:rsid w:val="00F75E9A"/>
    <w:rsid w:val="00F77771"/>
    <w:rsid w:val="00F77959"/>
    <w:rsid w:val="00F804AB"/>
    <w:rsid w:val="00F813AA"/>
    <w:rsid w:val="00F82761"/>
    <w:rsid w:val="00F83611"/>
    <w:rsid w:val="00F84E57"/>
    <w:rsid w:val="00F8512D"/>
    <w:rsid w:val="00F8540C"/>
    <w:rsid w:val="00F859C2"/>
    <w:rsid w:val="00F85E89"/>
    <w:rsid w:val="00F903AE"/>
    <w:rsid w:val="00F90581"/>
    <w:rsid w:val="00F91F99"/>
    <w:rsid w:val="00F91FAC"/>
    <w:rsid w:val="00F925D2"/>
    <w:rsid w:val="00F93130"/>
    <w:rsid w:val="00F93935"/>
    <w:rsid w:val="00F93C5D"/>
    <w:rsid w:val="00F94DA5"/>
    <w:rsid w:val="00F94E59"/>
    <w:rsid w:val="00F96D72"/>
    <w:rsid w:val="00F973D1"/>
    <w:rsid w:val="00F97B7A"/>
    <w:rsid w:val="00F97BAF"/>
    <w:rsid w:val="00FA00D1"/>
    <w:rsid w:val="00FA09D7"/>
    <w:rsid w:val="00FA28CD"/>
    <w:rsid w:val="00FA3052"/>
    <w:rsid w:val="00FA3439"/>
    <w:rsid w:val="00FA3620"/>
    <w:rsid w:val="00FA3F50"/>
    <w:rsid w:val="00FA6481"/>
    <w:rsid w:val="00FA64B5"/>
    <w:rsid w:val="00FA6663"/>
    <w:rsid w:val="00FA6B74"/>
    <w:rsid w:val="00FA7C9D"/>
    <w:rsid w:val="00FB07D4"/>
    <w:rsid w:val="00FB0D4C"/>
    <w:rsid w:val="00FB0EB0"/>
    <w:rsid w:val="00FB3655"/>
    <w:rsid w:val="00FB3EEC"/>
    <w:rsid w:val="00FB4846"/>
    <w:rsid w:val="00FB4A9A"/>
    <w:rsid w:val="00FB5C80"/>
    <w:rsid w:val="00FB611E"/>
    <w:rsid w:val="00FB6161"/>
    <w:rsid w:val="00FB6299"/>
    <w:rsid w:val="00FB75EA"/>
    <w:rsid w:val="00FB7C44"/>
    <w:rsid w:val="00FB7EAF"/>
    <w:rsid w:val="00FC0D0C"/>
    <w:rsid w:val="00FC19E3"/>
    <w:rsid w:val="00FC3186"/>
    <w:rsid w:val="00FC3C85"/>
    <w:rsid w:val="00FC3ECD"/>
    <w:rsid w:val="00FC3ED2"/>
    <w:rsid w:val="00FC428B"/>
    <w:rsid w:val="00FC4A0D"/>
    <w:rsid w:val="00FC4AD4"/>
    <w:rsid w:val="00FC5095"/>
    <w:rsid w:val="00FC51D7"/>
    <w:rsid w:val="00FC5702"/>
    <w:rsid w:val="00FC6932"/>
    <w:rsid w:val="00FC6F83"/>
    <w:rsid w:val="00FC772D"/>
    <w:rsid w:val="00FD08D3"/>
    <w:rsid w:val="00FD19BF"/>
    <w:rsid w:val="00FD320B"/>
    <w:rsid w:val="00FD33EE"/>
    <w:rsid w:val="00FD5022"/>
    <w:rsid w:val="00FD7578"/>
    <w:rsid w:val="00FD7E49"/>
    <w:rsid w:val="00FD7FEE"/>
    <w:rsid w:val="00FE18A7"/>
    <w:rsid w:val="00FE1E0B"/>
    <w:rsid w:val="00FE262D"/>
    <w:rsid w:val="00FE319E"/>
    <w:rsid w:val="00FE540E"/>
    <w:rsid w:val="00FE7D53"/>
    <w:rsid w:val="00FE7EBF"/>
    <w:rsid w:val="00FF02C3"/>
    <w:rsid w:val="00FF2977"/>
    <w:rsid w:val="00FF343C"/>
    <w:rsid w:val="00FF3A1B"/>
    <w:rsid w:val="00FF5F52"/>
    <w:rsid w:val="00FF6E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9818BE"/>
  <w15:docId w15:val="{D1A9DF39-3CED-4718-87F2-BE58AECB8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2423"/>
    <w:rPr>
      <w:sz w:val="24"/>
      <w:szCs w:val="24"/>
    </w:rPr>
  </w:style>
  <w:style w:type="paragraph" w:styleId="1">
    <w:name w:val="heading 1"/>
    <w:basedOn w:val="a"/>
    <w:next w:val="a"/>
    <w:link w:val="10"/>
    <w:uiPriority w:val="99"/>
    <w:qFormat/>
    <w:locked/>
    <w:rsid w:val="0074052E"/>
    <w:pPr>
      <w:widowControl w:val="0"/>
      <w:autoSpaceDE w:val="0"/>
      <w:autoSpaceDN w:val="0"/>
      <w:adjustRightInd w:val="0"/>
      <w:spacing w:before="108" w:after="108"/>
      <w:jc w:val="center"/>
      <w:outlineLvl w:val="0"/>
    </w:pPr>
    <w:rPr>
      <w:rFonts w:ascii="Arial" w:hAnsi="Arial"/>
      <w:b/>
      <w:bCs/>
      <w:color w:val="26282F"/>
    </w:rPr>
  </w:style>
  <w:style w:type="paragraph" w:styleId="2">
    <w:name w:val="heading 2"/>
    <w:basedOn w:val="a"/>
    <w:next w:val="a"/>
    <w:link w:val="20"/>
    <w:uiPriority w:val="9"/>
    <w:unhideWhenUsed/>
    <w:qFormat/>
    <w:locked/>
    <w:rsid w:val="004173ED"/>
    <w:pPr>
      <w:keepNext/>
      <w:spacing w:before="240" w:after="60"/>
      <w:outlineLvl w:val="1"/>
    </w:pPr>
    <w:rPr>
      <w:rFonts w:ascii="Cambria" w:hAnsi="Cambria"/>
      <w:b/>
      <w:bCs/>
      <w:i/>
      <w:iCs/>
      <w:sz w:val="28"/>
      <w:szCs w:val="28"/>
    </w:rPr>
  </w:style>
  <w:style w:type="paragraph" w:styleId="3">
    <w:name w:val="heading 3"/>
    <w:basedOn w:val="a"/>
    <w:next w:val="a"/>
    <w:link w:val="30"/>
    <w:uiPriority w:val="9"/>
    <w:unhideWhenUsed/>
    <w:qFormat/>
    <w:locked/>
    <w:rsid w:val="004173ED"/>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locked/>
    <w:rsid w:val="004173ED"/>
    <w:pPr>
      <w:keepNext/>
      <w:jc w:val="center"/>
      <w:outlineLvl w:val="3"/>
    </w:pPr>
    <w:rPr>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74052E"/>
    <w:rPr>
      <w:rFonts w:ascii="Arial" w:hAnsi="Arial" w:cs="Arial"/>
      <w:b/>
      <w:bCs/>
      <w:color w:val="26282F"/>
      <w:sz w:val="24"/>
      <w:szCs w:val="24"/>
    </w:rPr>
  </w:style>
  <w:style w:type="character" w:customStyle="1" w:styleId="20">
    <w:name w:val="Заголовок 2 Знак"/>
    <w:link w:val="2"/>
    <w:uiPriority w:val="9"/>
    <w:semiHidden/>
    <w:rsid w:val="004173ED"/>
    <w:rPr>
      <w:rFonts w:ascii="Cambria" w:hAnsi="Cambria"/>
      <w:b/>
      <w:bCs/>
      <w:i/>
      <w:iCs/>
      <w:sz w:val="28"/>
      <w:szCs w:val="28"/>
    </w:rPr>
  </w:style>
  <w:style w:type="character" w:customStyle="1" w:styleId="30">
    <w:name w:val="Заголовок 3 Знак"/>
    <w:link w:val="3"/>
    <w:uiPriority w:val="9"/>
    <w:semiHidden/>
    <w:rsid w:val="004173ED"/>
    <w:rPr>
      <w:rFonts w:ascii="Cambria" w:hAnsi="Cambria"/>
      <w:b/>
      <w:bCs/>
      <w:sz w:val="26"/>
      <w:szCs w:val="26"/>
    </w:rPr>
  </w:style>
  <w:style w:type="character" w:customStyle="1" w:styleId="40">
    <w:name w:val="Заголовок 4 Знак"/>
    <w:link w:val="4"/>
    <w:uiPriority w:val="9"/>
    <w:rsid w:val="004173ED"/>
    <w:rPr>
      <w:bCs/>
      <w:sz w:val="28"/>
      <w:szCs w:val="28"/>
    </w:rPr>
  </w:style>
  <w:style w:type="paragraph" w:customStyle="1" w:styleId="ConsPlusTitle">
    <w:name w:val="ConsPlusTitle"/>
    <w:rsid w:val="009C5F91"/>
    <w:pPr>
      <w:widowControl w:val="0"/>
      <w:autoSpaceDE w:val="0"/>
      <w:autoSpaceDN w:val="0"/>
      <w:adjustRightInd w:val="0"/>
    </w:pPr>
    <w:rPr>
      <w:b/>
      <w:bCs/>
      <w:sz w:val="24"/>
      <w:szCs w:val="24"/>
    </w:rPr>
  </w:style>
  <w:style w:type="paragraph" w:styleId="a3">
    <w:name w:val="header"/>
    <w:aliases w:val="Знак,Знак1"/>
    <w:basedOn w:val="a"/>
    <w:link w:val="a4"/>
    <w:uiPriority w:val="99"/>
    <w:rsid w:val="009C5F91"/>
    <w:pPr>
      <w:tabs>
        <w:tab w:val="center" w:pos="4677"/>
        <w:tab w:val="right" w:pos="9355"/>
      </w:tabs>
    </w:pPr>
    <w:rPr>
      <w:sz w:val="20"/>
      <w:szCs w:val="20"/>
    </w:rPr>
  </w:style>
  <w:style w:type="character" w:customStyle="1" w:styleId="a4">
    <w:name w:val="Верхний колонтитул Знак"/>
    <w:aliases w:val="Знак Знак,Знак1 Знак"/>
    <w:link w:val="a3"/>
    <w:uiPriority w:val="99"/>
    <w:locked/>
    <w:rsid w:val="009C5F91"/>
    <w:rPr>
      <w:rFonts w:cs="Times New Roman"/>
      <w:lang w:val="ru-RU" w:eastAsia="ru-RU"/>
    </w:rPr>
  </w:style>
  <w:style w:type="character" w:styleId="a5">
    <w:name w:val="page number"/>
    <w:uiPriority w:val="99"/>
    <w:rsid w:val="009C5F91"/>
    <w:rPr>
      <w:rFonts w:cs="Times New Roman"/>
    </w:rPr>
  </w:style>
  <w:style w:type="paragraph" w:styleId="a6">
    <w:name w:val="footer"/>
    <w:basedOn w:val="a"/>
    <w:link w:val="a7"/>
    <w:uiPriority w:val="99"/>
    <w:rsid w:val="009C5F91"/>
    <w:pPr>
      <w:tabs>
        <w:tab w:val="center" w:pos="4677"/>
        <w:tab w:val="right" w:pos="9355"/>
      </w:tabs>
    </w:pPr>
    <w:rPr>
      <w:sz w:val="20"/>
      <w:szCs w:val="20"/>
    </w:rPr>
  </w:style>
  <w:style w:type="character" w:customStyle="1" w:styleId="a7">
    <w:name w:val="Нижний колонтитул Знак"/>
    <w:link w:val="a6"/>
    <w:uiPriority w:val="99"/>
    <w:locked/>
    <w:rsid w:val="009C5F91"/>
    <w:rPr>
      <w:rFonts w:cs="Times New Roman"/>
      <w:lang w:val="ru-RU" w:eastAsia="ru-RU"/>
    </w:rPr>
  </w:style>
  <w:style w:type="paragraph" w:customStyle="1" w:styleId="ConsPlusNormal">
    <w:name w:val="ConsPlusNormal"/>
    <w:link w:val="ConsPlusNormal0"/>
    <w:rsid w:val="0009049D"/>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4173ED"/>
    <w:rPr>
      <w:rFonts w:ascii="Arial" w:hAnsi="Arial" w:cs="Arial"/>
      <w:lang w:val="ru-RU" w:eastAsia="ru-RU" w:bidi="ar-SA"/>
    </w:rPr>
  </w:style>
  <w:style w:type="paragraph" w:styleId="a8">
    <w:name w:val="List Paragraph"/>
    <w:aliases w:val="List_Paragraph,Multilevel para_II,List Paragraph1,Абзац списка11"/>
    <w:basedOn w:val="a"/>
    <w:link w:val="a9"/>
    <w:uiPriority w:val="1"/>
    <w:qFormat/>
    <w:rsid w:val="0009049D"/>
    <w:pPr>
      <w:ind w:left="720"/>
    </w:pPr>
    <w:rPr>
      <w:rFonts w:ascii="Tms Rmn" w:hAnsi="Tms Rmn"/>
      <w:sz w:val="20"/>
      <w:szCs w:val="20"/>
    </w:rPr>
  </w:style>
  <w:style w:type="character" w:customStyle="1" w:styleId="a9">
    <w:name w:val="Абзац списка Знак"/>
    <w:aliases w:val="List_Paragraph Знак,Multilevel para_II Знак,List Paragraph1 Знак,Абзац списка11 Знак"/>
    <w:link w:val="a8"/>
    <w:uiPriority w:val="34"/>
    <w:locked/>
    <w:rsid w:val="004173ED"/>
    <w:rPr>
      <w:rFonts w:ascii="Tms Rmn" w:hAnsi="Tms Rmn" w:cs="Tms Rmn"/>
    </w:rPr>
  </w:style>
  <w:style w:type="paragraph" w:styleId="aa">
    <w:name w:val="Balloon Text"/>
    <w:basedOn w:val="a"/>
    <w:link w:val="ab"/>
    <w:uiPriority w:val="99"/>
    <w:semiHidden/>
    <w:rsid w:val="00CF5992"/>
    <w:rPr>
      <w:rFonts w:ascii="Tahoma" w:hAnsi="Tahoma"/>
      <w:sz w:val="16"/>
      <w:szCs w:val="16"/>
    </w:rPr>
  </w:style>
  <w:style w:type="character" w:customStyle="1" w:styleId="ab">
    <w:name w:val="Текст выноски Знак"/>
    <w:link w:val="aa"/>
    <w:uiPriority w:val="99"/>
    <w:locked/>
    <w:rsid w:val="00CF5992"/>
    <w:rPr>
      <w:rFonts w:ascii="Tahoma" w:hAnsi="Tahoma" w:cs="Tahoma"/>
      <w:sz w:val="16"/>
      <w:szCs w:val="16"/>
    </w:rPr>
  </w:style>
  <w:style w:type="paragraph" w:customStyle="1" w:styleId="ac">
    <w:name w:val="Знак Знак Знак"/>
    <w:basedOn w:val="a"/>
    <w:uiPriority w:val="99"/>
    <w:rsid w:val="00C25A31"/>
    <w:pPr>
      <w:spacing w:after="160" w:line="240" w:lineRule="exact"/>
    </w:pPr>
    <w:rPr>
      <w:rFonts w:ascii="Verdana" w:hAnsi="Verdana" w:cs="Verdana"/>
      <w:sz w:val="20"/>
      <w:szCs w:val="20"/>
      <w:lang w:val="en-US" w:eastAsia="en-US"/>
    </w:rPr>
  </w:style>
  <w:style w:type="paragraph" w:customStyle="1" w:styleId="8">
    <w:name w:val="Знак Знак Знак8"/>
    <w:basedOn w:val="a"/>
    <w:uiPriority w:val="99"/>
    <w:rsid w:val="0070421A"/>
    <w:pPr>
      <w:spacing w:after="160" w:line="240" w:lineRule="exact"/>
    </w:pPr>
    <w:rPr>
      <w:rFonts w:ascii="Verdana" w:hAnsi="Verdana" w:cs="Verdana"/>
      <w:sz w:val="20"/>
      <w:szCs w:val="20"/>
      <w:lang w:val="en-US" w:eastAsia="en-US"/>
    </w:rPr>
  </w:style>
  <w:style w:type="paragraph" w:customStyle="1" w:styleId="11">
    <w:name w:val="Знак Знак Знак1"/>
    <w:basedOn w:val="a"/>
    <w:uiPriority w:val="99"/>
    <w:rsid w:val="000F0678"/>
    <w:pPr>
      <w:spacing w:after="160" w:line="240" w:lineRule="exact"/>
    </w:pPr>
    <w:rPr>
      <w:rFonts w:ascii="Verdana" w:hAnsi="Verdana" w:cs="Verdana"/>
      <w:sz w:val="20"/>
      <w:szCs w:val="20"/>
      <w:lang w:val="en-US" w:eastAsia="en-US"/>
    </w:rPr>
  </w:style>
  <w:style w:type="character" w:customStyle="1" w:styleId="ad">
    <w:name w:val="Гипертекстовая ссылка"/>
    <w:uiPriority w:val="99"/>
    <w:rsid w:val="00586C71"/>
    <w:rPr>
      <w:rFonts w:cs="Times New Roman"/>
      <w:b/>
      <w:color w:val="106BBE"/>
    </w:rPr>
  </w:style>
  <w:style w:type="character" w:customStyle="1" w:styleId="apple-style-span">
    <w:name w:val="apple-style-span"/>
    <w:basedOn w:val="a0"/>
    <w:rsid w:val="006E4281"/>
  </w:style>
  <w:style w:type="character" w:customStyle="1" w:styleId="ae">
    <w:name w:val="Цветовое выделение"/>
    <w:rsid w:val="00AC42C0"/>
    <w:rPr>
      <w:b/>
      <w:bCs/>
      <w:color w:val="26282F"/>
    </w:rPr>
  </w:style>
  <w:style w:type="character" w:styleId="af">
    <w:name w:val="Hyperlink"/>
    <w:uiPriority w:val="99"/>
    <w:unhideWhenUsed/>
    <w:rsid w:val="002F74F0"/>
    <w:rPr>
      <w:color w:val="0000FF"/>
      <w:u w:val="single"/>
    </w:rPr>
  </w:style>
  <w:style w:type="paragraph" w:customStyle="1" w:styleId="ConsPlusNonformat">
    <w:name w:val="ConsPlusNonformat"/>
    <w:uiPriority w:val="99"/>
    <w:rsid w:val="004173ED"/>
    <w:pPr>
      <w:widowControl w:val="0"/>
      <w:autoSpaceDE w:val="0"/>
      <w:autoSpaceDN w:val="0"/>
      <w:adjustRightInd w:val="0"/>
    </w:pPr>
    <w:rPr>
      <w:rFonts w:ascii="Courier New" w:hAnsi="Courier New" w:cs="Courier New"/>
    </w:rPr>
  </w:style>
  <w:style w:type="paragraph" w:customStyle="1" w:styleId="ConsPlusCell">
    <w:name w:val="ConsPlusCell"/>
    <w:rsid w:val="004173ED"/>
    <w:pPr>
      <w:widowControl w:val="0"/>
      <w:autoSpaceDE w:val="0"/>
      <w:autoSpaceDN w:val="0"/>
      <w:adjustRightInd w:val="0"/>
    </w:pPr>
    <w:rPr>
      <w:sz w:val="24"/>
      <w:szCs w:val="24"/>
    </w:rPr>
  </w:style>
  <w:style w:type="paragraph" w:styleId="af0">
    <w:name w:val="Body Text Indent"/>
    <w:basedOn w:val="a"/>
    <w:link w:val="af1"/>
    <w:uiPriority w:val="99"/>
    <w:rsid w:val="004173ED"/>
    <w:pPr>
      <w:ind w:firstLine="720"/>
    </w:pPr>
  </w:style>
  <w:style w:type="character" w:customStyle="1" w:styleId="af1">
    <w:name w:val="Основной текст с отступом Знак"/>
    <w:link w:val="af0"/>
    <w:uiPriority w:val="99"/>
    <w:rsid w:val="004173ED"/>
    <w:rPr>
      <w:sz w:val="24"/>
      <w:szCs w:val="24"/>
    </w:rPr>
  </w:style>
  <w:style w:type="paragraph" w:customStyle="1" w:styleId="s1">
    <w:name w:val="s_1"/>
    <w:basedOn w:val="a"/>
    <w:rsid w:val="004173ED"/>
    <w:pPr>
      <w:spacing w:before="100" w:beforeAutospacing="1" w:after="100" w:afterAutospacing="1"/>
    </w:pPr>
  </w:style>
  <w:style w:type="character" w:customStyle="1" w:styleId="s10">
    <w:name w:val="s_10"/>
    <w:rsid w:val="004173ED"/>
    <w:rPr>
      <w:rFonts w:cs="Times New Roman"/>
    </w:rPr>
  </w:style>
  <w:style w:type="paragraph" w:customStyle="1" w:styleId="12">
    <w:name w:val="Название1"/>
    <w:basedOn w:val="a"/>
    <w:next w:val="a"/>
    <w:link w:val="af2"/>
    <w:uiPriority w:val="99"/>
    <w:qFormat/>
    <w:locked/>
    <w:rsid w:val="004173ED"/>
    <w:pPr>
      <w:spacing w:before="240" w:after="60"/>
      <w:jc w:val="center"/>
      <w:outlineLvl w:val="0"/>
    </w:pPr>
    <w:rPr>
      <w:rFonts w:ascii="Cambria" w:hAnsi="Cambria"/>
      <w:b/>
      <w:bCs/>
      <w:kern w:val="28"/>
      <w:sz w:val="32"/>
      <w:szCs w:val="32"/>
    </w:rPr>
  </w:style>
  <w:style w:type="character" w:customStyle="1" w:styleId="af2">
    <w:name w:val="Название Знак"/>
    <w:link w:val="12"/>
    <w:rsid w:val="004173ED"/>
    <w:rPr>
      <w:rFonts w:ascii="Cambria" w:hAnsi="Cambria"/>
      <w:b/>
      <w:bCs/>
      <w:kern w:val="28"/>
      <w:sz w:val="32"/>
      <w:szCs w:val="32"/>
    </w:rPr>
  </w:style>
  <w:style w:type="character" w:customStyle="1" w:styleId="af3">
    <w:name w:val="Сравнение редакций. Добавленный фрагмент"/>
    <w:uiPriority w:val="99"/>
    <w:rsid w:val="004173ED"/>
    <w:rPr>
      <w:color w:val="000000"/>
      <w:shd w:val="clear" w:color="auto" w:fill="C1D7FF"/>
    </w:rPr>
  </w:style>
  <w:style w:type="paragraph" w:styleId="21">
    <w:name w:val="Body Text Indent 2"/>
    <w:basedOn w:val="a"/>
    <w:link w:val="22"/>
    <w:uiPriority w:val="99"/>
    <w:unhideWhenUsed/>
    <w:rsid w:val="004173ED"/>
    <w:pPr>
      <w:shd w:val="clear" w:color="auto" w:fill="FFFFFF"/>
      <w:ind w:firstLine="567"/>
      <w:jc w:val="both"/>
    </w:pPr>
    <w:rPr>
      <w:bCs/>
      <w:sz w:val="28"/>
      <w:szCs w:val="28"/>
    </w:rPr>
  </w:style>
  <w:style w:type="character" w:customStyle="1" w:styleId="22">
    <w:name w:val="Основной текст с отступом 2 Знак"/>
    <w:link w:val="21"/>
    <w:uiPriority w:val="99"/>
    <w:rsid w:val="004173ED"/>
    <w:rPr>
      <w:bCs/>
      <w:sz w:val="28"/>
      <w:szCs w:val="28"/>
      <w:shd w:val="clear" w:color="auto" w:fill="FFFFFF"/>
    </w:rPr>
  </w:style>
  <w:style w:type="paragraph" w:customStyle="1" w:styleId="ConsPlusTitlePage">
    <w:name w:val="ConsPlusTitlePage"/>
    <w:rsid w:val="004173ED"/>
    <w:pPr>
      <w:widowControl w:val="0"/>
      <w:autoSpaceDE w:val="0"/>
      <w:autoSpaceDN w:val="0"/>
    </w:pPr>
    <w:rPr>
      <w:rFonts w:ascii="Tahoma" w:hAnsi="Tahoma" w:cs="Tahoma"/>
    </w:rPr>
  </w:style>
  <w:style w:type="paragraph" w:customStyle="1" w:styleId="13">
    <w:name w:val="Обычный (веб)1"/>
    <w:basedOn w:val="a"/>
    <w:uiPriority w:val="99"/>
    <w:unhideWhenUsed/>
    <w:rsid w:val="004173ED"/>
    <w:pPr>
      <w:spacing w:before="100" w:beforeAutospacing="1" w:after="100" w:afterAutospacing="1"/>
    </w:pPr>
  </w:style>
  <w:style w:type="character" w:styleId="af4">
    <w:name w:val="Strong"/>
    <w:uiPriority w:val="22"/>
    <w:qFormat/>
    <w:locked/>
    <w:rsid w:val="004173ED"/>
    <w:rPr>
      <w:b/>
      <w:bCs/>
    </w:rPr>
  </w:style>
  <w:style w:type="paragraph" w:customStyle="1" w:styleId="s3">
    <w:name w:val="s_3"/>
    <w:basedOn w:val="a"/>
    <w:rsid w:val="004173ED"/>
    <w:pPr>
      <w:spacing w:before="100" w:beforeAutospacing="1" w:after="100" w:afterAutospacing="1"/>
    </w:pPr>
  </w:style>
  <w:style w:type="paragraph" w:styleId="HTML">
    <w:name w:val="HTML Preformatted"/>
    <w:basedOn w:val="a"/>
    <w:link w:val="HTML0"/>
    <w:uiPriority w:val="99"/>
    <w:unhideWhenUsed/>
    <w:rsid w:val="00417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4173ED"/>
    <w:rPr>
      <w:rFonts w:ascii="Courier New" w:hAnsi="Courier New"/>
    </w:rPr>
  </w:style>
  <w:style w:type="paragraph" w:styleId="af5">
    <w:name w:val="No Spacing"/>
    <w:uiPriority w:val="1"/>
    <w:qFormat/>
    <w:rsid w:val="004173ED"/>
    <w:rPr>
      <w:rFonts w:ascii="Calibri" w:eastAsia="Calibri" w:hAnsi="Calibri"/>
      <w:sz w:val="22"/>
      <w:szCs w:val="22"/>
      <w:lang w:eastAsia="en-US"/>
    </w:rPr>
  </w:style>
  <w:style w:type="paragraph" w:customStyle="1" w:styleId="formattext">
    <w:name w:val="formattext"/>
    <w:basedOn w:val="a"/>
    <w:rsid w:val="004173ED"/>
    <w:pPr>
      <w:spacing w:before="100" w:beforeAutospacing="1" w:after="100" w:afterAutospacing="1"/>
    </w:pPr>
  </w:style>
  <w:style w:type="paragraph" w:styleId="af6">
    <w:name w:val="Body Text"/>
    <w:basedOn w:val="a"/>
    <w:link w:val="af7"/>
    <w:uiPriority w:val="99"/>
    <w:unhideWhenUsed/>
    <w:rsid w:val="004173ED"/>
    <w:pPr>
      <w:suppressAutoHyphens/>
      <w:ind w:right="-81"/>
      <w:jc w:val="center"/>
    </w:pPr>
    <w:rPr>
      <w:b/>
      <w:bCs/>
      <w:sz w:val="28"/>
      <w:szCs w:val="28"/>
    </w:rPr>
  </w:style>
  <w:style w:type="character" w:customStyle="1" w:styleId="af7">
    <w:name w:val="Основной текст Знак"/>
    <w:link w:val="af6"/>
    <w:uiPriority w:val="99"/>
    <w:rsid w:val="004173ED"/>
    <w:rPr>
      <w:b/>
      <w:bCs/>
      <w:sz w:val="28"/>
      <w:szCs w:val="28"/>
    </w:rPr>
  </w:style>
  <w:style w:type="paragraph" w:styleId="31">
    <w:name w:val="Body Text Indent 3"/>
    <w:basedOn w:val="a"/>
    <w:link w:val="32"/>
    <w:uiPriority w:val="99"/>
    <w:unhideWhenUsed/>
    <w:rsid w:val="004173ED"/>
    <w:pPr>
      <w:widowControl w:val="0"/>
      <w:tabs>
        <w:tab w:val="left" w:pos="1134"/>
      </w:tabs>
      <w:autoSpaceDE w:val="0"/>
      <w:autoSpaceDN w:val="0"/>
      <w:adjustRightInd w:val="0"/>
      <w:ind w:firstLine="709"/>
      <w:jc w:val="both"/>
    </w:pPr>
    <w:rPr>
      <w:rFonts w:ascii="Times New Roman CYR" w:hAnsi="Times New Roman CYR"/>
      <w:color w:val="00B0F0"/>
      <w:sz w:val="28"/>
      <w:szCs w:val="28"/>
      <w:shd w:val="clear" w:color="auto" w:fill="FFFFFF"/>
    </w:rPr>
  </w:style>
  <w:style w:type="character" w:customStyle="1" w:styleId="32">
    <w:name w:val="Основной текст с отступом 3 Знак"/>
    <w:link w:val="31"/>
    <w:uiPriority w:val="99"/>
    <w:rsid w:val="004173ED"/>
    <w:rPr>
      <w:rFonts w:ascii="Times New Roman CYR" w:hAnsi="Times New Roman CYR"/>
      <w:color w:val="00B0F0"/>
      <w:sz w:val="28"/>
      <w:szCs w:val="28"/>
    </w:rPr>
  </w:style>
  <w:style w:type="character" w:customStyle="1" w:styleId="af8">
    <w:name w:val="Основной текст_"/>
    <w:link w:val="23"/>
    <w:rsid w:val="004173ED"/>
    <w:rPr>
      <w:sz w:val="26"/>
      <w:szCs w:val="26"/>
      <w:shd w:val="clear" w:color="auto" w:fill="FFFFFF"/>
    </w:rPr>
  </w:style>
  <w:style w:type="paragraph" w:customStyle="1" w:styleId="23">
    <w:name w:val="Основной текст2"/>
    <w:basedOn w:val="a"/>
    <w:link w:val="af8"/>
    <w:rsid w:val="004173ED"/>
    <w:pPr>
      <w:shd w:val="clear" w:color="auto" w:fill="FFFFFF"/>
      <w:spacing w:after="420" w:line="0" w:lineRule="atLeast"/>
      <w:jc w:val="both"/>
    </w:pPr>
    <w:rPr>
      <w:sz w:val="26"/>
      <w:szCs w:val="26"/>
    </w:rPr>
  </w:style>
  <w:style w:type="paragraph" w:customStyle="1" w:styleId="af9">
    <w:name w:val="Нормальный (таблица)"/>
    <w:basedOn w:val="a"/>
    <w:next w:val="a"/>
    <w:rsid w:val="004173ED"/>
    <w:pPr>
      <w:widowControl w:val="0"/>
      <w:autoSpaceDE w:val="0"/>
      <w:autoSpaceDN w:val="0"/>
      <w:adjustRightInd w:val="0"/>
      <w:jc w:val="both"/>
    </w:pPr>
    <w:rPr>
      <w:rFonts w:ascii="Arial" w:hAnsi="Arial" w:cs="Arial"/>
    </w:rPr>
  </w:style>
  <w:style w:type="paragraph" w:styleId="24">
    <w:name w:val="Body Text 2"/>
    <w:basedOn w:val="a"/>
    <w:link w:val="25"/>
    <w:uiPriority w:val="99"/>
    <w:semiHidden/>
    <w:unhideWhenUsed/>
    <w:rsid w:val="004173ED"/>
    <w:pPr>
      <w:spacing w:after="120" w:line="480" w:lineRule="auto"/>
    </w:pPr>
  </w:style>
  <w:style w:type="character" w:customStyle="1" w:styleId="25">
    <w:name w:val="Основной текст 2 Знак"/>
    <w:link w:val="24"/>
    <w:uiPriority w:val="99"/>
    <w:semiHidden/>
    <w:rsid w:val="004173ED"/>
    <w:rPr>
      <w:sz w:val="24"/>
      <w:szCs w:val="24"/>
    </w:rPr>
  </w:style>
  <w:style w:type="paragraph" w:styleId="afa">
    <w:name w:val="caption"/>
    <w:basedOn w:val="a"/>
    <w:next w:val="a"/>
    <w:unhideWhenUsed/>
    <w:qFormat/>
    <w:locked/>
    <w:rsid w:val="004173ED"/>
    <w:pPr>
      <w:jc w:val="center"/>
    </w:pPr>
    <w:rPr>
      <w:b/>
      <w:sz w:val="28"/>
      <w:szCs w:val="28"/>
    </w:rPr>
  </w:style>
  <w:style w:type="paragraph" w:styleId="33">
    <w:name w:val="Body Text 3"/>
    <w:basedOn w:val="a"/>
    <w:link w:val="34"/>
    <w:uiPriority w:val="99"/>
    <w:unhideWhenUsed/>
    <w:rsid w:val="004173ED"/>
    <w:rPr>
      <w:sz w:val="28"/>
      <w:szCs w:val="28"/>
    </w:rPr>
  </w:style>
  <w:style w:type="character" w:customStyle="1" w:styleId="34">
    <w:name w:val="Основной текст 3 Знак"/>
    <w:link w:val="33"/>
    <w:uiPriority w:val="99"/>
    <w:rsid w:val="004173ED"/>
    <w:rPr>
      <w:sz w:val="28"/>
      <w:szCs w:val="28"/>
    </w:rPr>
  </w:style>
  <w:style w:type="character" w:customStyle="1" w:styleId="afb">
    <w:name w:val="Утратил силу"/>
    <w:uiPriority w:val="99"/>
    <w:rsid w:val="003579A7"/>
    <w:rPr>
      <w:strike/>
      <w:color w:val="666600"/>
    </w:rPr>
  </w:style>
  <w:style w:type="paragraph" w:customStyle="1" w:styleId="afc">
    <w:name w:val="Дочерний элемент списка"/>
    <w:basedOn w:val="a"/>
    <w:next w:val="a"/>
    <w:uiPriority w:val="99"/>
    <w:rsid w:val="008D6945"/>
    <w:pPr>
      <w:widowControl w:val="0"/>
      <w:autoSpaceDE w:val="0"/>
      <w:autoSpaceDN w:val="0"/>
      <w:adjustRightInd w:val="0"/>
      <w:ind w:left="240" w:right="300"/>
      <w:jc w:val="both"/>
    </w:pPr>
    <w:rPr>
      <w:rFonts w:ascii="Arial" w:hAnsi="Arial" w:cs="Arial"/>
      <w:color w:val="868381"/>
      <w:sz w:val="20"/>
      <w:szCs w:val="20"/>
    </w:rPr>
  </w:style>
  <w:style w:type="paragraph" w:customStyle="1" w:styleId="s16">
    <w:name w:val="s_16"/>
    <w:basedOn w:val="a"/>
    <w:rsid w:val="00EB28AF"/>
    <w:pPr>
      <w:spacing w:before="100" w:beforeAutospacing="1" w:after="100" w:afterAutospacing="1"/>
    </w:pPr>
  </w:style>
  <w:style w:type="character" w:customStyle="1" w:styleId="highlightsearch">
    <w:name w:val="highlightsearch"/>
    <w:rsid w:val="00EB28AF"/>
  </w:style>
  <w:style w:type="character" w:customStyle="1" w:styleId="afd">
    <w:name w:val="Активная гипертекстовая ссылка"/>
    <w:uiPriority w:val="99"/>
    <w:rsid w:val="00EB28AF"/>
    <w:rPr>
      <w:rFonts w:cs="Times New Roman"/>
      <w:b/>
      <w:color w:val="106BBE"/>
      <w:u w:val="single"/>
    </w:rPr>
  </w:style>
  <w:style w:type="paragraph" w:customStyle="1" w:styleId="afe">
    <w:name w:val="Внимание"/>
    <w:basedOn w:val="a"/>
    <w:next w:val="a"/>
    <w:uiPriority w:val="99"/>
    <w:rsid w:val="00EB28AF"/>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
    <w:name w:val="Внимание: криминал!!"/>
    <w:basedOn w:val="afe"/>
    <w:next w:val="a"/>
    <w:uiPriority w:val="99"/>
    <w:rsid w:val="00EB28AF"/>
  </w:style>
  <w:style w:type="paragraph" w:customStyle="1" w:styleId="aff0">
    <w:name w:val="Внимание: недобросовестность!"/>
    <w:basedOn w:val="afe"/>
    <w:next w:val="a"/>
    <w:uiPriority w:val="99"/>
    <w:rsid w:val="00EB28AF"/>
  </w:style>
  <w:style w:type="character" w:customStyle="1" w:styleId="aff1">
    <w:name w:val="Выделение для Базового Поиска"/>
    <w:uiPriority w:val="99"/>
    <w:rsid w:val="00EB28AF"/>
    <w:rPr>
      <w:rFonts w:cs="Times New Roman"/>
      <w:b/>
      <w:bCs/>
      <w:color w:val="0058A9"/>
    </w:rPr>
  </w:style>
  <w:style w:type="character" w:customStyle="1" w:styleId="aff2">
    <w:name w:val="Выделение для Базового Поиска (курсив)"/>
    <w:uiPriority w:val="99"/>
    <w:rsid w:val="00EB28AF"/>
    <w:rPr>
      <w:rFonts w:cs="Times New Roman"/>
      <w:b/>
      <w:bCs/>
      <w:i/>
      <w:iCs/>
      <w:color w:val="0058A9"/>
    </w:rPr>
  </w:style>
  <w:style w:type="paragraph" w:customStyle="1" w:styleId="aff3">
    <w:name w:val="Основное меню (преемственное)"/>
    <w:basedOn w:val="a"/>
    <w:next w:val="a"/>
    <w:uiPriority w:val="99"/>
    <w:rsid w:val="00EB28AF"/>
    <w:pPr>
      <w:widowControl w:val="0"/>
      <w:autoSpaceDE w:val="0"/>
      <w:autoSpaceDN w:val="0"/>
      <w:adjustRightInd w:val="0"/>
      <w:ind w:firstLine="720"/>
      <w:jc w:val="both"/>
    </w:pPr>
    <w:rPr>
      <w:rFonts w:ascii="Verdana" w:hAnsi="Verdana" w:cs="Verdana"/>
      <w:sz w:val="22"/>
      <w:szCs w:val="22"/>
    </w:rPr>
  </w:style>
  <w:style w:type="paragraph" w:customStyle="1" w:styleId="aff4">
    <w:name w:val="Заголовок группы контролов"/>
    <w:basedOn w:val="a"/>
    <w:next w:val="a"/>
    <w:uiPriority w:val="99"/>
    <w:rsid w:val="00EB28AF"/>
    <w:pPr>
      <w:widowControl w:val="0"/>
      <w:autoSpaceDE w:val="0"/>
      <w:autoSpaceDN w:val="0"/>
      <w:adjustRightInd w:val="0"/>
      <w:ind w:firstLine="720"/>
      <w:jc w:val="both"/>
    </w:pPr>
    <w:rPr>
      <w:rFonts w:ascii="Arial" w:hAnsi="Arial" w:cs="Arial"/>
      <w:b/>
      <w:bCs/>
      <w:color w:val="000000"/>
    </w:rPr>
  </w:style>
  <w:style w:type="paragraph" w:customStyle="1" w:styleId="aff5">
    <w:name w:val="Заголовок для информации об изменениях"/>
    <w:basedOn w:val="1"/>
    <w:next w:val="a"/>
    <w:uiPriority w:val="99"/>
    <w:rsid w:val="00EB28AF"/>
    <w:pPr>
      <w:spacing w:before="0"/>
      <w:outlineLvl w:val="9"/>
    </w:pPr>
    <w:rPr>
      <w:rFonts w:cs="Arial"/>
      <w:b w:val="0"/>
      <w:bCs w:val="0"/>
      <w:sz w:val="18"/>
      <w:szCs w:val="18"/>
      <w:shd w:val="clear" w:color="auto" w:fill="FFFFFF"/>
    </w:rPr>
  </w:style>
  <w:style w:type="paragraph" w:customStyle="1" w:styleId="aff6">
    <w:name w:val="Заголовок распахивающейся части диалога"/>
    <w:basedOn w:val="a"/>
    <w:next w:val="a"/>
    <w:uiPriority w:val="99"/>
    <w:rsid w:val="00EB28AF"/>
    <w:pPr>
      <w:widowControl w:val="0"/>
      <w:autoSpaceDE w:val="0"/>
      <w:autoSpaceDN w:val="0"/>
      <w:adjustRightInd w:val="0"/>
      <w:ind w:firstLine="720"/>
      <w:jc w:val="both"/>
    </w:pPr>
    <w:rPr>
      <w:rFonts w:ascii="Arial" w:hAnsi="Arial" w:cs="Arial"/>
      <w:i/>
      <w:iCs/>
      <w:color w:val="000080"/>
      <w:sz w:val="22"/>
      <w:szCs w:val="22"/>
    </w:rPr>
  </w:style>
  <w:style w:type="character" w:customStyle="1" w:styleId="aff7">
    <w:name w:val="Заголовок своего сообщения"/>
    <w:uiPriority w:val="99"/>
    <w:rsid w:val="00EB28AF"/>
    <w:rPr>
      <w:rFonts w:cs="Times New Roman"/>
      <w:b/>
      <w:bCs/>
      <w:color w:val="26282F"/>
    </w:rPr>
  </w:style>
  <w:style w:type="paragraph" w:customStyle="1" w:styleId="aff8">
    <w:name w:val="Заголовок статьи"/>
    <w:basedOn w:val="a"/>
    <w:next w:val="a"/>
    <w:uiPriority w:val="99"/>
    <w:rsid w:val="00EB28AF"/>
    <w:pPr>
      <w:widowControl w:val="0"/>
      <w:autoSpaceDE w:val="0"/>
      <w:autoSpaceDN w:val="0"/>
      <w:adjustRightInd w:val="0"/>
      <w:ind w:left="1612" w:hanging="892"/>
      <w:jc w:val="both"/>
    </w:pPr>
    <w:rPr>
      <w:rFonts w:ascii="Arial" w:hAnsi="Arial" w:cs="Arial"/>
    </w:rPr>
  </w:style>
  <w:style w:type="character" w:customStyle="1" w:styleId="aff9">
    <w:name w:val="Заголовок чужого сообщения"/>
    <w:uiPriority w:val="99"/>
    <w:rsid w:val="00EB28AF"/>
    <w:rPr>
      <w:rFonts w:cs="Times New Roman"/>
      <w:b/>
      <w:bCs/>
      <w:color w:val="FF0000"/>
    </w:rPr>
  </w:style>
  <w:style w:type="paragraph" w:customStyle="1" w:styleId="affa">
    <w:name w:val="Заголовок ЭР (левое окно)"/>
    <w:basedOn w:val="a"/>
    <w:next w:val="a"/>
    <w:uiPriority w:val="99"/>
    <w:rsid w:val="00EB28AF"/>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affb">
    <w:name w:val="Заголовок ЭР (правое окно)"/>
    <w:basedOn w:val="affa"/>
    <w:next w:val="a"/>
    <w:uiPriority w:val="99"/>
    <w:rsid w:val="00EB28AF"/>
    <w:pPr>
      <w:spacing w:after="0"/>
      <w:jc w:val="left"/>
    </w:pPr>
  </w:style>
  <w:style w:type="paragraph" w:customStyle="1" w:styleId="affc">
    <w:name w:val="Интерактивный заголовок"/>
    <w:basedOn w:val="12"/>
    <w:next w:val="a"/>
    <w:uiPriority w:val="99"/>
    <w:rsid w:val="00EB28AF"/>
    <w:pPr>
      <w:widowControl w:val="0"/>
      <w:autoSpaceDE w:val="0"/>
      <w:autoSpaceDN w:val="0"/>
      <w:adjustRightInd w:val="0"/>
      <w:spacing w:before="0" w:after="0"/>
      <w:ind w:firstLine="720"/>
      <w:jc w:val="both"/>
      <w:outlineLvl w:val="9"/>
    </w:pPr>
    <w:rPr>
      <w:rFonts w:ascii="Verdana" w:hAnsi="Verdana" w:cs="Verdana"/>
      <w:color w:val="0058A9"/>
      <w:kern w:val="0"/>
      <w:sz w:val="22"/>
      <w:szCs w:val="22"/>
      <w:shd w:val="clear" w:color="auto" w:fill="ECE9D8"/>
    </w:rPr>
  </w:style>
  <w:style w:type="paragraph" w:customStyle="1" w:styleId="affd">
    <w:name w:val="Текст информации об изменениях"/>
    <w:basedOn w:val="a"/>
    <w:next w:val="a"/>
    <w:uiPriority w:val="99"/>
    <w:rsid w:val="00EB28AF"/>
    <w:pPr>
      <w:widowControl w:val="0"/>
      <w:autoSpaceDE w:val="0"/>
      <w:autoSpaceDN w:val="0"/>
      <w:adjustRightInd w:val="0"/>
      <w:ind w:firstLine="720"/>
      <w:jc w:val="both"/>
    </w:pPr>
    <w:rPr>
      <w:rFonts w:ascii="Arial" w:hAnsi="Arial" w:cs="Arial"/>
      <w:color w:val="353842"/>
      <w:sz w:val="18"/>
      <w:szCs w:val="18"/>
    </w:rPr>
  </w:style>
  <w:style w:type="paragraph" w:customStyle="1" w:styleId="affe">
    <w:name w:val="Информация об изменениях"/>
    <w:basedOn w:val="affd"/>
    <w:next w:val="a"/>
    <w:uiPriority w:val="99"/>
    <w:rsid w:val="00EB28AF"/>
    <w:pPr>
      <w:spacing w:before="180"/>
      <w:ind w:left="360" w:right="360" w:firstLine="0"/>
    </w:pPr>
    <w:rPr>
      <w:shd w:val="clear" w:color="auto" w:fill="EAEFED"/>
    </w:rPr>
  </w:style>
  <w:style w:type="paragraph" w:customStyle="1" w:styleId="afff">
    <w:name w:val="Текст (справка)"/>
    <w:basedOn w:val="a"/>
    <w:next w:val="a"/>
    <w:uiPriority w:val="99"/>
    <w:rsid w:val="00EB28AF"/>
    <w:pPr>
      <w:widowControl w:val="0"/>
      <w:autoSpaceDE w:val="0"/>
      <w:autoSpaceDN w:val="0"/>
      <w:adjustRightInd w:val="0"/>
      <w:ind w:left="170" w:right="170"/>
    </w:pPr>
    <w:rPr>
      <w:rFonts w:ascii="Arial" w:hAnsi="Arial" w:cs="Arial"/>
    </w:rPr>
  </w:style>
  <w:style w:type="paragraph" w:customStyle="1" w:styleId="afff0">
    <w:name w:val="Комментарий"/>
    <w:basedOn w:val="afff"/>
    <w:next w:val="a"/>
    <w:uiPriority w:val="99"/>
    <w:rsid w:val="00EB28AF"/>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
    <w:uiPriority w:val="99"/>
    <w:rsid w:val="00EB28AF"/>
    <w:rPr>
      <w:i/>
      <w:iCs/>
    </w:rPr>
  </w:style>
  <w:style w:type="paragraph" w:customStyle="1" w:styleId="afff2">
    <w:name w:val="Текст (лев. подпись)"/>
    <w:basedOn w:val="a"/>
    <w:next w:val="a"/>
    <w:uiPriority w:val="99"/>
    <w:rsid w:val="00EB28AF"/>
    <w:pPr>
      <w:widowControl w:val="0"/>
      <w:autoSpaceDE w:val="0"/>
      <w:autoSpaceDN w:val="0"/>
      <w:adjustRightInd w:val="0"/>
    </w:pPr>
    <w:rPr>
      <w:rFonts w:ascii="Arial" w:hAnsi="Arial" w:cs="Arial"/>
    </w:rPr>
  </w:style>
  <w:style w:type="paragraph" w:customStyle="1" w:styleId="afff3">
    <w:name w:val="Колонтитул (левый)"/>
    <w:basedOn w:val="afff2"/>
    <w:next w:val="a"/>
    <w:uiPriority w:val="99"/>
    <w:rsid w:val="00EB28AF"/>
    <w:rPr>
      <w:sz w:val="14"/>
      <w:szCs w:val="14"/>
    </w:rPr>
  </w:style>
  <w:style w:type="paragraph" w:customStyle="1" w:styleId="afff4">
    <w:name w:val="Текст (прав. подпись)"/>
    <w:basedOn w:val="a"/>
    <w:next w:val="a"/>
    <w:uiPriority w:val="99"/>
    <w:rsid w:val="00EB28AF"/>
    <w:pPr>
      <w:widowControl w:val="0"/>
      <w:autoSpaceDE w:val="0"/>
      <w:autoSpaceDN w:val="0"/>
      <w:adjustRightInd w:val="0"/>
      <w:jc w:val="right"/>
    </w:pPr>
    <w:rPr>
      <w:rFonts w:ascii="Arial" w:hAnsi="Arial" w:cs="Arial"/>
    </w:rPr>
  </w:style>
  <w:style w:type="paragraph" w:customStyle="1" w:styleId="afff5">
    <w:name w:val="Колонтитул (правый)"/>
    <w:basedOn w:val="afff4"/>
    <w:next w:val="a"/>
    <w:uiPriority w:val="99"/>
    <w:rsid w:val="00EB28AF"/>
    <w:rPr>
      <w:sz w:val="14"/>
      <w:szCs w:val="14"/>
    </w:rPr>
  </w:style>
  <w:style w:type="paragraph" w:customStyle="1" w:styleId="afff6">
    <w:name w:val="Комментарий пользователя"/>
    <w:basedOn w:val="afff0"/>
    <w:next w:val="a"/>
    <w:uiPriority w:val="99"/>
    <w:rsid w:val="00EB28AF"/>
    <w:pPr>
      <w:jc w:val="left"/>
    </w:pPr>
    <w:rPr>
      <w:shd w:val="clear" w:color="auto" w:fill="FFDFE0"/>
    </w:rPr>
  </w:style>
  <w:style w:type="paragraph" w:customStyle="1" w:styleId="afff7">
    <w:name w:val="Куда обратиться?"/>
    <w:basedOn w:val="afe"/>
    <w:next w:val="a"/>
    <w:uiPriority w:val="99"/>
    <w:rsid w:val="00EB28AF"/>
  </w:style>
  <w:style w:type="paragraph" w:customStyle="1" w:styleId="afff8">
    <w:name w:val="Моноширинный"/>
    <w:basedOn w:val="a"/>
    <w:next w:val="a"/>
    <w:uiPriority w:val="99"/>
    <w:rsid w:val="00EB28AF"/>
    <w:pPr>
      <w:widowControl w:val="0"/>
      <w:autoSpaceDE w:val="0"/>
      <w:autoSpaceDN w:val="0"/>
      <w:adjustRightInd w:val="0"/>
    </w:pPr>
    <w:rPr>
      <w:rFonts w:ascii="Courier New" w:hAnsi="Courier New" w:cs="Courier New"/>
    </w:rPr>
  </w:style>
  <w:style w:type="character" w:customStyle="1" w:styleId="afff9">
    <w:name w:val="Найденные слова"/>
    <w:uiPriority w:val="99"/>
    <w:rsid w:val="00EB28AF"/>
    <w:rPr>
      <w:rFonts w:cs="Times New Roman"/>
      <w:b/>
      <w:bCs w:val="0"/>
      <w:color w:val="26282F"/>
      <w:shd w:val="clear" w:color="auto" w:fill="FFF580"/>
    </w:rPr>
  </w:style>
  <w:style w:type="paragraph" w:customStyle="1" w:styleId="afffa">
    <w:name w:val="Напишите нам"/>
    <w:basedOn w:val="a"/>
    <w:next w:val="a"/>
    <w:uiPriority w:val="99"/>
    <w:rsid w:val="00EB28AF"/>
    <w:pPr>
      <w:widowControl w:val="0"/>
      <w:autoSpaceDE w:val="0"/>
      <w:autoSpaceDN w:val="0"/>
      <w:adjustRightInd w:val="0"/>
      <w:spacing w:before="90" w:after="90"/>
      <w:ind w:left="180" w:right="180"/>
      <w:jc w:val="both"/>
    </w:pPr>
    <w:rPr>
      <w:rFonts w:ascii="Arial" w:hAnsi="Arial" w:cs="Arial"/>
      <w:sz w:val="20"/>
      <w:szCs w:val="20"/>
      <w:shd w:val="clear" w:color="auto" w:fill="EFFFAD"/>
    </w:rPr>
  </w:style>
  <w:style w:type="character" w:customStyle="1" w:styleId="afffb">
    <w:name w:val="Не вступил в силу"/>
    <w:uiPriority w:val="99"/>
    <w:rsid w:val="00EB28AF"/>
    <w:rPr>
      <w:rFonts w:cs="Times New Roman"/>
      <w:b/>
      <w:bCs w:val="0"/>
      <w:color w:val="000000"/>
      <w:shd w:val="clear" w:color="auto" w:fill="D8EDE8"/>
    </w:rPr>
  </w:style>
  <w:style w:type="paragraph" w:customStyle="1" w:styleId="afffc">
    <w:name w:val="Необходимые документы"/>
    <w:basedOn w:val="afe"/>
    <w:next w:val="a"/>
    <w:uiPriority w:val="99"/>
    <w:rsid w:val="00EB28AF"/>
    <w:pPr>
      <w:ind w:firstLine="118"/>
    </w:pPr>
  </w:style>
  <w:style w:type="paragraph" w:customStyle="1" w:styleId="afffd">
    <w:name w:val="Таблицы (моноширинный)"/>
    <w:basedOn w:val="a"/>
    <w:next w:val="a"/>
    <w:rsid w:val="00EB28AF"/>
    <w:pPr>
      <w:widowControl w:val="0"/>
      <w:autoSpaceDE w:val="0"/>
      <w:autoSpaceDN w:val="0"/>
      <w:adjustRightInd w:val="0"/>
    </w:pPr>
    <w:rPr>
      <w:rFonts w:ascii="Courier New" w:hAnsi="Courier New" w:cs="Courier New"/>
    </w:rPr>
  </w:style>
  <w:style w:type="paragraph" w:customStyle="1" w:styleId="afffe">
    <w:name w:val="Оглавление"/>
    <w:basedOn w:val="afffd"/>
    <w:next w:val="a"/>
    <w:uiPriority w:val="99"/>
    <w:rsid w:val="00EB28AF"/>
    <w:pPr>
      <w:ind w:left="140"/>
    </w:pPr>
  </w:style>
  <w:style w:type="character" w:customStyle="1" w:styleId="affff">
    <w:name w:val="Опечатки"/>
    <w:uiPriority w:val="99"/>
    <w:rsid w:val="00EB28AF"/>
    <w:rPr>
      <w:color w:val="FF0000"/>
    </w:rPr>
  </w:style>
  <w:style w:type="paragraph" w:customStyle="1" w:styleId="affff0">
    <w:name w:val="Переменная часть"/>
    <w:basedOn w:val="aff3"/>
    <w:next w:val="a"/>
    <w:uiPriority w:val="99"/>
    <w:rsid w:val="00EB28AF"/>
    <w:rPr>
      <w:sz w:val="18"/>
      <w:szCs w:val="18"/>
    </w:rPr>
  </w:style>
  <w:style w:type="paragraph" w:customStyle="1" w:styleId="affff1">
    <w:name w:val="Подвал для информации об изменениях"/>
    <w:basedOn w:val="1"/>
    <w:next w:val="a"/>
    <w:uiPriority w:val="99"/>
    <w:rsid w:val="00EB28AF"/>
    <w:pPr>
      <w:outlineLvl w:val="9"/>
    </w:pPr>
    <w:rPr>
      <w:rFonts w:cs="Arial"/>
      <w:b w:val="0"/>
      <w:bCs w:val="0"/>
      <w:sz w:val="18"/>
      <w:szCs w:val="18"/>
    </w:rPr>
  </w:style>
  <w:style w:type="paragraph" w:customStyle="1" w:styleId="affff2">
    <w:name w:val="Подзаголовок для информации об изменениях"/>
    <w:basedOn w:val="affd"/>
    <w:next w:val="a"/>
    <w:uiPriority w:val="99"/>
    <w:rsid w:val="00EB28AF"/>
    <w:rPr>
      <w:b/>
      <w:bCs/>
    </w:rPr>
  </w:style>
  <w:style w:type="paragraph" w:customStyle="1" w:styleId="affff3">
    <w:name w:val="Подчёркнутый текст"/>
    <w:basedOn w:val="a"/>
    <w:next w:val="a"/>
    <w:uiPriority w:val="99"/>
    <w:rsid w:val="00EB28AF"/>
    <w:pPr>
      <w:widowControl w:val="0"/>
      <w:pBdr>
        <w:bottom w:val="single" w:sz="4" w:space="0" w:color="auto"/>
      </w:pBdr>
      <w:autoSpaceDE w:val="0"/>
      <w:autoSpaceDN w:val="0"/>
      <w:adjustRightInd w:val="0"/>
      <w:ind w:firstLine="720"/>
      <w:jc w:val="both"/>
    </w:pPr>
    <w:rPr>
      <w:rFonts w:ascii="Arial" w:hAnsi="Arial" w:cs="Arial"/>
    </w:rPr>
  </w:style>
  <w:style w:type="paragraph" w:customStyle="1" w:styleId="affff4">
    <w:name w:val="Постоянная часть"/>
    <w:basedOn w:val="aff3"/>
    <w:next w:val="a"/>
    <w:uiPriority w:val="99"/>
    <w:rsid w:val="00EB28AF"/>
    <w:rPr>
      <w:sz w:val="20"/>
      <w:szCs w:val="20"/>
    </w:rPr>
  </w:style>
  <w:style w:type="paragraph" w:customStyle="1" w:styleId="affff5">
    <w:name w:val="Прижатый влево"/>
    <w:basedOn w:val="a"/>
    <w:next w:val="a"/>
    <w:uiPriority w:val="99"/>
    <w:rsid w:val="00EB28AF"/>
    <w:pPr>
      <w:widowControl w:val="0"/>
      <w:autoSpaceDE w:val="0"/>
      <w:autoSpaceDN w:val="0"/>
      <w:adjustRightInd w:val="0"/>
    </w:pPr>
    <w:rPr>
      <w:rFonts w:ascii="Arial" w:hAnsi="Arial" w:cs="Arial"/>
    </w:rPr>
  </w:style>
  <w:style w:type="paragraph" w:customStyle="1" w:styleId="affff6">
    <w:name w:val="Пример."/>
    <w:basedOn w:val="afe"/>
    <w:next w:val="a"/>
    <w:uiPriority w:val="99"/>
    <w:rsid w:val="00EB28AF"/>
  </w:style>
  <w:style w:type="paragraph" w:customStyle="1" w:styleId="affff7">
    <w:name w:val="Примечание."/>
    <w:basedOn w:val="afe"/>
    <w:next w:val="a"/>
    <w:uiPriority w:val="99"/>
    <w:rsid w:val="00EB28AF"/>
  </w:style>
  <w:style w:type="character" w:customStyle="1" w:styleId="affff8">
    <w:name w:val="Продолжение ссылки"/>
    <w:uiPriority w:val="99"/>
    <w:rsid w:val="00EB28AF"/>
  </w:style>
  <w:style w:type="paragraph" w:customStyle="1" w:styleId="affff9">
    <w:name w:val="Словарная статья"/>
    <w:basedOn w:val="a"/>
    <w:next w:val="a"/>
    <w:uiPriority w:val="99"/>
    <w:rsid w:val="00EB28AF"/>
    <w:pPr>
      <w:widowControl w:val="0"/>
      <w:autoSpaceDE w:val="0"/>
      <w:autoSpaceDN w:val="0"/>
      <w:adjustRightInd w:val="0"/>
      <w:ind w:right="118"/>
      <w:jc w:val="both"/>
    </w:pPr>
    <w:rPr>
      <w:rFonts w:ascii="Arial" w:hAnsi="Arial" w:cs="Arial"/>
    </w:rPr>
  </w:style>
  <w:style w:type="character" w:customStyle="1" w:styleId="affffa">
    <w:name w:val="Сравнение редакций"/>
    <w:uiPriority w:val="99"/>
    <w:rsid w:val="00EB28AF"/>
    <w:rPr>
      <w:rFonts w:cs="Times New Roman"/>
      <w:b/>
      <w:bCs w:val="0"/>
      <w:color w:val="26282F"/>
    </w:rPr>
  </w:style>
  <w:style w:type="character" w:customStyle="1" w:styleId="affffb">
    <w:name w:val="Сравнение редакций. Удаленный фрагмент"/>
    <w:uiPriority w:val="99"/>
    <w:rsid w:val="00EB28AF"/>
    <w:rPr>
      <w:color w:val="000000"/>
      <w:shd w:val="clear" w:color="auto" w:fill="C4C413"/>
    </w:rPr>
  </w:style>
  <w:style w:type="paragraph" w:customStyle="1" w:styleId="affffc">
    <w:name w:val="Ссылка на официальную публикацию"/>
    <w:basedOn w:val="a"/>
    <w:next w:val="a"/>
    <w:uiPriority w:val="99"/>
    <w:rsid w:val="00EB28AF"/>
    <w:pPr>
      <w:widowControl w:val="0"/>
      <w:autoSpaceDE w:val="0"/>
      <w:autoSpaceDN w:val="0"/>
      <w:adjustRightInd w:val="0"/>
      <w:ind w:firstLine="720"/>
      <w:jc w:val="both"/>
    </w:pPr>
    <w:rPr>
      <w:rFonts w:ascii="Arial" w:hAnsi="Arial" w:cs="Arial"/>
    </w:rPr>
  </w:style>
  <w:style w:type="character" w:customStyle="1" w:styleId="affffd">
    <w:name w:val="Ссылка на утративший силу документ"/>
    <w:uiPriority w:val="99"/>
    <w:rsid w:val="00EB28AF"/>
    <w:rPr>
      <w:rFonts w:cs="Times New Roman"/>
      <w:b/>
      <w:color w:val="749232"/>
    </w:rPr>
  </w:style>
  <w:style w:type="paragraph" w:customStyle="1" w:styleId="affffe">
    <w:name w:val="Текст в таблице"/>
    <w:basedOn w:val="af9"/>
    <w:next w:val="a"/>
    <w:uiPriority w:val="99"/>
    <w:rsid w:val="00EB28AF"/>
    <w:pPr>
      <w:ind w:firstLine="500"/>
    </w:pPr>
  </w:style>
  <w:style w:type="paragraph" w:customStyle="1" w:styleId="afffff">
    <w:name w:val="Текст ЭР (см. также)"/>
    <w:basedOn w:val="a"/>
    <w:next w:val="a"/>
    <w:uiPriority w:val="99"/>
    <w:rsid w:val="00EB28AF"/>
    <w:pPr>
      <w:widowControl w:val="0"/>
      <w:autoSpaceDE w:val="0"/>
      <w:autoSpaceDN w:val="0"/>
      <w:adjustRightInd w:val="0"/>
      <w:spacing w:before="200"/>
    </w:pPr>
    <w:rPr>
      <w:rFonts w:ascii="Arial" w:hAnsi="Arial" w:cs="Arial"/>
      <w:sz w:val="20"/>
      <w:szCs w:val="20"/>
    </w:rPr>
  </w:style>
  <w:style w:type="paragraph" w:customStyle="1" w:styleId="afffff0">
    <w:name w:val="Технический комментарий"/>
    <w:basedOn w:val="a"/>
    <w:next w:val="a"/>
    <w:uiPriority w:val="99"/>
    <w:rsid w:val="00EB28AF"/>
    <w:pPr>
      <w:widowControl w:val="0"/>
      <w:autoSpaceDE w:val="0"/>
      <w:autoSpaceDN w:val="0"/>
      <w:adjustRightInd w:val="0"/>
    </w:pPr>
    <w:rPr>
      <w:rFonts w:ascii="Arial" w:hAnsi="Arial" w:cs="Arial"/>
      <w:color w:val="463F31"/>
      <w:shd w:val="clear" w:color="auto" w:fill="FFFFA6"/>
    </w:rPr>
  </w:style>
  <w:style w:type="paragraph" w:customStyle="1" w:styleId="afffff1">
    <w:name w:val="Формула"/>
    <w:basedOn w:val="a"/>
    <w:next w:val="a"/>
    <w:uiPriority w:val="99"/>
    <w:rsid w:val="00EB28AF"/>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2">
    <w:name w:val="Центрированный (таблица)"/>
    <w:basedOn w:val="af9"/>
    <w:next w:val="a"/>
    <w:uiPriority w:val="99"/>
    <w:rsid w:val="00EB28AF"/>
    <w:pPr>
      <w:jc w:val="center"/>
    </w:pPr>
  </w:style>
  <w:style w:type="paragraph" w:customStyle="1" w:styleId="-">
    <w:name w:val="ЭР-содержание (правое окно)"/>
    <w:basedOn w:val="a"/>
    <w:next w:val="a"/>
    <w:uiPriority w:val="99"/>
    <w:rsid w:val="00EB28AF"/>
    <w:pPr>
      <w:widowControl w:val="0"/>
      <w:autoSpaceDE w:val="0"/>
      <w:autoSpaceDN w:val="0"/>
      <w:adjustRightInd w:val="0"/>
      <w:spacing w:before="300"/>
    </w:pPr>
    <w:rPr>
      <w:rFonts w:ascii="Arial" w:hAnsi="Arial" w:cs="Arial"/>
    </w:rPr>
  </w:style>
  <w:style w:type="paragraph" w:customStyle="1" w:styleId="ConsNormal">
    <w:name w:val="ConsNormal"/>
    <w:rsid w:val="00EB28AF"/>
    <w:pPr>
      <w:widowControl w:val="0"/>
      <w:autoSpaceDE w:val="0"/>
      <w:autoSpaceDN w:val="0"/>
      <w:adjustRightInd w:val="0"/>
      <w:ind w:right="19772" w:firstLine="720"/>
    </w:pPr>
    <w:rPr>
      <w:rFonts w:ascii="Arial" w:hAnsi="Arial" w:cs="Arial"/>
    </w:rPr>
  </w:style>
  <w:style w:type="paragraph" w:styleId="afffff3">
    <w:name w:val="Block Text"/>
    <w:basedOn w:val="a"/>
    <w:uiPriority w:val="99"/>
    <w:rsid w:val="00EB28AF"/>
    <w:pPr>
      <w:widowControl w:val="0"/>
      <w:spacing w:line="260" w:lineRule="auto"/>
      <w:ind w:left="1560" w:right="1000"/>
      <w:jc w:val="center"/>
    </w:pPr>
    <w:rPr>
      <w:rFonts w:ascii="Calibri" w:hAnsi="Calibri" w:cs="Calibri"/>
      <w:sz w:val="28"/>
      <w:szCs w:val="28"/>
    </w:rPr>
  </w:style>
  <w:style w:type="paragraph" w:customStyle="1" w:styleId="35">
    <w:name w:val="заголовок 3"/>
    <w:basedOn w:val="a"/>
    <w:next w:val="a"/>
    <w:rsid w:val="00EB28AF"/>
    <w:pPr>
      <w:keepNext/>
      <w:outlineLvl w:val="2"/>
    </w:pPr>
    <w:rPr>
      <w:rFonts w:ascii="Calibri" w:hAnsi="Calibri" w:cs="Calibri"/>
    </w:rPr>
  </w:style>
  <w:style w:type="paragraph" w:customStyle="1" w:styleId="41">
    <w:name w:val="Знак Знак Знак4"/>
    <w:basedOn w:val="a"/>
    <w:uiPriority w:val="99"/>
    <w:rsid w:val="00EB28AF"/>
    <w:pPr>
      <w:spacing w:after="160" w:line="240" w:lineRule="exact"/>
    </w:pPr>
    <w:rPr>
      <w:rFonts w:ascii="Verdana" w:hAnsi="Verdana" w:cs="Verdana"/>
      <w:sz w:val="20"/>
      <w:szCs w:val="20"/>
      <w:lang w:val="en-US" w:eastAsia="en-US"/>
    </w:rPr>
  </w:style>
  <w:style w:type="paragraph" w:customStyle="1" w:styleId="26">
    <w:name w:val="Знак Знак Знак2"/>
    <w:basedOn w:val="a"/>
    <w:rsid w:val="00EB28AF"/>
    <w:pPr>
      <w:spacing w:after="160" w:line="240" w:lineRule="exact"/>
    </w:pPr>
    <w:rPr>
      <w:rFonts w:ascii="Verdana" w:hAnsi="Verdana" w:cs="Verdana"/>
      <w:sz w:val="20"/>
      <w:szCs w:val="20"/>
      <w:lang w:val="en-US" w:eastAsia="en-US"/>
    </w:rPr>
  </w:style>
  <w:style w:type="character" w:customStyle="1" w:styleId="afffff4">
    <w:name w:val="Схема документа Знак"/>
    <w:link w:val="afffff5"/>
    <w:uiPriority w:val="99"/>
    <w:semiHidden/>
    <w:rsid w:val="00EB28AF"/>
    <w:rPr>
      <w:rFonts w:ascii="Tahoma" w:hAnsi="Tahoma"/>
      <w:shd w:val="clear" w:color="auto" w:fill="000080"/>
    </w:rPr>
  </w:style>
  <w:style w:type="paragraph" w:styleId="afffff5">
    <w:name w:val="Document Map"/>
    <w:basedOn w:val="a"/>
    <w:link w:val="afffff4"/>
    <w:uiPriority w:val="99"/>
    <w:semiHidden/>
    <w:rsid w:val="00EB28AF"/>
    <w:pPr>
      <w:shd w:val="clear" w:color="auto" w:fill="000080"/>
    </w:pPr>
    <w:rPr>
      <w:rFonts w:ascii="Tahoma" w:hAnsi="Tahoma"/>
      <w:sz w:val="20"/>
      <w:szCs w:val="20"/>
    </w:rPr>
  </w:style>
  <w:style w:type="character" w:customStyle="1" w:styleId="27">
    <w:name w:val="Знак Знак2"/>
    <w:locked/>
    <w:rsid w:val="00EB28AF"/>
    <w:rPr>
      <w:rFonts w:cs="Times New Roman"/>
      <w:sz w:val="24"/>
      <w:szCs w:val="24"/>
      <w:lang w:val="ru-RU" w:eastAsia="ru-RU"/>
    </w:rPr>
  </w:style>
  <w:style w:type="character" w:customStyle="1" w:styleId="blk">
    <w:name w:val="blk"/>
    <w:rsid w:val="00EB28AF"/>
    <w:rPr>
      <w:rFonts w:cs="Times New Roman"/>
    </w:rPr>
  </w:style>
  <w:style w:type="paragraph" w:customStyle="1" w:styleId="14">
    <w:name w:val="Абзац списка1"/>
    <w:basedOn w:val="a"/>
    <w:rsid w:val="00EB28AF"/>
    <w:pPr>
      <w:ind w:left="720"/>
    </w:pPr>
  </w:style>
  <w:style w:type="paragraph" w:customStyle="1" w:styleId="indent1">
    <w:name w:val="indent_1"/>
    <w:basedOn w:val="a"/>
    <w:rsid w:val="00EB28AF"/>
    <w:pPr>
      <w:spacing w:before="100" w:beforeAutospacing="1" w:after="100" w:afterAutospacing="1"/>
    </w:pPr>
  </w:style>
  <w:style w:type="character" w:styleId="afffff6">
    <w:name w:val="Emphasis"/>
    <w:uiPriority w:val="20"/>
    <w:qFormat/>
    <w:locked/>
    <w:rsid w:val="00EB28AF"/>
    <w:rPr>
      <w:i/>
      <w:iCs/>
    </w:rPr>
  </w:style>
  <w:style w:type="character" w:customStyle="1" w:styleId="afffff7">
    <w:name w:val="Текст примечания Знак"/>
    <w:basedOn w:val="a0"/>
    <w:link w:val="afffff8"/>
    <w:uiPriority w:val="99"/>
    <w:rsid w:val="00EB28AF"/>
  </w:style>
  <w:style w:type="paragraph" w:styleId="afffff8">
    <w:name w:val="annotation text"/>
    <w:basedOn w:val="a"/>
    <w:link w:val="afffff7"/>
    <w:uiPriority w:val="99"/>
    <w:unhideWhenUsed/>
    <w:rsid w:val="00EB28AF"/>
    <w:rPr>
      <w:sz w:val="20"/>
      <w:szCs w:val="20"/>
    </w:rPr>
  </w:style>
  <w:style w:type="character" w:customStyle="1" w:styleId="afffff9">
    <w:name w:val="Тема примечания Знак"/>
    <w:link w:val="afffffa"/>
    <w:uiPriority w:val="99"/>
    <w:semiHidden/>
    <w:rsid w:val="00EB28AF"/>
    <w:rPr>
      <w:b/>
      <w:bCs/>
    </w:rPr>
  </w:style>
  <w:style w:type="paragraph" w:styleId="afffffa">
    <w:name w:val="annotation subject"/>
    <w:basedOn w:val="afffff8"/>
    <w:next w:val="afffff8"/>
    <w:link w:val="afffff9"/>
    <w:uiPriority w:val="99"/>
    <w:semiHidden/>
    <w:unhideWhenUsed/>
    <w:rsid w:val="00EB28AF"/>
    <w:rPr>
      <w:b/>
      <w:bCs/>
    </w:rPr>
  </w:style>
  <w:style w:type="character" w:styleId="afffffb">
    <w:name w:val="annotation reference"/>
    <w:basedOn w:val="a0"/>
    <w:uiPriority w:val="99"/>
    <w:semiHidden/>
    <w:unhideWhenUsed/>
    <w:rsid w:val="00D64C77"/>
    <w:rPr>
      <w:sz w:val="16"/>
      <w:szCs w:val="16"/>
    </w:rPr>
  </w:style>
  <w:style w:type="character" w:customStyle="1" w:styleId="15">
    <w:name w:val="Неразрешенное упоминание1"/>
    <w:basedOn w:val="a0"/>
    <w:uiPriority w:val="99"/>
    <w:semiHidden/>
    <w:unhideWhenUsed/>
    <w:rsid w:val="004A0D07"/>
    <w:rPr>
      <w:color w:val="605E5C"/>
      <w:shd w:val="clear" w:color="auto" w:fill="E1DFDD"/>
    </w:rPr>
  </w:style>
  <w:style w:type="table" w:styleId="afffffc">
    <w:name w:val="Table Grid"/>
    <w:basedOn w:val="a1"/>
    <w:uiPriority w:val="39"/>
    <w:locked/>
    <w:rsid w:val="00642737"/>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231B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02271">
      <w:bodyDiv w:val="1"/>
      <w:marLeft w:val="0"/>
      <w:marRight w:val="0"/>
      <w:marTop w:val="0"/>
      <w:marBottom w:val="0"/>
      <w:divBdr>
        <w:top w:val="none" w:sz="0" w:space="0" w:color="auto"/>
        <w:left w:val="none" w:sz="0" w:space="0" w:color="auto"/>
        <w:bottom w:val="none" w:sz="0" w:space="0" w:color="auto"/>
        <w:right w:val="none" w:sz="0" w:space="0" w:color="auto"/>
      </w:divBdr>
    </w:div>
    <w:div w:id="815223854">
      <w:marLeft w:val="0"/>
      <w:marRight w:val="0"/>
      <w:marTop w:val="0"/>
      <w:marBottom w:val="0"/>
      <w:divBdr>
        <w:top w:val="none" w:sz="0" w:space="0" w:color="auto"/>
        <w:left w:val="none" w:sz="0" w:space="0" w:color="auto"/>
        <w:bottom w:val="none" w:sz="0" w:space="0" w:color="auto"/>
        <w:right w:val="none" w:sz="0" w:space="0" w:color="auto"/>
      </w:divBdr>
    </w:div>
    <w:div w:id="815223855">
      <w:marLeft w:val="0"/>
      <w:marRight w:val="0"/>
      <w:marTop w:val="0"/>
      <w:marBottom w:val="0"/>
      <w:divBdr>
        <w:top w:val="none" w:sz="0" w:space="0" w:color="auto"/>
        <w:left w:val="none" w:sz="0" w:space="0" w:color="auto"/>
        <w:bottom w:val="none" w:sz="0" w:space="0" w:color="auto"/>
        <w:right w:val="none" w:sz="0" w:space="0" w:color="auto"/>
      </w:divBdr>
    </w:div>
    <w:div w:id="1493640408">
      <w:bodyDiv w:val="1"/>
      <w:marLeft w:val="0"/>
      <w:marRight w:val="0"/>
      <w:marTop w:val="0"/>
      <w:marBottom w:val="0"/>
      <w:divBdr>
        <w:top w:val="none" w:sz="0" w:space="0" w:color="auto"/>
        <w:left w:val="none" w:sz="0" w:space="0" w:color="auto"/>
        <w:bottom w:val="none" w:sz="0" w:space="0" w:color="auto"/>
        <w:right w:val="none" w:sz="0" w:space="0" w:color="auto"/>
      </w:divBdr>
      <w:divsChild>
        <w:div w:id="106587358">
          <w:marLeft w:val="0"/>
          <w:marRight w:val="0"/>
          <w:marTop w:val="0"/>
          <w:marBottom w:val="0"/>
          <w:divBdr>
            <w:top w:val="none" w:sz="0" w:space="0" w:color="auto"/>
            <w:left w:val="none" w:sz="0" w:space="0" w:color="auto"/>
            <w:bottom w:val="none" w:sz="0" w:space="0" w:color="auto"/>
            <w:right w:val="none" w:sz="0" w:space="0" w:color="auto"/>
          </w:divBdr>
          <w:divsChild>
            <w:div w:id="271791578">
              <w:marLeft w:val="0"/>
              <w:marRight w:val="0"/>
              <w:marTop w:val="0"/>
              <w:marBottom w:val="0"/>
              <w:divBdr>
                <w:top w:val="none" w:sz="0" w:space="0" w:color="auto"/>
                <w:left w:val="none" w:sz="0" w:space="0" w:color="auto"/>
                <w:bottom w:val="none" w:sz="0" w:space="0" w:color="auto"/>
                <w:right w:val="none" w:sz="0" w:space="0" w:color="auto"/>
              </w:divBdr>
              <w:divsChild>
                <w:div w:id="268319129">
                  <w:marLeft w:val="0"/>
                  <w:marRight w:val="0"/>
                  <w:marTop w:val="0"/>
                  <w:marBottom w:val="0"/>
                  <w:divBdr>
                    <w:top w:val="none" w:sz="0" w:space="0" w:color="auto"/>
                    <w:left w:val="none" w:sz="0" w:space="0" w:color="auto"/>
                    <w:bottom w:val="none" w:sz="0" w:space="0" w:color="auto"/>
                    <w:right w:val="none" w:sz="0" w:space="0" w:color="auto"/>
                  </w:divBdr>
                </w:div>
                <w:div w:id="973171573">
                  <w:marLeft w:val="0"/>
                  <w:marRight w:val="0"/>
                  <w:marTop w:val="0"/>
                  <w:marBottom w:val="0"/>
                  <w:divBdr>
                    <w:top w:val="none" w:sz="0" w:space="0" w:color="auto"/>
                    <w:left w:val="none" w:sz="0" w:space="0" w:color="auto"/>
                    <w:bottom w:val="none" w:sz="0" w:space="0" w:color="auto"/>
                    <w:right w:val="none" w:sz="0" w:space="0" w:color="auto"/>
                  </w:divBdr>
                </w:div>
              </w:divsChild>
            </w:div>
            <w:div w:id="511916423">
              <w:marLeft w:val="0"/>
              <w:marRight w:val="0"/>
              <w:marTop w:val="0"/>
              <w:marBottom w:val="0"/>
              <w:divBdr>
                <w:top w:val="none" w:sz="0" w:space="0" w:color="auto"/>
                <w:left w:val="none" w:sz="0" w:space="0" w:color="auto"/>
                <w:bottom w:val="none" w:sz="0" w:space="0" w:color="auto"/>
                <w:right w:val="none" w:sz="0" w:space="0" w:color="auto"/>
              </w:divBdr>
              <w:divsChild>
                <w:div w:id="195503369">
                  <w:marLeft w:val="0"/>
                  <w:marRight w:val="0"/>
                  <w:marTop w:val="0"/>
                  <w:marBottom w:val="0"/>
                  <w:divBdr>
                    <w:top w:val="none" w:sz="0" w:space="0" w:color="auto"/>
                    <w:left w:val="none" w:sz="0" w:space="0" w:color="auto"/>
                    <w:bottom w:val="none" w:sz="0" w:space="0" w:color="auto"/>
                    <w:right w:val="none" w:sz="0" w:space="0" w:color="auto"/>
                  </w:divBdr>
                </w:div>
                <w:div w:id="1777670837">
                  <w:marLeft w:val="0"/>
                  <w:marRight w:val="0"/>
                  <w:marTop w:val="0"/>
                  <w:marBottom w:val="0"/>
                  <w:divBdr>
                    <w:top w:val="none" w:sz="0" w:space="0" w:color="auto"/>
                    <w:left w:val="none" w:sz="0" w:space="0" w:color="auto"/>
                    <w:bottom w:val="none" w:sz="0" w:space="0" w:color="auto"/>
                    <w:right w:val="none" w:sz="0" w:space="0" w:color="auto"/>
                  </w:divBdr>
                </w:div>
              </w:divsChild>
            </w:div>
            <w:div w:id="1400133946">
              <w:marLeft w:val="0"/>
              <w:marRight w:val="0"/>
              <w:marTop w:val="0"/>
              <w:marBottom w:val="0"/>
              <w:divBdr>
                <w:top w:val="none" w:sz="0" w:space="0" w:color="auto"/>
                <w:left w:val="none" w:sz="0" w:space="0" w:color="auto"/>
                <w:bottom w:val="none" w:sz="0" w:space="0" w:color="auto"/>
                <w:right w:val="none" w:sz="0" w:space="0" w:color="auto"/>
              </w:divBdr>
            </w:div>
            <w:div w:id="1432161571">
              <w:marLeft w:val="0"/>
              <w:marRight w:val="0"/>
              <w:marTop w:val="0"/>
              <w:marBottom w:val="0"/>
              <w:divBdr>
                <w:top w:val="none" w:sz="0" w:space="0" w:color="auto"/>
                <w:left w:val="none" w:sz="0" w:space="0" w:color="auto"/>
                <w:bottom w:val="none" w:sz="0" w:space="0" w:color="auto"/>
                <w:right w:val="none" w:sz="0" w:space="0" w:color="auto"/>
              </w:divBdr>
            </w:div>
            <w:div w:id="1441604557">
              <w:marLeft w:val="0"/>
              <w:marRight w:val="0"/>
              <w:marTop w:val="0"/>
              <w:marBottom w:val="0"/>
              <w:divBdr>
                <w:top w:val="none" w:sz="0" w:space="0" w:color="auto"/>
                <w:left w:val="none" w:sz="0" w:space="0" w:color="auto"/>
                <w:bottom w:val="none" w:sz="0" w:space="0" w:color="auto"/>
                <w:right w:val="none" w:sz="0" w:space="0" w:color="auto"/>
              </w:divBdr>
              <w:divsChild>
                <w:div w:id="1251038620">
                  <w:marLeft w:val="0"/>
                  <w:marRight w:val="0"/>
                  <w:marTop w:val="0"/>
                  <w:marBottom w:val="0"/>
                  <w:divBdr>
                    <w:top w:val="none" w:sz="0" w:space="0" w:color="auto"/>
                    <w:left w:val="none" w:sz="0" w:space="0" w:color="auto"/>
                    <w:bottom w:val="none" w:sz="0" w:space="0" w:color="auto"/>
                    <w:right w:val="none" w:sz="0" w:space="0" w:color="auto"/>
                  </w:divBdr>
                </w:div>
              </w:divsChild>
            </w:div>
            <w:div w:id="1621766957">
              <w:marLeft w:val="0"/>
              <w:marRight w:val="0"/>
              <w:marTop w:val="0"/>
              <w:marBottom w:val="0"/>
              <w:divBdr>
                <w:top w:val="none" w:sz="0" w:space="0" w:color="auto"/>
                <w:left w:val="none" w:sz="0" w:space="0" w:color="auto"/>
                <w:bottom w:val="none" w:sz="0" w:space="0" w:color="auto"/>
                <w:right w:val="none" w:sz="0" w:space="0" w:color="auto"/>
              </w:divBdr>
            </w:div>
          </w:divsChild>
        </w:div>
        <w:div w:id="575675186">
          <w:marLeft w:val="0"/>
          <w:marRight w:val="0"/>
          <w:marTop w:val="0"/>
          <w:marBottom w:val="0"/>
          <w:divBdr>
            <w:top w:val="none" w:sz="0" w:space="0" w:color="auto"/>
            <w:left w:val="none" w:sz="0" w:space="0" w:color="auto"/>
            <w:bottom w:val="none" w:sz="0" w:space="0" w:color="auto"/>
            <w:right w:val="none" w:sz="0" w:space="0" w:color="auto"/>
          </w:divBdr>
          <w:divsChild>
            <w:div w:id="532618836">
              <w:marLeft w:val="0"/>
              <w:marRight w:val="0"/>
              <w:marTop w:val="0"/>
              <w:marBottom w:val="0"/>
              <w:divBdr>
                <w:top w:val="none" w:sz="0" w:space="0" w:color="auto"/>
                <w:left w:val="none" w:sz="0" w:space="0" w:color="auto"/>
                <w:bottom w:val="none" w:sz="0" w:space="0" w:color="auto"/>
                <w:right w:val="none" w:sz="0" w:space="0" w:color="auto"/>
              </w:divBdr>
              <w:divsChild>
                <w:div w:id="18313734">
                  <w:marLeft w:val="0"/>
                  <w:marRight w:val="0"/>
                  <w:marTop w:val="0"/>
                  <w:marBottom w:val="0"/>
                  <w:divBdr>
                    <w:top w:val="none" w:sz="0" w:space="0" w:color="auto"/>
                    <w:left w:val="none" w:sz="0" w:space="0" w:color="auto"/>
                    <w:bottom w:val="none" w:sz="0" w:space="0" w:color="auto"/>
                    <w:right w:val="none" w:sz="0" w:space="0" w:color="auto"/>
                  </w:divBdr>
                  <w:divsChild>
                    <w:div w:id="400297756">
                      <w:marLeft w:val="0"/>
                      <w:marRight w:val="0"/>
                      <w:marTop w:val="0"/>
                      <w:marBottom w:val="0"/>
                      <w:divBdr>
                        <w:top w:val="none" w:sz="0" w:space="0" w:color="auto"/>
                        <w:left w:val="none" w:sz="0" w:space="0" w:color="auto"/>
                        <w:bottom w:val="none" w:sz="0" w:space="0" w:color="auto"/>
                        <w:right w:val="none" w:sz="0" w:space="0" w:color="auto"/>
                      </w:divBdr>
                    </w:div>
                    <w:div w:id="578949164">
                      <w:marLeft w:val="0"/>
                      <w:marRight w:val="0"/>
                      <w:marTop w:val="0"/>
                      <w:marBottom w:val="0"/>
                      <w:divBdr>
                        <w:top w:val="none" w:sz="0" w:space="0" w:color="auto"/>
                        <w:left w:val="none" w:sz="0" w:space="0" w:color="auto"/>
                        <w:bottom w:val="none" w:sz="0" w:space="0" w:color="auto"/>
                        <w:right w:val="none" w:sz="0" w:space="0" w:color="auto"/>
                      </w:divBdr>
                    </w:div>
                  </w:divsChild>
                </w:div>
                <w:div w:id="23604022">
                  <w:marLeft w:val="0"/>
                  <w:marRight w:val="0"/>
                  <w:marTop w:val="0"/>
                  <w:marBottom w:val="0"/>
                  <w:divBdr>
                    <w:top w:val="none" w:sz="0" w:space="0" w:color="auto"/>
                    <w:left w:val="none" w:sz="0" w:space="0" w:color="auto"/>
                    <w:bottom w:val="none" w:sz="0" w:space="0" w:color="auto"/>
                    <w:right w:val="none" w:sz="0" w:space="0" w:color="auto"/>
                  </w:divBdr>
                  <w:divsChild>
                    <w:div w:id="1963532227">
                      <w:marLeft w:val="0"/>
                      <w:marRight w:val="0"/>
                      <w:marTop w:val="240"/>
                      <w:marBottom w:val="240"/>
                      <w:divBdr>
                        <w:top w:val="none" w:sz="0" w:space="0" w:color="auto"/>
                        <w:left w:val="none" w:sz="0" w:space="0" w:color="auto"/>
                        <w:bottom w:val="none" w:sz="0" w:space="0" w:color="auto"/>
                        <w:right w:val="none" w:sz="0" w:space="0" w:color="auto"/>
                      </w:divBdr>
                    </w:div>
                  </w:divsChild>
                </w:div>
                <w:div w:id="96102302">
                  <w:marLeft w:val="0"/>
                  <w:marRight w:val="0"/>
                  <w:marTop w:val="0"/>
                  <w:marBottom w:val="0"/>
                  <w:divBdr>
                    <w:top w:val="none" w:sz="0" w:space="0" w:color="auto"/>
                    <w:left w:val="none" w:sz="0" w:space="0" w:color="auto"/>
                    <w:bottom w:val="none" w:sz="0" w:space="0" w:color="auto"/>
                    <w:right w:val="none" w:sz="0" w:space="0" w:color="auto"/>
                  </w:divBdr>
                </w:div>
                <w:div w:id="612051601">
                  <w:marLeft w:val="0"/>
                  <w:marRight w:val="0"/>
                  <w:marTop w:val="0"/>
                  <w:marBottom w:val="0"/>
                  <w:divBdr>
                    <w:top w:val="none" w:sz="0" w:space="0" w:color="auto"/>
                    <w:left w:val="none" w:sz="0" w:space="0" w:color="auto"/>
                    <w:bottom w:val="none" w:sz="0" w:space="0" w:color="auto"/>
                    <w:right w:val="none" w:sz="0" w:space="0" w:color="auto"/>
                  </w:divBdr>
                </w:div>
                <w:div w:id="692077969">
                  <w:marLeft w:val="0"/>
                  <w:marRight w:val="0"/>
                  <w:marTop w:val="0"/>
                  <w:marBottom w:val="0"/>
                  <w:divBdr>
                    <w:top w:val="none" w:sz="0" w:space="0" w:color="auto"/>
                    <w:left w:val="none" w:sz="0" w:space="0" w:color="auto"/>
                    <w:bottom w:val="none" w:sz="0" w:space="0" w:color="auto"/>
                    <w:right w:val="none" w:sz="0" w:space="0" w:color="auto"/>
                  </w:divBdr>
                </w:div>
                <w:div w:id="739402160">
                  <w:marLeft w:val="0"/>
                  <w:marRight w:val="0"/>
                  <w:marTop w:val="0"/>
                  <w:marBottom w:val="0"/>
                  <w:divBdr>
                    <w:top w:val="none" w:sz="0" w:space="0" w:color="auto"/>
                    <w:left w:val="none" w:sz="0" w:space="0" w:color="auto"/>
                    <w:bottom w:val="none" w:sz="0" w:space="0" w:color="auto"/>
                    <w:right w:val="none" w:sz="0" w:space="0" w:color="auto"/>
                  </w:divBdr>
                </w:div>
                <w:div w:id="1013068206">
                  <w:marLeft w:val="0"/>
                  <w:marRight w:val="0"/>
                  <w:marTop w:val="0"/>
                  <w:marBottom w:val="0"/>
                  <w:divBdr>
                    <w:top w:val="none" w:sz="0" w:space="0" w:color="auto"/>
                    <w:left w:val="none" w:sz="0" w:space="0" w:color="auto"/>
                    <w:bottom w:val="none" w:sz="0" w:space="0" w:color="auto"/>
                    <w:right w:val="none" w:sz="0" w:space="0" w:color="auto"/>
                  </w:divBdr>
                </w:div>
                <w:div w:id="1085685188">
                  <w:marLeft w:val="0"/>
                  <w:marRight w:val="0"/>
                  <w:marTop w:val="0"/>
                  <w:marBottom w:val="0"/>
                  <w:divBdr>
                    <w:top w:val="none" w:sz="0" w:space="0" w:color="auto"/>
                    <w:left w:val="none" w:sz="0" w:space="0" w:color="auto"/>
                    <w:bottom w:val="none" w:sz="0" w:space="0" w:color="auto"/>
                    <w:right w:val="none" w:sz="0" w:space="0" w:color="auto"/>
                  </w:divBdr>
                </w:div>
                <w:div w:id="1185291824">
                  <w:marLeft w:val="0"/>
                  <w:marRight w:val="0"/>
                  <w:marTop w:val="0"/>
                  <w:marBottom w:val="0"/>
                  <w:divBdr>
                    <w:top w:val="none" w:sz="0" w:space="0" w:color="auto"/>
                    <w:left w:val="none" w:sz="0" w:space="0" w:color="auto"/>
                    <w:bottom w:val="none" w:sz="0" w:space="0" w:color="auto"/>
                    <w:right w:val="none" w:sz="0" w:space="0" w:color="auto"/>
                  </w:divBdr>
                  <w:divsChild>
                    <w:div w:id="240801479">
                      <w:marLeft w:val="0"/>
                      <w:marRight w:val="0"/>
                      <w:marTop w:val="0"/>
                      <w:marBottom w:val="0"/>
                      <w:divBdr>
                        <w:top w:val="none" w:sz="0" w:space="0" w:color="auto"/>
                        <w:left w:val="none" w:sz="0" w:space="0" w:color="auto"/>
                        <w:bottom w:val="none" w:sz="0" w:space="0" w:color="auto"/>
                        <w:right w:val="none" w:sz="0" w:space="0" w:color="auto"/>
                      </w:divBdr>
                    </w:div>
                    <w:div w:id="973412450">
                      <w:marLeft w:val="0"/>
                      <w:marRight w:val="0"/>
                      <w:marTop w:val="0"/>
                      <w:marBottom w:val="0"/>
                      <w:divBdr>
                        <w:top w:val="none" w:sz="0" w:space="0" w:color="auto"/>
                        <w:left w:val="none" w:sz="0" w:space="0" w:color="auto"/>
                        <w:bottom w:val="none" w:sz="0" w:space="0" w:color="auto"/>
                        <w:right w:val="none" w:sz="0" w:space="0" w:color="auto"/>
                      </w:divBdr>
                    </w:div>
                    <w:div w:id="990409652">
                      <w:marLeft w:val="0"/>
                      <w:marRight w:val="0"/>
                      <w:marTop w:val="0"/>
                      <w:marBottom w:val="0"/>
                      <w:divBdr>
                        <w:top w:val="none" w:sz="0" w:space="0" w:color="auto"/>
                        <w:left w:val="none" w:sz="0" w:space="0" w:color="auto"/>
                        <w:bottom w:val="none" w:sz="0" w:space="0" w:color="auto"/>
                        <w:right w:val="none" w:sz="0" w:space="0" w:color="auto"/>
                      </w:divBdr>
                    </w:div>
                    <w:div w:id="1279026763">
                      <w:marLeft w:val="0"/>
                      <w:marRight w:val="0"/>
                      <w:marTop w:val="0"/>
                      <w:marBottom w:val="0"/>
                      <w:divBdr>
                        <w:top w:val="none" w:sz="0" w:space="0" w:color="auto"/>
                        <w:left w:val="none" w:sz="0" w:space="0" w:color="auto"/>
                        <w:bottom w:val="none" w:sz="0" w:space="0" w:color="auto"/>
                        <w:right w:val="none" w:sz="0" w:space="0" w:color="auto"/>
                      </w:divBdr>
                    </w:div>
                    <w:div w:id="1567951902">
                      <w:marLeft w:val="0"/>
                      <w:marRight w:val="0"/>
                      <w:marTop w:val="0"/>
                      <w:marBottom w:val="0"/>
                      <w:divBdr>
                        <w:top w:val="none" w:sz="0" w:space="0" w:color="auto"/>
                        <w:left w:val="none" w:sz="0" w:space="0" w:color="auto"/>
                        <w:bottom w:val="none" w:sz="0" w:space="0" w:color="auto"/>
                        <w:right w:val="none" w:sz="0" w:space="0" w:color="auto"/>
                      </w:divBdr>
                    </w:div>
                    <w:div w:id="1701585150">
                      <w:marLeft w:val="0"/>
                      <w:marRight w:val="0"/>
                      <w:marTop w:val="0"/>
                      <w:marBottom w:val="0"/>
                      <w:divBdr>
                        <w:top w:val="none" w:sz="0" w:space="0" w:color="auto"/>
                        <w:left w:val="none" w:sz="0" w:space="0" w:color="auto"/>
                        <w:bottom w:val="none" w:sz="0" w:space="0" w:color="auto"/>
                        <w:right w:val="none" w:sz="0" w:space="0" w:color="auto"/>
                      </w:divBdr>
                    </w:div>
                    <w:div w:id="1869103560">
                      <w:marLeft w:val="0"/>
                      <w:marRight w:val="0"/>
                      <w:marTop w:val="0"/>
                      <w:marBottom w:val="0"/>
                      <w:divBdr>
                        <w:top w:val="none" w:sz="0" w:space="0" w:color="auto"/>
                        <w:left w:val="none" w:sz="0" w:space="0" w:color="auto"/>
                        <w:bottom w:val="none" w:sz="0" w:space="0" w:color="auto"/>
                        <w:right w:val="none" w:sz="0" w:space="0" w:color="auto"/>
                      </w:divBdr>
                    </w:div>
                    <w:div w:id="2106416041">
                      <w:marLeft w:val="0"/>
                      <w:marRight w:val="0"/>
                      <w:marTop w:val="0"/>
                      <w:marBottom w:val="0"/>
                      <w:divBdr>
                        <w:top w:val="none" w:sz="0" w:space="0" w:color="auto"/>
                        <w:left w:val="none" w:sz="0" w:space="0" w:color="auto"/>
                        <w:bottom w:val="none" w:sz="0" w:space="0" w:color="auto"/>
                        <w:right w:val="none" w:sz="0" w:space="0" w:color="auto"/>
                      </w:divBdr>
                    </w:div>
                    <w:div w:id="2116098595">
                      <w:marLeft w:val="0"/>
                      <w:marRight w:val="0"/>
                      <w:marTop w:val="0"/>
                      <w:marBottom w:val="0"/>
                      <w:divBdr>
                        <w:top w:val="none" w:sz="0" w:space="0" w:color="auto"/>
                        <w:left w:val="none" w:sz="0" w:space="0" w:color="auto"/>
                        <w:bottom w:val="none" w:sz="0" w:space="0" w:color="auto"/>
                        <w:right w:val="none" w:sz="0" w:space="0" w:color="auto"/>
                      </w:divBdr>
                    </w:div>
                  </w:divsChild>
                </w:div>
                <w:div w:id="1262255439">
                  <w:marLeft w:val="0"/>
                  <w:marRight w:val="0"/>
                  <w:marTop w:val="0"/>
                  <w:marBottom w:val="0"/>
                  <w:divBdr>
                    <w:top w:val="none" w:sz="0" w:space="0" w:color="auto"/>
                    <w:left w:val="none" w:sz="0" w:space="0" w:color="auto"/>
                    <w:bottom w:val="none" w:sz="0" w:space="0" w:color="auto"/>
                    <w:right w:val="none" w:sz="0" w:space="0" w:color="auto"/>
                  </w:divBdr>
                  <w:divsChild>
                    <w:div w:id="987709704">
                      <w:marLeft w:val="0"/>
                      <w:marRight w:val="0"/>
                      <w:marTop w:val="0"/>
                      <w:marBottom w:val="0"/>
                      <w:divBdr>
                        <w:top w:val="none" w:sz="0" w:space="0" w:color="auto"/>
                        <w:left w:val="none" w:sz="0" w:space="0" w:color="auto"/>
                        <w:bottom w:val="none" w:sz="0" w:space="0" w:color="auto"/>
                        <w:right w:val="none" w:sz="0" w:space="0" w:color="auto"/>
                      </w:divBdr>
                    </w:div>
                    <w:div w:id="1704330372">
                      <w:marLeft w:val="0"/>
                      <w:marRight w:val="0"/>
                      <w:marTop w:val="0"/>
                      <w:marBottom w:val="0"/>
                      <w:divBdr>
                        <w:top w:val="none" w:sz="0" w:space="0" w:color="auto"/>
                        <w:left w:val="none" w:sz="0" w:space="0" w:color="auto"/>
                        <w:bottom w:val="none" w:sz="0" w:space="0" w:color="auto"/>
                        <w:right w:val="none" w:sz="0" w:space="0" w:color="auto"/>
                      </w:divBdr>
                    </w:div>
                  </w:divsChild>
                </w:div>
                <w:div w:id="1284650903">
                  <w:marLeft w:val="0"/>
                  <w:marRight w:val="0"/>
                  <w:marTop w:val="0"/>
                  <w:marBottom w:val="0"/>
                  <w:divBdr>
                    <w:top w:val="none" w:sz="0" w:space="0" w:color="auto"/>
                    <w:left w:val="none" w:sz="0" w:space="0" w:color="auto"/>
                    <w:bottom w:val="none" w:sz="0" w:space="0" w:color="auto"/>
                    <w:right w:val="none" w:sz="0" w:space="0" w:color="auto"/>
                  </w:divBdr>
                  <w:divsChild>
                    <w:div w:id="832650145">
                      <w:marLeft w:val="0"/>
                      <w:marRight w:val="0"/>
                      <w:marTop w:val="0"/>
                      <w:marBottom w:val="0"/>
                      <w:divBdr>
                        <w:top w:val="none" w:sz="0" w:space="0" w:color="auto"/>
                        <w:left w:val="none" w:sz="0" w:space="0" w:color="auto"/>
                        <w:bottom w:val="none" w:sz="0" w:space="0" w:color="auto"/>
                        <w:right w:val="none" w:sz="0" w:space="0" w:color="auto"/>
                      </w:divBdr>
                    </w:div>
                    <w:div w:id="932476908">
                      <w:marLeft w:val="0"/>
                      <w:marRight w:val="0"/>
                      <w:marTop w:val="0"/>
                      <w:marBottom w:val="0"/>
                      <w:divBdr>
                        <w:top w:val="none" w:sz="0" w:space="0" w:color="auto"/>
                        <w:left w:val="none" w:sz="0" w:space="0" w:color="auto"/>
                        <w:bottom w:val="none" w:sz="0" w:space="0" w:color="auto"/>
                        <w:right w:val="none" w:sz="0" w:space="0" w:color="auto"/>
                      </w:divBdr>
                    </w:div>
                  </w:divsChild>
                </w:div>
                <w:div w:id="1358695489">
                  <w:marLeft w:val="0"/>
                  <w:marRight w:val="0"/>
                  <w:marTop w:val="0"/>
                  <w:marBottom w:val="0"/>
                  <w:divBdr>
                    <w:top w:val="none" w:sz="0" w:space="0" w:color="auto"/>
                    <w:left w:val="none" w:sz="0" w:space="0" w:color="auto"/>
                    <w:bottom w:val="none" w:sz="0" w:space="0" w:color="auto"/>
                    <w:right w:val="none" w:sz="0" w:space="0" w:color="auto"/>
                  </w:divBdr>
                  <w:divsChild>
                    <w:div w:id="1247419206">
                      <w:marLeft w:val="0"/>
                      <w:marRight w:val="0"/>
                      <w:marTop w:val="0"/>
                      <w:marBottom w:val="0"/>
                      <w:divBdr>
                        <w:top w:val="none" w:sz="0" w:space="0" w:color="auto"/>
                        <w:left w:val="none" w:sz="0" w:space="0" w:color="auto"/>
                        <w:bottom w:val="none" w:sz="0" w:space="0" w:color="auto"/>
                        <w:right w:val="none" w:sz="0" w:space="0" w:color="auto"/>
                      </w:divBdr>
                    </w:div>
                    <w:div w:id="1555193618">
                      <w:marLeft w:val="0"/>
                      <w:marRight w:val="0"/>
                      <w:marTop w:val="0"/>
                      <w:marBottom w:val="0"/>
                      <w:divBdr>
                        <w:top w:val="none" w:sz="0" w:space="0" w:color="auto"/>
                        <w:left w:val="none" w:sz="0" w:space="0" w:color="auto"/>
                        <w:bottom w:val="none" w:sz="0" w:space="0" w:color="auto"/>
                        <w:right w:val="none" w:sz="0" w:space="0" w:color="auto"/>
                      </w:divBdr>
                    </w:div>
                  </w:divsChild>
                </w:div>
                <w:div w:id="1540824667">
                  <w:marLeft w:val="0"/>
                  <w:marRight w:val="0"/>
                  <w:marTop w:val="0"/>
                  <w:marBottom w:val="0"/>
                  <w:divBdr>
                    <w:top w:val="none" w:sz="0" w:space="0" w:color="auto"/>
                    <w:left w:val="none" w:sz="0" w:space="0" w:color="auto"/>
                    <w:bottom w:val="none" w:sz="0" w:space="0" w:color="auto"/>
                    <w:right w:val="none" w:sz="0" w:space="0" w:color="auto"/>
                  </w:divBdr>
                </w:div>
                <w:div w:id="1791238805">
                  <w:marLeft w:val="0"/>
                  <w:marRight w:val="0"/>
                  <w:marTop w:val="0"/>
                  <w:marBottom w:val="0"/>
                  <w:divBdr>
                    <w:top w:val="none" w:sz="0" w:space="0" w:color="auto"/>
                    <w:left w:val="none" w:sz="0" w:space="0" w:color="auto"/>
                    <w:bottom w:val="none" w:sz="0" w:space="0" w:color="auto"/>
                    <w:right w:val="none" w:sz="0" w:space="0" w:color="auto"/>
                  </w:divBdr>
                  <w:divsChild>
                    <w:div w:id="386807955">
                      <w:marLeft w:val="0"/>
                      <w:marRight w:val="0"/>
                      <w:marTop w:val="0"/>
                      <w:marBottom w:val="0"/>
                      <w:divBdr>
                        <w:top w:val="none" w:sz="0" w:space="0" w:color="auto"/>
                        <w:left w:val="none" w:sz="0" w:space="0" w:color="auto"/>
                        <w:bottom w:val="none" w:sz="0" w:space="0" w:color="auto"/>
                        <w:right w:val="none" w:sz="0" w:space="0" w:color="auto"/>
                      </w:divBdr>
                    </w:div>
                    <w:div w:id="485827621">
                      <w:marLeft w:val="0"/>
                      <w:marRight w:val="0"/>
                      <w:marTop w:val="0"/>
                      <w:marBottom w:val="0"/>
                      <w:divBdr>
                        <w:top w:val="none" w:sz="0" w:space="0" w:color="auto"/>
                        <w:left w:val="none" w:sz="0" w:space="0" w:color="auto"/>
                        <w:bottom w:val="none" w:sz="0" w:space="0" w:color="auto"/>
                        <w:right w:val="none" w:sz="0" w:space="0" w:color="auto"/>
                      </w:divBdr>
                      <w:divsChild>
                        <w:div w:id="2119912003">
                          <w:marLeft w:val="0"/>
                          <w:marRight w:val="0"/>
                          <w:marTop w:val="240"/>
                          <w:marBottom w:val="240"/>
                          <w:divBdr>
                            <w:top w:val="none" w:sz="0" w:space="0" w:color="auto"/>
                            <w:left w:val="none" w:sz="0" w:space="0" w:color="auto"/>
                            <w:bottom w:val="none" w:sz="0" w:space="0" w:color="auto"/>
                            <w:right w:val="none" w:sz="0" w:space="0" w:color="auto"/>
                          </w:divBdr>
                        </w:div>
                      </w:divsChild>
                    </w:div>
                    <w:div w:id="711734063">
                      <w:marLeft w:val="0"/>
                      <w:marRight w:val="0"/>
                      <w:marTop w:val="0"/>
                      <w:marBottom w:val="0"/>
                      <w:divBdr>
                        <w:top w:val="none" w:sz="0" w:space="0" w:color="auto"/>
                        <w:left w:val="none" w:sz="0" w:space="0" w:color="auto"/>
                        <w:bottom w:val="none" w:sz="0" w:space="0" w:color="auto"/>
                        <w:right w:val="none" w:sz="0" w:space="0" w:color="auto"/>
                      </w:divBdr>
                    </w:div>
                    <w:div w:id="774786360">
                      <w:marLeft w:val="0"/>
                      <w:marRight w:val="0"/>
                      <w:marTop w:val="0"/>
                      <w:marBottom w:val="0"/>
                      <w:divBdr>
                        <w:top w:val="none" w:sz="0" w:space="0" w:color="auto"/>
                        <w:left w:val="none" w:sz="0" w:space="0" w:color="auto"/>
                        <w:bottom w:val="none" w:sz="0" w:space="0" w:color="auto"/>
                        <w:right w:val="none" w:sz="0" w:space="0" w:color="auto"/>
                      </w:divBdr>
                    </w:div>
                    <w:div w:id="934246883">
                      <w:marLeft w:val="0"/>
                      <w:marRight w:val="0"/>
                      <w:marTop w:val="0"/>
                      <w:marBottom w:val="0"/>
                      <w:divBdr>
                        <w:top w:val="none" w:sz="0" w:space="0" w:color="auto"/>
                        <w:left w:val="none" w:sz="0" w:space="0" w:color="auto"/>
                        <w:bottom w:val="none" w:sz="0" w:space="0" w:color="auto"/>
                        <w:right w:val="none" w:sz="0" w:space="0" w:color="auto"/>
                      </w:divBdr>
                    </w:div>
                    <w:div w:id="1200120463">
                      <w:marLeft w:val="0"/>
                      <w:marRight w:val="0"/>
                      <w:marTop w:val="0"/>
                      <w:marBottom w:val="0"/>
                      <w:divBdr>
                        <w:top w:val="none" w:sz="0" w:space="0" w:color="auto"/>
                        <w:left w:val="none" w:sz="0" w:space="0" w:color="auto"/>
                        <w:bottom w:val="none" w:sz="0" w:space="0" w:color="auto"/>
                        <w:right w:val="none" w:sz="0" w:space="0" w:color="auto"/>
                      </w:divBdr>
                      <w:divsChild>
                        <w:div w:id="94569194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989898079">
                  <w:marLeft w:val="0"/>
                  <w:marRight w:val="0"/>
                  <w:marTop w:val="0"/>
                  <w:marBottom w:val="0"/>
                  <w:divBdr>
                    <w:top w:val="none" w:sz="0" w:space="0" w:color="auto"/>
                    <w:left w:val="none" w:sz="0" w:space="0" w:color="auto"/>
                    <w:bottom w:val="none" w:sz="0" w:space="0" w:color="auto"/>
                    <w:right w:val="none" w:sz="0" w:space="0" w:color="auto"/>
                  </w:divBdr>
                </w:div>
              </w:divsChild>
            </w:div>
            <w:div w:id="2062096723">
              <w:marLeft w:val="0"/>
              <w:marRight w:val="0"/>
              <w:marTop w:val="0"/>
              <w:marBottom w:val="0"/>
              <w:divBdr>
                <w:top w:val="none" w:sz="0" w:space="0" w:color="auto"/>
                <w:left w:val="none" w:sz="0" w:space="0" w:color="auto"/>
                <w:bottom w:val="none" w:sz="0" w:space="0" w:color="auto"/>
                <w:right w:val="none" w:sz="0" w:space="0" w:color="auto"/>
              </w:divBdr>
              <w:divsChild>
                <w:div w:id="148520640">
                  <w:marLeft w:val="0"/>
                  <w:marRight w:val="0"/>
                  <w:marTop w:val="0"/>
                  <w:marBottom w:val="0"/>
                  <w:divBdr>
                    <w:top w:val="none" w:sz="0" w:space="0" w:color="auto"/>
                    <w:left w:val="none" w:sz="0" w:space="0" w:color="auto"/>
                    <w:bottom w:val="none" w:sz="0" w:space="0" w:color="auto"/>
                    <w:right w:val="none" w:sz="0" w:space="0" w:color="auto"/>
                  </w:divBdr>
                </w:div>
                <w:div w:id="238566662">
                  <w:marLeft w:val="0"/>
                  <w:marRight w:val="0"/>
                  <w:marTop w:val="0"/>
                  <w:marBottom w:val="0"/>
                  <w:divBdr>
                    <w:top w:val="none" w:sz="0" w:space="0" w:color="auto"/>
                    <w:left w:val="none" w:sz="0" w:space="0" w:color="auto"/>
                    <w:bottom w:val="none" w:sz="0" w:space="0" w:color="auto"/>
                    <w:right w:val="none" w:sz="0" w:space="0" w:color="auto"/>
                  </w:divBdr>
                </w:div>
                <w:div w:id="244532840">
                  <w:marLeft w:val="0"/>
                  <w:marRight w:val="0"/>
                  <w:marTop w:val="0"/>
                  <w:marBottom w:val="0"/>
                  <w:divBdr>
                    <w:top w:val="none" w:sz="0" w:space="0" w:color="auto"/>
                    <w:left w:val="none" w:sz="0" w:space="0" w:color="auto"/>
                    <w:bottom w:val="none" w:sz="0" w:space="0" w:color="auto"/>
                    <w:right w:val="none" w:sz="0" w:space="0" w:color="auto"/>
                  </w:divBdr>
                </w:div>
                <w:div w:id="260065739">
                  <w:marLeft w:val="0"/>
                  <w:marRight w:val="0"/>
                  <w:marTop w:val="0"/>
                  <w:marBottom w:val="0"/>
                  <w:divBdr>
                    <w:top w:val="none" w:sz="0" w:space="0" w:color="auto"/>
                    <w:left w:val="none" w:sz="0" w:space="0" w:color="auto"/>
                    <w:bottom w:val="none" w:sz="0" w:space="0" w:color="auto"/>
                    <w:right w:val="none" w:sz="0" w:space="0" w:color="auto"/>
                  </w:divBdr>
                </w:div>
                <w:div w:id="361707539">
                  <w:marLeft w:val="0"/>
                  <w:marRight w:val="0"/>
                  <w:marTop w:val="0"/>
                  <w:marBottom w:val="0"/>
                  <w:divBdr>
                    <w:top w:val="none" w:sz="0" w:space="0" w:color="auto"/>
                    <w:left w:val="none" w:sz="0" w:space="0" w:color="auto"/>
                    <w:bottom w:val="none" w:sz="0" w:space="0" w:color="auto"/>
                    <w:right w:val="none" w:sz="0" w:space="0" w:color="auto"/>
                  </w:divBdr>
                </w:div>
                <w:div w:id="437213400">
                  <w:marLeft w:val="0"/>
                  <w:marRight w:val="0"/>
                  <w:marTop w:val="0"/>
                  <w:marBottom w:val="0"/>
                  <w:divBdr>
                    <w:top w:val="none" w:sz="0" w:space="0" w:color="auto"/>
                    <w:left w:val="none" w:sz="0" w:space="0" w:color="auto"/>
                    <w:bottom w:val="none" w:sz="0" w:space="0" w:color="auto"/>
                    <w:right w:val="none" w:sz="0" w:space="0" w:color="auto"/>
                  </w:divBdr>
                  <w:divsChild>
                    <w:div w:id="1161895482">
                      <w:marLeft w:val="0"/>
                      <w:marRight w:val="0"/>
                      <w:marTop w:val="0"/>
                      <w:marBottom w:val="0"/>
                      <w:divBdr>
                        <w:top w:val="none" w:sz="0" w:space="0" w:color="auto"/>
                        <w:left w:val="none" w:sz="0" w:space="0" w:color="auto"/>
                        <w:bottom w:val="none" w:sz="0" w:space="0" w:color="auto"/>
                        <w:right w:val="none" w:sz="0" w:space="0" w:color="auto"/>
                      </w:divBdr>
                      <w:divsChild>
                        <w:div w:id="1157961315">
                          <w:marLeft w:val="0"/>
                          <w:marRight w:val="0"/>
                          <w:marTop w:val="0"/>
                          <w:marBottom w:val="0"/>
                          <w:divBdr>
                            <w:top w:val="none" w:sz="0" w:space="0" w:color="auto"/>
                            <w:left w:val="none" w:sz="0" w:space="0" w:color="auto"/>
                            <w:bottom w:val="none" w:sz="0" w:space="0" w:color="auto"/>
                            <w:right w:val="none" w:sz="0" w:space="0" w:color="auto"/>
                          </w:divBdr>
                        </w:div>
                        <w:div w:id="1578515105">
                          <w:marLeft w:val="0"/>
                          <w:marRight w:val="0"/>
                          <w:marTop w:val="0"/>
                          <w:marBottom w:val="0"/>
                          <w:divBdr>
                            <w:top w:val="none" w:sz="0" w:space="0" w:color="auto"/>
                            <w:left w:val="none" w:sz="0" w:space="0" w:color="auto"/>
                            <w:bottom w:val="none" w:sz="0" w:space="0" w:color="auto"/>
                            <w:right w:val="none" w:sz="0" w:space="0" w:color="auto"/>
                          </w:divBdr>
                        </w:div>
                        <w:div w:id="1653363947">
                          <w:marLeft w:val="0"/>
                          <w:marRight w:val="0"/>
                          <w:marTop w:val="0"/>
                          <w:marBottom w:val="0"/>
                          <w:divBdr>
                            <w:top w:val="none" w:sz="0" w:space="0" w:color="auto"/>
                            <w:left w:val="none" w:sz="0" w:space="0" w:color="auto"/>
                            <w:bottom w:val="none" w:sz="0" w:space="0" w:color="auto"/>
                            <w:right w:val="none" w:sz="0" w:space="0" w:color="auto"/>
                          </w:divBdr>
                        </w:div>
                      </w:divsChild>
                    </w:div>
                    <w:div w:id="1919439191">
                      <w:marLeft w:val="0"/>
                      <w:marRight w:val="0"/>
                      <w:marTop w:val="0"/>
                      <w:marBottom w:val="0"/>
                      <w:divBdr>
                        <w:top w:val="none" w:sz="0" w:space="0" w:color="auto"/>
                        <w:left w:val="none" w:sz="0" w:space="0" w:color="auto"/>
                        <w:bottom w:val="none" w:sz="0" w:space="0" w:color="auto"/>
                        <w:right w:val="none" w:sz="0" w:space="0" w:color="auto"/>
                      </w:divBdr>
                      <w:divsChild>
                        <w:div w:id="492767481">
                          <w:marLeft w:val="0"/>
                          <w:marRight w:val="0"/>
                          <w:marTop w:val="0"/>
                          <w:marBottom w:val="0"/>
                          <w:divBdr>
                            <w:top w:val="none" w:sz="0" w:space="0" w:color="auto"/>
                            <w:left w:val="none" w:sz="0" w:space="0" w:color="auto"/>
                            <w:bottom w:val="none" w:sz="0" w:space="0" w:color="auto"/>
                            <w:right w:val="none" w:sz="0" w:space="0" w:color="auto"/>
                          </w:divBdr>
                        </w:div>
                        <w:div w:id="1019284316">
                          <w:marLeft w:val="0"/>
                          <w:marRight w:val="0"/>
                          <w:marTop w:val="0"/>
                          <w:marBottom w:val="0"/>
                          <w:divBdr>
                            <w:top w:val="none" w:sz="0" w:space="0" w:color="auto"/>
                            <w:left w:val="none" w:sz="0" w:space="0" w:color="auto"/>
                            <w:bottom w:val="none" w:sz="0" w:space="0" w:color="auto"/>
                            <w:right w:val="none" w:sz="0" w:space="0" w:color="auto"/>
                          </w:divBdr>
                        </w:div>
                        <w:div w:id="1593053412">
                          <w:marLeft w:val="0"/>
                          <w:marRight w:val="0"/>
                          <w:marTop w:val="0"/>
                          <w:marBottom w:val="0"/>
                          <w:divBdr>
                            <w:top w:val="none" w:sz="0" w:space="0" w:color="auto"/>
                            <w:left w:val="none" w:sz="0" w:space="0" w:color="auto"/>
                            <w:bottom w:val="none" w:sz="0" w:space="0" w:color="auto"/>
                            <w:right w:val="none" w:sz="0" w:space="0" w:color="auto"/>
                          </w:divBdr>
                        </w:div>
                        <w:div w:id="210973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311513">
                  <w:marLeft w:val="0"/>
                  <w:marRight w:val="0"/>
                  <w:marTop w:val="0"/>
                  <w:marBottom w:val="0"/>
                  <w:divBdr>
                    <w:top w:val="none" w:sz="0" w:space="0" w:color="auto"/>
                    <w:left w:val="none" w:sz="0" w:space="0" w:color="auto"/>
                    <w:bottom w:val="none" w:sz="0" w:space="0" w:color="auto"/>
                    <w:right w:val="none" w:sz="0" w:space="0" w:color="auto"/>
                  </w:divBdr>
                  <w:divsChild>
                    <w:div w:id="307511658">
                      <w:marLeft w:val="0"/>
                      <w:marRight w:val="0"/>
                      <w:marTop w:val="240"/>
                      <w:marBottom w:val="240"/>
                      <w:divBdr>
                        <w:top w:val="none" w:sz="0" w:space="0" w:color="auto"/>
                        <w:left w:val="none" w:sz="0" w:space="0" w:color="auto"/>
                        <w:bottom w:val="none" w:sz="0" w:space="0" w:color="auto"/>
                        <w:right w:val="none" w:sz="0" w:space="0" w:color="auto"/>
                      </w:divBdr>
                    </w:div>
                  </w:divsChild>
                </w:div>
                <w:div w:id="790786625">
                  <w:marLeft w:val="0"/>
                  <w:marRight w:val="0"/>
                  <w:marTop w:val="0"/>
                  <w:marBottom w:val="0"/>
                  <w:divBdr>
                    <w:top w:val="none" w:sz="0" w:space="0" w:color="auto"/>
                    <w:left w:val="none" w:sz="0" w:space="0" w:color="auto"/>
                    <w:bottom w:val="none" w:sz="0" w:space="0" w:color="auto"/>
                    <w:right w:val="none" w:sz="0" w:space="0" w:color="auto"/>
                  </w:divBdr>
                  <w:divsChild>
                    <w:div w:id="434521811">
                      <w:marLeft w:val="0"/>
                      <w:marRight w:val="0"/>
                      <w:marTop w:val="0"/>
                      <w:marBottom w:val="0"/>
                      <w:divBdr>
                        <w:top w:val="none" w:sz="0" w:space="0" w:color="auto"/>
                        <w:left w:val="none" w:sz="0" w:space="0" w:color="auto"/>
                        <w:bottom w:val="none" w:sz="0" w:space="0" w:color="auto"/>
                        <w:right w:val="none" w:sz="0" w:space="0" w:color="auto"/>
                      </w:divBdr>
                      <w:divsChild>
                        <w:div w:id="1255087744">
                          <w:marLeft w:val="0"/>
                          <w:marRight w:val="0"/>
                          <w:marTop w:val="240"/>
                          <w:marBottom w:val="240"/>
                          <w:divBdr>
                            <w:top w:val="none" w:sz="0" w:space="0" w:color="auto"/>
                            <w:left w:val="none" w:sz="0" w:space="0" w:color="auto"/>
                            <w:bottom w:val="none" w:sz="0" w:space="0" w:color="auto"/>
                            <w:right w:val="none" w:sz="0" w:space="0" w:color="auto"/>
                          </w:divBdr>
                        </w:div>
                      </w:divsChild>
                    </w:div>
                    <w:div w:id="762840489">
                      <w:marLeft w:val="0"/>
                      <w:marRight w:val="0"/>
                      <w:marTop w:val="0"/>
                      <w:marBottom w:val="0"/>
                      <w:divBdr>
                        <w:top w:val="none" w:sz="0" w:space="0" w:color="auto"/>
                        <w:left w:val="none" w:sz="0" w:space="0" w:color="auto"/>
                        <w:bottom w:val="none" w:sz="0" w:space="0" w:color="auto"/>
                        <w:right w:val="none" w:sz="0" w:space="0" w:color="auto"/>
                      </w:divBdr>
                    </w:div>
                    <w:div w:id="776947304">
                      <w:marLeft w:val="0"/>
                      <w:marRight w:val="0"/>
                      <w:marTop w:val="0"/>
                      <w:marBottom w:val="0"/>
                      <w:divBdr>
                        <w:top w:val="none" w:sz="0" w:space="0" w:color="auto"/>
                        <w:left w:val="none" w:sz="0" w:space="0" w:color="auto"/>
                        <w:bottom w:val="none" w:sz="0" w:space="0" w:color="auto"/>
                        <w:right w:val="none" w:sz="0" w:space="0" w:color="auto"/>
                      </w:divBdr>
                    </w:div>
                  </w:divsChild>
                </w:div>
                <w:div w:id="995258930">
                  <w:marLeft w:val="0"/>
                  <w:marRight w:val="0"/>
                  <w:marTop w:val="0"/>
                  <w:marBottom w:val="0"/>
                  <w:divBdr>
                    <w:top w:val="none" w:sz="0" w:space="0" w:color="auto"/>
                    <w:left w:val="none" w:sz="0" w:space="0" w:color="auto"/>
                    <w:bottom w:val="none" w:sz="0" w:space="0" w:color="auto"/>
                    <w:right w:val="none" w:sz="0" w:space="0" w:color="auto"/>
                  </w:divBdr>
                </w:div>
                <w:div w:id="998997911">
                  <w:marLeft w:val="0"/>
                  <w:marRight w:val="0"/>
                  <w:marTop w:val="0"/>
                  <w:marBottom w:val="0"/>
                  <w:divBdr>
                    <w:top w:val="none" w:sz="0" w:space="0" w:color="auto"/>
                    <w:left w:val="none" w:sz="0" w:space="0" w:color="auto"/>
                    <w:bottom w:val="none" w:sz="0" w:space="0" w:color="auto"/>
                    <w:right w:val="none" w:sz="0" w:space="0" w:color="auto"/>
                  </w:divBdr>
                </w:div>
                <w:div w:id="1056785296">
                  <w:marLeft w:val="0"/>
                  <w:marRight w:val="0"/>
                  <w:marTop w:val="0"/>
                  <w:marBottom w:val="0"/>
                  <w:divBdr>
                    <w:top w:val="none" w:sz="0" w:space="0" w:color="auto"/>
                    <w:left w:val="none" w:sz="0" w:space="0" w:color="auto"/>
                    <w:bottom w:val="none" w:sz="0" w:space="0" w:color="auto"/>
                    <w:right w:val="none" w:sz="0" w:space="0" w:color="auto"/>
                  </w:divBdr>
                  <w:divsChild>
                    <w:div w:id="183441446">
                      <w:marLeft w:val="0"/>
                      <w:marRight w:val="0"/>
                      <w:marTop w:val="0"/>
                      <w:marBottom w:val="0"/>
                      <w:divBdr>
                        <w:top w:val="none" w:sz="0" w:space="0" w:color="auto"/>
                        <w:left w:val="none" w:sz="0" w:space="0" w:color="auto"/>
                        <w:bottom w:val="none" w:sz="0" w:space="0" w:color="auto"/>
                        <w:right w:val="none" w:sz="0" w:space="0" w:color="auto"/>
                      </w:divBdr>
                    </w:div>
                    <w:div w:id="220795830">
                      <w:marLeft w:val="0"/>
                      <w:marRight w:val="0"/>
                      <w:marTop w:val="0"/>
                      <w:marBottom w:val="0"/>
                      <w:divBdr>
                        <w:top w:val="none" w:sz="0" w:space="0" w:color="auto"/>
                        <w:left w:val="none" w:sz="0" w:space="0" w:color="auto"/>
                        <w:bottom w:val="none" w:sz="0" w:space="0" w:color="auto"/>
                        <w:right w:val="none" w:sz="0" w:space="0" w:color="auto"/>
                      </w:divBdr>
                      <w:divsChild>
                        <w:div w:id="265309907">
                          <w:marLeft w:val="0"/>
                          <w:marRight w:val="0"/>
                          <w:marTop w:val="240"/>
                          <w:marBottom w:val="240"/>
                          <w:divBdr>
                            <w:top w:val="none" w:sz="0" w:space="0" w:color="auto"/>
                            <w:left w:val="none" w:sz="0" w:space="0" w:color="auto"/>
                            <w:bottom w:val="none" w:sz="0" w:space="0" w:color="auto"/>
                            <w:right w:val="none" w:sz="0" w:space="0" w:color="auto"/>
                          </w:divBdr>
                        </w:div>
                      </w:divsChild>
                    </w:div>
                    <w:div w:id="326713092">
                      <w:marLeft w:val="0"/>
                      <w:marRight w:val="0"/>
                      <w:marTop w:val="0"/>
                      <w:marBottom w:val="0"/>
                      <w:divBdr>
                        <w:top w:val="none" w:sz="0" w:space="0" w:color="auto"/>
                        <w:left w:val="none" w:sz="0" w:space="0" w:color="auto"/>
                        <w:bottom w:val="none" w:sz="0" w:space="0" w:color="auto"/>
                        <w:right w:val="none" w:sz="0" w:space="0" w:color="auto"/>
                      </w:divBdr>
                    </w:div>
                    <w:div w:id="538975581">
                      <w:marLeft w:val="0"/>
                      <w:marRight w:val="0"/>
                      <w:marTop w:val="0"/>
                      <w:marBottom w:val="0"/>
                      <w:divBdr>
                        <w:top w:val="none" w:sz="0" w:space="0" w:color="auto"/>
                        <w:left w:val="none" w:sz="0" w:space="0" w:color="auto"/>
                        <w:bottom w:val="none" w:sz="0" w:space="0" w:color="auto"/>
                        <w:right w:val="none" w:sz="0" w:space="0" w:color="auto"/>
                      </w:divBdr>
                    </w:div>
                    <w:div w:id="748430862">
                      <w:marLeft w:val="0"/>
                      <w:marRight w:val="0"/>
                      <w:marTop w:val="0"/>
                      <w:marBottom w:val="0"/>
                      <w:divBdr>
                        <w:top w:val="none" w:sz="0" w:space="0" w:color="auto"/>
                        <w:left w:val="none" w:sz="0" w:space="0" w:color="auto"/>
                        <w:bottom w:val="none" w:sz="0" w:space="0" w:color="auto"/>
                        <w:right w:val="none" w:sz="0" w:space="0" w:color="auto"/>
                      </w:divBdr>
                    </w:div>
                    <w:div w:id="792358224">
                      <w:marLeft w:val="0"/>
                      <w:marRight w:val="0"/>
                      <w:marTop w:val="0"/>
                      <w:marBottom w:val="0"/>
                      <w:divBdr>
                        <w:top w:val="none" w:sz="0" w:space="0" w:color="auto"/>
                        <w:left w:val="none" w:sz="0" w:space="0" w:color="auto"/>
                        <w:bottom w:val="none" w:sz="0" w:space="0" w:color="auto"/>
                        <w:right w:val="none" w:sz="0" w:space="0" w:color="auto"/>
                      </w:divBdr>
                    </w:div>
                    <w:div w:id="828985054">
                      <w:marLeft w:val="0"/>
                      <w:marRight w:val="0"/>
                      <w:marTop w:val="0"/>
                      <w:marBottom w:val="0"/>
                      <w:divBdr>
                        <w:top w:val="none" w:sz="0" w:space="0" w:color="auto"/>
                        <w:left w:val="none" w:sz="0" w:space="0" w:color="auto"/>
                        <w:bottom w:val="none" w:sz="0" w:space="0" w:color="auto"/>
                        <w:right w:val="none" w:sz="0" w:space="0" w:color="auto"/>
                      </w:divBdr>
                    </w:div>
                    <w:div w:id="1047295388">
                      <w:marLeft w:val="0"/>
                      <w:marRight w:val="0"/>
                      <w:marTop w:val="0"/>
                      <w:marBottom w:val="0"/>
                      <w:divBdr>
                        <w:top w:val="none" w:sz="0" w:space="0" w:color="auto"/>
                        <w:left w:val="none" w:sz="0" w:space="0" w:color="auto"/>
                        <w:bottom w:val="none" w:sz="0" w:space="0" w:color="auto"/>
                        <w:right w:val="none" w:sz="0" w:space="0" w:color="auto"/>
                      </w:divBdr>
                    </w:div>
                    <w:div w:id="1168250938">
                      <w:marLeft w:val="0"/>
                      <w:marRight w:val="0"/>
                      <w:marTop w:val="0"/>
                      <w:marBottom w:val="0"/>
                      <w:divBdr>
                        <w:top w:val="none" w:sz="0" w:space="0" w:color="auto"/>
                        <w:left w:val="none" w:sz="0" w:space="0" w:color="auto"/>
                        <w:bottom w:val="none" w:sz="0" w:space="0" w:color="auto"/>
                        <w:right w:val="none" w:sz="0" w:space="0" w:color="auto"/>
                      </w:divBdr>
                    </w:div>
                    <w:div w:id="1194459907">
                      <w:marLeft w:val="0"/>
                      <w:marRight w:val="0"/>
                      <w:marTop w:val="0"/>
                      <w:marBottom w:val="0"/>
                      <w:divBdr>
                        <w:top w:val="none" w:sz="0" w:space="0" w:color="auto"/>
                        <w:left w:val="none" w:sz="0" w:space="0" w:color="auto"/>
                        <w:bottom w:val="none" w:sz="0" w:space="0" w:color="auto"/>
                        <w:right w:val="none" w:sz="0" w:space="0" w:color="auto"/>
                      </w:divBdr>
                    </w:div>
                    <w:div w:id="1232037016">
                      <w:marLeft w:val="0"/>
                      <w:marRight w:val="0"/>
                      <w:marTop w:val="0"/>
                      <w:marBottom w:val="0"/>
                      <w:divBdr>
                        <w:top w:val="none" w:sz="0" w:space="0" w:color="auto"/>
                        <w:left w:val="none" w:sz="0" w:space="0" w:color="auto"/>
                        <w:bottom w:val="none" w:sz="0" w:space="0" w:color="auto"/>
                        <w:right w:val="none" w:sz="0" w:space="0" w:color="auto"/>
                      </w:divBdr>
                      <w:divsChild>
                        <w:div w:id="282736646">
                          <w:marLeft w:val="0"/>
                          <w:marRight w:val="0"/>
                          <w:marTop w:val="240"/>
                          <w:marBottom w:val="240"/>
                          <w:divBdr>
                            <w:top w:val="none" w:sz="0" w:space="0" w:color="auto"/>
                            <w:left w:val="none" w:sz="0" w:space="0" w:color="auto"/>
                            <w:bottom w:val="none" w:sz="0" w:space="0" w:color="auto"/>
                            <w:right w:val="none" w:sz="0" w:space="0" w:color="auto"/>
                          </w:divBdr>
                        </w:div>
                      </w:divsChild>
                    </w:div>
                    <w:div w:id="1525243892">
                      <w:marLeft w:val="0"/>
                      <w:marRight w:val="0"/>
                      <w:marTop w:val="0"/>
                      <w:marBottom w:val="0"/>
                      <w:divBdr>
                        <w:top w:val="none" w:sz="0" w:space="0" w:color="auto"/>
                        <w:left w:val="none" w:sz="0" w:space="0" w:color="auto"/>
                        <w:bottom w:val="none" w:sz="0" w:space="0" w:color="auto"/>
                        <w:right w:val="none" w:sz="0" w:space="0" w:color="auto"/>
                      </w:divBdr>
                    </w:div>
                    <w:div w:id="1758477538">
                      <w:marLeft w:val="0"/>
                      <w:marRight w:val="0"/>
                      <w:marTop w:val="0"/>
                      <w:marBottom w:val="0"/>
                      <w:divBdr>
                        <w:top w:val="none" w:sz="0" w:space="0" w:color="auto"/>
                        <w:left w:val="none" w:sz="0" w:space="0" w:color="auto"/>
                        <w:bottom w:val="none" w:sz="0" w:space="0" w:color="auto"/>
                        <w:right w:val="none" w:sz="0" w:space="0" w:color="auto"/>
                      </w:divBdr>
                    </w:div>
                    <w:div w:id="1763142586">
                      <w:marLeft w:val="0"/>
                      <w:marRight w:val="0"/>
                      <w:marTop w:val="0"/>
                      <w:marBottom w:val="0"/>
                      <w:divBdr>
                        <w:top w:val="none" w:sz="0" w:space="0" w:color="auto"/>
                        <w:left w:val="none" w:sz="0" w:space="0" w:color="auto"/>
                        <w:bottom w:val="none" w:sz="0" w:space="0" w:color="auto"/>
                        <w:right w:val="none" w:sz="0" w:space="0" w:color="auto"/>
                      </w:divBdr>
                    </w:div>
                    <w:div w:id="1813477224">
                      <w:marLeft w:val="0"/>
                      <w:marRight w:val="0"/>
                      <w:marTop w:val="0"/>
                      <w:marBottom w:val="0"/>
                      <w:divBdr>
                        <w:top w:val="none" w:sz="0" w:space="0" w:color="auto"/>
                        <w:left w:val="none" w:sz="0" w:space="0" w:color="auto"/>
                        <w:bottom w:val="none" w:sz="0" w:space="0" w:color="auto"/>
                        <w:right w:val="none" w:sz="0" w:space="0" w:color="auto"/>
                      </w:divBdr>
                    </w:div>
                  </w:divsChild>
                </w:div>
                <w:div w:id="1752005924">
                  <w:marLeft w:val="0"/>
                  <w:marRight w:val="0"/>
                  <w:marTop w:val="0"/>
                  <w:marBottom w:val="0"/>
                  <w:divBdr>
                    <w:top w:val="none" w:sz="0" w:space="0" w:color="auto"/>
                    <w:left w:val="none" w:sz="0" w:space="0" w:color="auto"/>
                    <w:bottom w:val="none" w:sz="0" w:space="0" w:color="auto"/>
                    <w:right w:val="none" w:sz="0" w:space="0" w:color="auto"/>
                  </w:divBdr>
                  <w:divsChild>
                    <w:div w:id="921333113">
                      <w:marLeft w:val="0"/>
                      <w:marRight w:val="0"/>
                      <w:marTop w:val="240"/>
                      <w:marBottom w:val="240"/>
                      <w:divBdr>
                        <w:top w:val="none" w:sz="0" w:space="0" w:color="auto"/>
                        <w:left w:val="none" w:sz="0" w:space="0" w:color="auto"/>
                        <w:bottom w:val="none" w:sz="0" w:space="0" w:color="auto"/>
                        <w:right w:val="none" w:sz="0" w:space="0" w:color="auto"/>
                      </w:divBdr>
                    </w:div>
                  </w:divsChild>
                </w:div>
                <w:div w:id="1783646732">
                  <w:marLeft w:val="0"/>
                  <w:marRight w:val="0"/>
                  <w:marTop w:val="0"/>
                  <w:marBottom w:val="0"/>
                  <w:divBdr>
                    <w:top w:val="none" w:sz="0" w:space="0" w:color="auto"/>
                    <w:left w:val="none" w:sz="0" w:space="0" w:color="auto"/>
                    <w:bottom w:val="none" w:sz="0" w:space="0" w:color="auto"/>
                    <w:right w:val="none" w:sz="0" w:space="0" w:color="auto"/>
                  </w:divBdr>
                </w:div>
                <w:div w:id="1843162863">
                  <w:marLeft w:val="0"/>
                  <w:marRight w:val="0"/>
                  <w:marTop w:val="0"/>
                  <w:marBottom w:val="0"/>
                  <w:divBdr>
                    <w:top w:val="none" w:sz="0" w:space="0" w:color="auto"/>
                    <w:left w:val="none" w:sz="0" w:space="0" w:color="auto"/>
                    <w:bottom w:val="none" w:sz="0" w:space="0" w:color="auto"/>
                    <w:right w:val="none" w:sz="0" w:space="0" w:color="auto"/>
                  </w:divBdr>
                </w:div>
                <w:div w:id="1866869875">
                  <w:marLeft w:val="0"/>
                  <w:marRight w:val="0"/>
                  <w:marTop w:val="0"/>
                  <w:marBottom w:val="0"/>
                  <w:divBdr>
                    <w:top w:val="none" w:sz="0" w:space="0" w:color="auto"/>
                    <w:left w:val="none" w:sz="0" w:space="0" w:color="auto"/>
                    <w:bottom w:val="none" w:sz="0" w:space="0" w:color="auto"/>
                    <w:right w:val="none" w:sz="0" w:space="0" w:color="auto"/>
                  </w:divBdr>
                </w:div>
                <w:div w:id="1990286059">
                  <w:marLeft w:val="0"/>
                  <w:marRight w:val="0"/>
                  <w:marTop w:val="0"/>
                  <w:marBottom w:val="0"/>
                  <w:divBdr>
                    <w:top w:val="none" w:sz="0" w:space="0" w:color="auto"/>
                    <w:left w:val="none" w:sz="0" w:space="0" w:color="auto"/>
                    <w:bottom w:val="none" w:sz="0" w:space="0" w:color="auto"/>
                    <w:right w:val="none" w:sz="0" w:space="0" w:color="auto"/>
                  </w:divBdr>
                </w:div>
                <w:div w:id="2013751827">
                  <w:marLeft w:val="0"/>
                  <w:marRight w:val="0"/>
                  <w:marTop w:val="0"/>
                  <w:marBottom w:val="0"/>
                  <w:divBdr>
                    <w:top w:val="none" w:sz="0" w:space="0" w:color="auto"/>
                    <w:left w:val="none" w:sz="0" w:space="0" w:color="auto"/>
                    <w:bottom w:val="none" w:sz="0" w:space="0" w:color="auto"/>
                    <w:right w:val="none" w:sz="0" w:space="0" w:color="auto"/>
                  </w:divBdr>
                  <w:divsChild>
                    <w:div w:id="51581304">
                      <w:marLeft w:val="0"/>
                      <w:marRight w:val="0"/>
                      <w:marTop w:val="0"/>
                      <w:marBottom w:val="0"/>
                      <w:divBdr>
                        <w:top w:val="none" w:sz="0" w:space="0" w:color="auto"/>
                        <w:left w:val="none" w:sz="0" w:space="0" w:color="auto"/>
                        <w:bottom w:val="none" w:sz="0" w:space="0" w:color="auto"/>
                        <w:right w:val="none" w:sz="0" w:space="0" w:color="auto"/>
                      </w:divBdr>
                    </w:div>
                    <w:div w:id="862864095">
                      <w:marLeft w:val="0"/>
                      <w:marRight w:val="0"/>
                      <w:marTop w:val="0"/>
                      <w:marBottom w:val="0"/>
                      <w:divBdr>
                        <w:top w:val="none" w:sz="0" w:space="0" w:color="auto"/>
                        <w:left w:val="none" w:sz="0" w:space="0" w:color="auto"/>
                        <w:bottom w:val="none" w:sz="0" w:space="0" w:color="auto"/>
                        <w:right w:val="none" w:sz="0" w:space="0" w:color="auto"/>
                      </w:divBdr>
                    </w:div>
                    <w:div w:id="1205675542">
                      <w:marLeft w:val="0"/>
                      <w:marRight w:val="0"/>
                      <w:marTop w:val="0"/>
                      <w:marBottom w:val="0"/>
                      <w:divBdr>
                        <w:top w:val="none" w:sz="0" w:space="0" w:color="auto"/>
                        <w:left w:val="none" w:sz="0" w:space="0" w:color="auto"/>
                        <w:bottom w:val="none" w:sz="0" w:space="0" w:color="auto"/>
                        <w:right w:val="none" w:sz="0" w:space="0" w:color="auto"/>
                      </w:divBdr>
                      <w:divsChild>
                        <w:div w:id="916940182">
                          <w:marLeft w:val="0"/>
                          <w:marRight w:val="0"/>
                          <w:marTop w:val="240"/>
                          <w:marBottom w:val="240"/>
                          <w:divBdr>
                            <w:top w:val="none" w:sz="0" w:space="0" w:color="auto"/>
                            <w:left w:val="none" w:sz="0" w:space="0" w:color="auto"/>
                            <w:bottom w:val="none" w:sz="0" w:space="0" w:color="auto"/>
                            <w:right w:val="none" w:sz="0" w:space="0" w:color="auto"/>
                          </w:divBdr>
                        </w:div>
                      </w:divsChild>
                    </w:div>
                    <w:div w:id="1223980219">
                      <w:marLeft w:val="0"/>
                      <w:marRight w:val="0"/>
                      <w:marTop w:val="0"/>
                      <w:marBottom w:val="0"/>
                      <w:divBdr>
                        <w:top w:val="none" w:sz="0" w:space="0" w:color="auto"/>
                        <w:left w:val="none" w:sz="0" w:space="0" w:color="auto"/>
                        <w:bottom w:val="none" w:sz="0" w:space="0" w:color="auto"/>
                        <w:right w:val="none" w:sz="0" w:space="0" w:color="auto"/>
                      </w:divBdr>
                    </w:div>
                    <w:div w:id="1716537524">
                      <w:marLeft w:val="0"/>
                      <w:marRight w:val="0"/>
                      <w:marTop w:val="240"/>
                      <w:marBottom w:val="240"/>
                      <w:divBdr>
                        <w:top w:val="none" w:sz="0" w:space="0" w:color="auto"/>
                        <w:left w:val="none" w:sz="0" w:space="0" w:color="auto"/>
                        <w:bottom w:val="none" w:sz="0" w:space="0" w:color="auto"/>
                        <w:right w:val="none" w:sz="0" w:space="0" w:color="auto"/>
                      </w:divBdr>
                    </w:div>
                    <w:div w:id="172906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679887">
          <w:marLeft w:val="0"/>
          <w:marRight w:val="0"/>
          <w:marTop w:val="0"/>
          <w:marBottom w:val="11250"/>
          <w:divBdr>
            <w:top w:val="none" w:sz="0" w:space="0" w:color="auto"/>
            <w:left w:val="none" w:sz="0" w:space="0" w:color="auto"/>
            <w:bottom w:val="none" w:sz="0" w:space="0" w:color="auto"/>
            <w:right w:val="none" w:sz="0" w:space="0" w:color="auto"/>
          </w:divBdr>
          <w:divsChild>
            <w:div w:id="823206485">
              <w:marLeft w:val="0"/>
              <w:marRight w:val="0"/>
              <w:marTop w:val="0"/>
              <w:marBottom w:val="0"/>
              <w:divBdr>
                <w:top w:val="none" w:sz="0" w:space="0" w:color="auto"/>
                <w:left w:val="none" w:sz="0" w:space="0" w:color="auto"/>
                <w:bottom w:val="none" w:sz="0" w:space="0" w:color="auto"/>
                <w:right w:val="none" w:sz="0" w:space="0" w:color="auto"/>
              </w:divBdr>
              <w:divsChild>
                <w:div w:id="72169324">
                  <w:marLeft w:val="0"/>
                  <w:marRight w:val="0"/>
                  <w:marTop w:val="0"/>
                  <w:marBottom w:val="0"/>
                  <w:divBdr>
                    <w:top w:val="none" w:sz="0" w:space="0" w:color="auto"/>
                    <w:left w:val="none" w:sz="0" w:space="0" w:color="auto"/>
                    <w:bottom w:val="none" w:sz="0" w:space="0" w:color="auto"/>
                    <w:right w:val="none" w:sz="0" w:space="0" w:color="auto"/>
                  </w:divBdr>
                  <w:divsChild>
                    <w:div w:id="1391727690">
                      <w:marLeft w:val="0"/>
                      <w:marRight w:val="0"/>
                      <w:marTop w:val="0"/>
                      <w:marBottom w:val="0"/>
                      <w:divBdr>
                        <w:top w:val="none" w:sz="0" w:space="0" w:color="auto"/>
                        <w:left w:val="none" w:sz="0" w:space="0" w:color="auto"/>
                        <w:bottom w:val="none" w:sz="0" w:space="0" w:color="auto"/>
                        <w:right w:val="none" w:sz="0" w:space="0" w:color="auto"/>
                      </w:divBdr>
                    </w:div>
                    <w:div w:id="1604259678">
                      <w:marLeft w:val="0"/>
                      <w:marRight w:val="0"/>
                      <w:marTop w:val="0"/>
                      <w:marBottom w:val="0"/>
                      <w:divBdr>
                        <w:top w:val="none" w:sz="0" w:space="0" w:color="auto"/>
                        <w:left w:val="none" w:sz="0" w:space="0" w:color="auto"/>
                        <w:bottom w:val="none" w:sz="0" w:space="0" w:color="auto"/>
                        <w:right w:val="none" w:sz="0" w:space="0" w:color="auto"/>
                      </w:divBdr>
                    </w:div>
                  </w:divsChild>
                </w:div>
                <w:div w:id="143206628">
                  <w:marLeft w:val="0"/>
                  <w:marRight w:val="0"/>
                  <w:marTop w:val="0"/>
                  <w:marBottom w:val="0"/>
                  <w:divBdr>
                    <w:top w:val="none" w:sz="0" w:space="0" w:color="auto"/>
                    <w:left w:val="none" w:sz="0" w:space="0" w:color="auto"/>
                    <w:bottom w:val="none" w:sz="0" w:space="0" w:color="auto"/>
                    <w:right w:val="none" w:sz="0" w:space="0" w:color="auto"/>
                  </w:divBdr>
                  <w:divsChild>
                    <w:div w:id="46683825">
                      <w:marLeft w:val="0"/>
                      <w:marRight w:val="0"/>
                      <w:marTop w:val="0"/>
                      <w:marBottom w:val="0"/>
                      <w:divBdr>
                        <w:top w:val="none" w:sz="0" w:space="0" w:color="auto"/>
                        <w:left w:val="none" w:sz="0" w:space="0" w:color="auto"/>
                        <w:bottom w:val="none" w:sz="0" w:space="0" w:color="auto"/>
                        <w:right w:val="none" w:sz="0" w:space="0" w:color="auto"/>
                      </w:divBdr>
                    </w:div>
                    <w:div w:id="193135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542447">
      <w:bodyDiv w:val="1"/>
      <w:marLeft w:val="0"/>
      <w:marRight w:val="0"/>
      <w:marTop w:val="0"/>
      <w:marBottom w:val="0"/>
      <w:divBdr>
        <w:top w:val="none" w:sz="0" w:space="0" w:color="auto"/>
        <w:left w:val="none" w:sz="0" w:space="0" w:color="auto"/>
        <w:bottom w:val="none" w:sz="0" w:space="0" w:color="auto"/>
        <w:right w:val="none" w:sz="0" w:space="0" w:color="auto"/>
      </w:divBdr>
      <w:divsChild>
        <w:div w:id="346375479">
          <w:marLeft w:val="0"/>
          <w:marRight w:val="0"/>
          <w:marTop w:val="0"/>
          <w:marBottom w:val="11250"/>
          <w:divBdr>
            <w:top w:val="none" w:sz="0" w:space="0" w:color="auto"/>
            <w:left w:val="none" w:sz="0" w:space="0" w:color="auto"/>
            <w:bottom w:val="none" w:sz="0" w:space="0" w:color="auto"/>
            <w:right w:val="none" w:sz="0" w:space="0" w:color="auto"/>
          </w:divBdr>
          <w:divsChild>
            <w:div w:id="521625273">
              <w:marLeft w:val="0"/>
              <w:marRight w:val="0"/>
              <w:marTop w:val="0"/>
              <w:marBottom w:val="0"/>
              <w:divBdr>
                <w:top w:val="none" w:sz="0" w:space="0" w:color="auto"/>
                <w:left w:val="none" w:sz="0" w:space="0" w:color="auto"/>
                <w:bottom w:val="none" w:sz="0" w:space="0" w:color="auto"/>
                <w:right w:val="none" w:sz="0" w:space="0" w:color="auto"/>
              </w:divBdr>
              <w:divsChild>
                <w:div w:id="438336879">
                  <w:marLeft w:val="0"/>
                  <w:marRight w:val="0"/>
                  <w:marTop w:val="0"/>
                  <w:marBottom w:val="0"/>
                  <w:divBdr>
                    <w:top w:val="none" w:sz="0" w:space="0" w:color="auto"/>
                    <w:left w:val="none" w:sz="0" w:space="0" w:color="auto"/>
                    <w:bottom w:val="none" w:sz="0" w:space="0" w:color="auto"/>
                    <w:right w:val="none" w:sz="0" w:space="0" w:color="auto"/>
                  </w:divBdr>
                  <w:divsChild>
                    <w:div w:id="971441500">
                      <w:marLeft w:val="0"/>
                      <w:marRight w:val="0"/>
                      <w:marTop w:val="0"/>
                      <w:marBottom w:val="0"/>
                      <w:divBdr>
                        <w:top w:val="none" w:sz="0" w:space="0" w:color="auto"/>
                        <w:left w:val="none" w:sz="0" w:space="0" w:color="auto"/>
                        <w:bottom w:val="none" w:sz="0" w:space="0" w:color="auto"/>
                        <w:right w:val="none" w:sz="0" w:space="0" w:color="auto"/>
                      </w:divBdr>
                    </w:div>
                    <w:div w:id="1567302980">
                      <w:marLeft w:val="0"/>
                      <w:marRight w:val="0"/>
                      <w:marTop w:val="0"/>
                      <w:marBottom w:val="0"/>
                      <w:divBdr>
                        <w:top w:val="none" w:sz="0" w:space="0" w:color="auto"/>
                        <w:left w:val="none" w:sz="0" w:space="0" w:color="auto"/>
                        <w:bottom w:val="none" w:sz="0" w:space="0" w:color="auto"/>
                        <w:right w:val="none" w:sz="0" w:space="0" w:color="auto"/>
                      </w:divBdr>
                    </w:div>
                  </w:divsChild>
                </w:div>
                <w:div w:id="1386442350">
                  <w:marLeft w:val="0"/>
                  <w:marRight w:val="0"/>
                  <w:marTop w:val="0"/>
                  <w:marBottom w:val="0"/>
                  <w:divBdr>
                    <w:top w:val="none" w:sz="0" w:space="0" w:color="auto"/>
                    <w:left w:val="none" w:sz="0" w:space="0" w:color="auto"/>
                    <w:bottom w:val="none" w:sz="0" w:space="0" w:color="auto"/>
                    <w:right w:val="none" w:sz="0" w:space="0" w:color="auto"/>
                  </w:divBdr>
                  <w:divsChild>
                    <w:div w:id="111242693">
                      <w:marLeft w:val="0"/>
                      <w:marRight w:val="0"/>
                      <w:marTop w:val="0"/>
                      <w:marBottom w:val="0"/>
                      <w:divBdr>
                        <w:top w:val="none" w:sz="0" w:space="0" w:color="auto"/>
                        <w:left w:val="none" w:sz="0" w:space="0" w:color="auto"/>
                        <w:bottom w:val="none" w:sz="0" w:space="0" w:color="auto"/>
                        <w:right w:val="none" w:sz="0" w:space="0" w:color="auto"/>
                      </w:divBdr>
                    </w:div>
                    <w:div w:id="74183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21091">
          <w:marLeft w:val="0"/>
          <w:marRight w:val="0"/>
          <w:marTop w:val="0"/>
          <w:marBottom w:val="0"/>
          <w:divBdr>
            <w:top w:val="none" w:sz="0" w:space="0" w:color="auto"/>
            <w:left w:val="none" w:sz="0" w:space="0" w:color="auto"/>
            <w:bottom w:val="none" w:sz="0" w:space="0" w:color="auto"/>
            <w:right w:val="none" w:sz="0" w:space="0" w:color="auto"/>
          </w:divBdr>
          <w:divsChild>
            <w:div w:id="162822094">
              <w:marLeft w:val="0"/>
              <w:marRight w:val="0"/>
              <w:marTop w:val="0"/>
              <w:marBottom w:val="0"/>
              <w:divBdr>
                <w:top w:val="none" w:sz="0" w:space="0" w:color="auto"/>
                <w:left w:val="none" w:sz="0" w:space="0" w:color="auto"/>
                <w:bottom w:val="none" w:sz="0" w:space="0" w:color="auto"/>
                <w:right w:val="none" w:sz="0" w:space="0" w:color="auto"/>
              </w:divBdr>
              <w:divsChild>
                <w:div w:id="83380159">
                  <w:marLeft w:val="0"/>
                  <w:marRight w:val="0"/>
                  <w:marTop w:val="0"/>
                  <w:marBottom w:val="0"/>
                  <w:divBdr>
                    <w:top w:val="none" w:sz="0" w:space="0" w:color="auto"/>
                    <w:left w:val="none" w:sz="0" w:space="0" w:color="auto"/>
                    <w:bottom w:val="none" w:sz="0" w:space="0" w:color="auto"/>
                    <w:right w:val="none" w:sz="0" w:space="0" w:color="auto"/>
                  </w:divBdr>
                </w:div>
                <w:div w:id="246379748">
                  <w:marLeft w:val="0"/>
                  <w:marRight w:val="0"/>
                  <w:marTop w:val="0"/>
                  <w:marBottom w:val="0"/>
                  <w:divBdr>
                    <w:top w:val="none" w:sz="0" w:space="0" w:color="auto"/>
                    <w:left w:val="none" w:sz="0" w:space="0" w:color="auto"/>
                    <w:bottom w:val="none" w:sz="0" w:space="0" w:color="auto"/>
                    <w:right w:val="none" w:sz="0" w:space="0" w:color="auto"/>
                  </w:divBdr>
                  <w:divsChild>
                    <w:div w:id="274097385">
                      <w:marLeft w:val="0"/>
                      <w:marRight w:val="0"/>
                      <w:marTop w:val="0"/>
                      <w:marBottom w:val="0"/>
                      <w:divBdr>
                        <w:top w:val="none" w:sz="0" w:space="0" w:color="auto"/>
                        <w:left w:val="none" w:sz="0" w:space="0" w:color="auto"/>
                        <w:bottom w:val="none" w:sz="0" w:space="0" w:color="auto"/>
                        <w:right w:val="none" w:sz="0" w:space="0" w:color="auto"/>
                      </w:divBdr>
                    </w:div>
                    <w:div w:id="471094658">
                      <w:marLeft w:val="0"/>
                      <w:marRight w:val="0"/>
                      <w:marTop w:val="240"/>
                      <w:marBottom w:val="240"/>
                      <w:divBdr>
                        <w:top w:val="none" w:sz="0" w:space="0" w:color="auto"/>
                        <w:left w:val="none" w:sz="0" w:space="0" w:color="auto"/>
                        <w:bottom w:val="none" w:sz="0" w:space="0" w:color="auto"/>
                        <w:right w:val="none" w:sz="0" w:space="0" w:color="auto"/>
                      </w:divBdr>
                    </w:div>
                    <w:div w:id="726607426">
                      <w:marLeft w:val="0"/>
                      <w:marRight w:val="0"/>
                      <w:marTop w:val="0"/>
                      <w:marBottom w:val="0"/>
                      <w:divBdr>
                        <w:top w:val="none" w:sz="0" w:space="0" w:color="auto"/>
                        <w:left w:val="none" w:sz="0" w:space="0" w:color="auto"/>
                        <w:bottom w:val="none" w:sz="0" w:space="0" w:color="auto"/>
                        <w:right w:val="none" w:sz="0" w:space="0" w:color="auto"/>
                      </w:divBdr>
                      <w:divsChild>
                        <w:div w:id="173426877">
                          <w:marLeft w:val="0"/>
                          <w:marRight w:val="0"/>
                          <w:marTop w:val="240"/>
                          <w:marBottom w:val="240"/>
                          <w:divBdr>
                            <w:top w:val="none" w:sz="0" w:space="0" w:color="auto"/>
                            <w:left w:val="none" w:sz="0" w:space="0" w:color="auto"/>
                            <w:bottom w:val="none" w:sz="0" w:space="0" w:color="auto"/>
                            <w:right w:val="none" w:sz="0" w:space="0" w:color="auto"/>
                          </w:divBdr>
                        </w:div>
                      </w:divsChild>
                    </w:div>
                    <w:div w:id="933779312">
                      <w:marLeft w:val="0"/>
                      <w:marRight w:val="0"/>
                      <w:marTop w:val="0"/>
                      <w:marBottom w:val="0"/>
                      <w:divBdr>
                        <w:top w:val="none" w:sz="0" w:space="0" w:color="auto"/>
                        <w:left w:val="none" w:sz="0" w:space="0" w:color="auto"/>
                        <w:bottom w:val="none" w:sz="0" w:space="0" w:color="auto"/>
                        <w:right w:val="none" w:sz="0" w:space="0" w:color="auto"/>
                      </w:divBdr>
                    </w:div>
                    <w:div w:id="1045905526">
                      <w:marLeft w:val="0"/>
                      <w:marRight w:val="0"/>
                      <w:marTop w:val="0"/>
                      <w:marBottom w:val="0"/>
                      <w:divBdr>
                        <w:top w:val="none" w:sz="0" w:space="0" w:color="auto"/>
                        <w:left w:val="none" w:sz="0" w:space="0" w:color="auto"/>
                        <w:bottom w:val="none" w:sz="0" w:space="0" w:color="auto"/>
                        <w:right w:val="none" w:sz="0" w:space="0" w:color="auto"/>
                      </w:divBdr>
                    </w:div>
                    <w:div w:id="1800997903">
                      <w:marLeft w:val="0"/>
                      <w:marRight w:val="0"/>
                      <w:marTop w:val="0"/>
                      <w:marBottom w:val="0"/>
                      <w:divBdr>
                        <w:top w:val="none" w:sz="0" w:space="0" w:color="auto"/>
                        <w:left w:val="none" w:sz="0" w:space="0" w:color="auto"/>
                        <w:bottom w:val="none" w:sz="0" w:space="0" w:color="auto"/>
                        <w:right w:val="none" w:sz="0" w:space="0" w:color="auto"/>
                      </w:divBdr>
                    </w:div>
                  </w:divsChild>
                </w:div>
                <w:div w:id="280036658">
                  <w:marLeft w:val="0"/>
                  <w:marRight w:val="0"/>
                  <w:marTop w:val="0"/>
                  <w:marBottom w:val="0"/>
                  <w:divBdr>
                    <w:top w:val="none" w:sz="0" w:space="0" w:color="auto"/>
                    <w:left w:val="none" w:sz="0" w:space="0" w:color="auto"/>
                    <w:bottom w:val="none" w:sz="0" w:space="0" w:color="auto"/>
                    <w:right w:val="none" w:sz="0" w:space="0" w:color="auto"/>
                  </w:divBdr>
                </w:div>
                <w:div w:id="286934565">
                  <w:marLeft w:val="0"/>
                  <w:marRight w:val="0"/>
                  <w:marTop w:val="0"/>
                  <w:marBottom w:val="0"/>
                  <w:divBdr>
                    <w:top w:val="none" w:sz="0" w:space="0" w:color="auto"/>
                    <w:left w:val="none" w:sz="0" w:space="0" w:color="auto"/>
                    <w:bottom w:val="none" w:sz="0" w:space="0" w:color="auto"/>
                    <w:right w:val="none" w:sz="0" w:space="0" w:color="auto"/>
                  </w:divBdr>
                </w:div>
                <w:div w:id="308635263">
                  <w:marLeft w:val="0"/>
                  <w:marRight w:val="0"/>
                  <w:marTop w:val="0"/>
                  <w:marBottom w:val="0"/>
                  <w:divBdr>
                    <w:top w:val="none" w:sz="0" w:space="0" w:color="auto"/>
                    <w:left w:val="none" w:sz="0" w:space="0" w:color="auto"/>
                    <w:bottom w:val="none" w:sz="0" w:space="0" w:color="auto"/>
                    <w:right w:val="none" w:sz="0" w:space="0" w:color="auto"/>
                  </w:divBdr>
                </w:div>
                <w:div w:id="461536622">
                  <w:marLeft w:val="0"/>
                  <w:marRight w:val="0"/>
                  <w:marTop w:val="0"/>
                  <w:marBottom w:val="0"/>
                  <w:divBdr>
                    <w:top w:val="none" w:sz="0" w:space="0" w:color="auto"/>
                    <w:left w:val="none" w:sz="0" w:space="0" w:color="auto"/>
                    <w:bottom w:val="none" w:sz="0" w:space="0" w:color="auto"/>
                    <w:right w:val="none" w:sz="0" w:space="0" w:color="auto"/>
                  </w:divBdr>
                </w:div>
                <w:div w:id="545525288">
                  <w:marLeft w:val="0"/>
                  <w:marRight w:val="0"/>
                  <w:marTop w:val="0"/>
                  <w:marBottom w:val="0"/>
                  <w:divBdr>
                    <w:top w:val="none" w:sz="0" w:space="0" w:color="auto"/>
                    <w:left w:val="none" w:sz="0" w:space="0" w:color="auto"/>
                    <w:bottom w:val="none" w:sz="0" w:space="0" w:color="auto"/>
                    <w:right w:val="none" w:sz="0" w:space="0" w:color="auto"/>
                  </w:divBdr>
                  <w:divsChild>
                    <w:div w:id="761338466">
                      <w:marLeft w:val="0"/>
                      <w:marRight w:val="0"/>
                      <w:marTop w:val="240"/>
                      <w:marBottom w:val="240"/>
                      <w:divBdr>
                        <w:top w:val="none" w:sz="0" w:space="0" w:color="auto"/>
                        <w:left w:val="none" w:sz="0" w:space="0" w:color="auto"/>
                        <w:bottom w:val="none" w:sz="0" w:space="0" w:color="auto"/>
                        <w:right w:val="none" w:sz="0" w:space="0" w:color="auto"/>
                      </w:divBdr>
                    </w:div>
                  </w:divsChild>
                </w:div>
                <w:div w:id="860053742">
                  <w:marLeft w:val="0"/>
                  <w:marRight w:val="0"/>
                  <w:marTop w:val="0"/>
                  <w:marBottom w:val="0"/>
                  <w:divBdr>
                    <w:top w:val="none" w:sz="0" w:space="0" w:color="auto"/>
                    <w:left w:val="none" w:sz="0" w:space="0" w:color="auto"/>
                    <w:bottom w:val="none" w:sz="0" w:space="0" w:color="auto"/>
                    <w:right w:val="none" w:sz="0" w:space="0" w:color="auto"/>
                  </w:divBdr>
                  <w:divsChild>
                    <w:div w:id="951667510">
                      <w:marLeft w:val="0"/>
                      <w:marRight w:val="0"/>
                      <w:marTop w:val="0"/>
                      <w:marBottom w:val="0"/>
                      <w:divBdr>
                        <w:top w:val="none" w:sz="0" w:space="0" w:color="auto"/>
                        <w:left w:val="none" w:sz="0" w:space="0" w:color="auto"/>
                        <w:bottom w:val="none" w:sz="0" w:space="0" w:color="auto"/>
                        <w:right w:val="none" w:sz="0" w:space="0" w:color="auto"/>
                      </w:divBdr>
                    </w:div>
                    <w:div w:id="1519737350">
                      <w:marLeft w:val="0"/>
                      <w:marRight w:val="0"/>
                      <w:marTop w:val="0"/>
                      <w:marBottom w:val="0"/>
                      <w:divBdr>
                        <w:top w:val="none" w:sz="0" w:space="0" w:color="auto"/>
                        <w:left w:val="none" w:sz="0" w:space="0" w:color="auto"/>
                        <w:bottom w:val="none" w:sz="0" w:space="0" w:color="auto"/>
                        <w:right w:val="none" w:sz="0" w:space="0" w:color="auto"/>
                      </w:divBdr>
                      <w:divsChild>
                        <w:div w:id="1931890299">
                          <w:marLeft w:val="0"/>
                          <w:marRight w:val="0"/>
                          <w:marTop w:val="240"/>
                          <w:marBottom w:val="240"/>
                          <w:divBdr>
                            <w:top w:val="none" w:sz="0" w:space="0" w:color="auto"/>
                            <w:left w:val="none" w:sz="0" w:space="0" w:color="auto"/>
                            <w:bottom w:val="none" w:sz="0" w:space="0" w:color="auto"/>
                            <w:right w:val="none" w:sz="0" w:space="0" w:color="auto"/>
                          </w:divBdr>
                        </w:div>
                      </w:divsChild>
                    </w:div>
                    <w:div w:id="1727335790">
                      <w:marLeft w:val="0"/>
                      <w:marRight w:val="0"/>
                      <w:marTop w:val="0"/>
                      <w:marBottom w:val="0"/>
                      <w:divBdr>
                        <w:top w:val="none" w:sz="0" w:space="0" w:color="auto"/>
                        <w:left w:val="none" w:sz="0" w:space="0" w:color="auto"/>
                        <w:bottom w:val="none" w:sz="0" w:space="0" w:color="auto"/>
                        <w:right w:val="none" w:sz="0" w:space="0" w:color="auto"/>
                      </w:divBdr>
                    </w:div>
                  </w:divsChild>
                </w:div>
                <w:div w:id="979115931">
                  <w:marLeft w:val="0"/>
                  <w:marRight w:val="0"/>
                  <w:marTop w:val="0"/>
                  <w:marBottom w:val="0"/>
                  <w:divBdr>
                    <w:top w:val="none" w:sz="0" w:space="0" w:color="auto"/>
                    <w:left w:val="none" w:sz="0" w:space="0" w:color="auto"/>
                    <w:bottom w:val="none" w:sz="0" w:space="0" w:color="auto"/>
                    <w:right w:val="none" w:sz="0" w:space="0" w:color="auto"/>
                  </w:divBdr>
                  <w:divsChild>
                    <w:div w:id="860243280">
                      <w:marLeft w:val="0"/>
                      <w:marRight w:val="0"/>
                      <w:marTop w:val="240"/>
                      <w:marBottom w:val="240"/>
                      <w:divBdr>
                        <w:top w:val="none" w:sz="0" w:space="0" w:color="auto"/>
                        <w:left w:val="none" w:sz="0" w:space="0" w:color="auto"/>
                        <w:bottom w:val="none" w:sz="0" w:space="0" w:color="auto"/>
                        <w:right w:val="none" w:sz="0" w:space="0" w:color="auto"/>
                      </w:divBdr>
                    </w:div>
                  </w:divsChild>
                </w:div>
                <w:div w:id="992220053">
                  <w:marLeft w:val="0"/>
                  <w:marRight w:val="0"/>
                  <w:marTop w:val="0"/>
                  <w:marBottom w:val="0"/>
                  <w:divBdr>
                    <w:top w:val="none" w:sz="0" w:space="0" w:color="auto"/>
                    <w:left w:val="none" w:sz="0" w:space="0" w:color="auto"/>
                    <w:bottom w:val="none" w:sz="0" w:space="0" w:color="auto"/>
                    <w:right w:val="none" w:sz="0" w:space="0" w:color="auto"/>
                  </w:divBdr>
                </w:div>
                <w:div w:id="1043139384">
                  <w:marLeft w:val="0"/>
                  <w:marRight w:val="0"/>
                  <w:marTop w:val="0"/>
                  <w:marBottom w:val="0"/>
                  <w:divBdr>
                    <w:top w:val="none" w:sz="0" w:space="0" w:color="auto"/>
                    <w:left w:val="none" w:sz="0" w:space="0" w:color="auto"/>
                    <w:bottom w:val="none" w:sz="0" w:space="0" w:color="auto"/>
                    <w:right w:val="none" w:sz="0" w:space="0" w:color="auto"/>
                  </w:divBdr>
                </w:div>
                <w:div w:id="1208104195">
                  <w:marLeft w:val="0"/>
                  <w:marRight w:val="0"/>
                  <w:marTop w:val="0"/>
                  <w:marBottom w:val="0"/>
                  <w:divBdr>
                    <w:top w:val="none" w:sz="0" w:space="0" w:color="auto"/>
                    <w:left w:val="none" w:sz="0" w:space="0" w:color="auto"/>
                    <w:bottom w:val="none" w:sz="0" w:space="0" w:color="auto"/>
                    <w:right w:val="none" w:sz="0" w:space="0" w:color="auto"/>
                  </w:divBdr>
                </w:div>
                <w:div w:id="1219897884">
                  <w:marLeft w:val="0"/>
                  <w:marRight w:val="0"/>
                  <w:marTop w:val="0"/>
                  <w:marBottom w:val="0"/>
                  <w:divBdr>
                    <w:top w:val="none" w:sz="0" w:space="0" w:color="auto"/>
                    <w:left w:val="none" w:sz="0" w:space="0" w:color="auto"/>
                    <w:bottom w:val="none" w:sz="0" w:space="0" w:color="auto"/>
                    <w:right w:val="none" w:sz="0" w:space="0" w:color="auto"/>
                  </w:divBdr>
                </w:div>
                <w:div w:id="1237936389">
                  <w:marLeft w:val="0"/>
                  <w:marRight w:val="0"/>
                  <w:marTop w:val="0"/>
                  <w:marBottom w:val="0"/>
                  <w:divBdr>
                    <w:top w:val="none" w:sz="0" w:space="0" w:color="auto"/>
                    <w:left w:val="none" w:sz="0" w:space="0" w:color="auto"/>
                    <w:bottom w:val="none" w:sz="0" w:space="0" w:color="auto"/>
                    <w:right w:val="none" w:sz="0" w:space="0" w:color="auto"/>
                  </w:divBdr>
                  <w:divsChild>
                    <w:div w:id="500197114">
                      <w:marLeft w:val="0"/>
                      <w:marRight w:val="0"/>
                      <w:marTop w:val="0"/>
                      <w:marBottom w:val="0"/>
                      <w:divBdr>
                        <w:top w:val="none" w:sz="0" w:space="0" w:color="auto"/>
                        <w:left w:val="none" w:sz="0" w:space="0" w:color="auto"/>
                        <w:bottom w:val="none" w:sz="0" w:space="0" w:color="auto"/>
                        <w:right w:val="none" w:sz="0" w:space="0" w:color="auto"/>
                      </w:divBdr>
                      <w:divsChild>
                        <w:div w:id="838230976">
                          <w:marLeft w:val="0"/>
                          <w:marRight w:val="0"/>
                          <w:marTop w:val="0"/>
                          <w:marBottom w:val="0"/>
                          <w:divBdr>
                            <w:top w:val="none" w:sz="0" w:space="0" w:color="auto"/>
                            <w:left w:val="none" w:sz="0" w:space="0" w:color="auto"/>
                            <w:bottom w:val="none" w:sz="0" w:space="0" w:color="auto"/>
                            <w:right w:val="none" w:sz="0" w:space="0" w:color="auto"/>
                          </w:divBdr>
                        </w:div>
                        <w:div w:id="1473717039">
                          <w:marLeft w:val="0"/>
                          <w:marRight w:val="0"/>
                          <w:marTop w:val="0"/>
                          <w:marBottom w:val="0"/>
                          <w:divBdr>
                            <w:top w:val="none" w:sz="0" w:space="0" w:color="auto"/>
                            <w:left w:val="none" w:sz="0" w:space="0" w:color="auto"/>
                            <w:bottom w:val="none" w:sz="0" w:space="0" w:color="auto"/>
                            <w:right w:val="none" w:sz="0" w:space="0" w:color="auto"/>
                          </w:divBdr>
                        </w:div>
                        <w:div w:id="1702054417">
                          <w:marLeft w:val="0"/>
                          <w:marRight w:val="0"/>
                          <w:marTop w:val="0"/>
                          <w:marBottom w:val="0"/>
                          <w:divBdr>
                            <w:top w:val="none" w:sz="0" w:space="0" w:color="auto"/>
                            <w:left w:val="none" w:sz="0" w:space="0" w:color="auto"/>
                            <w:bottom w:val="none" w:sz="0" w:space="0" w:color="auto"/>
                            <w:right w:val="none" w:sz="0" w:space="0" w:color="auto"/>
                          </w:divBdr>
                        </w:div>
                      </w:divsChild>
                    </w:div>
                    <w:div w:id="1231774669">
                      <w:marLeft w:val="0"/>
                      <w:marRight w:val="0"/>
                      <w:marTop w:val="0"/>
                      <w:marBottom w:val="0"/>
                      <w:divBdr>
                        <w:top w:val="none" w:sz="0" w:space="0" w:color="auto"/>
                        <w:left w:val="none" w:sz="0" w:space="0" w:color="auto"/>
                        <w:bottom w:val="none" w:sz="0" w:space="0" w:color="auto"/>
                        <w:right w:val="none" w:sz="0" w:space="0" w:color="auto"/>
                      </w:divBdr>
                      <w:divsChild>
                        <w:div w:id="725180328">
                          <w:marLeft w:val="0"/>
                          <w:marRight w:val="0"/>
                          <w:marTop w:val="0"/>
                          <w:marBottom w:val="0"/>
                          <w:divBdr>
                            <w:top w:val="none" w:sz="0" w:space="0" w:color="auto"/>
                            <w:left w:val="none" w:sz="0" w:space="0" w:color="auto"/>
                            <w:bottom w:val="none" w:sz="0" w:space="0" w:color="auto"/>
                            <w:right w:val="none" w:sz="0" w:space="0" w:color="auto"/>
                          </w:divBdr>
                        </w:div>
                        <w:div w:id="738291174">
                          <w:marLeft w:val="0"/>
                          <w:marRight w:val="0"/>
                          <w:marTop w:val="0"/>
                          <w:marBottom w:val="0"/>
                          <w:divBdr>
                            <w:top w:val="none" w:sz="0" w:space="0" w:color="auto"/>
                            <w:left w:val="none" w:sz="0" w:space="0" w:color="auto"/>
                            <w:bottom w:val="none" w:sz="0" w:space="0" w:color="auto"/>
                            <w:right w:val="none" w:sz="0" w:space="0" w:color="auto"/>
                          </w:divBdr>
                        </w:div>
                        <w:div w:id="1131217235">
                          <w:marLeft w:val="0"/>
                          <w:marRight w:val="0"/>
                          <w:marTop w:val="0"/>
                          <w:marBottom w:val="0"/>
                          <w:divBdr>
                            <w:top w:val="none" w:sz="0" w:space="0" w:color="auto"/>
                            <w:left w:val="none" w:sz="0" w:space="0" w:color="auto"/>
                            <w:bottom w:val="none" w:sz="0" w:space="0" w:color="auto"/>
                            <w:right w:val="none" w:sz="0" w:space="0" w:color="auto"/>
                          </w:divBdr>
                        </w:div>
                        <w:div w:id="132593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213814">
                  <w:marLeft w:val="0"/>
                  <w:marRight w:val="0"/>
                  <w:marTop w:val="0"/>
                  <w:marBottom w:val="0"/>
                  <w:divBdr>
                    <w:top w:val="none" w:sz="0" w:space="0" w:color="auto"/>
                    <w:left w:val="none" w:sz="0" w:space="0" w:color="auto"/>
                    <w:bottom w:val="none" w:sz="0" w:space="0" w:color="auto"/>
                    <w:right w:val="none" w:sz="0" w:space="0" w:color="auto"/>
                  </w:divBdr>
                </w:div>
                <w:div w:id="1735615887">
                  <w:marLeft w:val="0"/>
                  <w:marRight w:val="0"/>
                  <w:marTop w:val="0"/>
                  <w:marBottom w:val="0"/>
                  <w:divBdr>
                    <w:top w:val="none" w:sz="0" w:space="0" w:color="auto"/>
                    <w:left w:val="none" w:sz="0" w:space="0" w:color="auto"/>
                    <w:bottom w:val="none" w:sz="0" w:space="0" w:color="auto"/>
                    <w:right w:val="none" w:sz="0" w:space="0" w:color="auto"/>
                  </w:divBdr>
                </w:div>
                <w:div w:id="2083984703">
                  <w:marLeft w:val="0"/>
                  <w:marRight w:val="0"/>
                  <w:marTop w:val="0"/>
                  <w:marBottom w:val="0"/>
                  <w:divBdr>
                    <w:top w:val="none" w:sz="0" w:space="0" w:color="auto"/>
                    <w:left w:val="none" w:sz="0" w:space="0" w:color="auto"/>
                    <w:bottom w:val="none" w:sz="0" w:space="0" w:color="auto"/>
                    <w:right w:val="none" w:sz="0" w:space="0" w:color="auto"/>
                  </w:divBdr>
                  <w:divsChild>
                    <w:div w:id="128938049">
                      <w:marLeft w:val="0"/>
                      <w:marRight w:val="0"/>
                      <w:marTop w:val="0"/>
                      <w:marBottom w:val="0"/>
                      <w:divBdr>
                        <w:top w:val="none" w:sz="0" w:space="0" w:color="auto"/>
                        <w:left w:val="none" w:sz="0" w:space="0" w:color="auto"/>
                        <w:bottom w:val="none" w:sz="0" w:space="0" w:color="auto"/>
                        <w:right w:val="none" w:sz="0" w:space="0" w:color="auto"/>
                      </w:divBdr>
                    </w:div>
                    <w:div w:id="130830848">
                      <w:marLeft w:val="0"/>
                      <w:marRight w:val="0"/>
                      <w:marTop w:val="0"/>
                      <w:marBottom w:val="0"/>
                      <w:divBdr>
                        <w:top w:val="none" w:sz="0" w:space="0" w:color="auto"/>
                        <w:left w:val="none" w:sz="0" w:space="0" w:color="auto"/>
                        <w:bottom w:val="none" w:sz="0" w:space="0" w:color="auto"/>
                        <w:right w:val="none" w:sz="0" w:space="0" w:color="auto"/>
                      </w:divBdr>
                    </w:div>
                    <w:div w:id="182938923">
                      <w:marLeft w:val="0"/>
                      <w:marRight w:val="0"/>
                      <w:marTop w:val="0"/>
                      <w:marBottom w:val="0"/>
                      <w:divBdr>
                        <w:top w:val="none" w:sz="0" w:space="0" w:color="auto"/>
                        <w:left w:val="none" w:sz="0" w:space="0" w:color="auto"/>
                        <w:bottom w:val="none" w:sz="0" w:space="0" w:color="auto"/>
                        <w:right w:val="none" w:sz="0" w:space="0" w:color="auto"/>
                      </w:divBdr>
                    </w:div>
                    <w:div w:id="376704134">
                      <w:marLeft w:val="0"/>
                      <w:marRight w:val="0"/>
                      <w:marTop w:val="0"/>
                      <w:marBottom w:val="0"/>
                      <w:divBdr>
                        <w:top w:val="none" w:sz="0" w:space="0" w:color="auto"/>
                        <w:left w:val="none" w:sz="0" w:space="0" w:color="auto"/>
                        <w:bottom w:val="none" w:sz="0" w:space="0" w:color="auto"/>
                        <w:right w:val="none" w:sz="0" w:space="0" w:color="auto"/>
                      </w:divBdr>
                    </w:div>
                    <w:div w:id="392235456">
                      <w:marLeft w:val="0"/>
                      <w:marRight w:val="0"/>
                      <w:marTop w:val="0"/>
                      <w:marBottom w:val="0"/>
                      <w:divBdr>
                        <w:top w:val="none" w:sz="0" w:space="0" w:color="auto"/>
                        <w:left w:val="none" w:sz="0" w:space="0" w:color="auto"/>
                        <w:bottom w:val="none" w:sz="0" w:space="0" w:color="auto"/>
                        <w:right w:val="none" w:sz="0" w:space="0" w:color="auto"/>
                      </w:divBdr>
                    </w:div>
                    <w:div w:id="938827865">
                      <w:marLeft w:val="0"/>
                      <w:marRight w:val="0"/>
                      <w:marTop w:val="0"/>
                      <w:marBottom w:val="0"/>
                      <w:divBdr>
                        <w:top w:val="none" w:sz="0" w:space="0" w:color="auto"/>
                        <w:left w:val="none" w:sz="0" w:space="0" w:color="auto"/>
                        <w:bottom w:val="none" w:sz="0" w:space="0" w:color="auto"/>
                        <w:right w:val="none" w:sz="0" w:space="0" w:color="auto"/>
                      </w:divBdr>
                    </w:div>
                    <w:div w:id="1399324756">
                      <w:marLeft w:val="0"/>
                      <w:marRight w:val="0"/>
                      <w:marTop w:val="0"/>
                      <w:marBottom w:val="0"/>
                      <w:divBdr>
                        <w:top w:val="none" w:sz="0" w:space="0" w:color="auto"/>
                        <w:left w:val="none" w:sz="0" w:space="0" w:color="auto"/>
                        <w:bottom w:val="none" w:sz="0" w:space="0" w:color="auto"/>
                        <w:right w:val="none" w:sz="0" w:space="0" w:color="auto"/>
                      </w:divBdr>
                    </w:div>
                    <w:div w:id="1517888303">
                      <w:marLeft w:val="0"/>
                      <w:marRight w:val="0"/>
                      <w:marTop w:val="0"/>
                      <w:marBottom w:val="0"/>
                      <w:divBdr>
                        <w:top w:val="none" w:sz="0" w:space="0" w:color="auto"/>
                        <w:left w:val="none" w:sz="0" w:space="0" w:color="auto"/>
                        <w:bottom w:val="none" w:sz="0" w:space="0" w:color="auto"/>
                        <w:right w:val="none" w:sz="0" w:space="0" w:color="auto"/>
                      </w:divBdr>
                      <w:divsChild>
                        <w:div w:id="2087265248">
                          <w:marLeft w:val="0"/>
                          <w:marRight w:val="0"/>
                          <w:marTop w:val="240"/>
                          <w:marBottom w:val="240"/>
                          <w:divBdr>
                            <w:top w:val="none" w:sz="0" w:space="0" w:color="auto"/>
                            <w:left w:val="none" w:sz="0" w:space="0" w:color="auto"/>
                            <w:bottom w:val="none" w:sz="0" w:space="0" w:color="auto"/>
                            <w:right w:val="none" w:sz="0" w:space="0" w:color="auto"/>
                          </w:divBdr>
                        </w:div>
                      </w:divsChild>
                    </w:div>
                    <w:div w:id="1552155955">
                      <w:marLeft w:val="0"/>
                      <w:marRight w:val="0"/>
                      <w:marTop w:val="0"/>
                      <w:marBottom w:val="0"/>
                      <w:divBdr>
                        <w:top w:val="none" w:sz="0" w:space="0" w:color="auto"/>
                        <w:left w:val="none" w:sz="0" w:space="0" w:color="auto"/>
                        <w:bottom w:val="none" w:sz="0" w:space="0" w:color="auto"/>
                        <w:right w:val="none" w:sz="0" w:space="0" w:color="auto"/>
                      </w:divBdr>
                    </w:div>
                    <w:div w:id="1650672865">
                      <w:marLeft w:val="0"/>
                      <w:marRight w:val="0"/>
                      <w:marTop w:val="0"/>
                      <w:marBottom w:val="0"/>
                      <w:divBdr>
                        <w:top w:val="none" w:sz="0" w:space="0" w:color="auto"/>
                        <w:left w:val="none" w:sz="0" w:space="0" w:color="auto"/>
                        <w:bottom w:val="none" w:sz="0" w:space="0" w:color="auto"/>
                        <w:right w:val="none" w:sz="0" w:space="0" w:color="auto"/>
                      </w:divBdr>
                    </w:div>
                    <w:div w:id="1680887416">
                      <w:marLeft w:val="0"/>
                      <w:marRight w:val="0"/>
                      <w:marTop w:val="0"/>
                      <w:marBottom w:val="0"/>
                      <w:divBdr>
                        <w:top w:val="none" w:sz="0" w:space="0" w:color="auto"/>
                        <w:left w:val="none" w:sz="0" w:space="0" w:color="auto"/>
                        <w:bottom w:val="none" w:sz="0" w:space="0" w:color="auto"/>
                        <w:right w:val="none" w:sz="0" w:space="0" w:color="auto"/>
                      </w:divBdr>
                    </w:div>
                    <w:div w:id="1758556935">
                      <w:marLeft w:val="0"/>
                      <w:marRight w:val="0"/>
                      <w:marTop w:val="0"/>
                      <w:marBottom w:val="0"/>
                      <w:divBdr>
                        <w:top w:val="none" w:sz="0" w:space="0" w:color="auto"/>
                        <w:left w:val="none" w:sz="0" w:space="0" w:color="auto"/>
                        <w:bottom w:val="none" w:sz="0" w:space="0" w:color="auto"/>
                        <w:right w:val="none" w:sz="0" w:space="0" w:color="auto"/>
                      </w:divBdr>
                    </w:div>
                    <w:div w:id="1823354343">
                      <w:marLeft w:val="0"/>
                      <w:marRight w:val="0"/>
                      <w:marTop w:val="0"/>
                      <w:marBottom w:val="0"/>
                      <w:divBdr>
                        <w:top w:val="none" w:sz="0" w:space="0" w:color="auto"/>
                        <w:left w:val="none" w:sz="0" w:space="0" w:color="auto"/>
                        <w:bottom w:val="none" w:sz="0" w:space="0" w:color="auto"/>
                        <w:right w:val="none" w:sz="0" w:space="0" w:color="auto"/>
                      </w:divBdr>
                    </w:div>
                    <w:div w:id="2083216794">
                      <w:marLeft w:val="0"/>
                      <w:marRight w:val="0"/>
                      <w:marTop w:val="0"/>
                      <w:marBottom w:val="0"/>
                      <w:divBdr>
                        <w:top w:val="none" w:sz="0" w:space="0" w:color="auto"/>
                        <w:left w:val="none" w:sz="0" w:space="0" w:color="auto"/>
                        <w:bottom w:val="none" w:sz="0" w:space="0" w:color="auto"/>
                        <w:right w:val="none" w:sz="0" w:space="0" w:color="auto"/>
                      </w:divBdr>
                    </w:div>
                    <w:div w:id="2111194837">
                      <w:marLeft w:val="0"/>
                      <w:marRight w:val="0"/>
                      <w:marTop w:val="0"/>
                      <w:marBottom w:val="0"/>
                      <w:divBdr>
                        <w:top w:val="none" w:sz="0" w:space="0" w:color="auto"/>
                        <w:left w:val="none" w:sz="0" w:space="0" w:color="auto"/>
                        <w:bottom w:val="none" w:sz="0" w:space="0" w:color="auto"/>
                        <w:right w:val="none" w:sz="0" w:space="0" w:color="auto"/>
                      </w:divBdr>
                      <w:divsChild>
                        <w:div w:id="35115443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989819852">
              <w:marLeft w:val="0"/>
              <w:marRight w:val="0"/>
              <w:marTop w:val="0"/>
              <w:marBottom w:val="0"/>
              <w:divBdr>
                <w:top w:val="none" w:sz="0" w:space="0" w:color="auto"/>
                <w:left w:val="none" w:sz="0" w:space="0" w:color="auto"/>
                <w:bottom w:val="none" w:sz="0" w:space="0" w:color="auto"/>
                <w:right w:val="none" w:sz="0" w:space="0" w:color="auto"/>
              </w:divBdr>
              <w:divsChild>
                <w:div w:id="47342582">
                  <w:marLeft w:val="0"/>
                  <w:marRight w:val="0"/>
                  <w:marTop w:val="0"/>
                  <w:marBottom w:val="0"/>
                  <w:divBdr>
                    <w:top w:val="none" w:sz="0" w:space="0" w:color="auto"/>
                    <w:left w:val="none" w:sz="0" w:space="0" w:color="auto"/>
                    <w:bottom w:val="none" w:sz="0" w:space="0" w:color="auto"/>
                    <w:right w:val="none" w:sz="0" w:space="0" w:color="auto"/>
                  </w:divBdr>
                  <w:divsChild>
                    <w:div w:id="1096560333">
                      <w:marLeft w:val="0"/>
                      <w:marRight w:val="0"/>
                      <w:marTop w:val="240"/>
                      <w:marBottom w:val="240"/>
                      <w:divBdr>
                        <w:top w:val="none" w:sz="0" w:space="0" w:color="auto"/>
                        <w:left w:val="none" w:sz="0" w:space="0" w:color="auto"/>
                        <w:bottom w:val="none" w:sz="0" w:space="0" w:color="auto"/>
                        <w:right w:val="none" w:sz="0" w:space="0" w:color="auto"/>
                      </w:divBdr>
                    </w:div>
                  </w:divsChild>
                </w:div>
                <w:div w:id="142082899">
                  <w:marLeft w:val="0"/>
                  <w:marRight w:val="0"/>
                  <w:marTop w:val="0"/>
                  <w:marBottom w:val="0"/>
                  <w:divBdr>
                    <w:top w:val="none" w:sz="0" w:space="0" w:color="auto"/>
                    <w:left w:val="none" w:sz="0" w:space="0" w:color="auto"/>
                    <w:bottom w:val="none" w:sz="0" w:space="0" w:color="auto"/>
                    <w:right w:val="none" w:sz="0" w:space="0" w:color="auto"/>
                  </w:divBdr>
                </w:div>
                <w:div w:id="370615535">
                  <w:marLeft w:val="0"/>
                  <w:marRight w:val="0"/>
                  <w:marTop w:val="0"/>
                  <w:marBottom w:val="0"/>
                  <w:divBdr>
                    <w:top w:val="none" w:sz="0" w:space="0" w:color="auto"/>
                    <w:left w:val="none" w:sz="0" w:space="0" w:color="auto"/>
                    <w:bottom w:val="none" w:sz="0" w:space="0" w:color="auto"/>
                    <w:right w:val="none" w:sz="0" w:space="0" w:color="auto"/>
                  </w:divBdr>
                </w:div>
                <w:div w:id="780959158">
                  <w:marLeft w:val="0"/>
                  <w:marRight w:val="0"/>
                  <w:marTop w:val="0"/>
                  <w:marBottom w:val="0"/>
                  <w:divBdr>
                    <w:top w:val="none" w:sz="0" w:space="0" w:color="auto"/>
                    <w:left w:val="none" w:sz="0" w:space="0" w:color="auto"/>
                    <w:bottom w:val="none" w:sz="0" w:space="0" w:color="auto"/>
                    <w:right w:val="none" w:sz="0" w:space="0" w:color="auto"/>
                  </w:divBdr>
                  <w:divsChild>
                    <w:div w:id="675496332">
                      <w:marLeft w:val="0"/>
                      <w:marRight w:val="0"/>
                      <w:marTop w:val="0"/>
                      <w:marBottom w:val="0"/>
                      <w:divBdr>
                        <w:top w:val="none" w:sz="0" w:space="0" w:color="auto"/>
                        <w:left w:val="none" w:sz="0" w:space="0" w:color="auto"/>
                        <w:bottom w:val="none" w:sz="0" w:space="0" w:color="auto"/>
                        <w:right w:val="none" w:sz="0" w:space="0" w:color="auto"/>
                      </w:divBdr>
                    </w:div>
                    <w:div w:id="1920669505">
                      <w:marLeft w:val="0"/>
                      <w:marRight w:val="0"/>
                      <w:marTop w:val="0"/>
                      <w:marBottom w:val="0"/>
                      <w:divBdr>
                        <w:top w:val="none" w:sz="0" w:space="0" w:color="auto"/>
                        <w:left w:val="none" w:sz="0" w:space="0" w:color="auto"/>
                        <w:bottom w:val="none" w:sz="0" w:space="0" w:color="auto"/>
                        <w:right w:val="none" w:sz="0" w:space="0" w:color="auto"/>
                      </w:divBdr>
                    </w:div>
                  </w:divsChild>
                </w:div>
                <w:div w:id="829753877">
                  <w:marLeft w:val="0"/>
                  <w:marRight w:val="0"/>
                  <w:marTop w:val="0"/>
                  <w:marBottom w:val="0"/>
                  <w:divBdr>
                    <w:top w:val="none" w:sz="0" w:space="0" w:color="auto"/>
                    <w:left w:val="none" w:sz="0" w:space="0" w:color="auto"/>
                    <w:bottom w:val="none" w:sz="0" w:space="0" w:color="auto"/>
                    <w:right w:val="none" w:sz="0" w:space="0" w:color="auto"/>
                  </w:divBdr>
                  <w:divsChild>
                    <w:div w:id="798575337">
                      <w:marLeft w:val="0"/>
                      <w:marRight w:val="0"/>
                      <w:marTop w:val="0"/>
                      <w:marBottom w:val="0"/>
                      <w:divBdr>
                        <w:top w:val="none" w:sz="0" w:space="0" w:color="auto"/>
                        <w:left w:val="none" w:sz="0" w:space="0" w:color="auto"/>
                        <w:bottom w:val="none" w:sz="0" w:space="0" w:color="auto"/>
                        <w:right w:val="none" w:sz="0" w:space="0" w:color="auto"/>
                      </w:divBdr>
                    </w:div>
                    <w:div w:id="1982034173">
                      <w:marLeft w:val="0"/>
                      <w:marRight w:val="0"/>
                      <w:marTop w:val="0"/>
                      <w:marBottom w:val="0"/>
                      <w:divBdr>
                        <w:top w:val="none" w:sz="0" w:space="0" w:color="auto"/>
                        <w:left w:val="none" w:sz="0" w:space="0" w:color="auto"/>
                        <w:bottom w:val="none" w:sz="0" w:space="0" w:color="auto"/>
                        <w:right w:val="none" w:sz="0" w:space="0" w:color="auto"/>
                      </w:divBdr>
                    </w:div>
                  </w:divsChild>
                </w:div>
                <w:div w:id="976304869">
                  <w:marLeft w:val="0"/>
                  <w:marRight w:val="0"/>
                  <w:marTop w:val="0"/>
                  <w:marBottom w:val="0"/>
                  <w:divBdr>
                    <w:top w:val="none" w:sz="0" w:space="0" w:color="auto"/>
                    <w:left w:val="none" w:sz="0" w:space="0" w:color="auto"/>
                    <w:bottom w:val="none" w:sz="0" w:space="0" w:color="auto"/>
                    <w:right w:val="none" w:sz="0" w:space="0" w:color="auto"/>
                  </w:divBdr>
                  <w:divsChild>
                    <w:div w:id="198589559">
                      <w:marLeft w:val="0"/>
                      <w:marRight w:val="0"/>
                      <w:marTop w:val="0"/>
                      <w:marBottom w:val="0"/>
                      <w:divBdr>
                        <w:top w:val="none" w:sz="0" w:space="0" w:color="auto"/>
                        <w:left w:val="none" w:sz="0" w:space="0" w:color="auto"/>
                        <w:bottom w:val="none" w:sz="0" w:space="0" w:color="auto"/>
                        <w:right w:val="none" w:sz="0" w:space="0" w:color="auto"/>
                      </w:divBdr>
                    </w:div>
                    <w:div w:id="201097082">
                      <w:marLeft w:val="0"/>
                      <w:marRight w:val="0"/>
                      <w:marTop w:val="0"/>
                      <w:marBottom w:val="0"/>
                      <w:divBdr>
                        <w:top w:val="none" w:sz="0" w:space="0" w:color="auto"/>
                        <w:left w:val="none" w:sz="0" w:space="0" w:color="auto"/>
                        <w:bottom w:val="none" w:sz="0" w:space="0" w:color="auto"/>
                        <w:right w:val="none" w:sz="0" w:space="0" w:color="auto"/>
                      </w:divBdr>
                    </w:div>
                  </w:divsChild>
                </w:div>
                <w:div w:id="1129469070">
                  <w:marLeft w:val="0"/>
                  <w:marRight w:val="0"/>
                  <w:marTop w:val="0"/>
                  <w:marBottom w:val="0"/>
                  <w:divBdr>
                    <w:top w:val="none" w:sz="0" w:space="0" w:color="auto"/>
                    <w:left w:val="none" w:sz="0" w:space="0" w:color="auto"/>
                    <w:bottom w:val="none" w:sz="0" w:space="0" w:color="auto"/>
                    <w:right w:val="none" w:sz="0" w:space="0" w:color="auto"/>
                  </w:divBdr>
                </w:div>
                <w:div w:id="1282301941">
                  <w:marLeft w:val="0"/>
                  <w:marRight w:val="0"/>
                  <w:marTop w:val="0"/>
                  <w:marBottom w:val="0"/>
                  <w:divBdr>
                    <w:top w:val="none" w:sz="0" w:space="0" w:color="auto"/>
                    <w:left w:val="none" w:sz="0" w:space="0" w:color="auto"/>
                    <w:bottom w:val="none" w:sz="0" w:space="0" w:color="auto"/>
                    <w:right w:val="none" w:sz="0" w:space="0" w:color="auto"/>
                  </w:divBdr>
                </w:div>
                <w:div w:id="1454014401">
                  <w:marLeft w:val="0"/>
                  <w:marRight w:val="0"/>
                  <w:marTop w:val="0"/>
                  <w:marBottom w:val="0"/>
                  <w:divBdr>
                    <w:top w:val="none" w:sz="0" w:space="0" w:color="auto"/>
                    <w:left w:val="none" w:sz="0" w:space="0" w:color="auto"/>
                    <w:bottom w:val="none" w:sz="0" w:space="0" w:color="auto"/>
                    <w:right w:val="none" w:sz="0" w:space="0" w:color="auto"/>
                  </w:divBdr>
                  <w:divsChild>
                    <w:div w:id="673148006">
                      <w:marLeft w:val="0"/>
                      <w:marRight w:val="0"/>
                      <w:marTop w:val="0"/>
                      <w:marBottom w:val="0"/>
                      <w:divBdr>
                        <w:top w:val="none" w:sz="0" w:space="0" w:color="auto"/>
                        <w:left w:val="none" w:sz="0" w:space="0" w:color="auto"/>
                        <w:bottom w:val="none" w:sz="0" w:space="0" w:color="auto"/>
                        <w:right w:val="none" w:sz="0" w:space="0" w:color="auto"/>
                      </w:divBdr>
                    </w:div>
                    <w:div w:id="708071652">
                      <w:marLeft w:val="0"/>
                      <w:marRight w:val="0"/>
                      <w:marTop w:val="0"/>
                      <w:marBottom w:val="0"/>
                      <w:divBdr>
                        <w:top w:val="none" w:sz="0" w:space="0" w:color="auto"/>
                        <w:left w:val="none" w:sz="0" w:space="0" w:color="auto"/>
                        <w:bottom w:val="none" w:sz="0" w:space="0" w:color="auto"/>
                        <w:right w:val="none" w:sz="0" w:space="0" w:color="auto"/>
                      </w:divBdr>
                    </w:div>
                    <w:div w:id="767238378">
                      <w:marLeft w:val="0"/>
                      <w:marRight w:val="0"/>
                      <w:marTop w:val="0"/>
                      <w:marBottom w:val="0"/>
                      <w:divBdr>
                        <w:top w:val="none" w:sz="0" w:space="0" w:color="auto"/>
                        <w:left w:val="none" w:sz="0" w:space="0" w:color="auto"/>
                        <w:bottom w:val="none" w:sz="0" w:space="0" w:color="auto"/>
                        <w:right w:val="none" w:sz="0" w:space="0" w:color="auto"/>
                      </w:divBdr>
                    </w:div>
                    <w:div w:id="825128737">
                      <w:marLeft w:val="0"/>
                      <w:marRight w:val="0"/>
                      <w:marTop w:val="0"/>
                      <w:marBottom w:val="0"/>
                      <w:divBdr>
                        <w:top w:val="none" w:sz="0" w:space="0" w:color="auto"/>
                        <w:left w:val="none" w:sz="0" w:space="0" w:color="auto"/>
                        <w:bottom w:val="none" w:sz="0" w:space="0" w:color="auto"/>
                        <w:right w:val="none" w:sz="0" w:space="0" w:color="auto"/>
                      </w:divBdr>
                    </w:div>
                    <w:div w:id="905603427">
                      <w:marLeft w:val="0"/>
                      <w:marRight w:val="0"/>
                      <w:marTop w:val="0"/>
                      <w:marBottom w:val="0"/>
                      <w:divBdr>
                        <w:top w:val="none" w:sz="0" w:space="0" w:color="auto"/>
                        <w:left w:val="none" w:sz="0" w:space="0" w:color="auto"/>
                        <w:bottom w:val="none" w:sz="0" w:space="0" w:color="auto"/>
                        <w:right w:val="none" w:sz="0" w:space="0" w:color="auto"/>
                      </w:divBdr>
                    </w:div>
                    <w:div w:id="922101824">
                      <w:marLeft w:val="0"/>
                      <w:marRight w:val="0"/>
                      <w:marTop w:val="0"/>
                      <w:marBottom w:val="0"/>
                      <w:divBdr>
                        <w:top w:val="none" w:sz="0" w:space="0" w:color="auto"/>
                        <w:left w:val="none" w:sz="0" w:space="0" w:color="auto"/>
                        <w:bottom w:val="none" w:sz="0" w:space="0" w:color="auto"/>
                        <w:right w:val="none" w:sz="0" w:space="0" w:color="auto"/>
                      </w:divBdr>
                    </w:div>
                    <w:div w:id="1711028883">
                      <w:marLeft w:val="0"/>
                      <w:marRight w:val="0"/>
                      <w:marTop w:val="0"/>
                      <w:marBottom w:val="0"/>
                      <w:divBdr>
                        <w:top w:val="none" w:sz="0" w:space="0" w:color="auto"/>
                        <w:left w:val="none" w:sz="0" w:space="0" w:color="auto"/>
                        <w:bottom w:val="none" w:sz="0" w:space="0" w:color="auto"/>
                        <w:right w:val="none" w:sz="0" w:space="0" w:color="auto"/>
                      </w:divBdr>
                    </w:div>
                    <w:div w:id="1731491410">
                      <w:marLeft w:val="0"/>
                      <w:marRight w:val="0"/>
                      <w:marTop w:val="0"/>
                      <w:marBottom w:val="0"/>
                      <w:divBdr>
                        <w:top w:val="none" w:sz="0" w:space="0" w:color="auto"/>
                        <w:left w:val="none" w:sz="0" w:space="0" w:color="auto"/>
                        <w:bottom w:val="none" w:sz="0" w:space="0" w:color="auto"/>
                        <w:right w:val="none" w:sz="0" w:space="0" w:color="auto"/>
                      </w:divBdr>
                    </w:div>
                    <w:div w:id="1793399951">
                      <w:marLeft w:val="0"/>
                      <w:marRight w:val="0"/>
                      <w:marTop w:val="0"/>
                      <w:marBottom w:val="0"/>
                      <w:divBdr>
                        <w:top w:val="none" w:sz="0" w:space="0" w:color="auto"/>
                        <w:left w:val="none" w:sz="0" w:space="0" w:color="auto"/>
                        <w:bottom w:val="none" w:sz="0" w:space="0" w:color="auto"/>
                        <w:right w:val="none" w:sz="0" w:space="0" w:color="auto"/>
                      </w:divBdr>
                    </w:div>
                  </w:divsChild>
                </w:div>
                <w:div w:id="1459103192">
                  <w:marLeft w:val="0"/>
                  <w:marRight w:val="0"/>
                  <w:marTop w:val="0"/>
                  <w:marBottom w:val="0"/>
                  <w:divBdr>
                    <w:top w:val="none" w:sz="0" w:space="0" w:color="auto"/>
                    <w:left w:val="none" w:sz="0" w:space="0" w:color="auto"/>
                    <w:bottom w:val="none" w:sz="0" w:space="0" w:color="auto"/>
                    <w:right w:val="none" w:sz="0" w:space="0" w:color="auto"/>
                  </w:divBdr>
                  <w:divsChild>
                    <w:div w:id="944311806">
                      <w:marLeft w:val="0"/>
                      <w:marRight w:val="0"/>
                      <w:marTop w:val="0"/>
                      <w:marBottom w:val="0"/>
                      <w:divBdr>
                        <w:top w:val="none" w:sz="0" w:space="0" w:color="auto"/>
                        <w:left w:val="none" w:sz="0" w:space="0" w:color="auto"/>
                        <w:bottom w:val="none" w:sz="0" w:space="0" w:color="auto"/>
                        <w:right w:val="none" w:sz="0" w:space="0" w:color="auto"/>
                      </w:divBdr>
                    </w:div>
                    <w:div w:id="1396079222">
                      <w:marLeft w:val="0"/>
                      <w:marRight w:val="0"/>
                      <w:marTop w:val="0"/>
                      <w:marBottom w:val="0"/>
                      <w:divBdr>
                        <w:top w:val="none" w:sz="0" w:space="0" w:color="auto"/>
                        <w:left w:val="none" w:sz="0" w:space="0" w:color="auto"/>
                        <w:bottom w:val="none" w:sz="0" w:space="0" w:color="auto"/>
                        <w:right w:val="none" w:sz="0" w:space="0" w:color="auto"/>
                      </w:divBdr>
                    </w:div>
                  </w:divsChild>
                </w:div>
                <w:div w:id="1693534688">
                  <w:marLeft w:val="0"/>
                  <w:marRight w:val="0"/>
                  <w:marTop w:val="0"/>
                  <w:marBottom w:val="0"/>
                  <w:divBdr>
                    <w:top w:val="none" w:sz="0" w:space="0" w:color="auto"/>
                    <w:left w:val="none" w:sz="0" w:space="0" w:color="auto"/>
                    <w:bottom w:val="none" w:sz="0" w:space="0" w:color="auto"/>
                    <w:right w:val="none" w:sz="0" w:space="0" w:color="auto"/>
                  </w:divBdr>
                </w:div>
                <w:div w:id="1735348036">
                  <w:marLeft w:val="0"/>
                  <w:marRight w:val="0"/>
                  <w:marTop w:val="0"/>
                  <w:marBottom w:val="0"/>
                  <w:divBdr>
                    <w:top w:val="none" w:sz="0" w:space="0" w:color="auto"/>
                    <w:left w:val="none" w:sz="0" w:space="0" w:color="auto"/>
                    <w:bottom w:val="none" w:sz="0" w:space="0" w:color="auto"/>
                    <w:right w:val="none" w:sz="0" w:space="0" w:color="auto"/>
                  </w:divBdr>
                  <w:divsChild>
                    <w:div w:id="294261299">
                      <w:marLeft w:val="0"/>
                      <w:marRight w:val="0"/>
                      <w:marTop w:val="0"/>
                      <w:marBottom w:val="0"/>
                      <w:divBdr>
                        <w:top w:val="none" w:sz="0" w:space="0" w:color="auto"/>
                        <w:left w:val="none" w:sz="0" w:space="0" w:color="auto"/>
                        <w:bottom w:val="none" w:sz="0" w:space="0" w:color="auto"/>
                        <w:right w:val="none" w:sz="0" w:space="0" w:color="auto"/>
                      </w:divBdr>
                      <w:divsChild>
                        <w:div w:id="1264919488">
                          <w:marLeft w:val="0"/>
                          <w:marRight w:val="0"/>
                          <w:marTop w:val="240"/>
                          <w:marBottom w:val="240"/>
                          <w:divBdr>
                            <w:top w:val="none" w:sz="0" w:space="0" w:color="auto"/>
                            <w:left w:val="none" w:sz="0" w:space="0" w:color="auto"/>
                            <w:bottom w:val="none" w:sz="0" w:space="0" w:color="auto"/>
                            <w:right w:val="none" w:sz="0" w:space="0" w:color="auto"/>
                          </w:divBdr>
                        </w:div>
                      </w:divsChild>
                    </w:div>
                    <w:div w:id="448550087">
                      <w:marLeft w:val="0"/>
                      <w:marRight w:val="0"/>
                      <w:marTop w:val="0"/>
                      <w:marBottom w:val="0"/>
                      <w:divBdr>
                        <w:top w:val="none" w:sz="0" w:space="0" w:color="auto"/>
                        <w:left w:val="none" w:sz="0" w:space="0" w:color="auto"/>
                        <w:bottom w:val="none" w:sz="0" w:space="0" w:color="auto"/>
                        <w:right w:val="none" w:sz="0" w:space="0" w:color="auto"/>
                      </w:divBdr>
                      <w:divsChild>
                        <w:div w:id="537279896">
                          <w:marLeft w:val="0"/>
                          <w:marRight w:val="0"/>
                          <w:marTop w:val="240"/>
                          <w:marBottom w:val="240"/>
                          <w:divBdr>
                            <w:top w:val="none" w:sz="0" w:space="0" w:color="auto"/>
                            <w:left w:val="none" w:sz="0" w:space="0" w:color="auto"/>
                            <w:bottom w:val="none" w:sz="0" w:space="0" w:color="auto"/>
                            <w:right w:val="none" w:sz="0" w:space="0" w:color="auto"/>
                          </w:divBdr>
                        </w:div>
                      </w:divsChild>
                    </w:div>
                    <w:div w:id="894046724">
                      <w:marLeft w:val="0"/>
                      <w:marRight w:val="0"/>
                      <w:marTop w:val="0"/>
                      <w:marBottom w:val="0"/>
                      <w:divBdr>
                        <w:top w:val="none" w:sz="0" w:space="0" w:color="auto"/>
                        <w:left w:val="none" w:sz="0" w:space="0" w:color="auto"/>
                        <w:bottom w:val="none" w:sz="0" w:space="0" w:color="auto"/>
                        <w:right w:val="none" w:sz="0" w:space="0" w:color="auto"/>
                      </w:divBdr>
                    </w:div>
                    <w:div w:id="1152603798">
                      <w:marLeft w:val="0"/>
                      <w:marRight w:val="0"/>
                      <w:marTop w:val="0"/>
                      <w:marBottom w:val="0"/>
                      <w:divBdr>
                        <w:top w:val="none" w:sz="0" w:space="0" w:color="auto"/>
                        <w:left w:val="none" w:sz="0" w:space="0" w:color="auto"/>
                        <w:bottom w:val="none" w:sz="0" w:space="0" w:color="auto"/>
                        <w:right w:val="none" w:sz="0" w:space="0" w:color="auto"/>
                      </w:divBdr>
                    </w:div>
                    <w:div w:id="1275554078">
                      <w:marLeft w:val="0"/>
                      <w:marRight w:val="0"/>
                      <w:marTop w:val="0"/>
                      <w:marBottom w:val="0"/>
                      <w:divBdr>
                        <w:top w:val="none" w:sz="0" w:space="0" w:color="auto"/>
                        <w:left w:val="none" w:sz="0" w:space="0" w:color="auto"/>
                        <w:bottom w:val="none" w:sz="0" w:space="0" w:color="auto"/>
                        <w:right w:val="none" w:sz="0" w:space="0" w:color="auto"/>
                      </w:divBdr>
                    </w:div>
                    <w:div w:id="1926186988">
                      <w:marLeft w:val="0"/>
                      <w:marRight w:val="0"/>
                      <w:marTop w:val="0"/>
                      <w:marBottom w:val="0"/>
                      <w:divBdr>
                        <w:top w:val="none" w:sz="0" w:space="0" w:color="auto"/>
                        <w:left w:val="none" w:sz="0" w:space="0" w:color="auto"/>
                        <w:bottom w:val="none" w:sz="0" w:space="0" w:color="auto"/>
                        <w:right w:val="none" w:sz="0" w:space="0" w:color="auto"/>
                      </w:divBdr>
                    </w:div>
                  </w:divsChild>
                </w:div>
                <w:div w:id="1772970580">
                  <w:marLeft w:val="0"/>
                  <w:marRight w:val="0"/>
                  <w:marTop w:val="0"/>
                  <w:marBottom w:val="0"/>
                  <w:divBdr>
                    <w:top w:val="none" w:sz="0" w:space="0" w:color="auto"/>
                    <w:left w:val="none" w:sz="0" w:space="0" w:color="auto"/>
                    <w:bottom w:val="none" w:sz="0" w:space="0" w:color="auto"/>
                    <w:right w:val="none" w:sz="0" w:space="0" w:color="auto"/>
                  </w:divBdr>
                </w:div>
                <w:div w:id="1902978387">
                  <w:marLeft w:val="0"/>
                  <w:marRight w:val="0"/>
                  <w:marTop w:val="0"/>
                  <w:marBottom w:val="0"/>
                  <w:divBdr>
                    <w:top w:val="none" w:sz="0" w:space="0" w:color="auto"/>
                    <w:left w:val="none" w:sz="0" w:space="0" w:color="auto"/>
                    <w:bottom w:val="none" w:sz="0" w:space="0" w:color="auto"/>
                    <w:right w:val="none" w:sz="0" w:space="0" w:color="auto"/>
                  </w:divBdr>
                </w:div>
                <w:div w:id="206682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548669">
          <w:marLeft w:val="0"/>
          <w:marRight w:val="0"/>
          <w:marTop w:val="0"/>
          <w:marBottom w:val="0"/>
          <w:divBdr>
            <w:top w:val="none" w:sz="0" w:space="0" w:color="auto"/>
            <w:left w:val="none" w:sz="0" w:space="0" w:color="auto"/>
            <w:bottom w:val="none" w:sz="0" w:space="0" w:color="auto"/>
            <w:right w:val="none" w:sz="0" w:space="0" w:color="auto"/>
          </w:divBdr>
          <w:divsChild>
            <w:div w:id="197863647">
              <w:marLeft w:val="0"/>
              <w:marRight w:val="0"/>
              <w:marTop w:val="0"/>
              <w:marBottom w:val="0"/>
              <w:divBdr>
                <w:top w:val="none" w:sz="0" w:space="0" w:color="auto"/>
                <w:left w:val="none" w:sz="0" w:space="0" w:color="auto"/>
                <w:bottom w:val="none" w:sz="0" w:space="0" w:color="auto"/>
                <w:right w:val="none" w:sz="0" w:space="0" w:color="auto"/>
              </w:divBdr>
            </w:div>
            <w:div w:id="795031426">
              <w:marLeft w:val="0"/>
              <w:marRight w:val="0"/>
              <w:marTop w:val="0"/>
              <w:marBottom w:val="0"/>
              <w:divBdr>
                <w:top w:val="none" w:sz="0" w:space="0" w:color="auto"/>
                <w:left w:val="none" w:sz="0" w:space="0" w:color="auto"/>
                <w:bottom w:val="none" w:sz="0" w:space="0" w:color="auto"/>
                <w:right w:val="none" w:sz="0" w:space="0" w:color="auto"/>
              </w:divBdr>
            </w:div>
            <w:div w:id="1333099159">
              <w:marLeft w:val="0"/>
              <w:marRight w:val="0"/>
              <w:marTop w:val="0"/>
              <w:marBottom w:val="0"/>
              <w:divBdr>
                <w:top w:val="none" w:sz="0" w:space="0" w:color="auto"/>
                <w:left w:val="none" w:sz="0" w:space="0" w:color="auto"/>
                <w:bottom w:val="none" w:sz="0" w:space="0" w:color="auto"/>
                <w:right w:val="none" w:sz="0" w:space="0" w:color="auto"/>
              </w:divBdr>
              <w:divsChild>
                <w:div w:id="143817365">
                  <w:marLeft w:val="0"/>
                  <w:marRight w:val="0"/>
                  <w:marTop w:val="0"/>
                  <w:marBottom w:val="0"/>
                  <w:divBdr>
                    <w:top w:val="none" w:sz="0" w:space="0" w:color="auto"/>
                    <w:left w:val="none" w:sz="0" w:space="0" w:color="auto"/>
                    <w:bottom w:val="none" w:sz="0" w:space="0" w:color="auto"/>
                    <w:right w:val="none" w:sz="0" w:space="0" w:color="auto"/>
                  </w:divBdr>
                </w:div>
              </w:divsChild>
            </w:div>
            <w:div w:id="1878808830">
              <w:marLeft w:val="0"/>
              <w:marRight w:val="0"/>
              <w:marTop w:val="0"/>
              <w:marBottom w:val="0"/>
              <w:divBdr>
                <w:top w:val="none" w:sz="0" w:space="0" w:color="auto"/>
                <w:left w:val="none" w:sz="0" w:space="0" w:color="auto"/>
                <w:bottom w:val="none" w:sz="0" w:space="0" w:color="auto"/>
                <w:right w:val="none" w:sz="0" w:space="0" w:color="auto"/>
              </w:divBdr>
            </w:div>
            <w:div w:id="1882862036">
              <w:marLeft w:val="0"/>
              <w:marRight w:val="0"/>
              <w:marTop w:val="0"/>
              <w:marBottom w:val="0"/>
              <w:divBdr>
                <w:top w:val="none" w:sz="0" w:space="0" w:color="auto"/>
                <w:left w:val="none" w:sz="0" w:space="0" w:color="auto"/>
                <w:bottom w:val="none" w:sz="0" w:space="0" w:color="auto"/>
                <w:right w:val="none" w:sz="0" w:space="0" w:color="auto"/>
              </w:divBdr>
              <w:divsChild>
                <w:div w:id="1069615211">
                  <w:marLeft w:val="0"/>
                  <w:marRight w:val="0"/>
                  <w:marTop w:val="0"/>
                  <w:marBottom w:val="0"/>
                  <w:divBdr>
                    <w:top w:val="none" w:sz="0" w:space="0" w:color="auto"/>
                    <w:left w:val="none" w:sz="0" w:space="0" w:color="auto"/>
                    <w:bottom w:val="none" w:sz="0" w:space="0" w:color="auto"/>
                    <w:right w:val="none" w:sz="0" w:space="0" w:color="auto"/>
                  </w:divBdr>
                </w:div>
                <w:div w:id="2076315017">
                  <w:marLeft w:val="0"/>
                  <w:marRight w:val="0"/>
                  <w:marTop w:val="0"/>
                  <w:marBottom w:val="0"/>
                  <w:divBdr>
                    <w:top w:val="none" w:sz="0" w:space="0" w:color="auto"/>
                    <w:left w:val="none" w:sz="0" w:space="0" w:color="auto"/>
                    <w:bottom w:val="none" w:sz="0" w:space="0" w:color="auto"/>
                    <w:right w:val="none" w:sz="0" w:space="0" w:color="auto"/>
                  </w:divBdr>
                </w:div>
              </w:divsChild>
            </w:div>
            <w:div w:id="2022777949">
              <w:marLeft w:val="0"/>
              <w:marRight w:val="0"/>
              <w:marTop w:val="0"/>
              <w:marBottom w:val="0"/>
              <w:divBdr>
                <w:top w:val="none" w:sz="0" w:space="0" w:color="auto"/>
                <w:left w:val="none" w:sz="0" w:space="0" w:color="auto"/>
                <w:bottom w:val="none" w:sz="0" w:space="0" w:color="auto"/>
                <w:right w:val="none" w:sz="0" w:space="0" w:color="auto"/>
              </w:divBdr>
              <w:divsChild>
                <w:div w:id="758215449">
                  <w:marLeft w:val="0"/>
                  <w:marRight w:val="0"/>
                  <w:marTop w:val="0"/>
                  <w:marBottom w:val="0"/>
                  <w:divBdr>
                    <w:top w:val="none" w:sz="0" w:space="0" w:color="auto"/>
                    <w:left w:val="none" w:sz="0" w:space="0" w:color="auto"/>
                    <w:bottom w:val="none" w:sz="0" w:space="0" w:color="auto"/>
                    <w:right w:val="none" w:sz="0" w:space="0" w:color="auto"/>
                  </w:divBdr>
                </w:div>
                <w:div w:id="95178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E39214-05B6-4F89-B82F-E8D8B8280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1538</TotalTime>
  <Pages>17</Pages>
  <Words>5352</Words>
  <Characters>30509</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ffc</Company>
  <LinksUpToDate>false</LinksUpToDate>
  <CharactersWithSpaces>35790</CharactersWithSpaces>
  <SharedDoc>false</SharedDoc>
  <HLinks>
    <vt:vector size="162" baseType="variant">
      <vt:variant>
        <vt:i4>4128868</vt:i4>
      </vt:variant>
      <vt:variant>
        <vt:i4>78</vt:i4>
      </vt:variant>
      <vt:variant>
        <vt:i4>0</vt:i4>
      </vt:variant>
      <vt:variant>
        <vt:i4>5</vt:i4>
      </vt:variant>
      <vt:variant>
        <vt:lpwstr>https://internet.garant.ru/document/redirect/12112604/2692</vt:lpwstr>
      </vt:variant>
      <vt:variant>
        <vt:lpwstr/>
      </vt:variant>
      <vt:variant>
        <vt:i4>3932261</vt:i4>
      </vt:variant>
      <vt:variant>
        <vt:i4>75</vt:i4>
      </vt:variant>
      <vt:variant>
        <vt:i4>0</vt:i4>
      </vt:variant>
      <vt:variant>
        <vt:i4>5</vt:i4>
      </vt:variant>
      <vt:variant>
        <vt:lpwstr>https://internet.garant.ru/document/redirect/12112604/2681</vt:lpwstr>
      </vt:variant>
      <vt:variant>
        <vt:lpwstr/>
      </vt:variant>
      <vt:variant>
        <vt:i4>393304</vt:i4>
      </vt:variant>
      <vt:variant>
        <vt:i4>72</vt:i4>
      </vt:variant>
      <vt:variant>
        <vt:i4>0</vt:i4>
      </vt:variant>
      <vt:variant>
        <vt:i4>5</vt:i4>
      </vt:variant>
      <vt:variant>
        <vt:lpwstr>https://internet.garant.ru/document/redirect/12131264/18</vt:lpwstr>
      </vt:variant>
      <vt:variant>
        <vt:lpwstr/>
      </vt:variant>
      <vt:variant>
        <vt:i4>3932264</vt:i4>
      </vt:variant>
      <vt:variant>
        <vt:i4>69</vt:i4>
      </vt:variant>
      <vt:variant>
        <vt:i4>0</vt:i4>
      </vt:variant>
      <vt:variant>
        <vt:i4>5</vt:i4>
      </vt:variant>
      <vt:variant>
        <vt:lpwstr>https://internet.garant.ru/document/redirect/10164072/23052</vt:lpwstr>
      </vt:variant>
      <vt:variant>
        <vt:lpwstr/>
      </vt:variant>
      <vt:variant>
        <vt:i4>5374037</vt:i4>
      </vt:variant>
      <vt:variant>
        <vt:i4>66</vt:i4>
      </vt:variant>
      <vt:variant>
        <vt:i4>0</vt:i4>
      </vt:variant>
      <vt:variant>
        <vt:i4>5</vt:i4>
      </vt:variant>
      <vt:variant>
        <vt:lpwstr>http://www.budget.gov.ru/</vt:lpwstr>
      </vt:variant>
      <vt:variant>
        <vt:lpwstr/>
      </vt:variant>
      <vt:variant>
        <vt:i4>5374037</vt:i4>
      </vt:variant>
      <vt:variant>
        <vt:i4>63</vt:i4>
      </vt:variant>
      <vt:variant>
        <vt:i4>0</vt:i4>
      </vt:variant>
      <vt:variant>
        <vt:i4>5</vt:i4>
      </vt:variant>
      <vt:variant>
        <vt:lpwstr>http://www.budget.gov.ru/</vt:lpwstr>
      </vt:variant>
      <vt:variant>
        <vt:lpwstr/>
      </vt:variant>
      <vt:variant>
        <vt:i4>5374037</vt:i4>
      </vt:variant>
      <vt:variant>
        <vt:i4>60</vt:i4>
      </vt:variant>
      <vt:variant>
        <vt:i4>0</vt:i4>
      </vt:variant>
      <vt:variant>
        <vt:i4>5</vt:i4>
      </vt:variant>
      <vt:variant>
        <vt:lpwstr>http://www.budget.gov.ru/</vt:lpwstr>
      </vt:variant>
      <vt:variant>
        <vt:lpwstr/>
      </vt:variant>
      <vt:variant>
        <vt:i4>5242966</vt:i4>
      </vt:variant>
      <vt:variant>
        <vt:i4>57</vt:i4>
      </vt:variant>
      <vt:variant>
        <vt:i4>0</vt:i4>
      </vt:variant>
      <vt:variant>
        <vt:i4>5</vt:i4>
      </vt:variant>
      <vt:variant>
        <vt:lpwstr>https://login.consultant.ru/link/?req=doc&amp;base=LAW&amp;n=439084&amp;dst=100127&amp;field=134&amp;date=13.01.2025</vt:lpwstr>
      </vt:variant>
      <vt:variant>
        <vt:lpwstr/>
      </vt:variant>
      <vt:variant>
        <vt:i4>5439516</vt:i4>
      </vt:variant>
      <vt:variant>
        <vt:i4>54</vt:i4>
      </vt:variant>
      <vt:variant>
        <vt:i4>0</vt:i4>
      </vt:variant>
      <vt:variant>
        <vt:i4>5</vt:i4>
      </vt:variant>
      <vt:variant>
        <vt:lpwstr>https://login.consultant.ru/link/?req=doc&amp;base=RLAW251&amp;n=1674125&amp;dst=101148&amp;field=134&amp;date=10.02.2025</vt:lpwstr>
      </vt:variant>
      <vt:variant>
        <vt:lpwstr/>
      </vt:variant>
      <vt:variant>
        <vt:i4>8257580</vt:i4>
      </vt:variant>
      <vt:variant>
        <vt:i4>51</vt:i4>
      </vt:variant>
      <vt:variant>
        <vt:i4>0</vt:i4>
      </vt:variant>
      <vt:variant>
        <vt:i4>5</vt:i4>
      </vt:variant>
      <vt:variant>
        <vt:lpwstr>https://promote.budget.gov.ru/</vt:lpwstr>
      </vt:variant>
      <vt:variant>
        <vt:lpwstr/>
      </vt:variant>
      <vt:variant>
        <vt:i4>5242966</vt:i4>
      </vt:variant>
      <vt:variant>
        <vt:i4>48</vt:i4>
      </vt:variant>
      <vt:variant>
        <vt:i4>0</vt:i4>
      </vt:variant>
      <vt:variant>
        <vt:i4>5</vt:i4>
      </vt:variant>
      <vt:variant>
        <vt:lpwstr>https://login.consultant.ru/link/?req=doc&amp;base=LAW&amp;n=439084&amp;dst=100127&amp;field=134&amp;date=13.01.2025</vt:lpwstr>
      </vt:variant>
      <vt:variant>
        <vt:lpwstr/>
      </vt:variant>
      <vt:variant>
        <vt:i4>6815803</vt:i4>
      </vt:variant>
      <vt:variant>
        <vt:i4>45</vt:i4>
      </vt:variant>
      <vt:variant>
        <vt:i4>0</vt:i4>
      </vt:variant>
      <vt:variant>
        <vt:i4>5</vt:i4>
      </vt:variant>
      <vt:variant>
        <vt:lpwstr>garantf1://12012604.2/</vt:lpwstr>
      </vt:variant>
      <vt:variant>
        <vt:lpwstr/>
      </vt:variant>
      <vt:variant>
        <vt:i4>5832797</vt:i4>
      </vt:variant>
      <vt:variant>
        <vt:i4>42</vt:i4>
      </vt:variant>
      <vt:variant>
        <vt:i4>0</vt:i4>
      </vt:variant>
      <vt:variant>
        <vt:i4>5</vt:i4>
      </vt:variant>
      <vt:variant>
        <vt:lpwstr>https://internet.garant.ru/</vt:lpwstr>
      </vt:variant>
      <vt:variant>
        <vt:lpwstr>/document/70210644/entry/800613</vt:lpwstr>
      </vt:variant>
      <vt:variant>
        <vt:i4>6029402</vt:i4>
      </vt:variant>
      <vt:variant>
        <vt:i4>39</vt:i4>
      </vt:variant>
      <vt:variant>
        <vt:i4>0</vt:i4>
      </vt:variant>
      <vt:variant>
        <vt:i4>5</vt:i4>
      </vt:variant>
      <vt:variant>
        <vt:lpwstr>https://internet.garant.ru/</vt:lpwstr>
      </vt:variant>
      <vt:variant>
        <vt:lpwstr>/document/70210644/entry/80612</vt:lpwstr>
      </vt:variant>
      <vt:variant>
        <vt:i4>5374037</vt:i4>
      </vt:variant>
      <vt:variant>
        <vt:i4>36</vt:i4>
      </vt:variant>
      <vt:variant>
        <vt:i4>0</vt:i4>
      </vt:variant>
      <vt:variant>
        <vt:i4>5</vt:i4>
      </vt:variant>
      <vt:variant>
        <vt:lpwstr>http://www.budget.gov.ru/</vt:lpwstr>
      </vt:variant>
      <vt:variant>
        <vt:lpwstr/>
      </vt:variant>
      <vt:variant>
        <vt:i4>5374037</vt:i4>
      </vt:variant>
      <vt:variant>
        <vt:i4>33</vt:i4>
      </vt:variant>
      <vt:variant>
        <vt:i4>0</vt:i4>
      </vt:variant>
      <vt:variant>
        <vt:i4>5</vt:i4>
      </vt:variant>
      <vt:variant>
        <vt:lpwstr>http://www.budget.gov.ru/</vt:lpwstr>
      </vt:variant>
      <vt:variant>
        <vt:lpwstr/>
      </vt:variant>
      <vt:variant>
        <vt:i4>1114143</vt:i4>
      </vt:variant>
      <vt:variant>
        <vt:i4>30</vt:i4>
      </vt:variant>
      <vt:variant>
        <vt:i4>0</vt:i4>
      </vt:variant>
      <vt:variant>
        <vt:i4>5</vt:i4>
      </vt:variant>
      <vt:variant>
        <vt:lpwstr>https://internet.garant.ru/</vt:lpwstr>
      </vt:variant>
      <vt:variant>
        <vt:lpwstr>/document/405567543/entry/0</vt:lpwstr>
      </vt:variant>
      <vt:variant>
        <vt:i4>1114141</vt:i4>
      </vt:variant>
      <vt:variant>
        <vt:i4>27</vt:i4>
      </vt:variant>
      <vt:variant>
        <vt:i4>0</vt:i4>
      </vt:variant>
      <vt:variant>
        <vt:i4>5</vt:i4>
      </vt:variant>
      <vt:variant>
        <vt:lpwstr>https://internet.garant.ru/</vt:lpwstr>
      </vt:variant>
      <vt:variant>
        <vt:lpwstr>/document/405567543/entry/2000</vt:lpwstr>
      </vt:variant>
      <vt:variant>
        <vt:i4>5242966</vt:i4>
      </vt:variant>
      <vt:variant>
        <vt:i4>24</vt:i4>
      </vt:variant>
      <vt:variant>
        <vt:i4>0</vt:i4>
      </vt:variant>
      <vt:variant>
        <vt:i4>5</vt:i4>
      </vt:variant>
      <vt:variant>
        <vt:lpwstr>https://login.consultant.ru/link/?req=doc&amp;base=LAW&amp;n=439084&amp;dst=100127&amp;field=134&amp;date=13.01.2025</vt:lpwstr>
      </vt:variant>
      <vt:variant>
        <vt:lpwstr/>
      </vt:variant>
      <vt:variant>
        <vt:i4>5439516</vt:i4>
      </vt:variant>
      <vt:variant>
        <vt:i4>21</vt:i4>
      </vt:variant>
      <vt:variant>
        <vt:i4>0</vt:i4>
      </vt:variant>
      <vt:variant>
        <vt:i4>5</vt:i4>
      </vt:variant>
      <vt:variant>
        <vt:lpwstr>https://login.consultant.ru/link/?req=doc&amp;base=RLAW251&amp;n=1674125&amp;dst=101148&amp;field=134&amp;date=10.02.2025</vt:lpwstr>
      </vt:variant>
      <vt:variant>
        <vt:lpwstr/>
      </vt:variant>
      <vt:variant>
        <vt:i4>8257580</vt:i4>
      </vt:variant>
      <vt:variant>
        <vt:i4>18</vt:i4>
      </vt:variant>
      <vt:variant>
        <vt:i4>0</vt:i4>
      </vt:variant>
      <vt:variant>
        <vt:i4>5</vt:i4>
      </vt:variant>
      <vt:variant>
        <vt:lpwstr>https://promote.budget.gov.ru/</vt:lpwstr>
      </vt:variant>
      <vt:variant>
        <vt:lpwstr/>
      </vt:variant>
      <vt:variant>
        <vt:i4>2031637</vt:i4>
      </vt:variant>
      <vt:variant>
        <vt:i4>15</vt:i4>
      </vt:variant>
      <vt:variant>
        <vt:i4>0</vt:i4>
      </vt:variant>
      <vt:variant>
        <vt:i4>5</vt:i4>
      </vt:variant>
      <vt:variant>
        <vt:lpwstr>https://internet.garant.ru/</vt:lpwstr>
      </vt:variant>
      <vt:variant>
        <vt:lpwstr>/document/408815713/entry/1135</vt:lpwstr>
      </vt:variant>
      <vt:variant>
        <vt:i4>7274596</vt:i4>
      </vt:variant>
      <vt:variant>
        <vt:i4>12</vt:i4>
      </vt:variant>
      <vt:variant>
        <vt:i4>0</vt:i4>
      </vt:variant>
      <vt:variant>
        <vt:i4>5</vt:i4>
      </vt:variant>
      <vt:variant>
        <vt:lpwstr>https://login.consultant.ru/link/?req=doc&amp;base=LAW&amp;n=480084&amp;date=18.02.2025</vt:lpwstr>
      </vt:variant>
      <vt:variant>
        <vt:lpwstr/>
      </vt:variant>
      <vt:variant>
        <vt:i4>1703966</vt:i4>
      </vt:variant>
      <vt:variant>
        <vt:i4>9</vt:i4>
      </vt:variant>
      <vt:variant>
        <vt:i4>0</vt:i4>
      </vt:variant>
      <vt:variant>
        <vt:i4>5</vt:i4>
      </vt:variant>
      <vt:variant>
        <vt:lpwstr>https://login.consultant.ru/link/?req=doc&amp;base=LAW&amp;n=479337&amp;dst=225&amp;field=134&amp;date=18.02.2025</vt:lpwstr>
      </vt:variant>
      <vt:variant>
        <vt:lpwstr/>
      </vt:variant>
      <vt:variant>
        <vt:i4>6422629</vt:i4>
      </vt:variant>
      <vt:variant>
        <vt:i4>6</vt:i4>
      </vt:variant>
      <vt:variant>
        <vt:i4>0</vt:i4>
      </vt:variant>
      <vt:variant>
        <vt:i4>5</vt:i4>
      </vt:variant>
      <vt:variant>
        <vt:lpwstr>https://login.consultant.ru/link/?req=doc&amp;base=LAW&amp;n=494410&amp;date=18.02.2025</vt:lpwstr>
      </vt:variant>
      <vt:variant>
        <vt:lpwstr/>
      </vt:variant>
      <vt:variant>
        <vt:i4>5242966</vt:i4>
      </vt:variant>
      <vt:variant>
        <vt:i4>3</vt:i4>
      </vt:variant>
      <vt:variant>
        <vt:i4>0</vt:i4>
      </vt:variant>
      <vt:variant>
        <vt:i4>5</vt:i4>
      </vt:variant>
      <vt:variant>
        <vt:lpwstr>https://login.consultant.ru/link/?req=doc&amp;base=LAW&amp;n=439084&amp;dst=100127&amp;field=134&amp;date=13.01.2025</vt:lpwstr>
      </vt:variant>
      <vt:variant>
        <vt:lpwstr/>
      </vt:variant>
      <vt:variant>
        <vt:i4>2621485</vt:i4>
      </vt:variant>
      <vt:variant>
        <vt:i4>0</vt:i4>
      </vt:variant>
      <vt:variant>
        <vt:i4>0</vt:i4>
      </vt:variant>
      <vt:variant>
        <vt:i4>5</vt:i4>
      </vt:variant>
      <vt:variant>
        <vt:lpwstr>https://login.consultant.ru/link/?req=doc&amp;base=LAW&amp;n=489116&amp;dst=81939&amp;field=134&amp;date=18.02.2025</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Batueva</dc:creator>
  <cp:lastModifiedBy>Дубук Марина Владимировна</cp:lastModifiedBy>
  <cp:revision>71</cp:revision>
  <cp:lastPrinted>2026-07-30T10:40:00Z</cp:lastPrinted>
  <dcterms:created xsi:type="dcterms:W3CDTF">2026-07-27T03:32:00Z</dcterms:created>
  <dcterms:modified xsi:type="dcterms:W3CDTF">2026-07-31T07:19:00Z</dcterms:modified>
</cp:coreProperties>
</file>