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923C08" w:rsidRPr="00923C08" w:rsidRDefault="00923C08" w:rsidP="00923C08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  <w:r w:rsidRPr="007C12F6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375425B1" wp14:editId="3236C095">
            <wp:extent cx="800100" cy="847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  <w:r w:rsidRPr="007C12F6">
        <w:rPr>
          <w:rFonts w:ascii="Times New Roman" w:eastAsia="Calibri" w:hAnsi="Times New Roman" w:cs="Times New Roman"/>
          <w:b/>
          <w:spacing w:val="-11"/>
          <w:sz w:val="33"/>
          <w:szCs w:val="33"/>
        </w:rPr>
        <w:t>ПРАВИТЕЛЬСТВО ЗАБАЙКАЛЬСКОГО КРАЯ</w:t>
      </w: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pacing w:val="-11"/>
          <w:sz w:val="2"/>
          <w:szCs w:val="2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/>
          <w:sz w:val="2"/>
          <w:szCs w:val="2"/>
        </w:rPr>
      </w:pPr>
    </w:p>
    <w:p w:rsidR="007C12F6" w:rsidRPr="007C12F6" w:rsidRDefault="00FA7289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Cs/>
          <w:spacing w:val="-14"/>
          <w:sz w:val="35"/>
          <w:szCs w:val="35"/>
        </w:rPr>
      </w:pPr>
      <w:r>
        <w:rPr>
          <w:rFonts w:ascii="Times New Roman" w:eastAsia="Calibri" w:hAnsi="Times New Roman" w:cs="Times New Roman"/>
          <w:bCs/>
          <w:spacing w:val="-14"/>
          <w:sz w:val="35"/>
          <w:szCs w:val="35"/>
        </w:rPr>
        <w:t>ПОСТАНОВЛЕНИЕ</w:t>
      </w: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C12F6" w:rsidRPr="007C12F6" w:rsidRDefault="007C12F6" w:rsidP="007C12F6">
      <w:pPr>
        <w:shd w:val="clear" w:color="auto" w:fill="FFFFFF"/>
        <w:spacing w:after="0" w:line="240" w:lineRule="auto"/>
        <w:ind w:left="284" w:right="50"/>
        <w:jc w:val="center"/>
        <w:rPr>
          <w:rFonts w:ascii="Times New Roman" w:eastAsia="Calibri" w:hAnsi="Times New Roman" w:cs="Times New Roman"/>
          <w:bCs/>
          <w:spacing w:val="-14"/>
          <w:sz w:val="6"/>
          <w:szCs w:val="6"/>
        </w:rPr>
      </w:pPr>
      <w:r w:rsidRPr="007C12F6">
        <w:rPr>
          <w:rFonts w:ascii="Times New Roman" w:eastAsia="Calibri" w:hAnsi="Times New Roman" w:cs="Times New Roman"/>
          <w:bCs/>
          <w:spacing w:val="-6"/>
          <w:sz w:val="35"/>
          <w:szCs w:val="35"/>
        </w:rPr>
        <w:t>г. Чита</w:t>
      </w:r>
    </w:p>
    <w:p w:rsidR="00923C08" w:rsidRPr="00923C08" w:rsidRDefault="00923C08" w:rsidP="00923C08">
      <w:pPr>
        <w:spacing w:after="0" w:line="240" w:lineRule="auto"/>
        <w:ind w:left="284" w:right="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C08" w:rsidRPr="00923C08" w:rsidRDefault="00923C08" w:rsidP="00923C08">
      <w:pPr>
        <w:spacing w:after="0" w:line="240" w:lineRule="auto"/>
        <w:ind w:left="284" w:right="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2FB4" w:rsidRDefault="00DF0B3E" w:rsidP="009C35E5">
      <w:pPr>
        <w:autoSpaceDE w:val="0"/>
        <w:autoSpaceDN w:val="0"/>
        <w:adjustRightInd w:val="0"/>
        <w:spacing w:after="0"/>
        <w:ind w:right="5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</w:t>
      </w:r>
      <w:r w:rsidR="003D2FB4">
        <w:rPr>
          <w:rFonts w:ascii="Times New Roman" w:eastAsia="Calibri" w:hAnsi="Times New Roman" w:cs="Times New Roman"/>
          <w:b/>
          <w:sz w:val="28"/>
          <w:szCs w:val="28"/>
        </w:rPr>
        <w:t>й</w:t>
      </w:r>
    </w:p>
    <w:p w:rsidR="00923C08" w:rsidRDefault="00DF0B3E" w:rsidP="009C35E5">
      <w:pPr>
        <w:autoSpaceDE w:val="0"/>
        <w:autoSpaceDN w:val="0"/>
        <w:adjustRightInd w:val="0"/>
        <w:spacing w:after="0"/>
        <w:ind w:right="50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П</w:t>
      </w:r>
      <w:r w:rsidR="00923C08" w:rsidRPr="00923C08">
        <w:rPr>
          <w:rFonts w:ascii="Times New Roman" w:eastAsia="Calibri" w:hAnsi="Times New Roman" w:cs="Times New Roman"/>
          <w:b/>
          <w:sz w:val="28"/>
          <w:szCs w:val="28"/>
        </w:rPr>
        <w:t xml:space="preserve">еречень основных социально-значимых для Забайкальского края мероприятий, </w:t>
      </w:r>
      <w:r w:rsidR="003D2FB4" w:rsidRPr="003D2FB4">
        <w:rPr>
          <w:rFonts w:ascii="Times New Roman" w:eastAsia="Calibri" w:hAnsi="Times New Roman" w:cs="Times New Roman"/>
          <w:b/>
          <w:sz w:val="28"/>
          <w:szCs w:val="28"/>
        </w:rPr>
        <w:t>пров</w:t>
      </w:r>
      <w:r w:rsidR="00923C08" w:rsidRPr="00923C08">
        <w:rPr>
          <w:rFonts w:ascii="Times New Roman" w:eastAsia="Calibri" w:hAnsi="Times New Roman" w:cs="Times New Roman"/>
          <w:b/>
          <w:sz w:val="28"/>
          <w:szCs w:val="28"/>
        </w:rPr>
        <w:t>одимых в 2026 году</w:t>
      </w:r>
    </w:p>
    <w:p w:rsidR="003D2FB4" w:rsidRDefault="003D2FB4" w:rsidP="009C35E5">
      <w:pPr>
        <w:autoSpaceDE w:val="0"/>
        <w:autoSpaceDN w:val="0"/>
        <w:adjustRightInd w:val="0"/>
        <w:spacing w:after="0"/>
        <w:ind w:right="50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C08" w:rsidRPr="003D2FB4" w:rsidRDefault="003D2FB4" w:rsidP="009C35E5">
      <w:pPr>
        <w:autoSpaceDE w:val="0"/>
        <w:autoSpaceDN w:val="0"/>
        <w:adjustRightInd w:val="0"/>
        <w:spacing w:after="0"/>
        <w:ind w:right="5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D2FB4">
        <w:rPr>
          <w:rFonts w:ascii="Times New Roman" w:eastAsia="Calibri" w:hAnsi="Times New Roman" w:cs="Times New Roman"/>
          <w:sz w:val="28"/>
          <w:szCs w:val="28"/>
        </w:rPr>
        <w:t>В соответствии с Положением о порядке формирования перечня основных социально значимых для Забайкальского края мероприятий,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финансировании, организации общей координации и контроля их реализации, утвержденным постановлением Правительства Забайкальского края </w:t>
      </w:r>
      <w:r w:rsidR="00B66FC9">
        <w:rPr>
          <w:rFonts w:ascii="Times New Roman" w:eastAsia="Calibri" w:hAnsi="Times New Roman" w:cs="Times New Roman"/>
          <w:sz w:val="28"/>
          <w:szCs w:val="28"/>
        </w:rPr>
        <w:t>«</w:t>
      </w:r>
      <w:r w:rsidR="00B66FC9" w:rsidRPr="008F651A">
        <w:rPr>
          <w:rFonts w:ascii="Times New Roman" w:eastAsia="Calibri" w:hAnsi="Times New Roman" w:cs="Times New Roman"/>
          <w:sz w:val="28"/>
          <w:szCs w:val="28"/>
        </w:rPr>
        <w:t>Об утверждении Положения о порядке формирования перечня основных социально значимых для Забайкальского края мероприятий, их финансировании, организации общей координации и контроля их реализации</w:t>
      </w:r>
      <w:r w:rsidR="00B66FC9">
        <w:rPr>
          <w:rFonts w:ascii="Times New Roman" w:eastAsia="Calibri" w:hAnsi="Times New Roman" w:cs="Times New Roman"/>
          <w:sz w:val="28"/>
          <w:szCs w:val="28"/>
        </w:rPr>
        <w:t>»</w:t>
      </w:r>
      <w:r w:rsidR="00B66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от 31 января 2018 года № 44, Правительство Забайкальского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края </w:t>
      </w:r>
      <w:r w:rsidR="00923C08" w:rsidRPr="00923C08">
        <w:rPr>
          <w:rFonts w:ascii="Times New Roman" w:eastAsia="Calibri" w:hAnsi="Times New Roman" w:cs="Times New Roman"/>
          <w:b/>
          <w:spacing w:val="20"/>
          <w:sz w:val="28"/>
          <w:szCs w:val="28"/>
        </w:rPr>
        <w:t>постановляет:</w:t>
      </w:r>
    </w:p>
    <w:p w:rsidR="00923C08" w:rsidRDefault="00923C08" w:rsidP="009C35E5">
      <w:pPr>
        <w:autoSpaceDE w:val="0"/>
        <w:autoSpaceDN w:val="0"/>
        <w:adjustRightInd w:val="0"/>
        <w:spacing w:after="0"/>
        <w:ind w:right="50" w:firstLine="709"/>
        <w:jc w:val="both"/>
        <w:rPr>
          <w:rFonts w:ascii="Times New Roman" w:eastAsia="Calibri" w:hAnsi="Times New Roman" w:cs="Times New Roman"/>
          <w:b/>
          <w:spacing w:val="20"/>
          <w:sz w:val="28"/>
          <w:szCs w:val="28"/>
        </w:rPr>
      </w:pPr>
    </w:p>
    <w:p w:rsidR="00923C08" w:rsidRDefault="00923C08" w:rsidP="009C35E5">
      <w:pPr>
        <w:autoSpaceDE w:val="0"/>
        <w:autoSpaceDN w:val="0"/>
        <w:adjustRightInd w:val="0"/>
        <w:spacing w:after="0"/>
        <w:ind w:right="5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D2FB4">
        <w:rPr>
          <w:rFonts w:ascii="Times New Roman" w:eastAsia="Calibri" w:hAnsi="Times New Roman" w:cs="Times New Roman"/>
          <w:sz w:val="28"/>
          <w:szCs w:val="28"/>
        </w:rPr>
        <w:t>Внести в Переч</w:t>
      </w:r>
      <w:r w:rsidR="003D2FB4">
        <w:rPr>
          <w:rFonts w:ascii="Times New Roman" w:eastAsia="Calibri" w:hAnsi="Times New Roman" w:cs="Times New Roman"/>
          <w:sz w:val="28"/>
          <w:szCs w:val="28"/>
        </w:rPr>
        <w:t>ень</w:t>
      </w:r>
      <w:r w:rsidRPr="003D2FB4">
        <w:rPr>
          <w:rFonts w:ascii="Times New Roman" w:eastAsia="Calibri" w:hAnsi="Times New Roman" w:cs="Times New Roman"/>
          <w:sz w:val="28"/>
          <w:szCs w:val="28"/>
        </w:rPr>
        <w:t xml:space="preserve"> социально значимых для Забайкальского края мероприятий, проводимых в 2026 году, утвержденного постановлением Правительства Забайкальского края </w:t>
      </w:r>
      <w:r w:rsidR="00B66FC9">
        <w:rPr>
          <w:rFonts w:ascii="Times New Roman" w:eastAsia="Calibri" w:hAnsi="Times New Roman" w:cs="Times New Roman"/>
          <w:sz w:val="28"/>
          <w:szCs w:val="28"/>
        </w:rPr>
        <w:t xml:space="preserve">«Об утверждении </w:t>
      </w:r>
      <w:r w:rsidR="00B66FC9" w:rsidRPr="00B66FC9">
        <w:rPr>
          <w:rFonts w:ascii="Times New Roman" w:eastAsia="Calibri" w:hAnsi="Times New Roman" w:cs="Times New Roman"/>
          <w:sz w:val="28"/>
          <w:szCs w:val="28"/>
        </w:rPr>
        <w:t>Переч</w:t>
      </w:r>
      <w:r w:rsidR="00B66FC9">
        <w:rPr>
          <w:rFonts w:ascii="Times New Roman" w:eastAsia="Calibri" w:hAnsi="Times New Roman" w:cs="Times New Roman"/>
          <w:sz w:val="28"/>
          <w:szCs w:val="28"/>
        </w:rPr>
        <w:t>ня</w:t>
      </w:r>
      <w:r w:rsidR="00B66FC9" w:rsidRPr="00B66FC9">
        <w:rPr>
          <w:rFonts w:ascii="Times New Roman" w:eastAsia="Calibri" w:hAnsi="Times New Roman" w:cs="Times New Roman"/>
          <w:sz w:val="28"/>
          <w:szCs w:val="28"/>
        </w:rPr>
        <w:t xml:space="preserve"> основных социально-значимых для Забайкальского края мероприятий, проводимых в 2026 году</w:t>
      </w:r>
      <w:r w:rsidR="00B66FC9">
        <w:rPr>
          <w:rFonts w:ascii="Times New Roman" w:eastAsia="Calibri" w:hAnsi="Times New Roman" w:cs="Times New Roman"/>
          <w:sz w:val="28"/>
          <w:szCs w:val="28"/>
        </w:rPr>
        <w:t>»</w:t>
      </w:r>
      <w:r w:rsidR="00B66FC9" w:rsidRPr="00B66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2FB4">
        <w:rPr>
          <w:rFonts w:ascii="Times New Roman" w:eastAsia="Calibri" w:hAnsi="Times New Roman" w:cs="Times New Roman"/>
          <w:sz w:val="28"/>
          <w:szCs w:val="28"/>
        </w:rPr>
        <w:t>от 12 февраля 2026 года №</w:t>
      </w:r>
      <w:r w:rsidR="008F65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2FB4">
        <w:rPr>
          <w:rFonts w:ascii="Times New Roman" w:eastAsia="Calibri" w:hAnsi="Times New Roman" w:cs="Times New Roman"/>
          <w:sz w:val="28"/>
          <w:szCs w:val="28"/>
        </w:rPr>
        <w:t>55,</w:t>
      </w:r>
      <w:r w:rsidR="00D950CA">
        <w:rPr>
          <w:rFonts w:ascii="Times New Roman" w:eastAsia="Calibri" w:hAnsi="Times New Roman" w:cs="Times New Roman"/>
          <w:sz w:val="28"/>
          <w:szCs w:val="28"/>
        </w:rPr>
        <w:t xml:space="preserve"> (с изменениями, внесенными п</w:t>
      </w:r>
      <w:r w:rsidR="003D2FB4">
        <w:rPr>
          <w:rFonts w:ascii="Times New Roman" w:eastAsia="Calibri" w:hAnsi="Times New Roman" w:cs="Times New Roman"/>
          <w:sz w:val="28"/>
          <w:szCs w:val="28"/>
        </w:rPr>
        <w:t>остановлениями</w:t>
      </w:r>
      <w:r w:rsidR="00D950CA">
        <w:rPr>
          <w:rFonts w:ascii="Times New Roman" w:eastAsia="Calibri" w:hAnsi="Times New Roman" w:cs="Times New Roman"/>
          <w:sz w:val="28"/>
          <w:szCs w:val="28"/>
        </w:rPr>
        <w:t xml:space="preserve"> Правительства Забайкальского края от 13 апреля 2026 г. №</w:t>
      </w:r>
      <w:r w:rsidR="008F65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50CA">
        <w:rPr>
          <w:rFonts w:ascii="Times New Roman" w:eastAsia="Calibri" w:hAnsi="Times New Roman" w:cs="Times New Roman"/>
          <w:sz w:val="28"/>
          <w:szCs w:val="28"/>
        </w:rPr>
        <w:t>192, от 20 мая 2026 г. №273</w:t>
      </w:r>
      <w:r w:rsidR="00C958F7">
        <w:rPr>
          <w:rFonts w:ascii="Times New Roman" w:eastAsia="Calibri" w:hAnsi="Times New Roman" w:cs="Times New Roman"/>
          <w:sz w:val="28"/>
          <w:szCs w:val="28"/>
        </w:rPr>
        <w:t>)</w:t>
      </w:r>
      <w:r w:rsidR="003D2F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2FB4">
        <w:rPr>
          <w:rFonts w:ascii="Times New Roman" w:eastAsia="Calibri" w:hAnsi="Times New Roman" w:cs="Times New Roman"/>
          <w:sz w:val="28"/>
          <w:szCs w:val="28"/>
        </w:rPr>
        <w:t xml:space="preserve"> следующ</w:t>
      </w:r>
      <w:r w:rsidR="003D2FB4">
        <w:rPr>
          <w:rFonts w:ascii="Times New Roman" w:eastAsia="Calibri" w:hAnsi="Times New Roman" w:cs="Times New Roman"/>
          <w:sz w:val="28"/>
          <w:szCs w:val="28"/>
        </w:rPr>
        <w:t>ие</w:t>
      </w:r>
      <w:r w:rsidRPr="003D2F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2FB4">
        <w:rPr>
          <w:rFonts w:ascii="Times New Roman" w:eastAsia="Calibri" w:hAnsi="Times New Roman" w:cs="Times New Roman"/>
          <w:sz w:val="28"/>
          <w:szCs w:val="28"/>
        </w:rPr>
        <w:t>изменения</w:t>
      </w:r>
      <w:r w:rsidR="00704C4B" w:rsidRPr="003D2FB4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876CB5" w:rsidRDefault="00D950CA" w:rsidP="009C35E5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/>
        <w:ind w:left="0" w:right="5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разделе «Ответственный исполнитель: Администрация Агинского Бурятского округа</w:t>
      </w:r>
      <w:r w:rsidR="008F651A">
        <w:rPr>
          <w:rFonts w:ascii="Times New Roman" w:eastAsia="Calibri" w:hAnsi="Times New Roman" w:cs="Times New Roman"/>
          <w:sz w:val="28"/>
          <w:szCs w:val="28"/>
        </w:rPr>
        <w:t xml:space="preserve"> Забайкальского края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8F651A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строку 10 </w:t>
      </w:r>
      <w:r w:rsidR="008F651A">
        <w:rPr>
          <w:rFonts w:ascii="Times New Roman" w:eastAsia="Calibri" w:hAnsi="Times New Roman" w:cs="Times New Roman"/>
          <w:sz w:val="28"/>
          <w:szCs w:val="28"/>
        </w:rPr>
        <w:t>исключить;</w:t>
      </w:r>
    </w:p>
    <w:p w:rsidR="008F651A" w:rsidRDefault="008F651A" w:rsidP="009C35E5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/>
        <w:ind w:left="0" w:right="5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дополнить разделом следующего содержания:</w:t>
      </w:r>
    </w:p>
    <w:p w:rsidR="00991F15" w:rsidRPr="00876CB5" w:rsidRDefault="009C35E5" w:rsidP="009C35E5">
      <w:pPr>
        <w:pStyle w:val="a6"/>
        <w:autoSpaceDE w:val="0"/>
        <w:autoSpaceDN w:val="0"/>
        <w:adjustRightInd w:val="0"/>
        <w:spacing w:after="0"/>
        <w:ind w:right="5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651A">
        <w:rPr>
          <w:rFonts w:ascii="Times New Roman" w:eastAsia="Calibri" w:hAnsi="Times New Roman" w:cs="Times New Roman"/>
          <w:sz w:val="28"/>
          <w:szCs w:val="28"/>
        </w:rPr>
        <w:t>«</w:t>
      </w:r>
    </w:p>
    <w:tbl>
      <w:tblPr>
        <w:tblStyle w:val="a3"/>
        <w:tblW w:w="9270" w:type="dxa"/>
        <w:tblInd w:w="108" w:type="dxa"/>
        <w:tblLook w:val="04A0" w:firstRow="1" w:lastRow="0" w:firstColumn="1" w:lastColumn="0" w:noHBand="0" w:noVBand="1"/>
      </w:tblPr>
      <w:tblGrid>
        <w:gridCol w:w="756"/>
        <w:gridCol w:w="5274"/>
        <w:gridCol w:w="2160"/>
        <w:gridCol w:w="1080"/>
      </w:tblGrid>
      <w:tr w:rsidR="008F651A" w:rsidTr="00323969">
        <w:tc>
          <w:tcPr>
            <w:tcW w:w="9270" w:type="dxa"/>
            <w:gridSpan w:val="4"/>
          </w:tcPr>
          <w:p w:rsidR="008F651A" w:rsidRDefault="008F651A" w:rsidP="009C35E5">
            <w:pPr>
              <w:autoSpaceDE w:val="0"/>
              <w:autoSpaceDN w:val="0"/>
              <w:adjustRightInd w:val="0"/>
              <w:spacing w:line="276" w:lineRule="auto"/>
              <w:ind w:right="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65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«Ответственный исполнитель: Министерство науки и профессионального образования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Забайкальского края»</w:t>
            </w:r>
          </w:p>
        </w:tc>
      </w:tr>
      <w:tr w:rsidR="008F651A" w:rsidTr="00991F15">
        <w:tc>
          <w:tcPr>
            <w:tcW w:w="756" w:type="dxa"/>
          </w:tcPr>
          <w:p w:rsidR="008F651A" w:rsidRDefault="008F651A" w:rsidP="001D52DD">
            <w:pPr>
              <w:autoSpaceDE w:val="0"/>
              <w:autoSpaceDN w:val="0"/>
              <w:adjustRightInd w:val="0"/>
              <w:spacing w:line="276" w:lineRule="auto"/>
              <w:ind w:right="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274" w:type="dxa"/>
          </w:tcPr>
          <w:p w:rsidR="008F651A" w:rsidRDefault="008F651A" w:rsidP="001D52DD">
            <w:pPr>
              <w:autoSpaceDE w:val="0"/>
              <w:autoSpaceDN w:val="0"/>
              <w:adjustRightInd w:val="0"/>
              <w:spacing w:line="276" w:lineRule="auto"/>
              <w:ind w:right="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Межрегионального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дискуссионного клуба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Дэлюун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болдог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2160" w:type="dxa"/>
          </w:tcPr>
          <w:p w:rsidR="008F651A" w:rsidRDefault="008F651A" w:rsidP="001D52DD">
            <w:pPr>
              <w:autoSpaceDE w:val="0"/>
              <w:autoSpaceDN w:val="0"/>
              <w:adjustRightInd w:val="0"/>
              <w:spacing w:line="276" w:lineRule="auto"/>
              <w:ind w:right="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1080" w:type="dxa"/>
          </w:tcPr>
          <w:p w:rsidR="008F651A" w:rsidRDefault="008F651A" w:rsidP="001D52DD">
            <w:pPr>
              <w:autoSpaceDE w:val="0"/>
              <w:autoSpaceDN w:val="0"/>
              <w:adjustRightInd w:val="0"/>
              <w:spacing w:line="276" w:lineRule="auto"/>
              <w:ind w:right="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623,0</w:t>
            </w:r>
          </w:p>
        </w:tc>
      </w:tr>
    </w:tbl>
    <w:p w:rsidR="00923C08" w:rsidRPr="00923C08" w:rsidRDefault="00923C08" w:rsidP="008F651A">
      <w:pPr>
        <w:autoSpaceDE w:val="0"/>
        <w:autoSpaceDN w:val="0"/>
        <w:adjustRightInd w:val="0"/>
        <w:spacing w:after="0"/>
        <w:ind w:right="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»</w:t>
      </w:r>
      <w:r w:rsidR="008F65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6FC9" w:rsidRDefault="00B66FC9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FC9" w:rsidRDefault="00B66FC9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FC9" w:rsidRDefault="00B66FC9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C08" w:rsidRPr="00923C08" w:rsidRDefault="00923C08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</w:p>
    <w:p w:rsidR="00923C08" w:rsidRPr="00923C08" w:rsidRDefault="00923C08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Правительства</w:t>
      </w:r>
    </w:p>
    <w:p w:rsidR="00923C08" w:rsidRPr="00923C08" w:rsidRDefault="00923C08" w:rsidP="009C35E5">
      <w:pPr>
        <w:spacing w:after="0"/>
        <w:ind w:right="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Забайкальского края </w:t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92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Б.Б.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Батомункуев</w:t>
      </w:r>
      <w:proofErr w:type="spellEnd"/>
    </w:p>
    <w:p w:rsidR="00923C08" w:rsidRDefault="00923C08"/>
    <w:sectPr w:rsidR="00923C08" w:rsidSect="00B66FC9">
      <w:pgSz w:w="11906" w:h="16838"/>
      <w:pgMar w:top="1260" w:right="850" w:bottom="10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97165"/>
    <w:multiLevelType w:val="hybridMultilevel"/>
    <w:tmpl w:val="CFDA6026"/>
    <w:lvl w:ilvl="0" w:tplc="149647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A4B46"/>
    <w:multiLevelType w:val="hybridMultilevel"/>
    <w:tmpl w:val="4F34DE50"/>
    <w:lvl w:ilvl="0" w:tplc="1D8276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716104"/>
    <w:multiLevelType w:val="hybridMultilevel"/>
    <w:tmpl w:val="0B42348A"/>
    <w:lvl w:ilvl="0" w:tplc="0526F036">
      <w:start w:val="1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08"/>
    <w:rsid w:val="00124186"/>
    <w:rsid w:val="001E0D34"/>
    <w:rsid w:val="003D2FB4"/>
    <w:rsid w:val="004F144C"/>
    <w:rsid w:val="00704C4B"/>
    <w:rsid w:val="007C12F6"/>
    <w:rsid w:val="00876CB5"/>
    <w:rsid w:val="008F651A"/>
    <w:rsid w:val="00923C08"/>
    <w:rsid w:val="00932FE6"/>
    <w:rsid w:val="00984EB9"/>
    <w:rsid w:val="00991F15"/>
    <w:rsid w:val="009C35E5"/>
    <w:rsid w:val="00AC4DFD"/>
    <w:rsid w:val="00B11377"/>
    <w:rsid w:val="00B66FC9"/>
    <w:rsid w:val="00C958F7"/>
    <w:rsid w:val="00D950CA"/>
    <w:rsid w:val="00DF0B3E"/>
    <w:rsid w:val="00F25DD5"/>
    <w:rsid w:val="00FA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2F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04C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2F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04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AlakchinovaB</dc:creator>
  <cp:lastModifiedBy>AlakchinovaB</cp:lastModifiedBy>
  <cp:revision>3</cp:revision>
  <cp:lastPrinted>2026-09-09T23:51:00Z</cp:lastPrinted>
  <dcterms:created xsi:type="dcterms:W3CDTF">2026-09-10T07:11:00Z</dcterms:created>
  <dcterms:modified xsi:type="dcterms:W3CDTF">2026-09-10T07:50:00Z</dcterms:modified>
</cp:coreProperties>
</file>