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B9AA5" w14:textId="77777777" w:rsidR="001967C4" w:rsidRDefault="000F5776">
      <w:pPr>
        <w:pStyle w:val="a5"/>
        <w:ind w:left="4352"/>
        <w:rPr>
          <w:sz w:val="20"/>
        </w:rPr>
      </w:pPr>
      <w:r>
        <w:rPr>
          <w:noProof/>
          <w:sz w:val="20"/>
        </w:rPr>
        <w:drawing>
          <wp:inline distT="0" distB="0" distL="0" distR="0" wp14:anchorId="423FD205" wp14:editId="2568DBDD">
            <wp:extent cx="785802" cy="864202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785802" cy="86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8912C" w14:textId="77777777" w:rsidR="001967C4" w:rsidRDefault="001967C4">
      <w:pPr>
        <w:pStyle w:val="a5"/>
        <w:spacing w:before="5"/>
        <w:rPr>
          <w:sz w:val="12"/>
        </w:rPr>
      </w:pPr>
    </w:p>
    <w:p w14:paraId="7B5607AB" w14:textId="77777777" w:rsidR="001967C4" w:rsidRDefault="000F5776">
      <w:pPr>
        <w:spacing w:before="87"/>
        <w:ind w:left="188"/>
        <w:jc w:val="center"/>
        <w:rPr>
          <w:b/>
          <w:sz w:val="33"/>
        </w:rPr>
      </w:pPr>
      <w:r>
        <w:rPr>
          <w:b/>
          <w:spacing w:val="-11"/>
          <w:sz w:val="33"/>
        </w:rPr>
        <w:t>ПРАВИТЕЛЬСТВО</w:t>
      </w:r>
      <w:r>
        <w:rPr>
          <w:b/>
          <w:spacing w:val="-22"/>
          <w:sz w:val="33"/>
        </w:rPr>
        <w:t xml:space="preserve"> </w:t>
      </w:r>
      <w:r>
        <w:rPr>
          <w:b/>
          <w:spacing w:val="-10"/>
          <w:sz w:val="33"/>
        </w:rPr>
        <w:t>ЗАБАЙКАЛЬСКОГО</w:t>
      </w:r>
      <w:r>
        <w:rPr>
          <w:b/>
          <w:spacing w:val="-21"/>
          <w:sz w:val="33"/>
        </w:rPr>
        <w:t xml:space="preserve"> </w:t>
      </w:r>
      <w:r>
        <w:rPr>
          <w:b/>
          <w:spacing w:val="-10"/>
          <w:sz w:val="33"/>
        </w:rPr>
        <w:t>КРАЯ</w:t>
      </w:r>
    </w:p>
    <w:p w14:paraId="2E711E4A" w14:textId="77777777" w:rsidR="001967C4" w:rsidRDefault="000F5776">
      <w:pPr>
        <w:pStyle w:val="af0"/>
        <w:spacing w:before="92"/>
        <w:ind w:left="191"/>
      </w:pPr>
      <w:r>
        <w:t>ПОСТАНОВЛЕНИЕ</w:t>
      </w:r>
    </w:p>
    <w:p w14:paraId="44A3B767" w14:textId="77777777" w:rsidR="001967C4" w:rsidRDefault="001967C4">
      <w:pPr>
        <w:pStyle w:val="a5"/>
        <w:tabs>
          <w:tab w:val="left" w:pos="8810"/>
        </w:tabs>
        <w:ind w:left="125"/>
        <w:jc w:val="center"/>
      </w:pPr>
    </w:p>
    <w:p w14:paraId="57BFBEF0" w14:textId="77777777" w:rsidR="001967C4" w:rsidRDefault="000F5776">
      <w:pPr>
        <w:pStyle w:val="af0"/>
      </w:pPr>
      <w:r>
        <w:t>г.</w:t>
      </w:r>
      <w:r>
        <w:rPr>
          <w:spacing w:val="-22"/>
        </w:rPr>
        <w:t xml:space="preserve"> </w:t>
      </w:r>
      <w:r>
        <w:t>Чита</w:t>
      </w:r>
    </w:p>
    <w:p w14:paraId="720CD2D4" w14:textId="77777777" w:rsidR="001967C4" w:rsidRDefault="001967C4">
      <w:pPr>
        <w:pStyle w:val="a5"/>
        <w:rPr>
          <w:sz w:val="38"/>
        </w:rPr>
      </w:pPr>
    </w:p>
    <w:p w14:paraId="71010074" w14:textId="77777777" w:rsidR="001967C4" w:rsidRDefault="001967C4">
      <w:pPr>
        <w:pStyle w:val="a5"/>
        <w:rPr>
          <w:sz w:val="38"/>
        </w:rPr>
      </w:pPr>
    </w:p>
    <w:p w14:paraId="4E7B62A4" w14:textId="77777777" w:rsidR="001967C4" w:rsidRDefault="000F5776" w:rsidP="0072697D">
      <w:pPr>
        <w:pStyle w:val="1"/>
        <w:ind w:left="284" w:right="144"/>
        <w:jc w:val="center"/>
      </w:pPr>
      <w:r>
        <w:t>О внесении изменений в</w:t>
      </w:r>
      <w:r w:rsidR="00220DA0">
        <w:t xml:space="preserve"> </w:t>
      </w:r>
      <w:r w:rsidR="00A06F0E">
        <w:t>государственную программу Забайкальского края «Обеспечение градостроительной деятельности на территории Забайкальского края»</w:t>
      </w:r>
    </w:p>
    <w:p w14:paraId="6E841B32" w14:textId="77777777" w:rsidR="001967C4" w:rsidRDefault="001967C4">
      <w:pPr>
        <w:pStyle w:val="a5"/>
        <w:rPr>
          <w:b/>
          <w:sz w:val="30"/>
        </w:rPr>
      </w:pPr>
    </w:p>
    <w:p w14:paraId="5D144366" w14:textId="77777777" w:rsidR="001967C4" w:rsidRDefault="001967C4">
      <w:pPr>
        <w:pStyle w:val="a5"/>
        <w:spacing w:before="11"/>
        <w:rPr>
          <w:b/>
          <w:sz w:val="25"/>
        </w:rPr>
      </w:pPr>
    </w:p>
    <w:p w14:paraId="6D6A922B" w14:textId="77777777" w:rsidR="00A06F0E" w:rsidRDefault="00A06F0E">
      <w:pPr>
        <w:pStyle w:val="a5"/>
        <w:ind w:left="305" w:right="124" w:firstLine="709"/>
        <w:jc w:val="both"/>
      </w:pPr>
      <w:r w:rsidRPr="00A06F0E">
        <w:t xml:space="preserve">В соответствии с Порядком разработки, формирования, реализации, мониторинга и проведения оценки эффективности государственных программ Забайкальского края, утвержденным постановлением Правительства Забайкальского края от 30 декабря 2013 года </w:t>
      </w:r>
      <w:r>
        <w:t>№</w:t>
      </w:r>
      <w:r w:rsidRPr="00A06F0E">
        <w:t xml:space="preserve"> 600, Правительство Забайкальского края </w:t>
      </w:r>
      <w:r w:rsidR="004F64BA" w:rsidRPr="004F64BA">
        <w:rPr>
          <w:b/>
        </w:rPr>
        <w:t xml:space="preserve">п о с </w:t>
      </w:r>
      <w:proofErr w:type="gramStart"/>
      <w:r w:rsidR="004F64BA" w:rsidRPr="004F64BA">
        <w:rPr>
          <w:b/>
        </w:rPr>
        <w:t>т</w:t>
      </w:r>
      <w:proofErr w:type="gramEnd"/>
      <w:r w:rsidR="004F64BA" w:rsidRPr="004F64BA">
        <w:rPr>
          <w:b/>
        </w:rPr>
        <w:t xml:space="preserve"> а н о в л я е т</w:t>
      </w:r>
      <w:r w:rsidRPr="004F64BA">
        <w:rPr>
          <w:b/>
        </w:rPr>
        <w:t>:</w:t>
      </w:r>
    </w:p>
    <w:p w14:paraId="2C766DF7" w14:textId="77777777" w:rsidR="00A06F0E" w:rsidRDefault="00A06F0E">
      <w:pPr>
        <w:pStyle w:val="a5"/>
        <w:ind w:left="305" w:right="124" w:firstLine="709"/>
        <w:jc w:val="both"/>
      </w:pPr>
    </w:p>
    <w:p w14:paraId="56655766" w14:textId="2D9653CC" w:rsidR="009274EE" w:rsidRPr="005D2A04" w:rsidRDefault="00600FC0" w:rsidP="00600FC0">
      <w:pPr>
        <w:pStyle w:val="af2"/>
        <w:spacing w:line="288" w:lineRule="atLeast"/>
        <w:ind w:firstLine="993"/>
        <w:jc w:val="both"/>
        <w:rPr>
          <w:sz w:val="28"/>
          <w:szCs w:val="28"/>
        </w:rPr>
      </w:pPr>
      <w:r w:rsidRPr="00600FC0">
        <w:rPr>
          <w:color w:val="000000"/>
          <w:sz w:val="28"/>
          <w:szCs w:val="20"/>
        </w:rPr>
        <w:t xml:space="preserve">Утвердить прилагаемые изменения, которые вносятся в государственную программу Забайкальского края </w:t>
      </w:r>
      <w:r w:rsidR="001F618A">
        <w:rPr>
          <w:color w:val="000000"/>
          <w:sz w:val="28"/>
          <w:szCs w:val="20"/>
        </w:rPr>
        <w:t>«</w:t>
      </w:r>
      <w:r w:rsidRPr="00600FC0">
        <w:rPr>
          <w:color w:val="000000"/>
          <w:sz w:val="28"/>
          <w:szCs w:val="20"/>
        </w:rPr>
        <w:t>Обеспечение градостроительной деятельности на территории Забайкальского края</w:t>
      </w:r>
      <w:r w:rsidR="001F618A">
        <w:rPr>
          <w:color w:val="000000"/>
          <w:sz w:val="28"/>
          <w:szCs w:val="20"/>
        </w:rPr>
        <w:t>»</w:t>
      </w:r>
      <w:r w:rsidRPr="00600FC0">
        <w:rPr>
          <w:color w:val="000000"/>
          <w:sz w:val="28"/>
          <w:szCs w:val="20"/>
        </w:rPr>
        <w:t xml:space="preserve">, утвержденную постановлением Правительства Забайкальского края от 12 февраля 2016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65 (с изменениями, внесенными постановлениями Правительства Забайкальского края от 16 июня 2016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273, от 17 ноября 2017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460, от 26 сентября 2018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406, от 25 декабря 2019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511, от 11 ноября 2020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475, от 25 мая 2021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182, от 8 июля 2022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289, от 11 июля 2022 года № 290, от 21 ноября 2022 года № 559, от 24 мая 2024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255, от 18 апреля 2025 года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202</w:t>
      </w:r>
      <w:r>
        <w:rPr>
          <w:color w:val="000000"/>
          <w:sz w:val="28"/>
          <w:szCs w:val="20"/>
        </w:rPr>
        <w:t xml:space="preserve">, </w:t>
      </w:r>
      <w:r w:rsidRPr="00600FC0">
        <w:rPr>
          <w:color w:val="000000"/>
          <w:sz w:val="28"/>
          <w:szCs w:val="20"/>
        </w:rPr>
        <w:t>от 26</w:t>
      </w:r>
      <w:r>
        <w:rPr>
          <w:color w:val="000000"/>
          <w:sz w:val="28"/>
          <w:szCs w:val="20"/>
        </w:rPr>
        <w:t xml:space="preserve"> августа </w:t>
      </w:r>
      <w:r w:rsidRPr="00600FC0">
        <w:rPr>
          <w:color w:val="000000"/>
          <w:sz w:val="28"/>
          <w:szCs w:val="20"/>
        </w:rPr>
        <w:t>2025</w:t>
      </w:r>
      <w:r>
        <w:rPr>
          <w:color w:val="000000"/>
          <w:sz w:val="28"/>
          <w:szCs w:val="20"/>
        </w:rPr>
        <w:t xml:space="preserve"> года</w:t>
      </w:r>
      <w:r w:rsidRPr="00600FC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473, от 22</w:t>
      </w:r>
      <w:r>
        <w:rPr>
          <w:color w:val="000000"/>
          <w:sz w:val="28"/>
          <w:szCs w:val="20"/>
        </w:rPr>
        <w:t xml:space="preserve"> июня </w:t>
      </w:r>
      <w:r w:rsidRPr="00600FC0">
        <w:rPr>
          <w:color w:val="000000"/>
          <w:sz w:val="28"/>
          <w:szCs w:val="20"/>
        </w:rPr>
        <w:t xml:space="preserve">2026 </w:t>
      </w:r>
      <w:r>
        <w:rPr>
          <w:color w:val="000000"/>
          <w:sz w:val="28"/>
          <w:szCs w:val="20"/>
        </w:rPr>
        <w:t>№</w:t>
      </w:r>
      <w:r w:rsidRPr="00600FC0">
        <w:rPr>
          <w:color w:val="000000"/>
          <w:sz w:val="28"/>
          <w:szCs w:val="20"/>
        </w:rPr>
        <w:t xml:space="preserve"> 352).</w:t>
      </w:r>
    </w:p>
    <w:p w14:paraId="08D6C684" w14:textId="77777777" w:rsidR="001967C4" w:rsidRDefault="001967C4">
      <w:pPr>
        <w:pStyle w:val="a5"/>
        <w:rPr>
          <w:sz w:val="30"/>
        </w:rPr>
      </w:pPr>
    </w:p>
    <w:p w14:paraId="328A5CFE" w14:textId="77777777" w:rsidR="001967C4" w:rsidRDefault="001967C4">
      <w:pPr>
        <w:pStyle w:val="a5"/>
        <w:rPr>
          <w:sz w:val="24"/>
        </w:rPr>
      </w:pPr>
    </w:p>
    <w:p w14:paraId="011E481B" w14:textId="77777777" w:rsidR="001967C4" w:rsidRDefault="00CC0853" w:rsidP="00D46C68">
      <w:pPr>
        <w:pStyle w:val="a5"/>
        <w:tabs>
          <w:tab w:val="left" w:pos="8154"/>
        </w:tabs>
        <w:jc w:val="both"/>
      </w:pPr>
      <w:r>
        <w:t>Исполняющий обязанности</w:t>
      </w:r>
    </w:p>
    <w:p w14:paraId="01C0E065" w14:textId="77777777" w:rsidR="001967C4" w:rsidRDefault="000F5776" w:rsidP="00D46C68">
      <w:pPr>
        <w:pStyle w:val="a5"/>
        <w:tabs>
          <w:tab w:val="left" w:pos="8154"/>
        </w:tabs>
        <w:jc w:val="both"/>
      </w:pPr>
      <w:r>
        <w:t xml:space="preserve">председателя Правительства </w:t>
      </w:r>
    </w:p>
    <w:p w14:paraId="5F6D3917" w14:textId="77777777" w:rsidR="001967C4" w:rsidRDefault="000F5776" w:rsidP="00D46C68">
      <w:pPr>
        <w:pStyle w:val="a5"/>
        <w:tabs>
          <w:tab w:val="left" w:pos="8154"/>
        </w:tabs>
        <w:jc w:val="both"/>
      </w:pPr>
      <w:r>
        <w:t>Забайкальского края</w:t>
      </w:r>
      <w:r w:rsidR="00CC0853">
        <w:t xml:space="preserve">                                           </w:t>
      </w:r>
      <w:r w:rsidR="00D46C68">
        <w:t xml:space="preserve">    </w:t>
      </w:r>
      <w:r w:rsidR="00CC0853">
        <w:t xml:space="preserve">            </w:t>
      </w:r>
      <w:r w:rsidR="00876267">
        <w:t xml:space="preserve">           </w:t>
      </w:r>
      <w:proofErr w:type="spellStart"/>
      <w:r w:rsidR="00CC0853">
        <w:t>Б.Б.Батомункуев</w:t>
      </w:r>
      <w:proofErr w:type="spellEnd"/>
      <w:r>
        <w:tab/>
      </w:r>
    </w:p>
    <w:p w14:paraId="7C3407BF" w14:textId="77777777" w:rsidR="00135665" w:rsidRDefault="00135665" w:rsidP="002D2895">
      <w:pPr>
        <w:widowControl/>
        <w:spacing w:line="360" w:lineRule="auto"/>
        <w:jc w:val="right"/>
        <w:rPr>
          <w:color w:val="auto"/>
          <w:sz w:val="28"/>
          <w:szCs w:val="28"/>
        </w:rPr>
      </w:pPr>
    </w:p>
    <w:p w14:paraId="731A1A8D" w14:textId="77777777" w:rsidR="00490CD2" w:rsidRPr="002D2895" w:rsidRDefault="002D2895" w:rsidP="002D2895">
      <w:pPr>
        <w:widowControl/>
        <w:spacing w:line="360" w:lineRule="auto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УТВЕРЖДЕНЫ</w:t>
      </w:r>
    </w:p>
    <w:p w14:paraId="4B799047" w14:textId="77777777" w:rsidR="00490CD2" w:rsidRPr="002D2895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 xml:space="preserve">постановлением Правительства </w:t>
      </w:r>
    </w:p>
    <w:p w14:paraId="11A0D3C7" w14:textId="77777777" w:rsidR="00490CD2" w:rsidRPr="002D2895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 xml:space="preserve">Забайкальского края </w:t>
      </w:r>
    </w:p>
    <w:p w14:paraId="61E946EB" w14:textId="77777777" w:rsidR="002D2895" w:rsidRDefault="002D2895" w:rsidP="00876267">
      <w:pPr>
        <w:widowControl/>
        <w:jc w:val="both"/>
        <w:rPr>
          <w:color w:val="auto"/>
          <w:sz w:val="24"/>
          <w:szCs w:val="24"/>
        </w:rPr>
      </w:pPr>
    </w:p>
    <w:p w14:paraId="4D52861A" w14:textId="77777777" w:rsidR="002D2895" w:rsidRDefault="002D2895" w:rsidP="00876267">
      <w:pPr>
        <w:widowControl/>
        <w:jc w:val="both"/>
        <w:rPr>
          <w:color w:val="auto"/>
          <w:sz w:val="24"/>
          <w:szCs w:val="24"/>
        </w:rPr>
      </w:pPr>
    </w:p>
    <w:p w14:paraId="71EF8063" w14:textId="77777777" w:rsidR="00490CD2" w:rsidRPr="00490CD2" w:rsidRDefault="00490CD2" w:rsidP="00876267">
      <w:pPr>
        <w:widowControl/>
        <w:jc w:val="both"/>
        <w:rPr>
          <w:color w:val="auto"/>
          <w:sz w:val="24"/>
          <w:szCs w:val="24"/>
        </w:rPr>
      </w:pPr>
    </w:p>
    <w:p w14:paraId="0C1D5A37" w14:textId="77777777" w:rsidR="00490CD2" w:rsidRPr="00E67B71" w:rsidRDefault="00490CD2" w:rsidP="00876267">
      <w:pPr>
        <w:widowControl/>
        <w:jc w:val="center"/>
        <w:rPr>
          <w:b/>
          <w:bCs/>
          <w:color w:val="auto"/>
          <w:sz w:val="28"/>
          <w:szCs w:val="28"/>
        </w:rPr>
      </w:pPr>
      <w:r w:rsidRPr="00E67B71">
        <w:rPr>
          <w:b/>
          <w:bCs/>
          <w:color w:val="auto"/>
          <w:sz w:val="28"/>
          <w:szCs w:val="28"/>
        </w:rPr>
        <w:t xml:space="preserve">ИЗМЕНЕНИЯ, </w:t>
      </w:r>
    </w:p>
    <w:p w14:paraId="5D1ABA62" w14:textId="77777777" w:rsidR="00490CD2" w:rsidRPr="00E67B71" w:rsidRDefault="00CE729A" w:rsidP="00876267">
      <w:pPr>
        <w:widowControl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которые вносятся в государственную программу Забайкальского края «Обеспечение градостроительной деятельности на территории Забайкальского края», утвержденную постановлением </w:t>
      </w:r>
      <w:r w:rsidR="00490CD2" w:rsidRPr="00E67B71">
        <w:rPr>
          <w:b/>
          <w:bCs/>
          <w:color w:val="auto"/>
          <w:sz w:val="28"/>
          <w:szCs w:val="28"/>
        </w:rPr>
        <w:t>П</w:t>
      </w:r>
      <w:r>
        <w:rPr>
          <w:b/>
          <w:bCs/>
          <w:color w:val="auto"/>
          <w:sz w:val="28"/>
          <w:szCs w:val="28"/>
        </w:rPr>
        <w:t xml:space="preserve">равительства </w:t>
      </w:r>
      <w:r w:rsidR="00490CD2" w:rsidRPr="00E67B71">
        <w:rPr>
          <w:b/>
          <w:bCs/>
          <w:color w:val="auto"/>
          <w:sz w:val="28"/>
          <w:szCs w:val="28"/>
        </w:rPr>
        <w:t>З</w:t>
      </w:r>
      <w:r>
        <w:rPr>
          <w:b/>
          <w:bCs/>
          <w:color w:val="auto"/>
          <w:sz w:val="28"/>
          <w:szCs w:val="28"/>
        </w:rPr>
        <w:t>абайкальского края от 12 февраля 2016 года № 65</w:t>
      </w:r>
    </w:p>
    <w:p w14:paraId="656D299A" w14:textId="77777777" w:rsidR="00490CD2" w:rsidRPr="00E67B71" w:rsidRDefault="00490CD2" w:rsidP="00490CD2">
      <w:pPr>
        <w:widowControl/>
        <w:spacing w:line="288" w:lineRule="atLeast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  </w:t>
      </w:r>
    </w:p>
    <w:p w14:paraId="27E1D748" w14:textId="77777777" w:rsidR="00490CD2" w:rsidRPr="002D2895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 xml:space="preserve">Дополнить приложением следующего содержания: </w:t>
      </w:r>
    </w:p>
    <w:p w14:paraId="1E0CB2EF" w14:textId="77777777" w:rsidR="00490CD2" w:rsidRPr="002D2895" w:rsidRDefault="000946B6" w:rsidP="00490CD2">
      <w:pPr>
        <w:widowControl/>
        <w:spacing w:before="168" w:line="288" w:lineRule="atLeast"/>
        <w:jc w:val="right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>«</w:t>
      </w:r>
      <w:r w:rsidR="009E4E4D">
        <w:rPr>
          <w:color w:val="auto"/>
          <w:sz w:val="28"/>
          <w:szCs w:val="28"/>
        </w:rPr>
        <w:t>ПРИЛОЖЕНИЕ</w:t>
      </w:r>
      <w:r w:rsidR="00490CD2" w:rsidRPr="002D2895">
        <w:rPr>
          <w:color w:val="auto"/>
          <w:sz w:val="28"/>
          <w:szCs w:val="28"/>
        </w:rPr>
        <w:t xml:space="preserve"> </w:t>
      </w:r>
    </w:p>
    <w:p w14:paraId="68394321" w14:textId="77777777" w:rsidR="00490CD2" w:rsidRPr="002D2895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 xml:space="preserve">к государственной программе </w:t>
      </w:r>
    </w:p>
    <w:p w14:paraId="77D12DB0" w14:textId="77777777" w:rsidR="00490CD2" w:rsidRPr="002D2895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 xml:space="preserve">Забайкальского края </w:t>
      </w:r>
    </w:p>
    <w:p w14:paraId="2ED2BDF0" w14:textId="3F518B79" w:rsidR="00490CD2" w:rsidRPr="002D2895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</w:t>
      </w:r>
      <w:r w:rsidR="00490CD2" w:rsidRPr="002D2895">
        <w:rPr>
          <w:color w:val="auto"/>
          <w:sz w:val="28"/>
          <w:szCs w:val="28"/>
        </w:rPr>
        <w:t xml:space="preserve">Обеспечение градостроительной </w:t>
      </w:r>
    </w:p>
    <w:p w14:paraId="65CD638C" w14:textId="77777777" w:rsidR="00490CD2" w:rsidRPr="002D2895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 xml:space="preserve">деятельности на территории </w:t>
      </w:r>
    </w:p>
    <w:p w14:paraId="1370D704" w14:textId="6FAC03F5" w:rsidR="00490CD2" w:rsidRPr="002D2895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Забайкальского края»</w:t>
      </w:r>
      <w:r w:rsidR="00490CD2" w:rsidRPr="002D2895">
        <w:rPr>
          <w:color w:val="auto"/>
          <w:sz w:val="28"/>
          <w:szCs w:val="28"/>
        </w:rPr>
        <w:t xml:space="preserve"> </w:t>
      </w:r>
    </w:p>
    <w:p w14:paraId="6AF5702B" w14:textId="77777777" w:rsidR="00490CD2" w:rsidRDefault="00490CD2" w:rsidP="00490CD2">
      <w:pPr>
        <w:widowControl/>
        <w:spacing w:line="288" w:lineRule="atLeast"/>
        <w:jc w:val="both"/>
        <w:rPr>
          <w:color w:val="auto"/>
          <w:sz w:val="28"/>
          <w:szCs w:val="28"/>
        </w:rPr>
      </w:pPr>
      <w:r w:rsidRPr="002D2895">
        <w:rPr>
          <w:color w:val="auto"/>
          <w:sz w:val="28"/>
          <w:szCs w:val="28"/>
        </w:rPr>
        <w:t xml:space="preserve">  </w:t>
      </w:r>
    </w:p>
    <w:p w14:paraId="64DD18E8" w14:textId="77777777" w:rsidR="006C29BB" w:rsidRPr="002D2895" w:rsidRDefault="006C29BB" w:rsidP="00490CD2">
      <w:pPr>
        <w:widowControl/>
        <w:spacing w:line="288" w:lineRule="atLeast"/>
        <w:jc w:val="both"/>
        <w:rPr>
          <w:color w:val="auto"/>
          <w:sz w:val="28"/>
          <w:szCs w:val="28"/>
        </w:rPr>
      </w:pPr>
    </w:p>
    <w:p w14:paraId="11115CB8" w14:textId="77777777" w:rsidR="00490CD2" w:rsidRPr="00CE729A" w:rsidRDefault="00490CD2" w:rsidP="00490CD2">
      <w:pPr>
        <w:widowControl/>
        <w:jc w:val="center"/>
        <w:rPr>
          <w:b/>
          <w:color w:val="auto"/>
          <w:sz w:val="28"/>
          <w:szCs w:val="28"/>
        </w:rPr>
      </w:pPr>
      <w:r w:rsidRPr="00CE729A">
        <w:rPr>
          <w:b/>
          <w:color w:val="auto"/>
          <w:sz w:val="28"/>
          <w:szCs w:val="28"/>
        </w:rPr>
        <w:t xml:space="preserve">ПОРЯДОК </w:t>
      </w:r>
    </w:p>
    <w:p w14:paraId="621EA98D" w14:textId="77777777" w:rsidR="006C29BB" w:rsidRDefault="00481D34" w:rsidP="00490CD2">
      <w:pPr>
        <w:widowControl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</w:t>
      </w:r>
      <w:r w:rsidR="00CE729A">
        <w:rPr>
          <w:b/>
          <w:color w:val="auto"/>
          <w:sz w:val="28"/>
          <w:szCs w:val="28"/>
        </w:rPr>
        <w:t xml:space="preserve">редоставления субсидий из бюджета Забайкальского края бюджетам </w:t>
      </w:r>
      <w:r>
        <w:rPr>
          <w:b/>
          <w:color w:val="auto"/>
          <w:sz w:val="28"/>
          <w:szCs w:val="28"/>
        </w:rPr>
        <w:t>муниципальных образований Забайкальского края на реализацию мероприятий по подготовке документов территориального планирования</w:t>
      </w:r>
    </w:p>
    <w:p w14:paraId="4D5B7497" w14:textId="77777777" w:rsidR="00490CD2" w:rsidRPr="00E67B71" w:rsidRDefault="00490CD2" w:rsidP="00D46C68">
      <w:pPr>
        <w:pStyle w:val="a5"/>
        <w:tabs>
          <w:tab w:val="left" w:pos="8154"/>
        </w:tabs>
        <w:jc w:val="both"/>
        <w:rPr>
          <w:szCs w:val="28"/>
        </w:rPr>
      </w:pPr>
    </w:p>
    <w:p w14:paraId="4894B40D" w14:textId="77777777" w:rsidR="00490CD2" w:rsidRPr="00E67B71" w:rsidRDefault="00490CD2" w:rsidP="00490CD2">
      <w:pPr>
        <w:widowControl/>
        <w:spacing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>1. Настоящий Порядок устанавливает цели и условия предоставления субсидий из бюджета Забайкальского края бюджетам муниципальны</w:t>
      </w:r>
      <w:r w:rsidR="00FC6B7F" w:rsidRPr="00E67B71">
        <w:rPr>
          <w:color w:val="auto"/>
          <w:sz w:val="28"/>
          <w:szCs w:val="28"/>
        </w:rPr>
        <w:t>х</w:t>
      </w:r>
      <w:r w:rsidRPr="00E67B71">
        <w:rPr>
          <w:color w:val="auto"/>
          <w:sz w:val="28"/>
          <w:szCs w:val="28"/>
        </w:rPr>
        <w:t xml:space="preserve"> образовани</w:t>
      </w:r>
      <w:r w:rsidR="00FC6B7F" w:rsidRPr="00E67B71">
        <w:rPr>
          <w:color w:val="auto"/>
          <w:sz w:val="28"/>
          <w:szCs w:val="28"/>
        </w:rPr>
        <w:t xml:space="preserve">й Забайкальского края </w:t>
      </w:r>
      <w:r w:rsidRPr="00E67B71">
        <w:rPr>
          <w:color w:val="auto"/>
          <w:sz w:val="28"/>
          <w:szCs w:val="28"/>
        </w:rPr>
        <w:t>на реализацию мероприятий по подготовке документов территориального планирования (далее соответственно - субсидии, мероприятия), а также критерии отбора муниципальных образований Забайкальского края для предоставления субсидий.</w:t>
      </w:r>
    </w:p>
    <w:p w14:paraId="0BCC1F7B" w14:textId="09BFE9E9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>2. Реализация мероприятий осуществляется в пределах бюджетных ассигнований, предусмотренных законом Забайкальского края о бюджете на текущий финансовый год и плановый период (далее - Закон Забайкал</w:t>
      </w:r>
      <w:r w:rsidR="00EE5A06">
        <w:rPr>
          <w:color w:val="auto"/>
          <w:sz w:val="28"/>
          <w:szCs w:val="28"/>
        </w:rPr>
        <w:t>ьского края) по целевой статье «</w:t>
      </w:r>
      <w:r w:rsidRPr="00E67B71">
        <w:rPr>
          <w:color w:val="auto"/>
          <w:sz w:val="28"/>
          <w:szCs w:val="28"/>
        </w:rPr>
        <w:t>Предоставление субсидий муниципальным районам, муниципальным и городским округам на реализацию мероприятий по подготовке документо</w:t>
      </w:r>
      <w:r w:rsidR="00EE5A06">
        <w:rPr>
          <w:color w:val="auto"/>
          <w:sz w:val="28"/>
          <w:szCs w:val="28"/>
        </w:rPr>
        <w:t>в территориального планирования»</w:t>
      </w:r>
      <w:r w:rsidRPr="00E67B71">
        <w:rPr>
          <w:color w:val="auto"/>
          <w:sz w:val="28"/>
          <w:szCs w:val="28"/>
        </w:rPr>
        <w:t xml:space="preserve">. </w:t>
      </w:r>
    </w:p>
    <w:p w14:paraId="30E07379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>3. Субсидии предоставляют</w:t>
      </w:r>
      <w:r w:rsidR="00FC6B7F" w:rsidRPr="00E67B71">
        <w:rPr>
          <w:color w:val="auto"/>
          <w:sz w:val="28"/>
          <w:szCs w:val="28"/>
        </w:rPr>
        <w:t xml:space="preserve">ся Министерством строительства </w:t>
      </w:r>
      <w:r w:rsidRPr="00E67B71">
        <w:rPr>
          <w:color w:val="auto"/>
          <w:sz w:val="28"/>
          <w:szCs w:val="28"/>
        </w:rPr>
        <w:t xml:space="preserve">Забайкальского края (далее - Министерство) в пределах общего объема бюджетных ассигнований и лимитов бюджетных обязательств, утверждаемых </w:t>
      </w:r>
      <w:r w:rsidRPr="00E67B71">
        <w:rPr>
          <w:color w:val="auto"/>
          <w:sz w:val="28"/>
          <w:szCs w:val="28"/>
        </w:rPr>
        <w:lastRenderedPageBreak/>
        <w:t xml:space="preserve">в установленном порядке на соответствующий финансовый год и плановый период. </w:t>
      </w:r>
    </w:p>
    <w:p w14:paraId="2DBAAEDE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4. Целью предоставления субсидий, предусмотренных Законом Забайкальского края, является </w:t>
      </w:r>
      <w:proofErr w:type="spellStart"/>
      <w:r w:rsidRPr="00E67B71">
        <w:rPr>
          <w:color w:val="auto"/>
          <w:sz w:val="28"/>
          <w:szCs w:val="28"/>
        </w:rPr>
        <w:t>софинансирование</w:t>
      </w:r>
      <w:proofErr w:type="spellEnd"/>
      <w:r w:rsidRPr="00E67B71">
        <w:rPr>
          <w:color w:val="auto"/>
          <w:sz w:val="28"/>
          <w:szCs w:val="28"/>
        </w:rPr>
        <w:t xml:space="preserve"> расходных обязательств муниципальных образований, возникающих при реализации мероприятий по подготовке документов территориального планирования. </w:t>
      </w:r>
    </w:p>
    <w:p w14:paraId="6DD3402E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5. Критерии отбора муниципальных образований: </w:t>
      </w:r>
    </w:p>
    <w:p w14:paraId="5C521421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1) муниципальные образования, у которых имеется потребность в разработке генеральных планов для вновь образованных муниципальных округов Забайкальского края (далее - муниципальные округа); </w:t>
      </w:r>
    </w:p>
    <w:p w14:paraId="53DB13B9" w14:textId="5EC0FC7C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>2) муниципальные образования, на территории которых реа</w:t>
      </w:r>
      <w:r w:rsidR="00EE5A06">
        <w:rPr>
          <w:color w:val="auto"/>
          <w:sz w:val="28"/>
          <w:szCs w:val="28"/>
        </w:rPr>
        <w:t>лизуются мероприятия программы «Дальневосточный гектар»</w:t>
      </w:r>
      <w:r w:rsidRPr="00E67B71">
        <w:rPr>
          <w:color w:val="auto"/>
          <w:sz w:val="28"/>
          <w:szCs w:val="28"/>
        </w:rPr>
        <w:t xml:space="preserve">; </w:t>
      </w:r>
    </w:p>
    <w:p w14:paraId="169082F7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3) муниципальные образования, для которых необходимо внесение изменений в генеральный план в части описания границ населенных пунктов и (или) отображение границ зон затопления, подтопления населенных пунктов; </w:t>
      </w:r>
    </w:p>
    <w:p w14:paraId="40FD00A4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4) наличие мероприятий в планах комплексного развития муниципального образования. </w:t>
      </w:r>
    </w:p>
    <w:p w14:paraId="450E7549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6. Получателями субсидий являются муниципальные образования из числа муниципальных образований, прошедших отбор и которым распределены средства субсидий в порядке следующей очередности: </w:t>
      </w:r>
    </w:p>
    <w:p w14:paraId="56B645F6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1) в первую очередь - муниципальным образованиям для разработки генеральных планов вновь образованных муниципальных округов; </w:t>
      </w:r>
    </w:p>
    <w:p w14:paraId="29A6E368" w14:textId="1DA311E5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>2) во вторую очередь - муниципальным образованиям, на территории которых реа</w:t>
      </w:r>
      <w:r w:rsidR="004A7691">
        <w:rPr>
          <w:color w:val="auto"/>
          <w:sz w:val="28"/>
          <w:szCs w:val="28"/>
        </w:rPr>
        <w:t>лизуются мероприятия программы «Дальневосточный гектар»</w:t>
      </w:r>
      <w:r w:rsidRPr="00E67B71">
        <w:rPr>
          <w:color w:val="auto"/>
          <w:sz w:val="28"/>
          <w:szCs w:val="28"/>
        </w:rPr>
        <w:t xml:space="preserve">; </w:t>
      </w:r>
    </w:p>
    <w:p w14:paraId="026EDBFC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3) в третью очередь - муниципальным образованиям, для которых необходимо внесение изменений в генеральный план в части описания границ населенных пунктов и (или) отображение границ зон затопления, подтопления населенных пунктов. </w:t>
      </w:r>
    </w:p>
    <w:p w14:paraId="71FA05CC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Субсидия предоставляется соразмерно в соответствии с уровнем обеспеченности государственной программы, предусмотренным Законом о бюджете Забайкальского края, и не может быть распределена во вторую и третью очередь, если не исполнена для муниципальных образований в первой очереди. </w:t>
      </w:r>
    </w:p>
    <w:p w14:paraId="1FBD463F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7. Условия предоставления субсидий: </w:t>
      </w:r>
    </w:p>
    <w:p w14:paraId="1D439169" w14:textId="047FD265" w:rsidR="00490CD2" w:rsidRPr="00E67B71" w:rsidRDefault="00A20330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</w:t>
      </w:r>
      <w:r w:rsidR="00490CD2" w:rsidRPr="00E67B71">
        <w:rPr>
          <w:color w:val="auto"/>
          <w:sz w:val="28"/>
          <w:szCs w:val="28"/>
        </w:rPr>
        <w:t xml:space="preserve">наличие соглашения о предоставлении субсидии из бюджета Забайкальского края бюджету муниципального образования, заключенного Министерством с администрацией муниципального образования в соответствии с типовой формой </w:t>
      </w:r>
      <w:r w:rsidR="00490CD2" w:rsidRPr="00A20330">
        <w:rPr>
          <w:color w:val="auto"/>
          <w:sz w:val="28"/>
          <w:szCs w:val="28"/>
        </w:rPr>
        <w:t>соглашения, утвержденной Министерством финансов Забайкальског</w:t>
      </w:r>
      <w:r w:rsidR="004A7691" w:rsidRPr="00A20330">
        <w:rPr>
          <w:color w:val="auto"/>
          <w:sz w:val="28"/>
          <w:szCs w:val="28"/>
        </w:rPr>
        <w:t xml:space="preserve">о края в </w:t>
      </w:r>
      <w:r w:rsidR="00490CD2" w:rsidRPr="00A20330">
        <w:rPr>
          <w:color w:val="auto"/>
          <w:sz w:val="28"/>
          <w:szCs w:val="28"/>
        </w:rPr>
        <w:t>государс</w:t>
      </w:r>
      <w:r w:rsidR="004A7691" w:rsidRPr="00A20330">
        <w:rPr>
          <w:color w:val="auto"/>
          <w:sz w:val="28"/>
          <w:szCs w:val="28"/>
        </w:rPr>
        <w:t>твенной информационной систем</w:t>
      </w:r>
      <w:r w:rsidRPr="00A20330">
        <w:rPr>
          <w:color w:val="auto"/>
          <w:sz w:val="28"/>
          <w:szCs w:val="28"/>
        </w:rPr>
        <w:t>е</w:t>
      </w:r>
      <w:r w:rsidR="004A7691" w:rsidRPr="00A20330">
        <w:rPr>
          <w:color w:val="auto"/>
          <w:sz w:val="28"/>
          <w:szCs w:val="28"/>
        </w:rPr>
        <w:t xml:space="preserve"> «</w:t>
      </w:r>
      <w:r w:rsidR="00490CD2" w:rsidRPr="00A20330">
        <w:rPr>
          <w:color w:val="auto"/>
          <w:sz w:val="28"/>
          <w:szCs w:val="28"/>
        </w:rPr>
        <w:t>Автоматизированная система управления государственным</w:t>
      </w:r>
      <w:r w:rsidR="004A7691" w:rsidRPr="00A20330">
        <w:rPr>
          <w:color w:val="auto"/>
          <w:sz w:val="28"/>
          <w:szCs w:val="28"/>
        </w:rPr>
        <w:t>и финансами Забайкальского края»</w:t>
      </w:r>
      <w:r w:rsidR="00490CD2" w:rsidRPr="00A20330">
        <w:rPr>
          <w:color w:val="auto"/>
          <w:sz w:val="28"/>
          <w:szCs w:val="28"/>
        </w:rPr>
        <w:t>,</w:t>
      </w:r>
      <w:bookmarkStart w:id="0" w:name="_GoBack"/>
      <w:bookmarkEnd w:id="0"/>
      <w:r w:rsidR="00490CD2" w:rsidRPr="00E67B71">
        <w:rPr>
          <w:color w:val="auto"/>
          <w:sz w:val="28"/>
          <w:szCs w:val="28"/>
        </w:rPr>
        <w:t xml:space="preserve"> и предусматривающего обязательства муниципального образования по исполнению расходных обязательств, в целях </w:t>
      </w:r>
      <w:proofErr w:type="spellStart"/>
      <w:r w:rsidR="00490CD2" w:rsidRPr="00E67B71">
        <w:rPr>
          <w:color w:val="auto"/>
          <w:sz w:val="28"/>
          <w:szCs w:val="28"/>
        </w:rPr>
        <w:t>софинансирования</w:t>
      </w:r>
      <w:proofErr w:type="spellEnd"/>
      <w:r w:rsidR="00490CD2" w:rsidRPr="00E67B71">
        <w:rPr>
          <w:color w:val="auto"/>
          <w:sz w:val="28"/>
          <w:szCs w:val="28"/>
        </w:rPr>
        <w:t xml:space="preserve"> которых предоставляется субсидия, и ответственность за неисполнение предусмотренных указанным соглашением</w:t>
      </w:r>
      <w:r>
        <w:rPr>
          <w:color w:val="auto"/>
          <w:sz w:val="28"/>
          <w:szCs w:val="28"/>
        </w:rPr>
        <w:t xml:space="preserve"> обязательств</w:t>
      </w:r>
      <w:r w:rsidR="00490CD2" w:rsidRPr="00E67B71">
        <w:rPr>
          <w:color w:val="auto"/>
          <w:sz w:val="28"/>
          <w:szCs w:val="28"/>
        </w:rPr>
        <w:t xml:space="preserve">; </w:t>
      </w:r>
    </w:p>
    <w:p w14:paraId="442E19EC" w14:textId="4513E18B" w:rsidR="00490CD2" w:rsidRPr="00E67B71" w:rsidRDefault="00A20330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490CD2" w:rsidRPr="00E67B71">
        <w:rPr>
          <w:color w:val="auto"/>
          <w:sz w:val="28"/>
          <w:szCs w:val="28"/>
        </w:rPr>
        <w:t>) выполненные работы по муниципальному контракту на разработку генерального плана вновь образованного муниципального округа или на внесение изменений в генеральный план в части описания границ населенных пунктов и (или) отображения границ зон затопления, подтопления населенных пунктов муниципального образования и (или) предоставление в аренду земельных участков на ре</w:t>
      </w:r>
      <w:r w:rsidR="004A7691">
        <w:rPr>
          <w:color w:val="auto"/>
          <w:sz w:val="28"/>
          <w:szCs w:val="28"/>
        </w:rPr>
        <w:t>ализацию мероприятий программы «Дальневосточный гектар»</w:t>
      </w:r>
      <w:r w:rsidR="00490CD2" w:rsidRPr="00E67B71">
        <w:rPr>
          <w:color w:val="auto"/>
          <w:sz w:val="28"/>
          <w:szCs w:val="28"/>
        </w:rPr>
        <w:t xml:space="preserve"> (далее - муниципальный контракт); </w:t>
      </w:r>
    </w:p>
    <w:p w14:paraId="37A55617" w14:textId="2947CAAC" w:rsidR="00490CD2" w:rsidRPr="00E67B71" w:rsidRDefault="00A20330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490CD2" w:rsidRPr="00E67B71">
        <w:rPr>
          <w:color w:val="auto"/>
          <w:sz w:val="28"/>
          <w:szCs w:val="28"/>
        </w:rPr>
        <w:t xml:space="preserve">) наличие заявки на предоставление субсидии. </w:t>
      </w:r>
    </w:p>
    <w:p w14:paraId="5CE484A6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bookmarkStart w:id="1" w:name="p19"/>
      <w:bookmarkEnd w:id="1"/>
      <w:r w:rsidRPr="00E67B71">
        <w:rPr>
          <w:color w:val="auto"/>
          <w:sz w:val="28"/>
          <w:szCs w:val="28"/>
        </w:rPr>
        <w:t xml:space="preserve">8. Для получения субсидии администрация муниципального образования в срок до 20 января очередного финансового года представляет в Министерство заявку на предоставление субсидии, которая включает в себя следующие документы: </w:t>
      </w:r>
    </w:p>
    <w:p w14:paraId="45C1BB68" w14:textId="5EBC676A" w:rsidR="00490CD2" w:rsidRDefault="00A24BA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заявление </w:t>
      </w:r>
      <w:r w:rsidR="00490CD2" w:rsidRPr="00E67B71">
        <w:rPr>
          <w:color w:val="auto"/>
          <w:sz w:val="28"/>
          <w:szCs w:val="28"/>
        </w:rPr>
        <w:t>о предоставлении субсидии бюджету муниципального образования из бюджета Забайкальского края</w:t>
      </w:r>
      <w:r w:rsidR="004B401B">
        <w:rPr>
          <w:color w:val="auto"/>
          <w:sz w:val="28"/>
          <w:szCs w:val="28"/>
        </w:rPr>
        <w:t xml:space="preserve"> </w:t>
      </w:r>
      <w:r w:rsidR="004B401B" w:rsidRPr="00E67B71">
        <w:rPr>
          <w:color w:val="auto"/>
          <w:sz w:val="28"/>
          <w:szCs w:val="28"/>
        </w:rPr>
        <w:t>(далее - заявление)</w:t>
      </w:r>
      <w:r w:rsidR="00490CD2" w:rsidRPr="00E67B71">
        <w:rPr>
          <w:color w:val="auto"/>
          <w:sz w:val="28"/>
          <w:szCs w:val="28"/>
        </w:rPr>
        <w:t xml:space="preserve"> </w:t>
      </w:r>
      <w:r w:rsidR="004B401B">
        <w:rPr>
          <w:color w:val="auto"/>
          <w:sz w:val="28"/>
          <w:szCs w:val="28"/>
        </w:rPr>
        <w:t xml:space="preserve">по форме </w:t>
      </w:r>
      <w:r w:rsidR="00490CD2" w:rsidRPr="00E67B71">
        <w:rPr>
          <w:color w:val="auto"/>
          <w:sz w:val="28"/>
          <w:szCs w:val="28"/>
        </w:rPr>
        <w:t xml:space="preserve">в соответствии с приложением </w:t>
      </w:r>
      <w:r w:rsidR="00FC6B7F" w:rsidRPr="00E67B71">
        <w:rPr>
          <w:color w:val="auto"/>
          <w:sz w:val="28"/>
          <w:szCs w:val="28"/>
        </w:rPr>
        <w:t>№</w:t>
      </w:r>
      <w:r w:rsidR="00490CD2" w:rsidRPr="00E67B71">
        <w:rPr>
          <w:color w:val="auto"/>
          <w:sz w:val="28"/>
          <w:szCs w:val="28"/>
        </w:rPr>
        <w:t xml:space="preserve"> 1 к </w:t>
      </w:r>
      <w:r w:rsidR="004B401B">
        <w:rPr>
          <w:color w:val="auto"/>
          <w:sz w:val="28"/>
          <w:szCs w:val="28"/>
        </w:rPr>
        <w:t xml:space="preserve">настоящему </w:t>
      </w:r>
      <w:r w:rsidR="00490CD2" w:rsidRPr="00E67B71">
        <w:rPr>
          <w:color w:val="auto"/>
          <w:sz w:val="28"/>
          <w:szCs w:val="28"/>
        </w:rPr>
        <w:t xml:space="preserve">Порядку; </w:t>
      </w:r>
    </w:p>
    <w:p w14:paraId="7CD82EFC" w14:textId="24DFC5FB" w:rsidR="00BD7F72" w:rsidRPr="00BD7F72" w:rsidRDefault="00BD7F7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BD7F72">
        <w:rPr>
          <w:color w:val="auto"/>
          <w:sz w:val="28"/>
          <w:szCs w:val="28"/>
        </w:rPr>
        <w:t xml:space="preserve">2) </w:t>
      </w:r>
      <w:r>
        <w:rPr>
          <w:color w:val="auto"/>
          <w:sz w:val="28"/>
          <w:szCs w:val="28"/>
        </w:rPr>
        <w:t>график реализации мероприяти</w:t>
      </w:r>
      <w:r w:rsidR="00242C2C">
        <w:rPr>
          <w:color w:val="auto"/>
          <w:sz w:val="28"/>
          <w:szCs w:val="28"/>
        </w:rPr>
        <w:t>я</w:t>
      </w:r>
      <w:r>
        <w:rPr>
          <w:color w:val="auto"/>
          <w:sz w:val="28"/>
          <w:szCs w:val="28"/>
        </w:rPr>
        <w:t>, включая контрактацию, кассовое исполнение;</w:t>
      </w:r>
    </w:p>
    <w:p w14:paraId="343F5C39" w14:textId="5599D5ED" w:rsidR="00490CD2" w:rsidRPr="00E67B71" w:rsidRDefault="007D405D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7D405D">
        <w:rPr>
          <w:color w:val="auto"/>
          <w:sz w:val="28"/>
          <w:szCs w:val="28"/>
        </w:rPr>
        <w:t>3</w:t>
      </w:r>
      <w:r w:rsidR="00490CD2" w:rsidRPr="007D405D">
        <w:rPr>
          <w:color w:val="auto"/>
          <w:sz w:val="28"/>
          <w:szCs w:val="28"/>
        </w:rPr>
        <w:t>)</w:t>
      </w:r>
      <w:r w:rsidR="00490CD2" w:rsidRPr="00E67B71">
        <w:rPr>
          <w:color w:val="auto"/>
          <w:sz w:val="28"/>
          <w:szCs w:val="28"/>
        </w:rPr>
        <w:t xml:space="preserve"> копию муниципального контракта, заверенную подписью и оттиском печати администрации муниципального образования (представляется по собственной инициативе); </w:t>
      </w:r>
    </w:p>
    <w:p w14:paraId="7DC1CF92" w14:textId="64192B0C" w:rsidR="00490CD2" w:rsidRPr="00E67B71" w:rsidRDefault="007D405D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7D405D">
        <w:rPr>
          <w:color w:val="auto"/>
          <w:sz w:val="28"/>
          <w:szCs w:val="28"/>
        </w:rPr>
        <w:t>4</w:t>
      </w:r>
      <w:r w:rsidR="00490CD2" w:rsidRPr="00E67B71">
        <w:rPr>
          <w:color w:val="auto"/>
          <w:sz w:val="28"/>
          <w:szCs w:val="28"/>
        </w:rPr>
        <w:t xml:space="preserve">) акт сдачи-приемки работ, заверенный подписью и оттиском печати администрации муниципального образования (представляется по собственной инициативе); </w:t>
      </w:r>
    </w:p>
    <w:p w14:paraId="0F44FE37" w14:textId="7958F2D3" w:rsidR="00490CD2" w:rsidRPr="00E67B71" w:rsidRDefault="007D405D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7D405D">
        <w:rPr>
          <w:color w:val="auto"/>
          <w:sz w:val="28"/>
          <w:szCs w:val="28"/>
        </w:rPr>
        <w:t>5</w:t>
      </w:r>
      <w:r w:rsidR="00490CD2" w:rsidRPr="00E67B71">
        <w:rPr>
          <w:color w:val="auto"/>
          <w:sz w:val="28"/>
          <w:szCs w:val="28"/>
        </w:rPr>
        <w:t xml:space="preserve">) платежное поручение о выполнении мероприятия по разработке документов территориального планирования, заверенное подписью и оттиском </w:t>
      </w:r>
      <w:r w:rsidR="00490CD2" w:rsidRPr="00E67B71">
        <w:rPr>
          <w:color w:val="auto"/>
          <w:sz w:val="28"/>
          <w:szCs w:val="28"/>
        </w:rPr>
        <w:lastRenderedPageBreak/>
        <w:t xml:space="preserve">печати администрации муниципального образования (представляется по собственной инициативе); </w:t>
      </w:r>
    </w:p>
    <w:p w14:paraId="64D9464A" w14:textId="22F812CD" w:rsidR="00490CD2" w:rsidRPr="00E67B71" w:rsidRDefault="007D405D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7D405D">
        <w:rPr>
          <w:color w:val="auto"/>
          <w:sz w:val="28"/>
          <w:szCs w:val="28"/>
        </w:rPr>
        <w:t>6</w:t>
      </w:r>
      <w:r w:rsidR="00490CD2" w:rsidRPr="00E67B71">
        <w:rPr>
          <w:color w:val="auto"/>
          <w:sz w:val="28"/>
          <w:szCs w:val="28"/>
        </w:rPr>
        <w:t xml:space="preserve">) выписку из сводной бюджетной росписи администрации муниципального образования, подтверждающую наличие расходных обязательств и бюджетных ассигнований на реализацию мероприятий по подготовке документов территориального планирования; </w:t>
      </w:r>
    </w:p>
    <w:p w14:paraId="7E6A7B91" w14:textId="409DA8F8" w:rsidR="00490CD2" w:rsidRPr="00E67B71" w:rsidRDefault="007D405D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7D405D">
        <w:rPr>
          <w:color w:val="auto"/>
          <w:sz w:val="28"/>
          <w:szCs w:val="28"/>
        </w:rPr>
        <w:t>7</w:t>
      </w:r>
      <w:r w:rsidR="00490CD2" w:rsidRPr="00E67B71">
        <w:rPr>
          <w:color w:val="auto"/>
          <w:sz w:val="28"/>
          <w:szCs w:val="28"/>
        </w:rPr>
        <w:t>) выписку из реестра зарегистрированных в установленном порядке договоров на предоставление в аренду земельных участков для ре</w:t>
      </w:r>
      <w:r w:rsidR="004A7691">
        <w:rPr>
          <w:color w:val="auto"/>
          <w:sz w:val="28"/>
          <w:szCs w:val="28"/>
        </w:rPr>
        <w:t>ализации мероприятий программы «</w:t>
      </w:r>
      <w:r w:rsidR="00490CD2" w:rsidRPr="00E67B71">
        <w:rPr>
          <w:color w:val="auto"/>
          <w:sz w:val="28"/>
          <w:szCs w:val="28"/>
        </w:rPr>
        <w:t>Да</w:t>
      </w:r>
      <w:r w:rsidR="004A7691">
        <w:rPr>
          <w:color w:val="auto"/>
          <w:sz w:val="28"/>
          <w:szCs w:val="28"/>
        </w:rPr>
        <w:t>льневосточный гектар»</w:t>
      </w:r>
      <w:r w:rsidR="00490CD2" w:rsidRPr="00E67B71">
        <w:rPr>
          <w:color w:val="auto"/>
          <w:sz w:val="28"/>
          <w:szCs w:val="28"/>
        </w:rPr>
        <w:t>, заверенную подписью и оттиском печати администрации муниципального образования (в случае предоставления в аренду земельных участков для ре</w:t>
      </w:r>
      <w:r w:rsidR="004A7691">
        <w:rPr>
          <w:color w:val="auto"/>
          <w:sz w:val="28"/>
          <w:szCs w:val="28"/>
        </w:rPr>
        <w:t>ализации мероприятий программы «Дальневосточный гектар»</w:t>
      </w:r>
      <w:r w:rsidR="00490CD2" w:rsidRPr="00E67B71">
        <w:rPr>
          <w:color w:val="auto"/>
          <w:sz w:val="28"/>
          <w:szCs w:val="28"/>
        </w:rPr>
        <w:t xml:space="preserve">). </w:t>
      </w:r>
    </w:p>
    <w:p w14:paraId="56135F16" w14:textId="3BC2EFA9" w:rsidR="00490CD2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Министерство регистрирует заявку на предоставление субсидий в день ее поступления. </w:t>
      </w:r>
    </w:p>
    <w:p w14:paraId="40710BC6" w14:textId="1F3C0366" w:rsidR="00242C2C" w:rsidRPr="00242C2C" w:rsidRDefault="00242C2C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Министерство вправе в одностороннем порядке уменьшать объем субсидий в случае неисполнения соглашения, нарушения графика исполнения реализации мероприятия.</w:t>
      </w:r>
    </w:p>
    <w:p w14:paraId="4033C11C" w14:textId="11087F0D" w:rsidR="00490CD2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>В случае непредставления администрацией муниципального образования в Министерство документов в соответствии с настоящим пунктом Министерство самостоятельно получает необходимую информацию об указанных документах на официальном сайте в информаци</w:t>
      </w:r>
      <w:r w:rsidR="004A7691">
        <w:rPr>
          <w:color w:val="auto"/>
          <w:sz w:val="28"/>
          <w:szCs w:val="28"/>
        </w:rPr>
        <w:t>онно-телекоммуникационной сети «Интернет» «</w:t>
      </w:r>
      <w:r w:rsidRPr="00E67B71">
        <w:rPr>
          <w:color w:val="auto"/>
          <w:sz w:val="28"/>
          <w:szCs w:val="28"/>
        </w:rPr>
        <w:t>Единая информа</w:t>
      </w:r>
      <w:r w:rsidR="004A7691">
        <w:rPr>
          <w:color w:val="auto"/>
          <w:sz w:val="28"/>
          <w:szCs w:val="28"/>
        </w:rPr>
        <w:t>ционная система в сфере закупок»</w:t>
      </w:r>
      <w:r w:rsidRPr="00E67B71">
        <w:rPr>
          <w:color w:val="auto"/>
          <w:sz w:val="28"/>
          <w:szCs w:val="28"/>
        </w:rPr>
        <w:t xml:space="preserve"> (</w:t>
      </w:r>
      <w:r w:rsidR="00EC71C0" w:rsidRPr="00A24BA2">
        <w:rPr>
          <w:color w:val="auto"/>
          <w:sz w:val="28"/>
          <w:szCs w:val="28"/>
        </w:rPr>
        <w:t>https://zakupki.gov.ru</w:t>
      </w:r>
      <w:r w:rsidRPr="00E67B71">
        <w:rPr>
          <w:color w:val="auto"/>
          <w:sz w:val="28"/>
          <w:szCs w:val="28"/>
        </w:rPr>
        <w:t xml:space="preserve">) (далее - Сайт). </w:t>
      </w:r>
    </w:p>
    <w:p w14:paraId="1C841B27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В случае отсутствия необходимой информации на Сайте и непредставления по собственной инициативе администрацией муниципального образования документов, указанных в настоящем пункте, Министерство отклоняет заявку, письменно уведомив об этом администрацию муниципального образования в течение 7 рабочих дней со дня регистрации заявки. </w:t>
      </w:r>
    </w:p>
    <w:p w14:paraId="131261B1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9. Размер субсидии определяется от стоимости муниципального контракта в соответствии с установленным нормативным правовым актом Министерства финансов Забайкальского края предельным уровнем </w:t>
      </w:r>
      <w:proofErr w:type="spellStart"/>
      <w:r w:rsidRPr="00E67B71">
        <w:rPr>
          <w:color w:val="auto"/>
          <w:sz w:val="28"/>
          <w:szCs w:val="28"/>
        </w:rPr>
        <w:t>софинансирования</w:t>
      </w:r>
      <w:proofErr w:type="spellEnd"/>
      <w:r w:rsidRPr="00E67B71">
        <w:rPr>
          <w:color w:val="auto"/>
          <w:sz w:val="28"/>
          <w:szCs w:val="28"/>
        </w:rPr>
        <w:t xml:space="preserve"> по формуле: </w:t>
      </w:r>
    </w:p>
    <w:p w14:paraId="433A7175" w14:textId="77777777" w:rsidR="00490CD2" w:rsidRPr="00E67B71" w:rsidRDefault="00490CD2" w:rsidP="00490CD2">
      <w:pPr>
        <w:widowControl/>
        <w:spacing w:line="288" w:lineRule="atLeast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  </w:t>
      </w:r>
    </w:p>
    <w:p w14:paraId="341F6B26" w14:textId="77777777" w:rsidR="00490CD2" w:rsidRPr="00E67B71" w:rsidRDefault="00490CD2" w:rsidP="00490CD2">
      <w:pPr>
        <w:widowControl/>
        <w:jc w:val="center"/>
        <w:rPr>
          <w:color w:val="auto"/>
          <w:sz w:val="28"/>
          <w:szCs w:val="28"/>
        </w:rPr>
      </w:pPr>
      <w:proofErr w:type="spellStart"/>
      <w:r w:rsidRPr="00E67B71">
        <w:rPr>
          <w:color w:val="auto"/>
          <w:sz w:val="28"/>
          <w:szCs w:val="28"/>
        </w:rPr>
        <w:t>V</w:t>
      </w:r>
      <w:r w:rsidRPr="00E67B71">
        <w:rPr>
          <w:color w:val="auto"/>
          <w:sz w:val="28"/>
          <w:szCs w:val="28"/>
          <w:vertAlign w:val="subscript"/>
        </w:rPr>
        <w:t>суб</w:t>
      </w:r>
      <w:proofErr w:type="spellEnd"/>
      <w:r w:rsidRPr="00E67B71">
        <w:rPr>
          <w:color w:val="auto"/>
          <w:sz w:val="28"/>
          <w:szCs w:val="28"/>
        </w:rPr>
        <w:t xml:space="preserve"> = </w:t>
      </w:r>
      <w:proofErr w:type="spellStart"/>
      <w:r w:rsidRPr="00E67B71">
        <w:rPr>
          <w:color w:val="auto"/>
          <w:sz w:val="28"/>
          <w:szCs w:val="28"/>
        </w:rPr>
        <w:t>S</w:t>
      </w:r>
      <w:r w:rsidRPr="00E67B71">
        <w:rPr>
          <w:color w:val="auto"/>
          <w:sz w:val="28"/>
          <w:szCs w:val="28"/>
          <w:vertAlign w:val="subscript"/>
        </w:rPr>
        <w:t>мк</w:t>
      </w:r>
      <w:proofErr w:type="spellEnd"/>
      <w:r w:rsidRPr="00E67B71">
        <w:rPr>
          <w:color w:val="auto"/>
          <w:sz w:val="28"/>
          <w:szCs w:val="28"/>
        </w:rPr>
        <w:t xml:space="preserve"> x (</w:t>
      </w:r>
      <w:proofErr w:type="spellStart"/>
      <w:r w:rsidRPr="00E67B71">
        <w:rPr>
          <w:color w:val="auto"/>
          <w:sz w:val="28"/>
          <w:szCs w:val="28"/>
        </w:rPr>
        <w:t>Y</w:t>
      </w:r>
      <w:r w:rsidRPr="00E67B71">
        <w:rPr>
          <w:color w:val="auto"/>
          <w:sz w:val="28"/>
          <w:szCs w:val="28"/>
          <w:vertAlign w:val="subscript"/>
        </w:rPr>
        <w:t>i</w:t>
      </w:r>
      <w:proofErr w:type="spellEnd"/>
      <w:r w:rsidRPr="00E67B71">
        <w:rPr>
          <w:color w:val="auto"/>
          <w:sz w:val="28"/>
          <w:szCs w:val="28"/>
        </w:rPr>
        <w:t xml:space="preserve"> / 100%), где: </w:t>
      </w:r>
    </w:p>
    <w:p w14:paraId="345E5BE2" w14:textId="77777777" w:rsidR="00490CD2" w:rsidRPr="00E67B71" w:rsidRDefault="00490CD2" w:rsidP="00490CD2">
      <w:pPr>
        <w:widowControl/>
        <w:spacing w:line="288" w:lineRule="atLeast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  </w:t>
      </w:r>
    </w:p>
    <w:p w14:paraId="22F7C718" w14:textId="77777777" w:rsidR="00490CD2" w:rsidRPr="00E67B71" w:rsidRDefault="00490CD2" w:rsidP="00490CD2">
      <w:pPr>
        <w:widowControl/>
        <w:spacing w:line="288" w:lineRule="atLeast"/>
        <w:ind w:firstLine="540"/>
        <w:jc w:val="both"/>
        <w:rPr>
          <w:color w:val="auto"/>
          <w:sz w:val="28"/>
          <w:szCs w:val="28"/>
        </w:rPr>
      </w:pPr>
      <w:proofErr w:type="spellStart"/>
      <w:r w:rsidRPr="00E67B71">
        <w:rPr>
          <w:color w:val="auto"/>
          <w:sz w:val="28"/>
          <w:szCs w:val="28"/>
        </w:rPr>
        <w:t>V</w:t>
      </w:r>
      <w:r w:rsidRPr="00E67B71">
        <w:rPr>
          <w:color w:val="auto"/>
          <w:sz w:val="28"/>
          <w:szCs w:val="28"/>
          <w:vertAlign w:val="subscript"/>
        </w:rPr>
        <w:t>суб</w:t>
      </w:r>
      <w:proofErr w:type="spellEnd"/>
      <w:r w:rsidRPr="00E67B71">
        <w:rPr>
          <w:color w:val="auto"/>
          <w:sz w:val="28"/>
          <w:szCs w:val="28"/>
        </w:rPr>
        <w:t xml:space="preserve"> - объем субсидии органам местного самоуправления муниципального образования; </w:t>
      </w:r>
    </w:p>
    <w:p w14:paraId="169D9CF8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proofErr w:type="spellStart"/>
      <w:r w:rsidRPr="00E67B71">
        <w:rPr>
          <w:color w:val="auto"/>
          <w:sz w:val="28"/>
          <w:szCs w:val="28"/>
        </w:rPr>
        <w:t>S</w:t>
      </w:r>
      <w:r w:rsidRPr="00E67B71">
        <w:rPr>
          <w:color w:val="auto"/>
          <w:sz w:val="28"/>
          <w:szCs w:val="28"/>
          <w:vertAlign w:val="subscript"/>
        </w:rPr>
        <w:t>мк</w:t>
      </w:r>
      <w:proofErr w:type="spellEnd"/>
      <w:r w:rsidRPr="00E67B71">
        <w:rPr>
          <w:color w:val="auto"/>
          <w:sz w:val="28"/>
          <w:szCs w:val="28"/>
        </w:rPr>
        <w:t xml:space="preserve"> - стоимость работ по муниципальным контрактам, в рублях; </w:t>
      </w:r>
    </w:p>
    <w:p w14:paraId="379B80E1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proofErr w:type="spellStart"/>
      <w:r w:rsidRPr="00E67B71">
        <w:rPr>
          <w:color w:val="auto"/>
          <w:sz w:val="28"/>
          <w:szCs w:val="28"/>
        </w:rPr>
        <w:t>Y</w:t>
      </w:r>
      <w:r w:rsidRPr="00E67B71">
        <w:rPr>
          <w:color w:val="auto"/>
          <w:sz w:val="28"/>
          <w:szCs w:val="28"/>
          <w:vertAlign w:val="subscript"/>
        </w:rPr>
        <w:t>i</w:t>
      </w:r>
      <w:proofErr w:type="spellEnd"/>
      <w:r w:rsidRPr="00E67B71">
        <w:rPr>
          <w:color w:val="auto"/>
          <w:sz w:val="28"/>
          <w:szCs w:val="28"/>
        </w:rPr>
        <w:t xml:space="preserve"> - предельный уровень </w:t>
      </w:r>
      <w:proofErr w:type="spellStart"/>
      <w:r w:rsidRPr="00E67B71">
        <w:rPr>
          <w:color w:val="auto"/>
          <w:sz w:val="28"/>
          <w:szCs w:val="28"/>
        </w:rPr>
        <w:t>софинансирования</w:t>
      </w:r>
      <w:proofErr w:type="spellEnd"/>
      <w:r w:rsidRPr="00E67B71">
        <w:rPr>
          <w:color w:val="auto"/>
          <w:sz w:val="28"/>
          <w:szCs w:val="28"/>
        </w:rPr>
        <w:t xml:space="preserve"> Забайкальским краем расходного обязательства органов местного самоуправления муниципального образования, в процентах. </w:t>
      </w:r>
    </w:p>
    <w:p w14:paraId="63AC06B6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lastRenderedPageBreak/>
        <w:t xml:space="preserve">10. Предельный уровень </w:t>
      </w:r>
      <w:proofErr w:type="spellStart"/>
      <w:r w:rsidRPr="00E67B71">
        <w:rPr>
          <w:color w:val="auto"/>
          <w:sz w:val="28"/>
          <w:szCs w:val="28"/>
        </w:rPr>
        <w:t>софинансирования</w:t>
      </w:r>
      <w:proofErr w:type="spellEnd"/>
      <w:r w:rsidRPr="00E67B71">
        <w:rPr>
          <w:color w:val="auto"/>
          <w:sz w:val="28"/>
          <w:szCs w:val="28"/>
        </w:rPr>
        <w:t xml:space="preserve"> Забайкальским краем расходного обязательства органов местного самоуправления муниципального образования устанавливается приказом Министерства финансов Забайкальского края на очередной финансовый год. </w:t>
      </w:r>
    </w:p>
    <w:p w14:paraId="598A5F30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11. Министерство в течение 10 рабочих дней со дня регистрации заявки рассматривает представленные документы и принимает решение о предоставлении субсидии либо решение об отказе в ее предоставлении. </w:t>
      </w:r>
    </w:p>
    <w:p w14:paraId="2C72A3EF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12. Основаниями для отказа в предоставлении субсидии являются: </w:t>
      </w:r>
    </w:p>
    <w:p w14:paraId="4507C617" w14:textId="121DC63D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1) непредставление документов, предусмотренных </w:t>
      </w:r>
      <w:r w:rsidR="00EC71C0" w:rsidRPr="00EC71C0">
        <w:rPr>
          <w:color w:val="auto"/>
          <w:sz w:val="28"/>
          <w:szCs w:val="28"/>
        </w:rPr>
        <w:t>пунктом 8</w:t>
      </w:r>
      <w:r w:rsidR="00EC71C0">
        <w:rPr>
          <w:color w:val="auto"/>
          <w:sz w:val="28"/>
          <w:szCs w:val="28"/>
        </w:rPr>
        <w:t xml:space="preserve"> </w:t>
      </w:r>
      <w:r w:rsidRPr="00E67B71">
        <w:rPr>
          <w:color w:val="auto"/>
          <w:sz w:val="28"/>
          <w:szCs w:val="28"/>
        </w:rPr>
        <w:t xml:space="preserve">настоящего Порядка, обязательных к представлению администрацией муниципального образования; </w:t>
      </w:r>
    </w:p>
    <w:p w14:paraId="56473805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2) недостаточность бюджетных ассигнований и лимитов бюджетных обязательств, предусмотренных на соответствующие цели Министерству в бюджетной росписи на финансовый год, для удовлетворения потребностей органа местного самоуправления муниципального образования в соответствии с представленными документами. </w:t>
      </w:r>
    </w:p>
    <w:p w14:paraId="053D0597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В случае принятия решения об отказе в предоставлении субсидии Министерство в течение 7 рабочих дней со дня принятия данного решения направляет в администрацию муниципального образования письменное уведомление с обоснованием причин отказа. </w:t>
      </w:r>
    </w:p>
    <w:p w14:paraId="110C294E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В случае принятия решения о предоставлении субсидии Министерство в течение 5 рабочих дней заключает соглашение с администрацией муниципального образования о предоставлении субсидии и включает получателя субсидии в реестр получателей субсидии, утверждаемый распоряжением Министерства. </w:t>
      </w:r>
    </w:p>
    <w:p w14:paraId="1A9958B3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13. Заключение соглашений осуществляется до 15 февраля очередного финансового года, за исключением соглашений о предоставлении субсидий, бюджетные ассигнования на предоставление которых предусмотрены в соответствии с законом Забайкальского края о внесении изменений в закон Забайкальского края о бюджете Забайкальского края на текущий финансовый год и плановый период, которые заключаются не позднее 30 рабочих дней после дня вступления в силу указанного закона Забайкальского края. </w:t>
      </w:r>
    </w:p>
    <w:p w14:paraId="07EC89D2" w14:textId="6BFD68A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14. Министерство в срок до 1 мая очередного финансового года направляет в Министерство финансов Забайкальского края заявку о внесении изменений в Закон Забайкальского края на включение в бюджет Забайкальского края бюджетных </w:t>
      </w:r>
      <w:r w:rsidR="004A7691">
        <w:rPr>
          <w:color w:val="auto"/>
          <w:sz w:val="28"/>
          <w:szCs w:val="28"/>
        </w:rPr>
        <w:t>ассигнований по целевой статье «</w:t>
      </w:r>
      <w:r w:rsidRPr="00E67B71">
        <w:rPr>
          <w:color w:val="auto"/>
          <w:sz w:val="28"/>
          <w:szCs w:val="28"/>
        </w:rPr>
        <w:t>Предоставление субсидий муниципальным районам, муниципальным и городским округам на реализацию мероприятий по подготовке документо</w:t>
      </w:r>
      <w:r w:rsidR="004A7691">
        <w:rPr>
          <w:color w:val="auto"/>
          <w:sz w:val="28"/>
          <w:szCs w:val="28"/>
        </w:rPr>
        <w:t>в территориального планирования»</w:t>
      </w:r>
      <w:r w:rsidRPr="00E67B71">
        <w:rPr>
          <w:color w:val="auto"/>
          <w:sz w:val="28"/>
          <w:szCs w:val="28"/>
        </w:rPr>
        <w:t xml:space="preserve"> на плановый период. </w:t>
      </w:r>
    </w:p>
    <w:p w14:paraId="186FF902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15. Министерство финансов Забайкальского края в установленном порядке уведомляет Министерство о включении в Закон Забайкальского края бюджетных ассигнований и лимитов бюджетных обязательств. </w:t>
      </w:r>
    </w:p>
    <w:p w14:paraId="1AB092A7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16. На основании заключенных соглашений Министерство в течение 5 рабочих дней со дня доведения сведений о включении в Закон Забайкальского края бюджетных ассигнований и лимитов бюджетных обязательств направляет в Министерство финансов Забайкальского края заявку на финансирование субсидий. </w:t>
      </w:r>
    </w:p>
    <w:p w14:paraId="02F6CABE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17. Министерство финансов Забайкальского края на основании представленной Министерством заявки на финансирование перечисляет в установленном порядке средства субсидии на лицевой счет Министерства в соответствии с бюджетными ассигнованиями, утвержденными кассовым планом. </w:t>
      </w:r>
    </w:p>
    <w:p w14:paraId="50CC85BB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18. Министерство в течение 7 рабочих дней со дня поступления денежных средств на лицевой счет Министерства на основании заявки администрации муниципального образования о перечислении субсидии, предоставляемой Министерством по установленной им форме и в срок, предусмотренный соглашением, перечисляет субсидии на единый счет местного бюджета, открытый финансовому органу соответствующего муниципального образования в Управлении Федерального казначейства по Забайкальскому краю (далее - единый счет местного бюджета). </w:t>
      </w:r>
    </w:p>
    <w:p w14:paraId="5133454E" w14:textId="6E1150E2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19. Администрация муниципального образования после поступления денежных средств на единый счет местного бюджета в срок, установленный соглашением, представляет в адрес Министерства </w:t>
      </w:r>
      <w:r w:rsidR="00EC71C0" w:rsidRPr="00EC71C0">
        <w:rPr>
          <w:color w:val="auto"/>
          <w:sz w:val="28"/>
          <w:szCs w:val="28"/>
        </w:rPr>
        <w:t>отчет</w:t>
      </w:r>
      <w:r w:rsidR="00EC71C0">
        <w:rPr>
          <w:color w:val="auto"/>
          <w:sz w:val="28"/>
          <w:szCs w:val="28"/>
        </w:rPr>
        <w:t xml:space="preserve"> </w:t>
      </w:r>
      <w:r w:rsidR="004B401B">
        <w:rPr>
          <w:color w:val="auto"/>
          <w:sz w:val="28"/>
          <w:szCs w:val="28"/>
        </w:rPr>
        <w:t xml:space="preserve">по форме </w:t>
      </w:r>
      <w:r w:rsidRPr="00E67B71">
        <w:rPr>
          <w:color w:val="auto"/>
          <w:sz w:val="28"/>
          <w:szCs w:val="28"/>
        </w:rPr>
        <w:t xml:space="preserve">согласно приложению </w:t>
      </w:r>
      <w:r w:rsidR="00E50445" w:rsidRPr="00E67B71">
        <w:rPr>
          <w:color w:val="auto"/>
          <w:sz w:val="28"/>
          <w:szCs w:val="28"/>
        </w:rPr>
        <w:t>№</w:t>
      </w:r>
      <w:r w:rsidRPr="00E67B71">
        <w:rPr>
          <w:color w:val="auto"/>
          <w:sz w:val="28"/>
          <w:szCs w:val="28"/>
        </w:rPr>
        <w:t xml:space="preserve"> 2 к настоящему Порядку. </w:t>
      </w:r>
    </w:p>
    <w:p w14:paraId="36F6A12C" w14:textId="04902450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>20. Результатом использовани</w:t>
      </w:r>
      <w:r w:rsidR="004A7691">
        <w:rPr>
          <w:color w:val="auto"/>
          <w:sz w:val="28"/>
          <w:szCs w:val="28"/>
        </w:rPr>
        <w:t>я субсидии является показатель «</w:t>
      </w:r>
      <w:r w:rsidRPr="00E67B71">
        <w:rPr>
          <w:color w:val="auto"/>
          <w:sz w:val="28"/>
          <w:szCs w:val="28"/>
        </w:rPr>
        <w:t>Количество о</w:t>
      </w:r>
      <w:r w:rsidR="004A7691">
        <w:rPr>
          <w:color w:val="auto"/>
          <w:sz w:val="28"/>
          <w:szCs w:val="28"/>
        </w:rPr>
        <w:t>плаченных комплектов документов»</w:t>
      </w:r>
      <w:r w:rsidRPr="00E67B71">
        <w:rPr>
          <w:color w:val="auto"/>
          <w:sz w:val="28"/>
          <w:szCs w:val="28"/>
        </w:rPr>
        <w:t xml:space="preserve"> на текущий</w:t>
      </w:r>
      <w:r w:rsidR="004A7691">
        <w:rPr>
          <w:color w:val="auto"/>
          <w:sz w:val="28"/>
          <w:szCs w:val="28"/>
        </w:rPr>
        <w:t xml:space="preserve"> финансовый год по мероприятию «</w:t>
      </w:r>
      <w:r w:rsidRPr="00E67B71">
        <w:rPr>
          <w:color w:val="auto"/>
          <w:sz w:val="28"/>
          <w:szCs w:val="28"/>
        </w:rPr>
        <w:t>Предоставление субсидий муниципальным районам, муниципальным и городским округам на реализацию мероприятий по подготовке документо</w:t>
      </w:r>
      <w:r w:rsidR="004A7691">
        <w:rPr>
          <w:color w:val="auto"/>
          <w:sz w:val="28"/>
          <w:szCs w:val="28"/>
        </w:rPr>
        <w:t>в территориального планирования» подпрограммы «</w:t>
      </w:r>
      <w:r w:rsidRPr="00E67B71">
        <w:rPr>
          <w:color w:val="auto"/>
          <w:sz w:val="28"/>
          <w:szCs w:val="28"/>
        </w:rPr>
        <w:t>Территориальное планирование и обеспечение градостроительной деятельности на</w:t>
      </w:r>
      <w:r w:rsidR="004A7691">
        <w:rPr>
          <w:color w:val="auto"/>
          <w:sz w:val="28"/>
          <w:szCs w:val="28"/>
        </w:rPr>
        <w:t xml:space="preserve"> территории Забайкальского края» государственной программы «</w:t>
      </w:r>
      <w:r w:rsidRPr="00E67B71">
        <w:rPr>
          <w:color w:val="auto"/>
          <w:sz w:val="28"/>
          <w:szCs w:val="28"/>
        </w:rPr>
        <w:t>Обеспечение градостроительной деятельности на территории Забайкальс</w:t>
      </w:r>
      <w:r w:rsidR="004A7691">
        <w:rPr>
          <w:color w:val="auto"/>
          <w:sz w:val="28"/>
          <w:szCs w:val="28"/>
        </w:rPr>
        <w:t>кого края»</w:t>
      </w:r>
      <w:r w:rsidRPr="00E67B71">
        <w:rPr>
          <w:color w:val="auto"/>
          <w:sz w:val="28"/>
          <w:szCs w:val="28"/>
        </w:rPr>
        <w:t xml:space="preserve">, утвержденной постановлением Правительства Забайкальского края от 12 февраля 2016 года </w:t>
      </w:r>
      <w:r w:rsidR="00E50445" w:rsidRPr="00E67B71">
        <w:rPr>
          <w:color w:val="auto"/>
          <w:sz w:val="28"/>
          <w:szCs w:val="28"/>
        </w:rPr>
        <w:t>№</w:t>
      </w:r>
      <w:r w:rsidRPr="00E67B71">
        <w:rPr>
          <w:color w:val="auto"/>
          <w:sz w:val="28"/>
          <w:szCs w:val="28"/>
        </w:rPr>
        <w:t xml:space="preserve"> 65. </w:t>
      </w:r>
    </w:p>
    <w:p w14:paraId="2E91D4AD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Показатель результата использования субсидии для каждого муниципального образования устанавливается в соглашении и равен количеству оплаченных комплектов документов на реализацию мероприятий по подготовке документов территориального планирования. </w:t>
      </w:r>
    </w:p>
    <w:p w14:paraId="2B98B376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21. Оценка эффективности использования субсидии органами местного самоуправления муниципальных образований в отчетном финансовом году осуществляется Министерством на основании сравнения установленных соглашениями и фактически достигнутых муниципальными образованиями по итогам отчетного финансового года значений показателей результативности предоставления субсидий. </w:t>
      </w:r>
    </w:p>
    <w:p w14:paraId="1C297BB4" w14:textId="14FA0E8C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22. В случае если органами местного самоуправления муниципальных образований допущены нарушения обязательств, предусмотренных соглашением, и (или) порядка предоставления субсидии, объем средств, подлежащий возврату из муниципального бюджета в бюджет Забайкальского края, рассчитывается в соответствии с </w:t>
      </w:r>
      <w:r w:rsidR="00EC71C0" w:rsidRPr="00EC71C0">
        <w:rPr>
          <w:color w:val="auto"/>
          <w:sz w:val="28"/>
          <w:szCs w:val="28"/>
        </w:rPr>
        <w:t>Правилами</w:t>
      </w:r>
      <w:r w:rsidRPr="00E67B71">
        <w:rPr>
          <w:color w:val="auto"/>
          <w:sz w:val="28"/>
          <w:szCs w:val="28"/>
        </w:rPr>
        <w:t xml:space="preserve"> формирования, предоставления и распределения субсидий из бюджета Забайкальского края местным бюджетам, утвержденными постановлением Правительства Забайкальского края от 14 февраля 2017 года </w:t>
      </w:r>
      <w:r w:rsidR="00E50445" w:rsidRPr="00E67B71">
        <w:rPr>
          <w:color w:val="auto"/>
          <w:sz w:val="28"/>
          <w:szCs w:val="28"/>
        </w:rPr>
        <w:t>№</w:t>
      </w:r>
      <w:r w:rsidRPr="00E67B71">
        <w:rPr>
          <w:color w:val="auto"/>
          <w:sz w:val="28"/>
          <w:szCs w:val="28"/>
        </w:rPr>
        <w:t xml:space="preserve"> 29. </w:t>
      </w:r>
    </w:p>
    <w:p w14:paraId="7E7B66F4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23. Не использованный по состоянию на 1 января текущего финансового года остаток субсидии подлежит возврату в доход бюджета Забайкальского края в течение первых 15 рабочих дней текущего финансового года. </w:t>
      </w:r>
    </w:p>
    <w:p w14:paraId="5F29922E" w14:textId="7C3388C6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24. Министерство принимает решение о наличии потребности в неиспользованных остатках в соответствии с </w:t>
      </w:r>
      <w:r w:rsidR="004B401B">
        <w:rPr>
          <w:color w:val="auto"/>
          <w:sz w:val="28"/>
          <w:szCs w:val="28"/>
        </w:rPr>
        <w:t xml:space="preserve">настоящим </w:t>
      </w:r>
      <w:r w:rsidR="00EC71C0" w:rsidRPr="00EC71C0">
        <w:rPr>
          <w:color w:val="auto"/>
          <w:sz w:val="28"/>
          <w:szCs w:val="28"/>
        </w:rPr>
        <w:t>Порядком</w:t>
      </w:r>
      <w:r w:rsidRPr="00E67B71">
        <w:rPr>
          <w:color w:val="auto"/>
          <w:sz w:val="28"/>
          <w:szCs w:val="28"/>
        </w:rPr>
        <w:t xml:space="preserve"> принятия главными администраторами средств бюджета Забайкальского края решений о наличии потребности в межбюджетных трансфертах, полученных из бюджета Забайкальского края, в форме субсидий, субвенций и иных межбюджетных трансфертов, имеющих целевое назначение, не использованных в отчетном финансовом году, утвержденным постановлением Правительства Забайкальского края от 27 апреля 2017 года </w:t>
      </w:r>
      <w:r w:rsidR="00E50445" w:rsidRPr="00E67B71">
        <w:rPr>
          <w:color w:val="auto"/>
          <w:sz w:val="28"/>
          <w:szCs w:val="28"/>
        </w:rPr>
        <w:t>№</w:t>
      </w:r>
      <w:r w:rsidRPr="00E67B71">
        <w:rPr>
          <w:color w:val="auto"/>
          <w:sz w:val="28"/>
          <w:szCs w:val="28"/>
        </w:rPr>
        <w:t xml:space="preserve"> 151. </w:t>
      </w:r>
    </w:p>
    <w:p w14:paraId="58D9CC25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25. В случае нецелевого использования субсидий и (или) нарушения органами местного самоуправления муниципальных образований условий ее предоставления к нему применяются бюджетные меры принуждения, предусмотренные бюджетным законодательством Российской Федерации. </w:t>
      </w:r>
    </w:p>
    <w:p w14:paraId="367994B0" w14:textId="77777777" w:rsidR="00490CD2" w:rsidRPr="00E67B71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8"/>
          <w:szCs w:val="28"/>
        </w:rPr>
      </w:pPr>
      <w:r w:rsidRPr="00E67B71">
        <w:rPr>
          <w:color w:val="auto"/>
          <w:sz w:val="28"/>
          <w:szCs w:val="28"/>
        </w:rPr>
        <w:t xml:space="preserve">26. Министерство и органы государственного финансового контроля Забайкальского края осуществляют контроль за соблюдением органами местного самоуправления муниципальных образований условий, порядка предоставления субсидий, включая контроль за целевым использованием субсидий, достижением результата их использования. </w:t>
      </w:r>
    </w:p>
    <w:p w14:paraId="7149F754" w14:textId="77777777" w:rsidR="00490CD2" w:rsidRPr="00490CD2" w:rsidRDefault="00490CD2" w:rsidP="00490CD2">
      <w:pPr>
        <w:widowControl/>
        <w:spacing w:before="168" w:line="288" w:lineRule="atLeast"/>
        <w:ind w:firstLine="540"/>
        <w:jc w:val="both"/>
        <w:rPr>
          <w:color w:val="auto"/>
          <w:sz w:val="24"/>
          <w:szCs w:val="24"/>
        </w:rPr>
      </w:pPr>
      <w:r w:rsidRPr="00E67B71">
        <w:rPr>
          <w:color w:val="auto"/>
          <w:sz w:val="28"/>
          <w:szCs w:val="28"/>
        </w:rPr>
        <w:t xml:space="preserve">27. Органы местного самоуправления муниципальных образований несут ответственность за целевое использование субсидий, порядка предоставления субсидий, достоверность информации и документов, представляемых ими в Министерство для получения субсидии, в соответствии с действующим законодательством. </w:t>
      </w:r>
    </w:p>
    <w:p w14:paraId="3DA25816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p w14:paraId="181A2687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      </w:t>
      </w:r>
    </w:p>
    <w:p w14:paraId="3E44B70D" w14:textId="77777777" w:rsidR="00490CD2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Приложение N 1 </w:t>
      </w:r>
    </w:p>
    <w:p w14:paraId="6D2F356D" w14:textId="77777777" w:rsidR="00490CD2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к Порядку предоставления из бюджета Забайкальского края </w:t>
      </w:r>
    </w:p>
    <w:p w14:paraId="47219048" w14:textId="77777777" w:rsidR="00E50445" w:rsidRPr="00DB0589" w:rsidRDefault="00490CD2" w:rsidP="00E50445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субсидий муниципальным </w:t>
      </w:r>
      <w:r w:rsidR="00E50445" w:rsidRPr="00DB0589">
        <w:rPr>
          <w:color w:val="auto"/>
          <w:sz w:val="28"/>
          <w:szCs w:val="28"/>
        </w:rPr>
        <w:t>образованиям</w:t>
      </w:r>
      <w:r w:rsidRPr="00DB0589">
        <w:rPr>
          <w:color w:val="auto"/>
          <w:sz w:val="28"/>
          <w:szCs w:val="28"/>
        </w:rPr>
        <w:t xml:space="preserve"> Забайкальского края</w:t>
      </w:r>
    </w:p>
    <w:p w14:paraId="6DA8F365" w14:textId="77777777" w:rsidR="00E50445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>на реализацию мероприятий</w:t>
      </w:r>
      <w:r w:rsidR="00E50445" w:rsidRPr="00DB0589">
        <w:rPr>
          <w:color w:val="auto"/>
          <w:sz w:val="28"/>
          <w:szCs w:val="28"/>
        </w:rPr>
        <w:t xml:space="preserve"> </w:t>
      </w:r>
      <w:r w:rsidRPr="00DB0589">
        <w:rPr>
          <w:color w:val="auto"/>
          <w:sz w:val="28"/>
          <w:szCs w:val="28"/>
        </w:rPr>
        <w:t>по подготовке документов</w:t>
      </w:r>
    </w:p>
    <w:p w14:paraId="058E5059" w14:textId="77777777" w:rsidR="00816881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>территориального планирования</w:t>
      </w:r>
    </w:p>
    <w:p w14:paraId="3FAD141D" w14:textId="77777777" w:rsidR="00490CD2" w:rsidRPr="00490CD2" w:rsidRDefault="00816881" w:rsidP="00490CD2">
      <w:pPr>
        <w:widowControl/>
        <w:spacing w:line="288" w:lineRule="atLeast"/>
        <w:jc w:val="right"/>
        <w:rPr>
          <w:color w:val="auto"/>
          <w:sz w:val="24"/>
          <w:szCs w:val="24"/>
        </w:rPr>
      </w:pPr>
      <w:r w:rsidRPr="00DB0589">
        <w:rPr>
          <w:color w:val="auto"/>
          <w:sz w:val="28"/>
          <w:szCs w:val="28"/>
        </w:rPr>
        <w:t>ФОРМА</w:t>
      </w:r>
      <w:r w:rsidR="00490CD2" w:rsidRPr="00490CD2">
        <w:rPr>
          <w:color w:val="auto"/>
          <w:sz w:val="24"/>
          <w:szCs w:val="24"/>
        </w:rPr>
        <w:t xml:space="preserve"> </w:t>
      </w:r>
    </w:p>
    <w:p w14:paraId="6DE975B3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8952"/>
      </w:tblGrid>
      <w:tr w:rsidR="00490CD2" w:rsidRPr="00490CD2" w14:paraId="53AB9985" w14:textId="77777777" w:rsidTr="00490CD2">
        <w:tc>
          <w:tcPr>
            <w:tcW w:w="0" w:type="auto"/>
            <w:hideMark/>
          </w:tcPr>
          <w:p w14:paraId="305533B6" w14:textId="77777777" w:rsidR="00490CD2" w:rsidRPr="00490CD2" w:rsidRDefault="00490CD2" w:rsidP="00490CD2">
            <w:pPr>
              <w:widowControl/>
              <w:spacing w:line="288" w:lineRule="atLeast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14:paraId="4FADA54F" w14:textId="77777777" w:rsidR="00490CD2" w:rsidRPr="00DB0589" w:rsidRDefault="00490CD2" w:rsidP="00E5044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В Министерство строительства Забайкальского края </w:t>
            </w:r>
          </w:p>
        </w:tc>
      </w:tr>
      <w:tr w:rsidR="00490CD2" w:rsidRPr="00490CD2" w14:paraId="18499C24" w14:textId="77777777" w:rsidTr="00490CD2">
        <w:tc>
          <w:tcPr>
            <w:tcW w:w="0" w:type="auto"/>
            <w:gridSpan w:val="2"/>
            <w:hideMark/>
          </w:tcPr>
          <w:p w14:paraId="792D6AA4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bookmarkStart w:id="2" w:name="p72"/>
            <w:bookmarkEnd w:id="2"/>
            <w:r w:rsidRPr="00DB0589">
              <w:rPr>
                <w:color w:val="auto"/>
                <w:sz w:val="24"/>
                <w:szCs w:val="24"/>
              </w:rPr>
              <w:t xml:space="preserve">ЗАЯВЛЕНИЕ </w:t>
            </w:r>
          </w:p>
          <w:p w14:paraId="5E6101EC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о предоставлении субсидии бюджету муниципального образования из бюджета Забайкальского края </w:t>
            </w:r>
          </w:p>
          <w:p w14:paraId="4A93ADC0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_______________________________________________________ </w:t>
            </w:r>
          </w:p>
          <w:p w14:paraId="1E7D71A0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(наименование муниципального образования) </w:t>
            </w:r>
          </w:p>
          <w:p w14:paraId="4D7CB68E" w14:textId="77777777" w:rsidR="00490CD2" w:rsidRPr="00490CD2" w:rsidRDefault="00490CD2" w:rsidP="00490CD2">
            <w:pPr>
              <w:widowControl/>
              <w:spacing w:line="288" w:lineRule="atLeast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  </w:t>
            </w:r>
          </w:p>
          <w:p w14:paraId="44743E9A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DB0589">
              <w:rPr>
                <w:color w:val="auto"/>
                <w:sz w:val="24"/>
                <w:szCs w:val="24"/>
              </w:rPr>
              <w:t>Прошу предоставить администрации</w:t>
            </w:r>
            <w:r w:rsidRPr="00490CD2">
              <w:rPr>
                <w:color w:val="auto"/>
                <w:sz w:val="19"/>
                <w:szCs w:val="19"/>
              </w:rPr>
              <w:t xml:space="preserve"> _______________________________________ </w:t>
            </w:r>
          </w:p>
          <w:p w14:paraId="3A926BB1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__________________________________________________________________________ </w:t>
            </w:r>
          </w:p>
          <w:p w14:paraId="1E3A45A9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(наименование муниципального образования) </w:t>
            </w:r>
          </w:p>
          <w:p w14:paraId="3C8F2E80" w14:textId="4A0A17E2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DB0589">
              <w:rPr>
                <w:color w:val="auto"/>
                <w:sz w:val="24"/>
                <w:szCs w:val="24"/>
              </w:rPr>
              <w:t>Забайкальского края в лице глав</w:t>
            </w:r>
            <w:r w:rsidR="001F618A" w:rsidRPr="001F618A">
              <w:rPr>
                <w:color w:val="auto"/>
                <w:sz w:val="24"/>
                <w:szCs w:val="24"/>
              </w:rPr>
              <w:t>ы</w:t>
            </w:r>
            <w:r w:rsidRPr="00490CD2">
              <w:rPr>
                <w:color w:val="auto"/>
                <w:sz w:val="19"/>
                <w:szCs w:val="19"/>
              </w:rPr>
              <w:t xml:space="preserve"> ____________________________________________ </w:t>
            </w:r>
          </w:p>
          <w:p w14:paraId="5BF7B0A0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_________________________________________________________________________, </w:t>
            </w:r>
          </w:p>
          <w:p w14:paraId="483FD8F2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(наименование муниципального образования, фамилия, инициалы) </w:t>
            </w:r>
          </w:p>
          <w:p w14:paraId="54728831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DB0589">
              <w:rPr>
                <w:color w:val="auto"/>
                <w:sz w:val="24"/>
                <w:szCs w:val="24"/>
              </w:rPr>
              <w:t>действующего на основании Устава</w:t>
            </w:r>
            <w:r w:rsidRPr="00490CD2">
              <w:rPr>
                <w:color w:val="auto"/>
                <w:sz w:val="19"/>
                <w:szCs w:val="19"/>
              </w:rPr>
              <w:t xml:space="preserve"> __________________________________________, </w:t>
            </w:r>
          </w:p>
          <w:p w14:paraId="48DF9631" w14:textId="77777777" w:rsidR="00490CD2" w:rsidRPr="00490CD2" w:rsidRDefault="00490CD2" w:rsidP="00490CD2">
            <w:pPr>
              <w:widowControl/>
              <w:spacing w:line="288" w:lineRule="atLeast"/>
              <w:jc w:val="right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(наименование муниципального образования) </w:t>
            </w:r>
          </w:p>
          <w:p w14:paraId="4491C033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субсидию на реализацию мероприятий по подготовке документов территориального планирования. </w:t>
            </w:r>
          </w:p>
          <w:p w14:paraId="26873BAC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1. Наименование планируемого к реализации мероприятия в соответствии с муниципальным контрактом: </w:t>
            </w:r>
          </w:p>
          <w:p w14:paraId="2D08F27A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__________________________________________________________________________ </w:t>
            </w:r>
          </w:p>
          <w:p w14:paraId="4B4B069D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2. Потребность в финансировании: </w:t>
            </w:r>
          </w:p>
        </w:tc>
      </w:tr>
    </w:tbl>
    <w:p w14:paraId="5AF7C228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tbl>
      <w:tblPr>
        <w:tblW w:w="90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6095"/>
        <w:gridCol w:w="2644"/>
      </w:tblGrid>
      <w:tr w:rsidR="00490CD2" w:rsidRPr="00DB0589" w14:paraId="6958DCB0" w14:textId="77777777" w:rsidTr="00543ED5">
        <w:trPr>
          <w:trHeight w:val="574"/>
        </w:trPr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05165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1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F79DD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Объем средств на реализацию мероприятия в соответствии с муниципальным контрактом - всего, тыс. руб. 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2FBF5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490CD2" w:rsidRPr="00DB0589" w14:paraId="75DCBB1A" w14:textId="77777777" w:rsidTr="00543ED5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7415A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2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2E55F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Объем средств на реализацию мероприятия из бюджета муниципального образования, тыс. руб. 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658E2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490CD2" w:rsidRPr="00DB0589" w14:paraId="7CCDAD78" w14:textId="77777777" w:rsidTr="00543ED5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2CEF4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3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A3FE1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Размер субсидии из краевого бюджета, запрашиваемой на реализацию мероприятия в соответствии с предельным уровнем </w:t>
            </w:r>
            <w:proofErr w:type="spellStart"/>
            <w:r w:rsidRPr="00DB0589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Pr="00DB0589">
              <w:rPr>
                <w:color w:val="auto"/>
                <w:sz w:val="24"/>
                <w:szCs w:val="24"/>
              </w:rPr>
              <w:t xml:space="preserve">, устанавливаемым Министерством финансов Забайкальского края, тыс. руб. 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18164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</w:tbl>
    <w:p w14:paraId="7984D41E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1560"/>
        <w:gridCol w:w="1691"/>
        <w:gridCol w:w="2933"/>
      </w:tblGrid>
      <w:tr w:rsidR="00490CD2" w:rsidRPr="00490CD2" w14:paraId="403B64AF" w14:textId="77777777" w:rsidTr="00490CD2">
        <w:tc>
          <w:tcPr>
            <w:tcW w:w="0" w:type="auto"/>
            <w:gridSpan w:val="4"/>
            <w:hideMark/>
          </w:tcPr>
          <w:p w14:paraId="77CA8918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3. Перечень прилагаемых документов: </w:t>
            </w:r>
          </w:p>
          <w:p w14:paraId="2FFA43D9" w14:textId="77777777" w:rsidR="00490CD2" w:rsidRPr="00DB0589" w:rsidRDefault="00490CD2" w:rsidP="00490CD2">
            <w:pPr>
              <w:widowControl/>
              <w:spacing w:line="288" w:lineRule="atLeast"/>
              <w:ind w:firstLine="285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1) </w:t>
            </w:r>
          </w:p>
          <w:p w14:paraId="2F09A57D" w14:textId="77777777" w:rsidR="00490CD2" w:rsidRPr="00DB0589" w:rsidRDefault="00490CD2" w:rsidP="00490CD2">
            <w:pPr>
              <w:widowControl/>
              <w:spacing w:line="288" w:lineRule="atLeast"/>
              <w:ind w:firstLine="285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2) </w:t>
            </w:r>
          </w:p>
          <w:p w14:paraId="201E7518" w14:textId="77777777" w:rsidR="00490CD2" w:rsidRPr="00DB0589" w:rsidRDefault="00490CD2" w:rsidP="00490CD2">
            <w:pPr>
              <w:widowControl/>
              <w:spacing w:line="288" w:lineRule="atLeast"/>
              <w:ind w:firstLine="285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3) </w:t>
            </w:r>
          </w:p>
          <w:p w14:paraId="4B7ED489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DB0589">
              <w:rPr>
                <w:color w:val="auto"/>
                <w:sz w:val="24"/>
                <w:szCs w:val="24"/>
              </w:rPr>
              <w:t>Указанную субсидию прошу перечислить на счет</w:t>
            </w:r>
            <w:r w:rsidRPr="00490CD2">
              <w:rPr>
                <w:color w:val="auto"/>
                <w:sz w:val="19"/>
                <w:szCs w:val="19"/>
              </w:rPr>
              <w:t xml:space="preserve"> _______________________________, </w:t>
            </w:r>
          </w:p>
          <w:p w14:paraId="5BAC7C29" w14:textId="77777777" w:rsidR="00490CD2" w:rsidRPr="00490CD2" w:rsidRDefault="00490CD2" w:rsidP="00490CD2">
            <w:pPr>
              <w:widowControl/>
              <w:spacing w:line="288" w:lineRule="atLeast"/>
              <w:jc w:val="right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(наименование счета) </w:t>
            </w:r>
          </w:p>
          <w:p w14:paraId="03241C6C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DB0589">
              <w:rPr>
                <w:color w:val="auto"/>
                <w:sz w:val="24"/>
                <w:szCs w:val="24"/>
              </w:rPr>
              <w:t>открытый в</w:t>
            </w:r>
            <w:r w:rsidRPr="00490CD2">
              <w:rPr>
                <w:color w:val="auto"/>
                <w:sz w:val="19"/>
                <w:szCs w:val="19"/>
              </w:rPr>
              <w:t xml:space="preserve"> _______________________________________________________________ </w:t>
            </w:r>
          </w:p>
          <w:p w14:paraId="1B630173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(наименование банка) </w:t>
            </w:r>
          </w:p>
        </w:tc>
      </w:tr>
      <w:tr w:rsidR="00490CD2" w:rsidRPr="00490CD2" w14:paraId="12321F56" w14:textId="77777777" w:rsidTr="00490CD2">
        <w:tc>
          <w:tcPr>
            <w:tcW w:w="0" w:type="auto"/>
            <w:hideMark/>
          </w:tcPr>
          <w:p w14:paraId="41925821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 </w:t>
            </w:r>
          </w:p>
          <w:p w14:paraId="264BB990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(корреспондентский счет) </w:t>
            </w:r>
          </w:p>
        </w:tc>
        <w:tc>
          <w:tcPr>
            <w:tcW w:w="0" w:type="auto"/>
            <w:hideMark/>
          </w:tcPr>
          <w:p w14:paraId="421A9F68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 </w:t>
            </w:r>
          </w:p>
          <w:p w14:paraId="1262274F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(БИК) </w:t>
            </w:r>
          </w:p>
        </w:tc>
        <w:tc>
          <w:tcPr>
            <w:tcW w:w="0" w:type="auto"/>
            <w:hideMark/>
          </w:tcPr>
          <w:p w14:paraId="5A8AC2F6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 </w:t>
            </w:r>
          </w:p>
          <w:p w14:paraId="1866393A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ИНН </w:t>
            </w:r>
          </w:p>
        </w:tc>
        <w:tc>
          <w:tcPr>
            <w:tcW w:w="0" w:type="auto"/>
            <w:hideMark/>
          </w:tcPr>
          <w:p w14:paraId="24AE2217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/______________________ </w:t>
            </w:r>
          </w:p>
          <w:p w14:paraId="475E92CA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(КПП) банка </w:t>
            </w:r>
          </w:p>
        </w:tc>
      </w:tr>
      <w:tr w:rsidR="00490CD2" w:rsidRPr="00490CD2" w14:paraId="5E494BF5" w14:textId="77777777" w:rsidTr="00490CD2">
        <w:tc>
          <w:tcPr>
            <w:tcW w:w="0" w:type="auto"/>
            <w:gridSpan w:val="2"/>
            <w:hideMark/>
          </w:tcPr>
          <w:p w14:paraId="27E8D274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Глава </w:t>
            </w:r>
          </w:p>
          <w:p w14:paraId="29DE6610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____________________________________: </w:t>
            </w:r>
          </w:p>
          <w:p w14:paraId="53FE36F3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(наименование муниципального образования) </w:t>
            </w:r>
          </w:p>
        </w:tc>
        <w:tc>
          <w:tcPr>
            <w:tcW w:w="0" w:type="auto"/>
            <w:vAlign w:val="center"/>
            <w:hideMark/>
          </w:tcPr>
          <w:p w14:paraId="5A8ED886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 </w:t>
            </w:r>
          </w:p>
          <w:p w14:paraId="35157B20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14:paraId="14214A6D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 </w:t>
            </w:r>
          </w:p>
          <w:p w14:paraId="5C30FC3B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(расшифровка подписи) </w:t>
            </w:r>
          </w:p>
        </w:tc>
      </w:tr>
      <w:tr w:rsidR="00490CD2" w:rsidRPr="00490CD2" w14:paraId="00AB632C" w14:textId="77777777" w:rsidTr="00490CD2">
        <w:tc>
          <w:tcPr>
            <w:tcW w:w="0" w:type="auto"/>
            <w:gridSpan w:val="2"/>
            <w:hideMark/>
          </w:tcPr>
          <w:p w14:paraId="3CF3DEC1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Дата: "__" __________ 20__ года </w:t>
            </w:r>
          </w:p>
          <w:p w14:paraId="72B56967" w14:textId="77777777" w:rsidR="00490CD2" w:rsidRPr="00490CD2" w:rsidRDefault="00490CD2" w:rsidP="00490CD2">
            <w:pPr>
              <w:widowControl/>
              <w:spacing w:line="288" w:lineRule="atLeast"/>
              <w:rPr>
                <w:color w:val="auto"/>
                <w:sz w:val="19"/>
                <w:szCs w:val="19"/>
              </w:rPr>
            </w:pPr>
            <w:r w:rsidRPr="00DB0589">
              <w:rPr>
                <w:color w:val="auto"/>
                <w:sz w:val="24"/>
                <w:szCs w:val="24"/>
              </w:rPr>
              <w:t>М.П</w:t>
            </w:r>
            <w:r w:rsidRPr="00490CD2">
              <w:rPr>
                <w:color w:val="auto"/>
                <w:sz w:val="19"/>
                <w:szCs w:val="19"/>
              </w:rPr>
              <w:t xml:space="preserve">. </w:t>
            </w:r>
          </w:p>
        </w:tc>
        <w:tc>
          <w:tcPr>
            <w:tcW w:w="0" w:type="auto"/>
            <w:gridSpan w:val="2"/>
            <w:hideMark/>
          </w:tcPr>
          <w:p w14:paraId="349985B6" w14:textId="77777777" w:rsidR="00490CD2" w:rsidRPr="00490CD2" w:rsidRDefault="00490CD2" w:rsidP="00490CD2">
            <w:pPr>
              <w:widowControl/>
              <w:spacing w:line="288" w:lineRule="atLeast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  </w:t>
            </w:r>
          </w:p>
        </w:tc>
      </w:tr>
    </w:tbl>
    <w:p w14:paraId="4A085079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p w14:paraId="3C04025B" w14:textId="77777777" w:rsidR="00490CD2" w:rsidRPr="00490CD2" w:rsidRDefault="008541F0" w:rsidP="008541F0">
      <w:pPr>
        <w:widowControl/>
        <w:spacing w:line="288" w:lineRule="atLeast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</w:t>
      </w:r>
    </w:p>
    <w:p w14:paraId="00DB3E8B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p w14:paraId="75FB1A08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 </w:t>
      </w:r>
    </w:p>
    <w:p w14:paraId="6644DB32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086FE53E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14C26911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2EFB7BE6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3BCD5A89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1E658CA2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33DEC778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26CB3A52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46B3A9D0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1A427AFA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1A4E33F0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348EA946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4A971B63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7C2E4E98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310E747F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528B890E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7BA87836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483A5DC9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62BD4DFF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1B01B175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33969C57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260DE7E0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5AEB113F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14AC7A46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0983621E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527F845F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2755847E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7DC6A763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4D788FD7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0567847B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7FD90EFD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47AA0DF0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679DFBA7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01E27361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6D01788A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27BAD683" w14:textId="77777777" w:rsidR="004A7691" w:rsidRDefault="004A7691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</w:p>
    <w:p w14:paraId="3D22A64F" w14:textId="72F61E71" w:rsidR="00490CD2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Приложение </w:t>
      </w:r>
      <w:r w:rsidR="00E50445" w:rsidRPr="00DB0589">
        <w:rPr>
          <w:color w:val="auto"/>
          <w:sz w:val="28"/>
          <w:szCs w:val="28"/>
        </w:rPr>
        <w:t>№</w:t>
      </w:r>
      <w:r w:rsidRPr="00DB0589">
        <w:rPr>
          <w:color w:val="auto"/>
          <w:sz w:val="28"/>
          <w:szCs w:val="28"/>
        </w:rPr>
        <w:t xml:space="preserve"> 2 </w:t>
      </w:r>
    </w:p>
    <w:p w14:paraId="7552FE63" w14:textId="77777777" w:rsidR="00490CD2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к Порядку предоставления из бюджета Забайкальского края </w:t>
      </w:r>
    </w:p>
    <w:p w14:paraId="0BF60611" w14:textId="77777777" w:rsidR="00E50445" w:rsidRPr="00DB0589" w:rsidRDefault="00490CD2" w:rsidP="00E50445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субсидий муниципальным </w:t>
      </w:r>
      <w:r w:rsidR="00E50445" w:rsidRPr="00DB0589">
        <w:rPr>
          <w:color w:val="auto"/>
          <w:sz w:val="28"/>
          <w:szCs w:val="28"/>
        </w:rPr>
        <w:t>образованиям</w:t>
      </w:r>
      <w:r w:rsidRPr="00DB0589">
        <w:rPr>
          <w:color w:val="auto"/>
          <w:sz w:val="28"/>
          <w:szCs w:val="28"/>
        </w:rPr>
        <w:t xml:space="preserve"> Забайкальского края</w:t>
      </w:r>
    </w:p>
    <w:p w14:paraId="78537571" w14:textId="77777777" w:rsidR="00E50445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>на реализацию мероприятий</w:t>
      </w:r>
      <w:r w:rsidR="00E50445" w:rsidRPr="00DB0589">
        <w:rPr>
          <w:color w:val="auto"/>
          <w:sz w:val="28"/>
          <w:szCs w:val="28"/>
        </w:rPr>
        <w:t xml:space="preserve"> </w:t>
      </w:r>
      <w:r w:rsidRPr="00DB0589">
        <w:rPr>
          <w:color w:val="auto"/>
          <w:sz w:val="28"/>
          <w:szCs w:val="28"/>
        </w:rPr>
        <w:t>по подготовке документов</w:t>
      </w:r>
    </w:p>
    <w:p w14:paraId="34CD63E4" w14:textId="77777777" w:rsidR="00490CD2" w:rsidRPr="00DB0589" w:rsidRDefault="00490CD2" w:rsidP="00490CD2">
      <w:pPr>
        <w:widowControl/>
        <w:spacing w:line="288" w:lineRule="atLeast"/>
        <w:jc w:val="right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 территориального планирования </w:t>
      </w:r>
    </w:p>
    <w:p w14:paraId="467DF4C6" w14:textId="77777777" w:rsidR="00816881" w:rsidRPr="00490CD2" w:rsidRDefault="00816881" w:rsidP="00490CD2">
      <w:pPr>
        <w:widowControl/>
        <w:spacing w:line="288" w:lineRule="atLeast"/>
        <w:jc w:val="right"/>
        <w:rPr>
          <w:color w:val="auto"/>
          <w:sz w:val="24"/>
          <w:szCs w:val="24"/>
        </w:rPr>
      </w:pPr>
      <w:r w:rsidRPr="00DB0589">
        <w:rPr>
          <w:color w:val="auto"/>
          <w:sz w:val="28"/>
          <w:szCs w:val="28"/>
        </w:rPr>
        <w:t>ФОРМА</w:t>
      </w:r>
    </w:p>
    <w:p w14:paraId="69242CB0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p w14:paraId="2BD35732" w14:textId="77777777" w:rsidR="00490CD2" w:rsidRPr="00DB0589" w:rsidRDefault="00490CD2" w:rsidP="00490CD2">
      <w:pPr>
        <w:widowControl/>
        <w:jc w:val="center"/>
        <w:rPr>
          <w:color w:val="auto"/>
          <w:sz w:val="28"/>
          <w:szCs w:val="28"/>
        </w:rPr>
      </w:pPr>
      <w:bookmarkStart w:id="3" w:name="p137"/>
      <w:bookmarkEnd w:id="3"/>
      <w:r w:rsidRPr="00DB0589">
        <w:rPr>
          <w:color w:val="auto"/>
          <w:sz w:val="28"/>
          <w:szCs w:val="28"/>
        </w:rPr>
        <w:t xml:space="preserve">ОТЧЕТ </w:t>
      </w:r>
    </w:p>
    <w:p w14:paraId="65C4EB49" w14:textId="77777777" w:rsidR="00490CD2" w:rsidRPr="00DB0589" w:rsidRDefault="00490CD2" w:rsidP="00490CD2">
      <w:pPr>
        <w:widowControl/>
        <w:jc w:val="center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об использовании субсидии бюджетом муниципального </w:t>
      </w:r>
    </w:p>
    <w:p w14:paraId="4E832C5B" w14:textId="77777777" w:rsidR="00490CD2" w:rsidRPr="00DB0589" w:rsidRDefault="00490CD2" w:rsidP="00490CD2">
      <w:pPr>
        <w:widowControl/>
        <w:jc w:val="center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образования на реализацию мероприятий по разработке </w:t>
      </w:r>
    </w:p>
    <w:p w14:paraId="19497AEC" w14:textId="77777777" w:rsidR="00490CD2" w:rsidRPr="00DB0589" w:rsidRDefault="00490CD2" w:rsidP="00490CD2">
      <w:pPr>
        <w:widowControl/>
        <w:jc w:val="center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документов территориального планирования </w:t>
      </w:r>
    </w:p>
    <w:p w14:paraId="32FD7DBC" w14:textId="77777777" w:rsidR="00490CD2" w:rsidRPr="00DB0589" w:rsidRDefault="00490CD2" w:rsidP="00490CD2">
      <w:pPr>
        <w:widowControl/>
        <w:jc w:val="center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(наименование муниципального образования) </w:t>
      </w:r>
    </w:p>
    <w:p w14:paraId="41CD7282" w14:textId="77777777" w:rsidR="00490CD2" w:rsidRPr="00490CD2" w:rsidRDefault="00490CD2" w:rsidP="00490CD2">
      <w:pPr>
        <w:widowControl/>
        <w:jc w:val="center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____________________________________________________________ </w:t>
      </w:r>
    </w:p>
    <w:p w14:paraId="01AEBD92" w14:textId="425E9079" w:rsidR="00490CD2" w:rsidRPr="00DB0589" w:rsidRDefault="00490CD2" w:rsidP="00490CD2">
      <w:pPr>
        <w:widowControl/>
        <w:jc w:val="center"/>
        <w:rPr>
          <w:color w:val="auto"/>
          <w:sz w:val="28"/>
          <w:szCs w:val="28"/>
        </w:rPr>
      </w:pPr>
      <w:r w:rsidRPr="00DB0589">
        <w:rPr>
          <w:color w:val="auto"/>
          <w:sz w:val="28"/>
          <w:szCs w:val="28"/>
        </w:rPr>
        <w:t xml:space="preserve">По состоянию на </w:t>
      </w:r>
      <w:r w:rsidR="00543ED5">
        <w:rPr>
          <w:color w:val="auto"/>
          <w:sz w:val="28"/>
          <w:szCs w:val="28"/>
          <w:u w:val="single"/>
        </w:rPr>
        <w:t>«</w:t>
      </w:r>
      <w:r w:rsidRPr="00543ED5">
        <w:rPr>
          <w:color w:val="auto"/>
          <w:sz w:val="28"/>
          <w:szCs w:val="28"/>
          <w:u w:val="single"/>
        </w:rPr>
        <w:t>__</w:t>
      </w:r>
      <w:r w:rsidR="00543ED5">
        <w:rPr>
          <w:color w:val="auto"/>
          <w:sz w:val="28"/>
          <w:szCs w:val="28"/>
          <w:u w:val="single"/>
        </w:rPr>
        <w:t>»</w:t>
      </w:r>
      <w:r w:rsidRPr="00543ED5">
        <w:rPr>
          <w:color w:val="auto"/>
          <w:sz w:val="28"/>
          <w:szCs w:val="28"/>
          <w:u w:val="single"/>
        </w:rPr>
        <w:t xml:space="preserve"> _______</w:t>
      </w:r>
      <w:r w:rsidRPr="00DB0589">
        <w:rPr>
          <w:color w:val="auto"/>
          <w:sz w:val="28"/>
          <w:szCs w:val="28"/>
        </w:rPr>
        <w:t xml:space="preserve"> 20__ года </w:t>
      </w:r>
    </w:p>
    <w:p w14:paraId="27AB4370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tbl>
      <w:tblPr>
        <w:tblW w:w="947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202"/>
        <w:gridCol w:w="1189"/>
        <w:gridCol w:w="850"/>
        <w:gridCol w:w="851"/>
        <w:gridCol w:w="992"/>
        <w:gridCol w:w="1017"/>
        <w:gridCol w:w="1251"/>
        <w:gridCol w:w="850"/>
        <w:gridCol w:w="993"/>
      </w:tblGrid>
      <w:tr w:rsidR="000946B6" w:rsidRPr="00DB0589" w14:paraId="2AF38A52" w14:textId="77777777" w:rsidTr="00FC6B7F">
        <w:tc>
          <w:tcPr>
            <w:tcW w:w="2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6D868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N п/п </w:t>
            </w:r>
          </w:p>
        </w:tc>
        <w:tc>
          <w:tcPr>
            <w:tcW w:w="1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911E1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Наименование субсидии </w:t>
            </w:r>
          </w:p>
        </w:tc>
        <w:tc>
          <w:tcPr>
            <w:tcW w:w="11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FC791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Муниципальный контракт 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7F5EC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Подрядчик 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215F4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Объекты, по которым заключен контракт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12CD3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Объем средств из сводной бюджетной росписи местного бюджета, тыс. руб. </w:t>
            </w:r>
          </w:p>
        </w:tc>
        <w:tc>
          <w:tcPr>
            <w:tcW w:w="10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165CE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Поступило средств по субсидии, тыс. руб. </w:t>
            </w:r>
          </w:p>
        </w:tc>
        <w:tc>
          <w:tcPr>
            <w:tcW w:w="21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B70CC" w14:textId="77777777" w:rsidR="00490CD2" w:rsidRPr="00DB0589" w:rsidRDefault="00490CD2" w:rsidP="000946B6">
            <w:pPr>
              <w:widowControl/>
              <w:ind w:right="273"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Объем затраченных средств на выполнение работ, предусмотренных контрактом, тыс. руб. 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2F73B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Объем неиспользованных средств, подлежащих возврату в бюджет муниципального образования, тыс. руб. </w:t>
            </w:r>
          </w:p>
        </w:tc>
      </w:tr>
      <w:tr w:rsidR="000946B6" w:rsidRPr="00DB0589" w14:paraId="243DA5CA" w14:textId="77777777" w:rsidTr="00FC6B7F">
        <w:tc>
          <w:tcPr>
            <w:tcW w:w="2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0E373E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A1BFE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0AA48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138D0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FD674B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07904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DF874F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6E174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за счет средств муниципального образования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3ED71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за счет средств субсидии </w:t>
            </w: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8DAC6" w14:textId="77777777" w:rsidR="00490CD2" w:rsidRPr="00DB0589" w:rsidRDefault="00490CD2" w:rsidP="00490CD2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0946B6" w:rsidRPr="00DB0589" w14:paraId="7C82894A" w14:textId="77777777" w:rsidTr="00FC6B7F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DF146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1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E01CA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2 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789DB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3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090EB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4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4529A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5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19F82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6 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11597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7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63A1F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8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058E8" w14:textId="77777777" w:rsidR="00490CD2" w:rsidRPr="00DB0589" w:rsidRDefault="00490CD2" w:rsidP="00490CD2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9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F851D" w14:textId="77777777" w:rsidR="00490CD2" w:rsidRPr="00DB0589" w:rsidRDefault="00490CD2" w:rsidP="00FC6B7F">
            <w:pPr>
              <w:widowControl/>
              <w:ind w:right="134"/>
              <w:jc w:val="center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10 </w:t>
            </w:r>
          </w:p>
        </w:tc>
      </w:tr>
      <w:tr w:rsidR="000946B6" w:rsidRPr="00DB0589" w14:paraId="5C42E0D5" w14:textId="77777777" w:rsidTr="00FC6B7F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9E155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640AF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C6C5E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6101D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50AB2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80032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C341D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8197C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67D37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E98A6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0946B6" w:rsidRPr="00DB0589" w14:paraId="6DCA2168" w14:textId="77777777" w:rsidTr="00FC6B7F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844FE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B702F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B7F7C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68BAB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8EDE0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A5A2E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26C34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DEA66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606EC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46A99" w14:textId="77777777" w:rsidR="00490CD2" w:rsidRPr="00DB0589" w:rsidRDefault="00490CD2" w:rsidP="00490CD2">
            <w:pPr>
              <w:widowControl/>
              <w:spacing w:line="288" w:lineRule="atLeast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</w:tbl>
    <w:p w14:paraId="7E708AF6" w14:textId="77777777" w:rsidR="00490CD2" w:rsidRPr="00490CD2" w:rsidRDefault="00490CD2" w:rsidP="00490CD2">
      <w:pPr>
        <w:widowControl/>
        <w:spacing w:line="288" w:lineRule="atLeast"/>
        <w:jc w:val="both"/>
        <w:rPr>
          <w:color w:val="auto"/>
          <w:sz w:val="24"/>
          <w:szCs w:val="24"/>
        </w:rPr>
      </w:pPr>
      <w:r w:rsidRPr="00490CD2">
        <w:rPr>
          <w:color w:val="auto"/>
          <w:sz w:val="24"/>
          <w:szCs w:val="24"/>
        </w:rPr>
        <w:t xml:space="preserve">  </w:t>
      </w:r>
    </w:p>
    <w:tbl>
      <w:tblPr>
        <w:tblW w:w="948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4677"/>
        <w:gridCol w:w="1560"/>
      </w:tblGrid>
      <w:tr w:rsidR="00490CD2" w:rsidRPr="00490CD2" w14:paraId="3E1EA9B3" w14:textId="77777777" w:rsidTr="00DF32C0">
        <w:tc>
          <w:tcPr>
            <w:tcW w:w="3246" w:type="dxa"/>
            <w:hideMark/>
          </w:tcPr>
          <w:p w14:paraId="3E900D0F" w14:textId="77777777" w:rsidR="00490CD2" w:rsidRPr="00490CD2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19"/>
                <w:szCs w:val="19"/>
              </w:rPr>
            </w:pPr>
            <w:r w:rsidRPr="00DB0589">
              <w:rPr>
                <w:color w:val="auto"/>
                <w:sz w:val="24"/>
                <w:szCs w:val="24"/>
              </w:rPr>
              <w:t>Глава</w:t>
            </w:r>
            <w:r w:rsidRPr="00490CD2">
              <w:rPr>
                <w:color w:val="auto"/>
                <w:sz w:val="19"/>
                <w:szCs w:val="19"/>
              </w:rPr>
              <w:t xml:space="preserve"> __________________________ </w:t>
            </w:r>
          </w:p>
          <w:p w14:paraId="3751BE82" w14:textId="77777777" w:rsidR="00490CD2" w:rsidRPr="00543ED5" w:rsidRDefault="00490CD2" w:rsidP="00490CD2">
            <w:pPr>
              <w:widowControl/>
              <w:jc w:val="center"/>
              <w:rPr>
                <w:color w:val="auto"/>
                <w:sz w:val="16"/>
                <w:szCs w:val="16"/>
              </w:rPr>
            </w:pPr>
            <w:r w:rsidRPr="00543ED5">
              <w:rPr>
                <w:color w:val="auto"/>
                <w:sz w:val="16"/>
                <w:szCs w:val="16"/>
              </w:rPr>
              <w:t xml:space="preserve">(наименование муниципального образования) </w:t>
            </w:r>
          </w:p>
        </w:tc>
        <w:tc>
          <w:tcPr>
            <w:tcW w:w="4677" w:type="dxa"/>
            <w:hideMark/>
          </w:tcPr>
          <w:p w14:paraId="560654B2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 </w:t>
            </w:r>
          </w:p>
          <w:p w14:paraId="4BEC17D7" w14:textId="77777777" w:rsidR="00490CD2" w:rsidRPr="00543ED5" w:rsidRDefault="00490CD2" w:rsidP="00490CD2">
            <w:pPr>
              <w:widowControl/>
              <w:jc w:val="center"/>
              <w:rPr>
                <w:color w:val="auto"/>
                <w:sz w:val="16"/>
                <w:szCs w:val="16"/>
              </w:rPr>
            </w:pPr>
            <w:r w:rsidRPr="00543ED5">
              <w:rPr>
                <w:color w:val="auto"/>
                <w:sz w:val="16"/>
                <w:szCs w:val="16"/>
              </w:rPr>
              <w:t xml:space="preserve">(фамилия, инициалы) (подпись) </w:t>
            </w:r>
          </w:p>
        </w:tc>
        <w:tc>
          <w:tcPr>
            <w:tcW w:w="1560" w:type="dxa"/>
            <w:hideMark/>
          </w:tcPr>
          <w:p w14:paraId="3B5B7184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"__" ______ 20__ г. </w:t>
            </w:r>
          </w:p>
        </w:tc>
      </w:tr>
      <w:tr w:rsidR="00490CD2" w:rsidRPr="00490CD2" w14:paraId="05F1154E" w14:textId="77777777" w:rsidTr="00DF32C0">
        <w:tc>
          <w:tcPr>
            <w:tcW w:w="3246" w:type="dxa"/>
            <w:vAlign w:val="center"/>
            <w:hideMark/>
          </w:tcPr>
          <w:p w14:paraId="3960FC36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4677" w:type="dxa"/>
            <w:hideMark/>
          </w:tcPr>
          <w:p w14:paraId="58B888B2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 </w:t>
            </w:r>
          </w:p>
          <w:p w14:paraId="3A60EFC7" w14:textId="77777777" w:rsidR="00490CD2" w:rsidRPr="00543ED5" w:rsidRDefault="00490CD2" w:rsidP="00490CD2">
            <w:pPr>
              <w:widowControl/>
              <w:jc w:val="center"/>
              <w:rPr>
                <w:color w:val="auto"/>
                <w:sz w:val="16"/>
                <w:szCs w:val="16"/>
              </w:rPr>
            </w:pPr>
            <w:r w:rsidRPr="00543ED5">
              <w:rPr>
                <w:color w:val="auto"/>
                <w:sz w:val="16"/>
                <w:szCs w:val="16"/>
              </w:rPr>
              <w:t xml:space="preserve">(фамилия, инициалы) (подпись) </w:t>
            </w:r>
          </w:p>
        </w:tc>
        <w:tc>
          <w:tcPr>
            <w:tcW w:w="1560" w:type="dxa"/>
            <w:hideMark/>
          </w:tcPr>
          <w:p w14:paraId="33DB7A56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"__" ______ 20__ г. </w:t>
            </w:r>
          </w:p>
        </w:tc>
      </w:tr>
      <w:tr w:rsidR="00490CD2" w:rsidRPr="00490CD2" w14:paraId="730808AE" w14:textId="77777777" w:rsidTr="00DF32C0">
        <w:tc>
          <w:tcPr>
            <w:tcW w:w="3246" w:type="dxa"/>
            <w:hideMark/>
          </w:tcPr>
          <w:p w14:paraId="0CCAFF92" w14:textId="77777777" w:rsidR="00490CD2" w:rsidRPr="00DB0589" w:rsidRDefault="00490CD2" w:rsidP="00490CD2">
            <w:pPr>
              <w:widowControl/>
              <w:spacing w:line="288" w:lineRule="atLeast"/>
              <w:jc w:val="both"/>
              <w:rPr>
                <w:color w:val="auto"/>
                <w:sz w:val="24"/>
                <w:szCs w:val="24"/>
              </w:rPr>
            </w:pPr>
            <w:r w:rsidRPr="00DB0589">
              <w:rPr>
                <w:color w:val="auto"/>
                <w:sz w:val="24"/>
                <w:szCs w:val="24"/>
              </w:rPr>
              <w:t xml:space="preserve">Исполнитель </w:t>
            </w:r>
          </w:p>
        </w:tc>
        <w:tc>
          <w:tcPr>
            <w:tcW w:w="4677" w:type="dxa"/>
            <w:hideMark/>
          </w:tcPr>
          <w:p w14:paraId="62BB3A49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_________________________________________________ </w:t>
            </w:r>
          </w:p>
          <w:p w14:paraId="43B7EFD7" w14:textId="77777777" w:rsidR="00490CD2" w:rsidRPr="00543ED5" w:rsidRDefault="00490CD2" w:rsidP="00490CD2">
            <w:pPr>
              <w:widowControl/>
              <w:jc w:val="center"/>
              <w:rPr>
                <w:color w:val="auto"/>
                <w:sz w:val="16"/>
                <w:szCs w:val="16"/>
              </w:rPr>
            </w:pPr>
            <w:r w:rsidRPr="00543ED5">
              <w:rPr>
                <w:color w:val="auto"/>
                <w:sz w:val="16"/>
                <w:szCs w:val="16"/>
              </w:rPr>
              <w:t xml:space="preserve">(должность) (фамилия, инициалы) (контактный телефон) </w:t>
            </w:r>
          </w:p>
        </w:tc>
        <w:tc>
          <w:tcPr>
            <w:tcW w:w="1560" w:type="dxa"/>
            <w:hideMark/>
          </w:tcPr>
          <w:p w14:paraId="0278E579" w14:textId="77777777" w:rsidR="00490CD2" w:rsidRPr="00490CD2" w:rsidRDefault="00490CD2" w:rsidP="00490CD2">
            <w:pPr>
              <w:widowControl/>
              <w:jc w:val="center"/>
              <w:rPr>
                <w:color w:val="auto"/>
                <w:sz w:val="19"/>
                <w:szCs w:val="19"/>
              </w:rPr>
            </w:pPr>
            <w:r w:rsidRPr="00490CD2">
              <w:rPr>
                <w:color w:val="auto"/>
                <w:sz w:val="19"/>
                <w:szCs w:val="19"/>
              </w:rPr>
              <w:t xml:space="preserve">"__" ______ 20__ г. </w:t>
            </w:r>
          </w:p>
        </w:tc>
      </w:tr>
    </w:tbl>
    <w:p w14:paraId="77F30CD2" w14:textId="4FACB2ED" w:rsidR="00816881" w:rsidRDefault="008541F0" w:rsidP="00DF1D40">
      <w:pPr>
        <w:pStyle w:val="a5"/>
        <w:tabs>
          <w:tab w:val="left" w:pos="8154"/>
        </w:tabs>
        <w:ind w:right="144"/>
        <w:jc w:val="right"/>
      </w:pPr>
      <w:r>
        <w:t>».</w:t>
      </w:r>
    </w:p>
    <w:p w14:paraId="2F590D68" w14:textId="1A929A09" w:rsidR="004A7691" w:rsidRDefault="004A7691" w:rsidP="00DF1D40">
      <w:pPr>
        <w:pStyle w:val="a5"/>
        <w:tabs>
          <w:tab w:val="left" w:pos="8154"/>
        </w:tabs>
        <w:ind w:right="144"/>
        <w:jc w:val="right"/>
      </w:pPr>
    </w:p>
    <w:p w14:paraId="052C135B" w14:textId="168810F7" w:rsidR="004A7691" w:rsidRDefault="004A7691" w:rsidP="004A7691">
      <w:pPr>
        <w:pStyle w:val="a5"/>
        <w:tabs>
          <w:tab w:val="left" w:pos="8154"/>
        </w:tabs>
        <w:ind w:right="144"/>
        <w:jc w:val="center"/>
      </w:pPr>
      <w:r>
        <w:t>______________________</w:t>
      </w:r>
    </w:p>
    <w:sectPr w:rsidR="004A7691" w:rsidSect="00DF1D40">
      <w:headerReference w:type="default" r:id="rId9"/>
      <w:pgSz w:w="11910" w:h="16840"/>
      <w:pgMar w:top="1134" w:right="567" w:bottom="1560" w:left="1843" w:header="72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6E0C8" w14:textId="77777777" w:rsidR="00D65DA7" w:rsidRDefault="00D65DA7">
      <w:r>
        <w:separator/>
      </w:r>
    </w:p>
  </w:endnote>
  <w:endnote w:type="continuationSeparator" w:id="0">
    <w:p w14:paraId="450F72A0" w14:textId="77777777" w:rsidR="00D65DA7" w:rsidRDefault="00D6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A044A" w14:textId="77777777" w:rsidR="00D65DA7" w:rsidRDefault="00D65DA7">
      <w:r>
        <w:separator/>
      </w:r>
    </w:p>
  </w:footnote>
  <w:footnote w:type="continuationSeparator" w:id="0">
    <w:p w14:paraId="1C04AA01" w14:textId="77777777" w:rsidR="00D65DA7" w:rsidRDefault="00D65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917885"/>
      <w:docPartObj>
        <w:docPartGallery w:val="Page Numbers (Top of Page)"/>
        <w:docPartUnique/>
      </w:docPartObj>
    </w:sdtPr>
    <w:sdtEndPr/>
    <w:sdtContent>
      <w:p w14:paraId="3D7BEC7D" w14:textId="5C9A47B4" w:rsidR="00A24BA2" w:rsidRDefault="00A24BA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330">
          <w:rPr>
            <w:noProof/>
          </w:rPr>
          <w:t>4</w:t>
        </w:r>
        <w:r>
          <w:fldChar w:fldCharType="end"/>
        </w:r>
      </w:p>
    </w:sdtContent>
  </w:sdt>
  <w:p w14:paraId="24DCE76A" w14:textId="0CC6C610" w:rsidR="00A24BA2" w:rsidRDefault="00A24BA2" w:rsidP="00A24BA2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B0792"/>
    <w:multiLevelType w:val="multilevel"/>
    <w:tmpl w:val="57444A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C4"/>
    <w:rsid w:val="000250CF"/>
    <w:rsid w:val="000461FC"/>
    <w:rsid w:val="00062168"/>
    <w:rsid w:val="00062B1B"/>
    <w:rsid w:val="000902DE"/>
    <w:rsid w:val="000946B6"/>
    <w:rsid w:val="000A161B"/>
    <w:rsid w:val="000D4130"/>
    <w:rsid w:val="000F5776"/>
    <w:rsid w:val="00100306"/>
    <w:rsid w:val="00135665"/>
    <w:rsid w:val="0014491F"/>
    <w:rsid w:val="001967C4"/>
    <w:rsid w:val="001F618A"/>
    <w:rsid w:val="002141FE"/>
    <w:rsid w:val="00220DA0"/>
    <w:rsid w:val="00242C2C"/>
    <w:rsid w:val="002D2895"/>
    <w:rsid w:val="002D2A68"/>
    <w:rsid w:val="002D43FE"/>
    <w:rsid w:val="002F7623"/>
    <w:rsid w:val="00316660"/>
    <w:rsid w:val="003909CC"/>
    <w:rsid w:val="003959F8"/>
    <w:rsid w:val="003E0E86"/>
    <w:rsid w:val="00481D34"/>
    <w:rsid w:val="00490CD2"/>
    <w:rsid w:val="004A7691"/>
    <w:rsid w:val="004B020D"/>
    <w:rsid w:val="004B401B"/>
    <w:rsid w:val="004D24B3"/>
    <w:rsid w:val="004F64BA"/>
    <w:rsid w:val="00543ED5"/>
    <w:rsid w:val="005D2A04"/>
    <w:rsid w:val="005F5378"/>
    <w:rsid w:val="00600FC0"/>
    <w:rsid w:val="00660B2C"/>
    <w:rsid w:val="006C29BB"/>
    <w:rsid w:val="006E4FEC"/>
    <w:rsid w:val="006E6DA2"/>
    <w:rsid w:val="0072697D"/>
    <w:rsid w:val="00730940"/>
    <w:rsid w:val="0074097C"/>
    <w:rsid w:val="0074630C"/>
    <w:rsid w:val="00780C3A"/>
    <w:rsid w:val="007A2996"/>
    <w:rsid w:val="007C0A7B"/>
    <w:rsid w:val="007D405D"/>
    <w:rsid w:val="007E0608"/>
    <w:rsid w:val="00816881"/>
    <w:rsid w:val="008541F0"/>
    <w:rsid w:val="00876267"/>
    <w:rsid w:val="00881A0F"/>
    <w:rsid w:val="008B65C7"/>
    <w:rsid w:val="009274EE"/>
    <w:rsid w:val="00971047"/>
    <w:rsid w:val="00986AF7"/>
    <w:rsid w:val="009A67A3"/>
    <w:rsid w:val="009B4DF5"/>
    <w:rsid w:val="009E4E4D"/>
    <w:rsid w:val="00A06F0E"/>
    <w:rsid w:val="00A10C5D"/>
    <w:rsid w:val="00A20330"/>
    <w:rsid w:val="00A24BA2"/>
    <w:rsid w:val="00A82863"/>
    <w:rsid w:val="00A85147"/>
    <w:rsid w:val="00A94D9C"/>
    <w:rsid w:val="00AA3446"/>
    <w:rsid w:val="00AD76AA"/>
    <w:rsid w:val="00AE1BA6"/>
    <w:rsid w:val="00AE2B4F"/>
    <w:rsid w:val="00B132CF"/>
    <w:rsid w:val="00B25270"/>
    <w:rsid w:val="00B33383"/>
    <w:rsid w:val="00BD7F72"/>
    <w:rsid w:val="00C04C35"/>
    <w:rsid w:val="00C65135"/>
    <w:rsid w:val="00CA3F78"/>
    <w:rsid w:val="00CA6E56"/>
    <w:rsid w:val="00CC0853"/>
    <w:rsid w:val="00CC0DF1"/>
    <w:rsid w:val="00CE729A"/>
    <w:rsid w:val="00D309B4"/>
    <w:rsid w:val="00D46C68"/>
    <w:rsid w:val="00D630D5"/>
    <w:rsid w:val="00D65DA7"/>
    <w:rsid w:val="00D67B87"/>
    <w:rsid w:val="00DA244D"/>
    <w:rsid w:val="00DB0589"/>
    <w:rsid w:val="00DC6180"/>
    <w:rsid w:val="00DF1D40"/>
    <w:rsid w:val="00DF32C0"/>
    <w:rsid w:val="00E35571"/>
    <w:rsid w:val="00E50445"/>
    <w:rsid w:val="00E67B71"/>
    <w:rsid w:val="00EB0AD4"/>
    <w:rsid w:val="00EB7B0C"/>
    <w:rsid w:val="00EC71C0"/>
    <w:rsid w:val="00EE5A06"/>
    <w:rsid w:val="00F47E08"/>
    <w:rsid w:val="00F509BE"/>
    <w:rsid w:val="00F806C9"/>
    <w:rsid w:val="00FC0661"/>
    <w:rsid w:val="00FC6B7F"/>
    <w:rsid w:val="00F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1083A5B"/>
  <w15:docId w15:val="{464996DC-1AE3-41CF-B7A0-8EAF0506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996"/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7A2996"/>
    <w:pPr>
      <w:ind w:left="358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rsid w:val="007A299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A299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A299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A2996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7A2996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7A299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A299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A299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A299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A299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A299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A299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A2996"/>
    <w:rPr>
      <w:rFonts w:ascii="XO Thames" w:hAnsi="XO Thames"/>
      <w:sz w:val="28"/>
    </w:rPr>
  </w:style>
  <w:style w:type="paragraph" w:customStyle="1" w:styleId="12">
    <w:name w:val="Основной шрифт абзаца1"/>
    <w:rsid w:val="007A2996"/>
  </w:style>
  <w:style w:type="paragraph" w:customStyle="1" w:styleId="Endnote">
    <w:name w:val="Endnote"/>
    <w:link w:val="Endnote0"/>
    <w:rsid w:val="007A2996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A299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A2996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7A2996"/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sid w:val="007A2996"/>
    <w:rPr>
      <w:rFonts w:ascii="Segoe UI" w:hAnsi="Segoe UI"/>
      <w:sz w:val="18"/>
    </w:rPr>
  </w:style>
  <w:style w:type="paragraph" w:styleId="a5">
    <w:name w:val="Body Text"/>
    <w:basedOn w:val="a"/>
    <w:link w:val="a6"/>
    <w:rsid w:val="007A2996"/>
    <w:rPr>
      <w:sz w:val="28"/>
    </w:rPr>
  </w:style>
  <w:style w:type="character" w:customStyle="1" w:styleId="a6">
    <w:name w:val="Основной текст Знак"/>
    <w:basedOn w:val="11"/>
    <w:link w:val="a5"/>
    <w:rsid w:val="007A2996"/>
    <w:rPr>
      <w:rFonts w:ascii="Times New Roman" w:hAnsi="Times New Roman"/>
      <w:sz w:val="28"/>
    </w:rPr>
  </w:style>
  <w:style w:type="paragraph" w:styleId="a7">
    <w:name w:val="footer"/>
    <w:basedOn w:val="a"/>
    <w:link w:val="a8"/>
    <w:rsid w:val="007A29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1"/>
    <w:link w:val="a7"/>
    <w:rsid w:val="007A2996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7A299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A2996"/>
    <w:rPr>
      <w:rFonts w:ascii="XO Thames" w:hAnsi="XO Thames"/>
      <w:sz w:val="28"/>
    </w:rPr>
  </w:style>
  <w:style w:type="paragraph" w:styleId="a9">
    <w:name w:val="header"/>
    <w:basedOn w:val="a"/>
    <w:link w:val="aa"/>
    <w:uiPriority w:val="99"/>
    <w:rsid w:val="007A29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1"/>
    <w:link w:val="a9"/>
    <w:uiPriority w:val="99"/>
    <w:rsid w:val="007A2996"/>
    <w:rPr>
      <w:rFonts w:ascii="Times New Roman" w:hAnsi="Times New Roman"/>
    </w:rPr>
  </w:style>
  <w:style w:type="character" w:customStyle="1" w:styleId="50">
    <w:name w:val="Заголовок 5 Знак"/>
    <w:link w:val="5"/>
    <w:rsid w:val="007A2996"/>
    <w:rPr>
      <w:rFonts w:ascii="XO Thames" w:hAnsi="XO Thames"/>
      <w:b/>
      <w:sz w:val="22"/>
    </w:rPr>
  </w:style>
  <w:style w:type="character" w:customStyle="1" w:styleId="10">
    <w:name w:val="Заголовок 1 Знак"/>
    <w:basedOn w:val="11"/>
    <w:link w:val="1"/>
    <w:rsid w:val="007A2996"/>
    <w:rPr>
      <w:rFonts w:ascii="Times New Roman" w:hAnsi="Times New Roman"/>
      <w:b/>
      <w:sz w:val="28"/>
    </w:rPr>
  </w:style>
  <w:style w:type="paragraph" w:customStyle="1" w:styleId="13">
    <w:name w:val="Гиперссылка1"/>
    <w:basedOn w:val="12"/>
    <w:link w:val="ab"/>
    <w:rsid w:val="007A2996"/>
    <w:rPr>
      <w:color w:val="0000FF" w:themeColor="hyperlink"/>
      <w:u w:val="single"/>
    </w:rPr>
  </w:style>
  <w:style w:type="character" w:styleId="ab">
    <w:name w:val="Hyperlink"/>
    <w:basedOn w:val="a0"/>
    <w:link w:val="13"/>
    <w:rsid w:val="007A2996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A2996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A299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7A299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A299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A2996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A299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A299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A299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A299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A2996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7A2996"/>
    <w:pPr>
      <w:ind w:left="305" w:right="125" w:firstLine="709"/>
      <w:jc w:val="both"/>
    </w:pPr>
  </w:style>
  <w:style w:type="character" w:customStyle="1" w:styleId="ad">
    <w:name w:val="Абзац списка Знак"/>
    <w:basedOn w:val="11"/>
    <w:link w:val="ac"/>
    <w:rsid w:val="007A2996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7A2996"/>
    <w:pPr>
      <w:ind w:left="74"/>
    </w:pPr>
  </w:style>
  <w:style w:type="character" w:customStyle="1" w:styleId="TableParagraph0">
    <w:name w:val="Table Paragraph"/>
    <w:basedOn w:val="11"/>
    <w:link w:val="TableParagraph"/>
    <w:rsid w:val="007A2996"/>
    <w:rPr>
      <w:rFonts w:ascii="Times New Roman" w:hAnsi="Times New Roman"/>
    </w:rPr>
  </w:style>
  <w:style w:type="paragraph" w:styleId="51">
    <w:name w:val="toc 5"/>
    <w:next w:val="a"/>
    <w:link w:val="52"/>
    <w:uiPriority w:val="39"/>
    <w:rsid w:val="007A299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A2996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rsid w:val="007A2996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7A2996"/>
    <w:rPr>
      <w:rFonts w:ascii="XO Thames" w:hAnsi="XO Thames"/>
      <w:i/>
      <w:sz w:val="24"/>
    </w:rPr>
  </w:style>
  <w:style w:type="paragraph" w:styleId="af0">
    <w:name w:val="Title"/>
    <w:basedOn w:val="a"/>
    <w:link w:val="af1"/>
    <w:uiPriority w:val="10"/>
    <w:qFormat/>
    <w:rsid w:val="007A2996"/>
    <w:pPr>
      <w:ind w:left="183"/>
      <w:jc w:val="center"/>
    </w:pPr>
    <w:rPr>
      <w:sz w:val="35"/>
    </w:rPr>
  </w:style>
  <w:style w:type="character" w:customStyle="1" w:styleId="af1">
    <w:name w:val="Заголовок Знак"/>
    <w:basedOn w:val="11"/>
    <w:link w:val="af0"/>
    <w:rsid w:val="007A2996"/>
    <w:rPr>
      <w:rFonts w:ascii="Times New Roman" w:hAnsi="Times New Roman"/>
      <w:sz w:val="35"/>
    </w:rPr>
  </w:style>
  <w:style w:type="character" w:customStyle="1" w:styleId="40">
    <w:name w:val="Заголовок 4 Знак"/>
    <w:link w:val="4"/>
    <w:rsid w:val="007A299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A2996"/>
    <w:rPr>
      <w:rFonts w:ascii="XO Thames" w:hAnsi="XO Thames"/>
      <w:b/>
      <w:sz w:val="28"/>
    </w:rPr>
  </w:style>
  <w:style w:type="table" w:customStyle="1" w:styleId="TableNormal">
    <w:name w:val="Table Normal"/>
    <w:rsid w:val="007A29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semiHidden/>
    <w:unhideWhenUsed/>
    <w:rsid w:val="00D65DA7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6C29B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C29BB"/>
    <w:rPr>
      <w:sz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C29BB"/>
    <w:rPr>
      <w:rFonts w:ascii="Times New Roman" w:hAnsi="Times New Roman"/>
      <w:sz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C29B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C29BB"/>
    <w:rPr>
      <w:rFonts w:ascii="Times New Roman" w:hAnsi="Times New Roman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700B3-2ACD-41F0-B373-A5FD0942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3074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Ю. Шиховцева</dc:creator>
  <cp:lastModifiedBy>Ольга А. Быкова</cp:lastModifiedBy>
  <cp:revision>4</cp:revision>
  <cp:lastPrinted>2023-12-18T06:37:00Z</cp:lastPrinted>
  <dcterms:created xsi:type="dcterms:W3CDTF">2026-09-09T07:55:00Z</dcterms:created>
  <dcterms:modified xsi:type="dcterms:W3CDTF">2026-09-09T08:32:00Z</dcterms:modified>
</cp:coreProperties>
</file>