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4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  <w:r>
        <w:rPr>
          <w:rFonts w:ascii="TimesNewRoman" w:eastAsia="TimesNewRoman" w:hAnsi="TimesNewRoman" w:cs="TimesNewRoman"/>
          <w:noProof/>
          <w:lang w:eastAsia="ru-RU" w:bidi="ar-SA"/>
        </w:rPr>
        <mc:AlternateContent>
          <mc:Choice Requires="wpg">
            <w:drawing>
              <wp:inline distT="0" distB="0" distL="0" distR="0" wp14:anchorId="69E38215" wp14:editId="5802612E">
                <wp:extent cx="754380" cy="822960"/>
                <wp:effectExtent l="0" t="0" r="0" b="0"/>
                <wp:docPr id="1" name="_x0000_s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754379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40pt;height:64.8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bookmarkEnd w:id="0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  <w:r>
        <w:rPr>
          <w:rFonts w:ascii="TimesNewRoman" w:eastAsia="TimesNewRoman" w:hAnsi="TimesNewRoman" w:cs="TimesNewRoman"/>
          <w:b/>
          <w:bCs/>
          <w:spacing w:val="-10"/>
          <w:sz w:val="33"/>
          <w:szCs w:val="33"/>
        </w:rPr>
        <w:t>ПРАВИТЕЛЬСТВО ЗАБАЙКАЛЬСКОГО КРАЯ</w: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pacing w:val="-10"/>
        </w:rPr>
      </w:pPr>
      <w:r>
        <w:rPr>
          <w:rFonts w:ascii="TimesNewRoman" w:eastAsia="TimesNewRoman" w:hAnsi="TimesNewRoman" w:cs="TimesNewRoman"/>
          <w:spacing w:val="-10"/>
          <w:sz w:val="35"/>
          <w:szCs w:val="35"/>
        </w:rPr>
        <w:t>ПОСТАНОВЛЕНИЕ</w: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pacing w:val="-5"/>
          <w:sz w:val="35"/>
          <w:szCs w:val="35"/>
        </w:rPr>
      </w:pPr>
    </w:p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pacing w:val="-10"/>
          <w:sz w:val="6"/>
          <w:szCs w:val="6"/>
        </w:rPr>
      </w:pPr>
      <w:r>
        <w:rPr>
          <w:rFonts w:ascii="TimesNewRoman" w:eastAsia="TimesNewRoman" w:hAnsi="TimesNewRoman" w:cs="TimesNewRoman"/>
          <w:spacing w:val="-5"/>
          <w:sz w:val="35"/>
          <w:szCs w:val="35"/>
        </w:rPr>
        <w:t>г. Чита</w:t>
      </w:r>
    </w:p>
    <w:p w:rsidR="00E60429" w:rsidRDefault="00E6042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</w:p>
    <w:p w:rsidR="00A265F7" w:rsidRDefault="00EC0C3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Об установлении мер поддержки лиц, принимающих (принимавших) участие в специальной военной операции, и других категорий лиц</w:t>
      </w:r>
    </w:p>
    <w:p w:rsidR="00A265F7" w:rsidRDefault="00EC0C3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A265F7" w:rsidRDefault="00EC0C31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В целях обеспечения единообразного подхода </w:t>
      </w:r>
      <w:r w:rsidR="00115DED">
        <w:rPr>
          <w:rFonts w:ascii="Times New Roman" w:eastAsia="Times New Roman" w:hAnsi="Times New Roman" w:cs="Times New Roman"/>
        </w:rPr>
        <w:t>в Забайкальском крае</w:t>
      </w:r>
      <w:r>
        <w:rPr>
          <w:rFonts w:ascii="Times New Roman" w:eastAsia="Times New Roman" w:hAnsi="Times New Roman" w:cs="Times New Roman"/>
        </w:rPr>
        <w:t xml:space="preserve"> к предоставлению мер поддержки лицам, принимающим (принимавшим) участие в специальной военной операции, и другим категориям лиц в рамках исполнения Указа Президента Российской Федерации от 15 мая 2026 года </w:t>
      </w:r>
      <w:r w:rsidR="00115DED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</w:t>
      </w:r>
      <w:r w:rsidR="00A32FFD">
        <w:rPr>
          <w:rFonts w:ascii="Times New Roman" w:eastAsia="Times New Roman" w:hAnsi="Times New Roman" w:cs="Times New Roman"/>
        </w:rPr>
        <w:t>(далее – Указ</w:t>
      </w:r>
      <w:proofErr w:type="gramEnd"/>
      <w:r w:rsidR="00A32FFD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Правительство Забайкальского края</w:t>
      </w:r>
      <w:r>
        <w:rPr>
          <w:rFonts w:ascii="Times New Roman" w:eastAsia="Times New Roman" w:hAnsi="Times New Roman" w:cs="Times New Roman"/>
          <w:b/>
          <w:bCs/>
          <w:spacing w:val="20"/>
        </w:rPr>
        <w:t xml:space="preserve"> постановляет</w:t>
      </w:r>
      <w:r>
        <w:rPr>
          <w:rFonts w:ascii="Times New Roman" w:eastAsia="Times New Roman" w:hAnsi="Times New Roman" w:cs="Times New Roman"/>
          <w:spacing w:val="20"/>
        </w:rPr>
        <w:t>:</w:t>
      </w:r>
    </w:p>
    <w:p w:rsidR="00A265F7" w:rsidRDefault="00EC0C3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6B16A5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924">
        <w:rPr>
          <w:rFonts w:ascii="Times New Roman" w:eastAsia="Times New Roman" w:hAnsi="Times New Roman" w:cs="Times New Roman"/>
          <w:sz w:val="28"/>
          <w:szCs w:val="28"/>
        </w:rPr>
        <w:t xml:space="preserve">перечень 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 xml:space="preserve">единых </w:t>
      </w:r>
      <w:r w:rsidR="009F3924">
        <w:rPr>
          <w:rFonts w:ascii="Times New Roman" w:eastAsia="Times New Roman" w:hAnsi="Times New Roman" w:cs="Times New Roman"/>
          <w:sz w:val="28"/>
          <w:szCs w:val="28"/>
        </w:rPr>
        <w:t>базовых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поддержки</w:t>
      </w:r>
      <w:r w:rsidR="009F3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838" w:rsidRP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лиц, принимающих (принимавших) участие </w:t>
      </w:r>
      <w:r w:rsid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специальной военной операции, и других категорий лиц, 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>предоставляемых на территории Забайкальского края</w:t>
      </w:r>
      <w:r w:rsidR="00C24CC3">
        <w:rPr>
          <w:rFonts w:ascii="Times New Roman" w:eastAsia="Times New Roman" w:hAnsi="Times New Roman" w:cs="Times New Roman"/>
          <w:sz w:val="28"/>
          <w:szCs w:val="28"/>
        </w:rPr>
        <w:t xml:space="preserve"> (далее – базовые меры поддержки)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A4838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 1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65F7" w:rsidRDefault="00EC0C3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B16A5">
        <w:rPr>
          <w:rFonts w:ascii="Times New Roman" w:eastAsia="Times New Roman" w:hAnsi="Times New Roman" w:cs="Times New Roman"/>
          <w:sz w:val="28"/>
          <w:szCs w:val="28"/>
        </w:rPr>
        <w:t>Установить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>перечень дополнительных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 поддержки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838" w:rsidRP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лиц, принимающих (принимавших) участие </w:t>
      </w:r>
      <w:r w:rsid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специальной военной операции, и других категорий лиц, 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>предоставляемых на территории Забайкальского края</w:t>
      </w:r>
      <w:r w:rsidR="00C24CC3">
        <w:rPr>
          <w:rFonts w:ascii="Times New Roman" w:eastAsia="Times New Roman" w:hAnsi="Times New Roman" w:cs="Times New Roman"/>
          <w:sz w:val="28"/>
          <w:szCs w:val="28"/>
        </w:rPr>
        <w:t xml:space="preserve"> (далее – дополнительные меры поддержки)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A4838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 2 к настоящему постановлению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65F7" w:rsidRDefault="00EC0C31">
      <w:pPr>
        <w:pStyle w:val="ConsPlusNormal"/>
        <w:ind w:firstLine="709"/>
        <w:jc w:val="both"/>
        <w:rPr>
          <w:rFonts w:ascii="TimesNewRoman" w:eastAsia="TimesNewRoman" w:hAnsi="TimesNewRoman" w:cs="TimesNew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0027B">
        <w:rPr>
          <w:rFonts w:ascii="Times New Roman" w:eastAsia="Times New Roman" w:hAnsi="Times New Roman" w:cs="Times New Roman"/>
          <w:sz w:val="28"/>
          <w:szCs w:val="28"/>
        </w:rPr>
        <w:t>Определить к</w:t>
      </w:r>
      <w:r w:rsidR="006E0268">
        <w:rPr>
          <w:rFonts w:ascii="Times New Roman" w:eastAsia="Times New Roman" w:hAnsi="Times New Roman" w:cs="Times New Roman"/>
          <w:sz w:val="28"/>
          <w:szCs w:val="28"/>
        </w:rPr>
        <w:t xml:space="preserve">атегории получателей и сроки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базовых мер поддержки </w:t>
      </w:r>
      <w:r w:rsidR="0060027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115DED">
        <w:rPr>
          <w:rFonts w:ascii="Times New Roman" w:eastAsia="Times New Roman" w:hAnsi="Times New Roman" w:cs="Times New Roman"/>
          <w:sz w:val="28"/>
          <w:szCs w:val="28"/>
        </w:rPr>
        <w:t>Указом.</w:t>
      </w:r>
    </w:p>
    <w:p w:rsidR="00043BDA" w:rsidRPr="006614A5" w:rsidRDefault="00EC0C31" w:rsidP="006614A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4. </w:t>
      </w:r>
      <w:r w:rsidR="0060027B">
        <w:rPr>
          <w:rFonts w:ascii="TimesNewRoman" w:eastAsia="TimesNewRoman" w:hAnsi="TimesNewRoman" w:cs="TimesNewRoman"/>
          <w:color w:val="000000"/>
          <w:sz w:val="28"/>
        </w:rPr>
        <w:t>Определить к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 xml:space="preserve">атегории получателей и сроки предоставления дополнительных мер поддержки </w:t>
      </w:r>
      <w:r w:rsidR="0060027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>нормативными правовыми актами Забайкальского края</w:t>
      </w:r>
      <w:r w:rsidR="006614A5">
        <w:rPr>
          <w:rFonts w:ascii="Times New Roman" w:eastAsia="Times New Roman" w:hAnsi="Times New Roman" w:cs="Times New Roman"/>
          <w:sz w:val="28"/>
          <w:szCs w:val="28"/>
        </w:rPr>
        <w:t>, регулирующими их предоставление</w:t>
      </w:r>
      <w:r w:rsidR="00043B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043BDA">
        <w:rPr>
          <w:rFonts w:ascii="TimesNewRoman" w:eastAsia="TimesNewRoman" w:hAnsi="TimesNewRoman" w:cs="TimesNewRoman"/>
          <w:color w:val="000000"/>
          <w:sz w:val="28"/>
        </w:rPr>
        <w:t xml:space="preserve"> </w:t>
      </w:r>
    </w:p>
    <w:p w:rsidR="002A4838" w:rsidRDefault="00EC0C31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5.</w:t>
      </w:r>
      <w:r w:rsidR="00211E5D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60027B">
        <w:rPr>
          <w:rFonts w:ascii="TimesNewRoman" w:eastAsia="TimesNewRoman" w:hAnsi="TimesNewRoman" w:cs="TimesNewRoman"/>
          <w:color w:val="000000"/>
          <w:sz w:val="28"/>
        </w:rPr>
        <w:t xml:space="preserve">Определить </w:t>
      </w:r>
      <w:r w:rsidR="00043BDA">
        <w:rPr>
          <w:rFonts w:ascii="TimesNewRoman" w:eastAsia="TimesNewRoman" w:hAnsi="TimesNewRoman" w:cs="TimesNewRoman"/>
          <w:color w:val="000000"/>
          <w:sz w:val="28"/>
        </w:rPr>
        <w:t xml:space="preserve">органы исполнительной власти Забайкальского края, </w:t>
      </w:r>
      <w:r w:rsidR="002A4838">
        <w:rPr>
          <w:rFonts w:ascii="TimesNewRoman" w:eastAsia="TimesNewRoman" w:hAnsi="TimesNewRoman" w:cs="TimesNewRoman"/>
          <w:color w:val="000000"/>
          <w:sz w:val="28"/>
        </w:rPr>
        <w:t>уполномоченные на</w:t>
      </w:r>
      <w:r w:rsidR="00043BDA">
        <w:rPr>
          <w:rFonts w:ascii="TimesNewRoman" w:eastAsia="TimesNewRoman" w:hAnsi="TimesNewRoman" w:cs="TimesNewRoman"/>
          <w:color w:val="000000"/>
          <w:sz w:val="28"/>
        </w:rPr>
        <w:t xml:space="preserve"> предоставление </w:t>
      </w:r>
      <w:r w:rsidR="00C24CC3">
        <w:rPr>
          <w:rFonts w:ascii="TimesNewRoman" w:eastAsia="TimesNewRoman" w:hAnsi="TimesNewRoman" w:cs="TimesNewRoman"/>
          <w:color w:val="000000"/>
          <w:sz w:val="28"/>
        </w:rPr>
        <w:t xml:space="preserve">базовых и дополнительных </w:t>
      </w:r>
      <w:r w:rsidR="00043BDA">
        <w:rPr>
          <w:rFonts w:ascii="TimesNewRoman" w:eastAsia="TimesNewRoman" w:hAnsi="TimesNewRoman" w:cs="TimesNewRoman"/>
          <w:color w:val="000000"/>
          <w:sz w:val="28"/>
        </w:rPr>
        <w:t xml:space="preserve">мер поддержки </w:t>
      </w:r>
      <w:r w:rsidR="002A4838" w:rsidRPr="002A4838">
        <w:rPr>
          <w:rFonts w:ascii="Times New Roman" w:eastAsia="Times New Roman" w:hAnsi="Times New Roman" w:cs="Times New Roman"/>
          <w:bCs/>
          <w:sz w:val="28"/>
          <w:szCs w:val="28"/>
        </w:rPr>
        <w:t>лиц</w:t>
      </w:r>
      <w:r w:rsidR="002A4838">
        <w:rPr>
          <w:rFonts w:ascii="Times New Roman" w:eastAsia="Times New Roman" w:hAnsi="Times New Roman" w:cs="Times New Roman"/>
          <w:bCs/>
          <w:sz w:val="28"/>
          <w:szCs w:val="28"/>
        </w:rPr>
        <w:t>ам</w:t>
      </w:r>
      <w:r w:rsidR="00C71BF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A48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16A5" w:rsidRPr="006B16A5" w:rsidRDefault="006B16A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6A5">
        <w:rPr>
          <w:rFonts w:ascii="Times New Roman" w:eastAsia="Times New Roman" w:hAnsi="Times New Roman" w:cs="Times New Roman"/>
          <w:color w:val="000000"/>
          <w:sz w:val="28"/>
          <w:szCs w:val="28"/>
        </w:rPr>
        <w:t>6. Рекомендовать органам местного самоуправления муниципальных округов (районов)</w:t>
      </w:r>
      <w:r w:rsidRPr="006B16A5">
        <w:rPr>
          <w:rFonts w:ascii="TimesNewRoman" w:eastAsia="TimesNewRoman" w:hAnsi="TimesNewRoman" w:cs="TimesNewRoman"/>
          <w:color w:val="000000"/>
          <w:sz w:val="28"/>
        </w:rPr>
        <w:t xml:space="preserve"> и городских округов Забайкальского края установ</w:t>
      </w:r>
      <w:r w:rsidR="006614A5">
        <w:rPr>
          <w:rFonts w:ascii="TimesNewRoman" w:eastAsia="TimesNewRoman" w:hAnsi="TimesNewRoman" w:cs="TimesNewRoman"/>
          <w:color w:val="000000"/>
          <w:sz w:val="28"/>
        </w:rPr>
        <w:t>ить</w:t>
      </w:r>
      <w:r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Pr="006B16A5">
        <w:rPr>
          <w:rFonts w:ascii="TimesNewRoman" w:eastAsia="TimesNewRoman" w:hAnsi="TimesNewRoman" w:cs="TimesNewRoman"/>
          <w:color w:val="000000"/>
          <w:sz w:val="28"/>
        </w:rPr>
        <w:t>базовы</w:t>
      </w:r>
      <w:r w:rsidR="006614A5">
        <w:rPr>
          <w:rFonts w:ascii="TimesNewRoman" w:eastAsia="TimesNewRoman" w:hAnsi="TimesNewRoman" w:cs="TimesNewRoman"/>
          <w:color w:val="000000"/>
          <w:sz w:val="28"/>
        </w:rPr>
        <w:t>е</w:t>
      </w:r>
      <w:r w:rsidRPr="006B16A5">
        <w:rPr>
          <w:rFonts w:ascii="TimesNewRoman" w:eastAsia="TimesNewRoman" w:hAnsi="TimesNewRoman" w:cs="TimesNewRoman"/>
          <w:color w:val="000000"/>
          <w:sz w:val="28"/>
        </w:rPr>
        <w:t xml:space="preserve"> мер</w:t>
      </w:r>
      <w:r w:rsidR="006614A5">
        <w:rPr>
          <w:rFonts w:ascii="TimesNewRoman" w:eastAsia="TimesNewRoman" w:hAnsi="TimesNewRoman" w:cs="TimesNewRoman"/>
          <w:color w:val="000000"/>
          <w:sz w:val="28"/>
        </w:rPr>
        <w:t>ы</w:t>
      </w:r>
      <w:r w:rsidRPr="006B16A5">
        <w:rPr>
          <w:rFonts w:ascii="TimesNewRoman" w:eastAsia="TimesNewRoman" w:hAnsi="TimesNewRoman" w:cs="TimesNewRoman"/>
          <w:color w:val="000000"/>
          <w:sz w:val="28"/>
        </w:rPr>
        <w:t xml:space="preserve"> поддержки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Pr="006B16A5">
        <w:rPr>
          <w:rFonts w:ascii="Times New Roman" w:hAnsi="Times New Roman" w:cs="Times New Roman"/>
          <w:sz w:val="28"/>
          <w:szCs w:val="28"/>
          <w:lang w:bidi="ar-SA"/>
        </w:rPr>
        <w:t>обеспеч</w:t>
      </w:r>
      <w:r w:rsidR="006614A5">
        <w:rPr>
          <w:rFonts w:ascii="Times New Roman" w:hAnsi="Times New Roman" w:cs="Times New Roman"/>
          <w:sz w:val="28"/>
          <w:szCs w:val="28"/>
          <w:lang w:bidi="ar-SA"/>
        </w:rPr>
        <w:t>ить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проведени</w:t>
      </w:r>
      <w:r w:rsidR="006614A5">
        <w:rPr>
          <w:rFonts w:ascii="Times New Roman" w:hAnsi="Times New Roman" w:cs="Times New Roman"/>
          <w:sz w:val="28"/>
          <w:szCs w:val="28"/>
          <w:lang w:bidi="ar-SA"/>
        </w:rPr>
        <w:t>е</w:t>
      </w:r>
      <w:r w:rsidRPr="006B16A5">
        <w:rPr>
          <w:rFonts w:ascii="Times New Roman" w:hAnsi="Times New Roman" w:cs="Times New Roman"/>
          <w:sz w:val="28"/>
          <w:szCs w:val="28"/>
          <w:lang w:bidi="ar-SA"/>
        </w:rPr>
        <w:t xml:space="preserve"> совместно с некоммерческими организациями информационных кампаний, направленных на формирование в обществе уважительного отношения к </w:t>
      </w:r>
      <w:r w:rsidRPr="006B16A5">
        <w:rPr>
          <w:rFonts w:ascii="Times New Roman" w:eastAsia="Times New Roman" w:hAnsi="Times New Roman" w:cs="Times New Roman"/>
          <w:bCs/>
          <w:sz w:val="28"/>
          <w:szCs w:val="28"/>
        </w:rPr>
        <w:t>лицам, принимающих (принимавших) участие в специальной военной операции</w:t>
      </w:r>
      <w:r w:rsidRPr="006B16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A6540" w:rsidRPr="002A6540" w:rsidRDefault="006B16A5" w:rsidP="002A6540">
      <w:pPr>
        <w:shd w:val="clear" w:color="auto" w:fill="FFFFFF"/>
        <w:ind w:firstLine="709"/>
        <w:jc w:val="both"/>
        <w:rPr>
          <w:rFonts w:ascii="Times New Roman" w:eastAsia="TimesNewRoman Cyr" w:hAnsi="Times New Roman" w:cs="Times New Roman"/>
          <w:color w:val="auto"/>
        </w:rPr>
      </w:pPr>
      <w:r w:rsidRPr="002A6540">
        <w:rPr>
          <w:rFonts w:ascii="Times New Roman" w:eastAsia="Times New Roman" w:hAnsi="Times New Roman" w:cs="Times New Roman"/>
          <w:color w:val="auto"/>
        </w:rPr>
        <w:lastRenderedPageBreak/>
        <w:t>7</w:t>
      </w:r>
      <w:r w:rsidR="00043BDA" w:rsidRPr="002A6540">
        <w:rPr>
          <w:rFonts w:ascii="Times New Roman" w:eastAsia="Times New Roman" w:hAnsi="Times New Roman" w:cs="Times New Roman"/>
          <w:color w:val="auto"/>
        </w:rPr>
        <w:t xml:space="preserve">. 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Органам исполнительной власти Забайкальского края обеспечить 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внесение изменений в 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>нормативны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>е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правовы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>е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ак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>ты с целью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>определения порядка и условий предоставления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мер поддержки 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(в том числе 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>с использованием государственных информационных систем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) </w:t>
      </w:r>
      <w:r w:rsidR="002A6540" w:rsidRPr="0052183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как базовых, так и дополнительных, </w:t>
      </w:r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с учетом достижения описаний целевых состояний типовых региональных мер поддержки в соответствии с перечнем поручений Министра обороны Российской Федерации от 31 марта 2026 года № 67ппдсп по итогам селекторного совещания с субъектами Российской Федерации об организации работы по предоставлению федеральных, региональных и муниципальных мер социальной поддержки участникам специальной военной операции и членам их семей 19 марта 2026 года (письмо Министерства обороны Российской Федерации от 1 апреля 2026 года </w:t>
      </w:r>
      <w:bookmarkStart w:id="1" w:name="_GoBack"/>
      <w:bookmarkEnd w:id="1"/>
      <w:r w:rsidR="002A6540" w:rsidRPr="002A6540">
        <w:rPr>
          <w:rFonts w:ascii="Times New Roman" w:eastAsia="Times New Roman" w:hAnsi="Times New Roman" w:cs="Times New Roman"/>
          <w:color w:val="auto"/>
          <w:lang w:eastAsia="ru-RU" w:bidi="ar-SA"/>
        </w:rPr>
        <w:t>№ 205/1113дсп).</w:t>
      </w:r>
    </w:p>
    <w:p w:rsidR="00A265F7" w:rsidRDefault="006B16A5" w:rsidP="006E026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 xml:space="preserve">. Министерству жилищно-коммунального хозяйства, энергетики, </w:t>
      </w:r>
      <w:proofErr w:type="spellStart"/>
      <w:r w:rsidR="00EC0C31"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 w:rsidR="00EC0C31">
        <w:rPr>
          <w:rFonts w:ascii="Times New Roman" w:eastAsia="Times New Roman" w:hAnsi="Times New Roman" w:cs="Times New Roman"/>
          <w:sz w:val="28"/>
          <w:szCs w:val="28"/>
        </w:rPr>
        <w:t xml:space="preserve"> и связи Забайкальског</w:t>
      </w:r>
      <w:r w:rsidR="00A32FFD">
        <w:rPr>
          <w:rFonts w:ascii="Times New Roman" w:eastAsia="Times New Roman" w:hAnsi="Times New Roman" w:cs="Times New Roman"/>
          <w:sz w:val="28"/>
          <w:szCs w:val="28"/>
        </w:rPr>
        <w:t>о края</w:t>
      </w:r>
      <w:r w:rsidR="006E0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27B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A32F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 xml:space="preserve">порядок информирования (в том числе с использованием государственных информационных систем) </w:t>
      </w:r>
      <w:r w:rsidR="00C71BF3" w:rsidRP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лиц, принимающих (принимавших) участие </w:t>
      </w:r>
      <w:r w:rsidR="00C71BF3">
        <w:rPr>
          <w:rFonts w:ascii="Times New Roman" w:eastAsia="Times New Roman" w:hAnsi="Times New Roman" w:cs="Times New Roman"/>
          <w:bCs/>
          <w:sz w:val="28"/>
          <w:szCs w:val="28"/>
        </w:rPr>
        <w:t>в специальной военной операции, и других категорий лиц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 xml:space="preserve">, о полагающихся им единых базовых </w:t>
      </w:r>
      <w:r w:rsidR="006150FD">
        <w:rPr>
          <w:rFonts w:ascii="Times New Roman" w:eastAsia="Times New Roman" w:hAnsi="Times New Roman" w:cs="Times New Roman"/>
          <w:sz w:val="28"/>
          <w:szCs w:val="28"/>
        </w:rPr>
        <w:t xml:space="preserve">и дополнительных 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>мерах поддержки</w:t>
      </w:r>
      <w:r w:rsidR="00C71B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65F7" w:rsidRDefault="00A0004F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>. Министерству экономического ра</w:t>
      </w:r>
      <w:r w:rsidR="0060027B">
        <w:rPr>
          <w:rFonts w:ascii="Times New Roman" w:eastAsia="Times New Roman" w:hAnsi="Times New Roman" w:cs="Times New Roman"/>
          <w:sz w:val="28"/>
          <w:szCs w:val="28"/>
        </w:rPr>
        <w:t>звития Забайкальского края оказать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 xml:space="preserve"> содействие в рамках партнерских отношений с организациями торговли и иными хозяйствующими субъектами в разработке специальных программ для </w:t>
      </w:r>
      <w:r w:rsidR="006150FD" w:rsidRPr="002A4838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лиц, принимающих (принимавших) участие </w:t>
      </w:r>
      <w:r w:rsidR="006150FD">
        <w:rPr>
          <w:rFonts w:ascii="Times New Roman" w:eastAsia="Times New Roman" w:hAnsi="Times New Roman" w:cs="Times New Roman"/>
          <w:bCs/>
          <w:sz w:val="28"/>
          <w:szCs w:val="28"/>
        </w:rPr>
        <w:t>в специальной военной операции, и других категорий лиц</w:t>
      </w:r>
      <w:r w:rsidR="00EC0C31">
        <w:rPr>
          <w:rFonts w:ascii="Times New Roman" w:eastAsia="Times New Roman" w:hAnsi="Times New Roman" w:cs="Times New Roman"/>
          <w:sz w:val="28"/>
          <w:szCs w:val="28"/>
        </w:rPr>
        <w:t>, предоставлении им скидок на необходимые товары, в том числе посредством выпуска специальных карт.</w:t>
      </w:r>
    </w:p>
    <w:p w:rsidR="006E0268" w:rsidRDefault="00A0004F" w:rsidP="006E0268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>10</w:t>
      </w:r>
      <w:r w:rsidR="006E0268">
        <w:rPr>
          <w:rFonts w:ascii="Times New Roman" w:eastAsia="Times New Roman" w:hAnsi="Times New Roman" w:cs="Times New Roman"/>
        </w:rPr>
        <w:t xml:space="preserve">. </w:t>
      </w:r>
      <w:r w:rsidR="006B16A5">
        <w:rPr>
          <w:rFonts w:ascii="Times New Roman" w:eastAsia="Times New Roman" w:hAnsi="Times New Roman" w:cs="Times New Roman"/>
        </w:rPr>
        <w:t>О</w:t>
      </w:r>
      <w:r w:rsidR="006E0268">
        <w:rPr>
          <w:rFonts w:ascii="Times New Roman" w:eastAsia="Times New Roman" w:hAnsi="Times New Roman" w:cs="Times New Roman"/>
        </w:rPr>
        <w:t xml:space="preserve">рганам исполнительной власти Забайкальского края </w:t>
      </w:r>
      <w:r w:rsidR="006E0268">
        <w:rPr>
          <w:rFonts w:ascii="Times New Roman" w:hAnsi="Times New Roman" w:cs="Times New Roman"/>
          <w:color w:val="auto"/>
          <w:lang w:bidi="ar-SA"/>
        </w:rPr>
        <w:t xml:space="preserve">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</w:t>
      </w:r>
      <w:r w:rsidR="006150FD" w:rsidRPr="002A4838">
        <w:rPr>
          <w:rFonts w:ascii="Times New Roman" w:eastAsia="Times New Roman" w:hAnsi="Times New Roman" w:cs="Times New Roman"/>
          <w:bCs/>
        </w:rPr>
        <w:t>лиц</w:t>
      </w:r>
      <w:r w:rsidR="006150FD">
        <w:rPr>
          <w:rFonts w:ascii="Times New Roman" w:eastAsia="Times New Roman" w:hAnsi="Times New Roman" w:cs="Times New Roman"/>
          <w:bCs/>
        </w:rPr>
        <w:t>ам</w:t>
      </w:r>
      <w:r w:rsidR="006150FD" w:rsidRPr="002A4838">
        <w:rPr>
          <w:rFonts w:ascii="Times New Roman" w:eastAsia="Times New Roman" w:hAnsi="Times New Roman" w:cs="Times New Roman"/>
          <w:bCs/>
        </w:rPr>
        <w:t xml:space="preserve">, принимающих (принимавших) участие </w:t>
      </w:r>
      <w:r w:rsidR="006150FD">
        <w:rPr>
          <w:rFonts w:ascii="Times New Roman" w:eastAsia="Times New Roman" w:hAnsi="Times New Roman" w:cs="Times New Roman"/>
          <w:bCs/>
        </w:rPr>
        <w:t>в специальной военной операции.</w:t>
      </w:r>
    </w:p>
    <w:p w:rsidR="008C4243" w:rsidRDefault="00A0004F" w:rsidP="00A0004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11</w:t>
      </w:r>
      <w:r w:rsidR="008C4243">
        <w:rPr>
          <w:rFonts w:ascii="Times New Roman" w:eastAsia="Times New Roman" w:hAnsi="Times New Roman" w:cs="Times New Roman"/>
          <w:bCs/>
        </w:rPr>
        <w:t xml:space="preserve">. </w:t>
      </w:r>
      <w:r w:rsidR="00B96DF6">
        <w:rPr>
          <w:rFonts w:ascii="Times New Roman" w:eastAsia="Times New Roman" w:hAnsi="Times New Roman" w:cs="Times New Roman"/>
          <w:bCs/>
        </w:rPr>
        <w:t>Министерству социальной и демографической политики у</w:t>
      </w:r>
      <w:r w:rsidR="008C4243">
        <w:rPr>
          <w:rFonts w:ascii="Times New Roman" w:eastAsia="Times New Roman" w:hAnsi="Times New Roman" w:cs="Times New Roman"/>
          <w:bCs/>
        </w:rPr>
        <w:t>твердить форму отчетности</w:t>
      </w:r>
      <w:r w:rsidR="00843A19">
        <w:rPr>
          <w:rFonts w:ascii="Times New Roman" w:eastAsia="Times New Roman" w:hAnsi="Times New Roman" w:cs="Times New Roman"/>
          <w:bCs/>
        </w:rPr>
        <w:t xml:space="preserve"> по</w:t>
      </w:r>
      <w:r w:rsidR="008C4243">
        <w:rPr>
          <w:rFonts w:ascii="Times New Roman" w:eastAsia="Times New Roman" w:hAnsi="Times New Roman" w:cs="Times New Roman"/>
          <w:bCs/>
        </w:rPr>
        <w:t xml:space="preserve"> </w:t>
      </w:r>
      <w:r w:rsidR="00843A19">
        <w:rPr>
          <w:rFonts w:ascii="Times New Roman" w:eastAsia="Times New Roman" w:hAnsi="Times New Roman" w:cs="Times New Roman"/>
          <w:bCs/>
        </w:rPr>
        <w:t xml:space="preserve">предоставлению </w:t>
      </w:r>
      <w:r w:rsidR="00843A19">
        <w:rPr>
          <w:rFonts w:ascii="Times New Roman" w:eastAsia="Times New Roman" w:hAnsi="Times New Roman" w:cs="Times New Roman"/>
        </w:rPr>
        <w:t>на территории Забайкальского края</w:t>
      </w:r>
      <w:r w:rsidR="00843A19">
        <w:rPr>
          <w:rFonts w:ascii="Times New Roman" w:eastAsia="Times New Roman" w:hAnsi="Times New Roman" w:cs="Times New Roman"/>
          <w:bCs/>
        </w:rPr>
        <w:t xml:space="preserve"> мер поддержки </w:t>
      </w:r>
      <w:r w:rsidR="00843A19" w:rsidRPr="002A4838">
        <w:rPr>
          <w:rFonts w:ascii="Times New Roman" w:eastAsia="Times New Roman" w:hAnsi="Times New Roman" w:cs="Times New Roman"/>
          <w:bCs/>
        </w:rPr>
        <w:t>лиц</w:t>
      </w:r>
      <w:r w:rsidR="006614A5">
        <w:rPr>
          <w:rFonts w:ascii="Times New Roman" w:eastAsia="Times New Roman" w:hAnsi="Times New Roman" w:cs="Times New Roman"/>
          <w:bCs/>
        </w:rPr>
        <w:t>ам</w:t>
      </w:r>
      <w:r w:rsidR="00843A19" w:rsidRPr="002A4838">
        <w:rPr>
          <w:rFonts w:ascii="Times New Roman" w:eastAsia="Times New Roman" w:hAnsi="Times New Roman" w:cs="Times New Roman"/>
          <w:bCs/>
        </w:rPr>
        <w:t xml:space="preserve">, принимающих (принимавших) участие </w:t>
      </w:r>
      <w:r w:rsidR="00843A19">
        <w:rPr>
          <w:rFonts w:ascii="Times New Roman" w:eastAsia="Times New Roman" w:hAnsi="Times New Roman" w:cs="Times New Roman"/>
          <w:bCs/>
        </w:rPr>
        <w:t>в специальной военной операции, и други</w:t>
      </w:r>
      <w:r w:rsidR="006614A5">
        <w:rPr>
          <w:rFonts w:ascii="Times New Roman" w:eastAsia="Times New Roman" w:hAnsi="Times New Roman" w:cs="Times New Roman"/>
          <w:bCs/>
        </w:rPr>
        <w:t>м категориям</w:t>
      </w:r>
      <w:r w:rsidR="00B96DF6">
        <w:rPr>
          <w:rFonts w:ascii="Times New Roman" w:eastAsia="Times New Roman" w:hAnsi="Times New Roman" w:cs="Times New Roman"/>
          <w:bCs/>
        </w:rPr>
        <w:t xml:space="preserve"> лиц</w:t>
      </w:r>
      <w:r w:rsidR="00843A19">
        <w:rPr>
          <w:rFonts w:ascii="Times New Roman" w:eastAsia="Times New Roman" w:hAnsi="Times New Roman" w:cs="Times New Roman"/>
        </w:rPr>
        <w:t>.</w:t>
      </w:r>
    </w:p>
    <w:p w:rsidR="008C4243" w:rsidRDefault="00A0004F" w:rsidP="006E0268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12</w:t>
      </w:r>
      <w:r w:rsidR="008C4243">
        <w:rPr>
          <w:rFonts w:ascii="Times New Roman" w:eastAsia="Times New Roman" w:hAnsi="Times New Roman" w:cs="Times New Roman"/>
          <w:bCs/>
        </w:rPr>
        <w:t xml:space="preserve">. </w:t>
      </w:r>
      <w:r w:rsidR="008C4243">
        <w:rPr>
          <w:rFonts w:ascii="Times New Roman" w:eastAsia="Times New Roman" w:hAnsi="Times New Roman" w:cs="Times New Roman"/>
        </w:rPr>
        <w:t>Органам местного самоуправления муниципальных округов (районов)</w:t>
      </w:r>
      <w:r w:rsidR="008C4243">
        <w:rPr>
          <w:rFonts w:ascii="TimesNewRoman" w:eastAsia="TimesNewRoman" w:hAnsi="TimesNewRoman" w:cs="TimesNewRoman"/>
        </w:rPr>
        <w:t xml:space="preserve"> и городских округов</w:t>
      </w:r>
      <w:r w:rsidR="008C4243">
        <w:rPr>
          <w:rFonts w:ascii="Times New Roman" w:eastAsia="Times New Roman" w:hAnsi="Times New Roman" w:cs="Times New Roman"/>
        </w:rPr>
        <w:t xml:space="preserve"> Забайкал</w:t>
      </w:r>
      <w:r w:rsidR="006614A5">
        <w:rPr>
          <w:rFonts w:ascii="Times New Roman" w:eastAsia="Times New Roman" w:hAnsi="Times New Roman" w:cs="Times New Roman"/>
        </w:rPr>
        <w:t>ьского края,</w:t>
      </w:r>
      <w:r w:rsidR="008C4243">
        <w:rPr>
          <w:rFonts w:ascii="Times New Roman" w:eastAsia="Times New Roman" w:hAnsi="Times New Roman" w:cs="Times New Roman"/>
        </w:rPr>
        <w:t xml:space="preserve"> органам исполнительной власти Забайкальского края, </w:t>
      </w:r>
      <w:r w:rsidR="00843A19">
        <w:rPr>
          <w:rFonts w:ascii="Times New Roman" w:eastAsia="Times New Roman" w:hAnsi="Times New Roman" w:cs="Times New Roman"/>
        </w:rPr>
        <w:t xml:space="preserve">уполномоченным на предоставление мер поддержки лицам, принимающих (принимавших) участие в специальной военной операции, и другим категориям лиц, </w:t>
      </w:r>
      <w:r w:rsidR="008C4243">
        <w:rPr>
          <w:rFonts w:ascii="Times New Roman" w:eastAsia="Times New Roman" w:hAnsi="Times New Roman" w:cs="Times New Roman"/>
        </w:rPr>
        <w:t>ежемесячно</w:t>
      </w:r>
      <w:r w:rsidR="006A41C2">
        <w:rPr>
          <w:rFonts w:ascii="Times New Roman" w:eastAsia="Times New Roman" w:hAnsi="Times New Roman" w:cs="Times New Roman"/>
        </w:rPr>
        <w:t>,</w:t>
      </w:r>
      <w:r w:rsidR="00843A19">
        <w:rPr>
          <w:rFonts w:ascii="Times New Roman" w:eastAsia="Times New Roman" w:hAnsi="Times New Roman" w:cs="Times New Roman"/>
        </w:rPr>
        <w:t xml:space="preserve"> </w:t>
      </w:r>
      <w:r w:rsidR="00AD30D9">
        <w:rPr>
          <w:rFonts w:ascii="Times New Roman" w:eastAsia="Times New Roman" w:hAnsi="Times New Roman" w:cs="Times New Roman"/>
        </w:rPr>
        <w:t>до</w:t>
      </w:r>
      <w:r w:rsidR="00C355CC">
        <w:rPr>
          <w:rFonts w:ascii="Times New Roman" w:eastAsia="Times New Roman" w:hAnsi="Times New Roman" w:cs="Times New Roman"/>
        </w:rPr>
        <w:t xml:space="preserve"> первого </w:t>
      </w:r>
      <w:r w:rsidR="00AD30D9">
        <w:rPr>
          <w:rFonts w:ascii="Times New Roman" w:eastAsia="Times New Roman" w:hAnsi="Times New Roman" w:cs="Times New Roman"/>
        </w:rPr>
        <w:t xml:space="preserve">числа </w:t>
      </w:r>
      <w:r w:rsidR="00C355CC">
        <w:rPr>
          <w:rFonts w:ascii="Times New Roman" w:eastAsia="Times New Roman" w:hAnsi="Times New Roman" w:cs="Times New Roman"/>
        </w:rPr>
        <w:t>месяца, следующего за отчетным месяцем</w:t>
      </w:r>
      <w:r w:rsidR="006A41C2">
        <w:rPr>
          <w:rFonts w:ascii="Times New Roman" w:eastAsia="Times New Roman" w:hAnsi="Times New Roman" w:cs="Times New Roman"/>
        </w:rPr>
        <w:t>,</w:t>
      </w:r>
      <w:r w:rsidR="00843A19">
        <w:rPr>
          <w:rFonts w:ascii="Times New Roman" w:eastAsia="Times New Roman" w:hAnsi="Times New Roman" w:cs="Times New Roman"/>
        </w:rPr>
        <w:t xml:space="preserve"> </w:t>
      </w:r>
      <w:r w:rsidR="008C4243">
        <w:rPr>
          <w:rFonts w:ascii="Times New Roman" w:eastAsia="Times New Roman" w:hAnsi="Times New Roman" w:cs="Times New Roman"/>
        </w:rPr>
        <w:t xml:space="preserve">предоставлять в Министерство социальной и демографической политики Забайкальского края </w:t>
      </w:r>
      <w:r w:rsidR="00843A19">
        <w:rPr>
          <w:rFonts w:ascii="Times New Roman" w:eastAsia="Times New Roman" w:hAnsi="Times New Roman" w:cs="Times New Roman"/>
        </w:rPr>
        <w:t xml:space="preserve">отчет по </w:t>
      </w:r>
      <w:r w:rsidR="00B96DF6">
        <w:rPr>
          <w:rFonts w:ascii="Times New Roman" w:eastAsia="Times New Roman" w:hAnsi="Times New Roman" w:cs="Times New Roman"/>
        </w:rPr>
        <w:t>утвержденной форме</w:t>
      </w:r>
      <w:r w:rsidR="00843A19">
        <w:rPr>
          <w:rFonts w:ascii="Times New Roman" w:eastAsia="Times New Roman" w:hAnsi="Times New Roman" w:cs="Times New Roman"/>
        </w:rPr>
        <w:t xml:space="preserve">. </w:t>
      </w:r>
    </w:p>
    <w:p w:rsidR="00A265F7" w:rsidRDefault="00A265F7">
      <w:pPr>
        <w:jc w:val="both"/>
        <w:rPr>
          <w:rFonts w:ascii="Times New Roman" w:eastAsia="Times New Roman" w:hAnsi="Times New Roman" w:cs="Times New Roman"/>
        </w:rPr>
      </w:pPr>
    </w:p>
    <w:p w:rsidR="00A265F7" w:rsidRDefault="00C24CC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</w:t>
      </w:r>
      <w:r w:rsidR="00EC0C31">
        <w:rPr>
          <w:rFonts w:ascii="Times New Roman" w:eastAsia="Times New Roman" w:hAnsi="Times New Roman" w:cs="Times New Roman"/>
        </w:rPr>
        <w:t>рв</w:t>
      </w:r>
      <w:r>
        <w:rPr>
          <w:rFonts w:ascii="Times New Roman" w:eastAsia="Times New Roman" w:hAnsi="Times New Roman" w:cs="Times New Roman"/>
        </w:rPr>
        <w:t>ый</w:t>
      </w:r>
      <w:r w:rsidR="00EC0C31">
        <w:rPr>
          <w:rFonts w:ascii="Times New Roman" w:eastAsia="Times New Roman" w:hAnsi="Times New Roman" w:cs="Times New Roman"/>
        </w:rPr>
        <w:t xml:space="preserve"> заместител</w:t>
      </w:r>
      <w:r>
        <w:rPr>
          <w:rFonts w:ascii="Times New Roman" w:eastAsia="Times New Roman" w:hAnsi="Times New Roman" w:cs="Times New Roman"/>
        </w:rPr>
        <w:t>ь</w:t>
      </w:r>
      <w:r w:rsidR="00EC0C31">
        <w:rPr>
          <w:rFonts w:ascii="Times New Roman" w:eastAsia="Times New Roman" w:hAnsi="Times New Roman" w:cs="Times New Roman"/>
        </w:rPr>
        <w:t xml:space="preserve"> </w:t>
      </w:r>
    </w:p>
    <w:p w:rsidR="00A265F7" w:rsidRDefault="00EC0C3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председателя Правительства</w:t>
      </w:r>
    </w:p>
    <w:p w:rsidR="00B22CA9" w:rsidRDefault="00EC0C31" w:rsidP="002344B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Забайкальского края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Б.Б.Батомункуев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B22CA9" w:rsidRDefault="00B22CA9" w:rsidP="002344B9">
      <w:pPr>
        <w:jc w:val="both"/>
        <w:rPr>
          <w:rFonts w:ascii="Times New Roman" w:eastAsia="Times New Roman" w:hAnsi="Times New Roman" w:cs="Times New Roman"/>
        </w:rPr>
      </w:pPr>
    </w:p>
    <w:p w:rsidR="00B22CA9" w:rsidRDefault="00B22CA9" w:rsidP="002344B9">
      <w:pPr>
        <w:jc w:val="both"/>
        <w:rPr>
          <w:rFonts w:ascii="Times New Roman" w:eastAsia="Times New Roman" w:hAnsi="Times New Roman" w:cs="Times New Roman"/>
        </w:rPr>
        <w:sectPr w:rsidR="00B22CA9" w:rsidSect="00EF51A4">
          <w:headerReference w:type="default" r:id="rId17"/>
          <w:pgSz w:w="11906" w:h="16838"/>
          <w:pgMar w:top="1135" w:right="566" w:bottom="568" w:left="1701" w:header="709" w:footer="709" w:gutter="0"/>
          <w:cols w:space="708"/>
          <w:titlePg/>
          <w:docGrid w:linePitch="360"/>
        </w:sectPr>
      </w:pPr>
    </w:p>
    <w:tbl>
      <w:tblPr>
        <w:tblStyle w:val="af9"/>
        <w:tblW w:w="0" w:type="auto"/>
        <w:tblInd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8"/>
      </w:tblGrid>
      <w:tr w:rsidR="00B22CA9" w:rsidTr="002C69D6">
        <w:tc>
          <w:tcPr>
            <w:tcW w:w="4188" w:type="dxa"/>
          </w:tcPr>
          <w:p w:rsidR="00B22CA9" w:rsidRDefault="00B22CA9" w:rsidP="00B22CA9">
            <w:pPr>
              <w:pStyle w:val="ConsPlusNormal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</w:t>
            </w:r>
          </w:p>
          <w:p w:rsidR="00B22CA9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Правительства </w:t>
            </w:r>
          </w:p>
          <w:p w:rsidR="00B22CA9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Забайкальского края </w:t>
            </w:r>
          </w:p>
          <w:p w:rsidR="00B22CA9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«__»___________ 2026 года</w:t>
            </w:r>
          </w:p>
          <w:p w:rsidR="00B22CA9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CA9" w:rsidRDefault="00B22CA9" w:rsidP="00B22CA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B22CA9" w:rsidRDefault="00B22CA9" w:rsidP="00B22CA9">
      <w:pPr>
        <w:jc w:val="center"/>
        <w:rPr>
          <w:rFonts w:ascii="Times New Roman" w:hAnsi="Times New Roman" w:cs="Times New Roman"/>
          <w:b/>
        </w:rPr>
      </w:pPr>
      <w:r w:rsidRPr="005D0F6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базовых </w:t>
      </w:r>
      <w:r w:rsidRPr="005D0F68">
        <w:rPr>
          <w:rFonts w:ascii="Times New Roman" w:hAnsi="Times New Roman" w:cs="Times New Roman"/>
          <w:b/>
        </w:rPr>
        <w:t xml:space="preserve">мер поддержки </w:t>
      </w:r>
      <w:r w:rsidRPr="00035B90">
        <w:rPr>
          <w:rFonts w:ascii="Times New Roman" w:eastAsia="Times New Roman" w:hAnsi="Times New Roman" w:cs="Times New Roman"/>
          <w:b/>
        </w:rPr>
        <w:t>лиц, принимающих (принимавших) участие в специальной военной операции, и других категорий лиц</w:t>
      </w:r>
      <w:r w:rsidRPr="00035B90">
        <w:rPr>
          <w:rFonts w:ascii="Times New Roman" w:hAnsi="Times New Roman" w:cs="Times New Roman"/>
          <w:b/>
        </w:rPr>
        <w:t>,</w:t>
      </w:r>
      <w:r w:rsidRPr="005D0F68">
        <w:rPr>
          <w:rFonts w:ascii="Times New Roman" w:hAnsi="Times New Roman" w:cs="Times New Roman"/>
          <w:b/>
        </w:rPr>
        <w:t xml:space="preserve"> предоставляемых на территории Забайкальского края</w:t>
      </w:r>
    </w:p>
    <w:p w:rsidR="00B22CA9" w:rsidRPr="005D0F68" w:rsidRDefault="00B22CA9" w:rsidP="00B22CA9">
      <w:pPr>
        <w:jc w:val="center"/>
        <w:rPr>
          <w:rFonts w:ascii="Times New Roman" w:hAnsi="Times New Roman" w:cs="Times New Roman"/>
          <w:b/>
        </w:rPr>
      </w:pPr>
    </w:p>
    <w:tbl>
      <w:tblPr>
        <w:tblStyle w:val="af9"/>
        <w:tblW w:w="148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080"/>
        <w:gridCol w:w="6129"/>
      </w:tblGrid>
      <w:tr w:rsidR="00B22CA9" w:rsidRPr="003A4DB3" w:rsidTr="002C69D6">
        <w:tc>
          <w:tcPr>
            <w:tcW w:w="675" w:type="dxa"/>
          </w:tcPr>
          <w:p w:rsidR="00B22CA9" w:rsidRPr="00D40B95" w:rsidRDefault="00B22CA9" w:rsidP="00B22C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B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40B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40B9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080" w:type="dxa"/>
          </w:tcPr>
          <w:p w:rsidR="00B22CA9" w:rsidRPr="00D40B95" w:rsidRDefault="00B22CA9" w:rsidP="00B22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B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меры поддержки </w:t>
            </w:r>
          </w:p>
        </w:tc>
        <w:tc>
          <w:tcPr>
            <w:tcW w:w="6129" w:type="dxa"/>
          </w:tcPr>
          <w:p w:rsidR="00B22CA9" w:rsidRPr="00D40B95" w:rsidRDefault="00B22CA9" w:rsidP="00B22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органы исполнительной власти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Забайкальского края;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физической культуры и спорта; Забайкальского края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Содействие приоритетному трудоустройству, профессиональному обучению и (или) получению дополнительного профессионального образования, началу осуществления предпринимательской деятельности при условии увольнения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Департамент труда и занятости Забайкальского края;</w:t>
            </w:r>
          </w:p>
          <w:p w:rsidR="00B22CA9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профессионального образования Забайкальского края;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Оказание в приоритетном порядке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дополнительных гарантий реализации права на получение бесплатной юридической помощи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обеспечению деятельности ми</w:t>
            </w: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ровых судей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во внеочередном порядке медицинской помощи и санаторно-курортного лечения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Оказание бесплатной психологической и психолого-психотерапевтической помощи</w:t>
            </w:r>
          </w:p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Филиал государственного Фонда поддержки участников специальной военной операции «Защитники Отечества» по Забайкальскому краю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Зачисление (в том числе при переводе из одной государственной (муниципальной) организации, осуществляющей образовательную </w:t>
            </w:r>
            <w:r w:rsidRPr="002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деятельность, в другую) в первоочередном порядке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Компенсация платы, взимаемой с родителей (законных представителей) за присмотр и уход за детьми,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Полное или частичное освобождение от платы, взимаемой с родителей (законных представителей) за присмотр и уход за детьми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</w:t>
            </w:r>
          </w:p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бесплатным питанием (осуществление выплаты на питание) лиц,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Забайкальского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профессионального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признанным в установленном порядке нуждающимися в социальном обслуживании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льготных путевок в организации отдыха детей и их оздоровления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Забайкальского края</w:t>
            </w:r>
          </w:p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CA9" w:rsidRPr="00271743" w:rsidTr="002C69D6">
        <w:tc>
          <w:tcPr>
            <w:tcW w:w="675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80" w:type="dxa"/>
          </w:tcPr>
          <w:p w:rsidR="00B22CA9" w:rsidRPr="00271743" w:rsidRDefault="00B22CA9" w:rsidP="00B22C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</w:t>
            </w:r>
          </w:p>
        </w:tc>
        <w:tc>
          <w:tcPr>
            <w:tcW w:w="6129" w:type="dxa"/>
          </w:tcPr>
          <w:p w:rsidR="00B22CA9" w:rsidRPr="00271743" w:rsidRDefault="00B22CA9" w:rsidP="00B2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743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жилищно-коммунального хозяйства, энергетики, </w:t>
            </w:r>
            <w:proofErr w:type="spellStart"/>
            <w:r w:rsidRPr="00271743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271743">
              <w:rPr>
                <w:rFonts w:ascii="Times New Roman" w:hAnsi="Times New Roman" w:cs="Times New Roman"/>
                <w:sz w:val="24"/>
                <w:szCs w:val="24"/>
              </w:rPr>
              <w:t xml:space="preserve"> и связи Забайкальского края</w:t>
            </w:r>
          </w:p>
        </w:tc>
      </w:tr>
    </w:tbl>
    <w:p w:rsidR="004C0E51" w:rsidRDefault="004C0E51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D04149" w:rsidRDefault="00D0414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p w:rsidR="00B22CA9" w:rsidRDefault="00B22CA9" w:rsidP="00B22CA9">
      <w:pPr>
        <w:jc w:val="both"/>
        <w:rPr>
          <w:rFonts w:ascii="Times New Roman" w:hAnsi="Times New Roman" w:cs="Times New Roman"/>
        </w:rPr>
      </w:pPr>
    </w:p>
    <w:tbl>
      <w:tblPr>
        <w:tblStyle w:val="af9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</w:tblGrid>
      <w:tr w:rsidR="00B22CA9" w:rsidRPr="00B22CA9" w:rsidTr="002C69D6">
        <w:tc>
          <w:tcPr>
            <w:tcW w:w="3763" w:type="dxa"/>
          </w:tcPr>
          <w:p w:rsidR="00B22CA9" w:rsidRPr="002C69D6" w:rsidRDefault="00B22CA9" w:rsidP="00B22CA9">
            <w:pPr>
              <w:pStyle w:val="ConsPlusNormal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2</w:t>
            </w:r>
          </w:p>
          <w:p w:rsidR="00B22CA9" w:rsidRPr="002C69D6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9D6">
              <w:rPr>
                <w:rFonts w:ascii="Times New Roman" w:hAnsi="Times New Roman" w:cs="Times New Roman"/>
                <w:sz w:val="24"/>
                <w:szCs w:val="24"/>
              </w:rPr>
              <w:t>к постановлению Правительства</w:t>
            </w:r>
          </w:p>
          <w:p w:rsidR="00B22CA9" w:rsidRPr="002C69D6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9D6">
              <w:rPr>
                <w:rFonts w:ascii="Times New Roman" w:hAnsi="Times New Roman" w:cs="Times New Roman"/>
                <w:sz w:val="24"/>
                <w:szCs w:val="24"/>
              </w:rPr>
              <w:t>Забайкальского края</w:t>
            </w:r>
          </w:p>
          <w:p w:rsidR="00B22CA9" w:rsidRPr="002C69D6" w:rsidRDefault="00B22CA9" w:rsidP="00B22C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9D6">
              <w:rPr>
                <w:rFonts w:ascii="Times New Roman" w:hAnsi="Times New Roman" w:cs="Times New Roman"/>
                <w:sz w:val="24"/>
                <w:szCs w:val="24"/>
              </w:rPr>
              <w:t>от «__»___________ 2026 года</w:t>
            </w:r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2CA9" w:rsidRDefault="00B22CA9" w:rsidP="00B2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22CA9" w:rsidRPr="00B22CA9" w:rsidRDefault="00B22CA9" w:rsidP="00B22CA9">
      <w:pPr>
        <w:jc w:val="center"/>
        <w:rPr>
          <w:rFonts w:ascii="Times New Roman" w:hAnsi="Times New Roman" w:cs="Times New Roman"/>
          <w:b/>
        </w:rPr>
      </w:pPr>
      <w:r w:rsidRPr="00B22CA9">
        <w:rPr>
          <w:rFonts w:ascii="Times New Roman" w:hAnsi="Times New Roman" w:cs="Times New Roman"/>
          <w:b/>
        </w:rPr>
        <w:t xml:space="preserve">ПЕРЕЧЕНЬ </w:t>
      </w:r>
    </w:p>
    <w:p w:rsidR="00B22CA9" w:rsidRDefault="00B22CA9" w:rsidP="00B22CA9">
      <w:pPr>
        <w:jc w:val="center"/>
        <w:rPr>
          <w:rFonts w:ascii="Times New Roman" w:hAnsi="Times New Roman" w:cs="Times New Roman"/>
          <w:b/>
        </w:rPr>
      </w:pPr>
      <w:r w:rsidRPr="00B22CA9">
        <w:rPr>
          <w:rFonts w:ascii="Times New Roman" w:hAnsi="Times New Roman" w:cs="Times New Roman"/>
          <w:b/>
        </w:rPr>
        <w:t>дополнительных мер поддержки лиц, принимающих (принимавших) участие в специальной военной операции, и других категорий лиц, предоставляемых на территории Забайкальского края</w:t>
      </w:r>
    </w:p>
    <w:p w:rsidR="00B22CA9" w:rsidRDefault="00B22CA9" w:rsidP="00B22CA9">
      <w:pPr>
        <w:jc w:val="center"/>
        <w:rPr>
          <w:rFonts w:ascii="Times New Roman" w:hAnsi="Times New Roman" w:cs="Times New Roman"/>
          <w:b/>
        </w:rPr>
      </w:pPr>
    </w:p>
    <w:tbl>
      <w:tblPr>
        <w:tblW w:w="14655" w:type="dxa"/>
        <w:jc w:val="center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8363"/>
        <w:gridCol w:w="5793"/>
      </w:tblGrid>
      <w:tr w:rsidR="00B22CA9" w:rsidRPr="00B22CA9" w:rsidTr="002C69D6">
        <w:trPr>
          <w:trHeight w:val="689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2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B2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органы исполнительной власти</w:t>
            </w:r>
          </w:p>
        </w:tc>
      </w:tr>
      <w:tr w:rsidR="00B22CA9" w:rsidRPr="00B22CA9" w:rsidTr="002C69D6">
        <w:trPr>
          <w:trHeight w:val="647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widowControl w:val="0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Проведение технических осмотров самоходных машин и других видов техники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Государственная инспекция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в собственность бесплатно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Департамент государственного имущества и земельных отношений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tabs>
                <w:tab w:val="left" w:pos="15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из бюджета Забайкальского края на финансовое обеспечение и (или) возмещение части затрат работодателя при трудоустройстве участников специальной военной операции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Департамент труда и занятости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начисления пеней в случае несвоевременного и (или) неполного внесения платы за жилое помещение коммунальные услуги, взноса на капитальный ремонт общего имущества в многоквартирном доме 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proofErr w:type="gram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жилищно-коммунального</w:t>
            </w:r>
            <w:proofErr w:type="gramEnd"/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энергетики, </w:t>
            </w:r>
            <w:proofErr w:type="spell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 и связи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необходимыми лекарственными препаратами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Бесплатное зубное протезирование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Обеспечение медицинскими изделиями, предназначенными для поддержания органов и систем организма человека для использования на дому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вождению студентов из числа детей участников специальной военной операции в профессиональных образовательных организациях Забайкальского края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профессионального образования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Право на переход с платного обучения на бесплатное по образовательным программам среднего профессионального образования </w:t>
            </w:r>
            <w:proofErr w:type="gramEnd"/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профессионального образования Забайкальского края</w:t>
            </w:r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Забайкальского края</w:t>
            </w:r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Приоритетное право на бесплатное проживание в общежитиях учащимся в государственных профессиональных образовательных организациях Забайкальского края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профессионального образования Забайкальского края</w:t>
            </w:r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Забайкальского края</w:t>
            </w:r>
          </w:p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Освобождение от взимания платы при посещении особо охраняемых территорий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 и экологии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на оказание государственной поддержки ветеранам и участникам специальной военной операции, связанной с началом осуществления ими предпринимательской деятельности в агропромышленном комплексе, порядок проведения конкурсного отбора на предоставление гранта «</w:t>
            </w:r>
            <w:proofErr w:type="spell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Агромотиватор</w:t>
            </w:r>
            <w:proofErr w:type="spellEnd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Единовременная выплата на оплату твердого топлива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компенсация расходов на оплату жилого помещения и коммунальных услуг 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Ежемесячная компенсация расходов на оплату жилого помещения и коммунальных услуг (отопление, электроснабжение) многодетным семьям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Единовременная выплата военнослужащим, проходящим военную службу по контракту в Вооруженных Силах Российской Федерации, войсках национальной гвардии Российской Федерации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выплата за уничтожение одного танка </w:t>
            </w:r>
            <w:proofErr w:type="spell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Leopard</w:t>
            </w:r>
            <w:proofErr w:type="spellEnd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 любой модификации, за захват и уничтожение одного танка M1 </w:t>
            </w:r>
            <w:proofErr w:type="spell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Abrams</w:t>
            </w:r>
            <w:proofErr w:type="spellEnd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 и иных основных боевых танков, произведенных в странах НАТО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Единовременная выплата лицам, постоянно проживающим на территории Забайкальского края, принимавшим участие в специальной военной операции, получившим ранение в 2022 - 2024 годах и инвалидность, причиной установления которой явилась военная травма, инвалидность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B2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6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Единовременная выплата за проведение добровольной государственной геномной регистрации военнослужащим, проходящим военную службу по контракту в Вооруженных Силах Российской Федерации, войсках национальной гвардии Российской Федерации</w:t>
            </w:r>
          </w:p>
        </w:tc>
        <w:tc>
          <w:tcPr>
            <w:tcW w:w="5793" w:type="dxa"/>
          </w:tcPr>
          <w:p w:rsidR="00B22CA9" w:rsidRPr="00B22CA9" w:rsidRDefault="00B22CA9" w:rsidP="00B22C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выплата членам семей лиц, принимавших участие и погибших (умерших) в 2022 - 2024 годах в ходе специальной военной </w:t>
            </w:r>
            <w:r w:rsidRPr="00B22C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операции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Денежная компенсация на возмещение расходов за проведение </w:t>
            </w:r>
            <w:proofErr w:type="spellStart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дозахоронения</w:t>
            </w:r>
            <w:proofErr w:type="spellEnd"/>
            <w:r w:rsidRPr="00B22CA9">
              <w:rPr>
                <w:rFonts w:ascii="Times New Roman" w:hAnsi="Times New Roman" w:cs="Times New Roman"/>
                <w:sz w:val="24"/>
                <w:szCs w:val="24"/>
              </w:rPr>
              <w:t xml:space="preserve"> останков лиц, принимавших участие и погибших в ходе специальной военной операции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1064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Бесплатное социальное обслуживание в стационарной форме участникам специальной военной операции, являющимся инвалидами первой или второй группы, находящимся на постоянном постельном режиме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1064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Бесплатное предоставление услуг по уходу в рамках системы долговременного ухода участникам специальной военной операции, являющимся инвалидами первой или второй группы, находящимся на постоянном постельном режиме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Обеспечение (при необходимости) трудоустройством в государственные учреждения социального обслуживания родственников, фактически осуществляющих уход за участником специальной военной операции, являющимся инвалидом первой или второй группы, находящимся на постоянном постельном режиме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Преимущественное право на обеспечение жилыми помещениями специализированного жилищного фонда Забайкальского края лицам из числа детей-сирот и детей, оставшимся без попечения родителей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и демографической политики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Бесплатный прокат спортивного инвентаря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Министерство физической культуры и спорта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tabs>
                <w:tab w:val="left" w:pos="10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 за услуги нотариуса при оформлении документов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Нотариальная палата Забайкальского края</w:t>
            </w:r>
          </w:p>
        </w:tc>
      </w:tr>
      <w:tr w:rsidR="00B22CA9" w:rsidRPr="00B22CA9" w:rsidTr="002C69D6">
        <w:trPr>
          <w:trHeight w:val="255"/>
          <w:jc w:val="center"/>
        </w:trPr>
        <w:tc>
          <w:tcPr>
            <w:tcW w:w="499" w:type="dxa"/>
          </w:tcPr>
          <w:p w:rsidR="00B22CA9" w:rsidRPr="00B22CA9" w:rsidRDefault="00B22CA9" w:rsidP="00105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63" w:type="dxa"/>
          </w:tcPr>
          <w:p w:rsidR="00B22CA9" w:rsidRPr="00B22CA9" w:rsidRDefault="00B22CA9" w:rsidP="0010562C">
            <w:pPr>
              <w:tabs>
                <w:tab w:val="left" w:pos="10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Прием в отделах записи актов гражданского состояния Забайкальского края вне очереди</w:t>
            </w:r>
          </w:p>
        </w:tc>
        <w:tc>
          <w:tcPr>
            <w:tcW w:w="5793" w:type="dxa"/>
          </w:tcPr>
          <w:p w:rsidR="00B22CA9" w:rsidRPr="00B22CA9" w:rsidRDefault="00B22CA9" w:rsidP="00105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CA9">
              <w:rPr>
                <w:rFonts w:ascii="Times New Roman" w:hAnsi="Times New Roman" w:cs="Times New Roman"/>
                <w:sz w:val="24"/>
                <w:szCs w:val="24"/>
              </w:rPr>
              <w:t>Департамент записи актов гражданского состояния Забайкальского края</w:t>
            </w:r>
          </w:p>
        </w:tc>
      </w:tr>
    </w:tbl>
    <w:p w:rsidR="00B22CA9" w:rsidRPr="00B22CA9" w:rsidRDefault="00B22CA9" w:rsidP="00B22CA9">
      <w:pPr>
        <w:jc w:val="center"/>
        <w:rPr>
          <w:rFonts w:ascii="Times New Roman" w:hAnsi="Times New Roman" w:cs="Times New Roman"/>
          <w:b/>
        </w:rPr>
      </w:pPr>
    </w:p>
    <w:p w:rsidR="00B22CA9" w:rsidRDefault="00B22CA9" w:rsidP="00B22CA9">
      <w:pPr>
        <w:jc w:val="right"/>
        <w:rPr>
          <w:rFonts w:ascii="Times New Roman" w:hAnsi="Times New Roman" w:cs="Times New Roman"/>
        </w:rPr>
      </w:pPr>
    </w:p>
    <w:p w:rsidR="00B22CA9" w:rsidRDefault="00B22CA9" w:rsidP="00B22CA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</w:t>
      </w:r>
    </w:p>
    <w:sectPr w:rsidR="00B22CA9" w:rsidSect="00B22CA9">
      <w:pgSz w:w="16838" w:h="11906" w:orient="landscape"/>
      <w:pgMar w:top="1134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  <w:endnote w:type="continuationSeparator" w:id="0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New">
    <w:panose1 w:val="00000000000000000000"/>
    <w:charset w:val="00"/>
    <w:family w:val="roman"/>
    <w:notTrueType/>
    <w:pitch w:val="default"/>
  </w:font>
  <w:font w:name="TimesNew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 Cy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footnote>
  <w:footnote w:type="continuationSeparator" w:id="0">
    <w:p w:rsidR="00A265F7" w:rsidRDefault="00EC0C31">
      <w:r>
        <w:rPr>
          <w:rFonts w:ascii="TimesNewRoman" w:eastAsia="TimesNewRoman" w:hAnsi="TimesNewRoman" w:cs="TimesNew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F7" w:rsidRDefault="00EC0C31">
    <w:pPr>
      <w:pStyle w:val="af5"/>
      <w:jc w:val="center"/>
      <w:rPr>
        <w:rFonts w:ascii="TimesNewRoman" w:eastAsia="TimesNewRoman" w:hAnsi="TimesNewRoman" w:cs="TimesNewRoman"/>
        <w:sz w:val="24"/>
        <w:szCs w:val="24"/>
      </w:rPr>
    </w:pPr>
    <w:r>
      <w:rPr>
        <w:rFonts w:ascii="TimesNewRoman" w:eastAsia="TimesNewRoman" w:hAnsi="TimesNewRoman" w:cs="TimesNewRoman"/>
        <w:sz w:val="24"/>
        <w:szCs w:val="24"/>
      </w:rPr>
      <w:fldChar w:fldCharType="begin"/>
    </w:r>
    <w:r>
      <w:rPr>
        <w:rFonts w:ascii="TimesNewRoman" w:eastAsia="TimesNewRoman" w:hAnsi="TimesNewRoman" w:cs="TimesNewRoman"/>
        <w:sz w:val="24"/>
        <w:szCs w:val="24"/>
      </w:rPr>
      <w:instrText>PAGE   \* MERGEFORMAT</w:instrText>
    </w:r>
    <w:r>
      <w:fldChar w:fldCharType="separate"/>
    </w:r>
    <w:r w:rsidR="008F0E0B">
      <w:rPr>
        <w:rFonts w:ascii="TimesNewRoman" w:eastAsia="TimesNewRoman" w:hAnsi="TimesNewRoman" w:cs="TimesNewRoman"/>
        <w:noProof/>
        <w:sz w:val="24"/>
        <w:szCs w:val="24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0EBB"/>
    <w:multiLevelType w:val="multilevel"/>
    <w:tmpl w:val="964C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36B9E"/>
    <w:multiLevelType w:val="hybridMultilevel"/>
    <w:tmpl w:val="BCBE7C04"/>
    <w:lvl w:ilvl="0" w:tplc="25EE88B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6C24110C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CE93A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338D21A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E90F2D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F3ED3B2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E1121F30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F7B43E46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89EC7D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>
    <w:nsid w:val="0CF2466A"/>
    <w:multiLevelType w:val="hybridMultilevel"/>
    <w:tmpl w:val="4322C556"/>
    <w:lvl w:ilvl="0" w:tplc="200CF33E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5D3A031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058AD69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63D09B3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BD28459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C6B6E91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1570DE2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CDD60F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137283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3">
    <w:nsid w:val="0F927C75"/>
    <w:multiLevelType w:val="hybridMultilevel"/>
    <w:tmpl w:val="CEB8EB5C"/>
    <w:lvl w:ilvl="0" w:tplc="BA8E89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1012C106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BE52C92C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FCE872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EB5E124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B7B8B11C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025E135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BD07CC8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F02152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4">
    <w:nsid w:val="15550C12"/>
    <w:multiLevelType w:val="hybridMultilevel"/>
    <w:tmpl w:val="827895A8"/>
    <w:lvl w:ilvl="0" w:tplc="BB4E2FA4">
      <w:start w:val="1"/>
      <w:numFmt w:val="decimal"/>
      <w:lvlText w:val="%1)"/>
      <w:lvlJc w:val="left"/>
      <w:pPr>
        <w:ind w:left="2088" w:hanging="1095"/>
      </w:pPr>
      <w:rPr>
        <w:rFonts w:ascii="Times New Roman" w:eastAsia="Times New Roman" w:hAnsi="Times New Roman" w:cs="Times New Roman"/>
        <w:lang w:val="ru-RU" w:bidi="ru-RU"/>
      </w:rPr>
    </w:lvl>
    <w:lvl w:ilvl="1" w:tplc="1E40E6D0">
      <w:start w:val="1"/>
      <w:numFmt w:val="lowerLetter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  <w:lang w:val="ru-RU" w:bidi="ru-RU"/>
      </w:rPr>
    </w:lvl>
    <w:lvl w:ilvl="2" w:tplc="49EA1EB0">
      <w:start w:val="1"/>
      <w:numFmt w:val="lowerRoman"/>
      <w:lvlText w:val="%3."/>
      <w:lvlJc w:val="right"/>
      <w:pPr>
        <w:ind w:left="2509" w:hanging="180"/>
      </w:pPr>
      <w:rPr>
        <w:rFonts w:ascii="Times New Roman" w:eastAsia="Times New Roman" w:hAnsi="Times New Roman" w:cs="Times New Roman"/>
        <w:lang w:val="ru-RU" w:bidi="ru-RU"/>
      </w:rPr>
    </w:lvl>
    <w:lvl w:ilvl="3" w:tplc="B9FCB0F8">
      <w:start w:val="1"/>
      <w:numFmt w:val="decimal"/>
      <w:lvlText w:val="%4."/>
      <w:lvlJc w:val="left"/>
      <w:pPr>
        <w:ind w:left="3229" w:hanging="360"/>
      </w:pPr>
      <w:rPr>
        <w:rFonts w:ascii="Times New Roman" w:eastAsia="Times New Roman" w:hAnsi="Times New Roman" w:cs="Times New Roman"/>
        <w:lang w:val="ru-RU" w:bidi="ru-RU"/>
      </w:rPr>
    </w:lvl>
    <w:lvl w:ilvl="4" w:tplc="A7980D80">
      <w:start w:val="1"/>
      <w:numFmt w:val="lowerLetter"/>
      <w:lvlText w:val="%5."/>
      <w:lvlJc w:val="left"/>
      <w:pPr>
        <w:ind w:left="3949" w:hanging="360"/>
      </w:pPr>
      <w:rPr>
        <w:rFonts w:ascii="Times New Roman" w:eastAsia="Times New Roman" w:hAnsi="Times New Roman" w:cs="Times New Roman"/>
        <w:lang w:val="ru-RU" w:bidi="ru-RU"/>
      </w:rPr>
    </w:lvl>
    <w:lvl w:ilvl="5" w:tplc="30F21528">
      <w:start w:val="1"/>
      <w:numFmt w:val="lowerRoman"/>
      <w:lvlText w:val="%6."/>
      <w:lvlJc w:val="right"/>
      <w:pPr>
        <w:ind w:left="4669" w:hanging="180"/>
      </w:pPr>
      <w:rPr>
        <w:rFonts w:ascii="Times New Roman" w:eastAsia="Times New Roman" w:hAnsi="Times New Roman" w:cs="Times New Roman"/>
        <w:lang w:val="ru-RU" w:bidi="ru-RU"/>
      </w:rPr>
    </w:lvl>
    <w:lvl w:ilvl="6" w:tplc="F8601B3C">
      <w:start w:val="1"/>
      <w:numFmt w:val="decimal"/>
      <w:lvlText w:val="%7."/>
      <w:lvlJc w:val="left"/>
      <w:pPr>
        <w:ind w:left="5389" w:hanging="360"/>
      </w:pPr>
      <w:rPr>
        <w:rFonts w:ascii="Times New Roman" w:eastAsia="Times New Roman" w:hAnsi="Times New Roman" w:cs="Times New Roman"/>
        <w:lang w:val="ru-RU" w:bidi="ru-RU"/>
      </w:rPr>
    </w:lvl>
    <w:lvl w:ilvl="7" w:tplc="43D25CE0">
      <w:start w:val="1"/>
      <w:numFmt w:val="lowerLetter"/>
      <w:lvlText w:val="%8."/>
      <w:lvlJc w:val="left"/>
      <w:pPr>
        <w:ind w:left="6109" w:hanging="360"/>
      </w:pPr>
      <w:rPr>
        <w:rFonts w:ascii="Times New Roman" w:eastAsia="Times New Roman" w:hAnsi="Times New Roman" w:cs="Times New Roman"/>
        <w:lang w:val="ru-RU" w:bidi="ru-RU"/>
      </w:rPr>
    </w:lvl>
    <w:lvl w:ilvl="8" w:tplc="50262990">
      <w:start w:val="1"/>
      <w:numFmt w:val="lowerRoman"/>
      <w:lvlText w:val="%9."/>
      <w:lvlJc w:val="right"/>
      <w:pPr>
        <w:ind w:left="6829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>
    <w:nsid w:val="17F37BAA"/>
    <w:multiLevelType w:val="hybridMultilevel"/>
    <w:tmpl w:val="DFB60E5C"/>
    <w:lvl w:ilvl="0" w:tplc="37A2AA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7B722A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8651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A0EE387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70E61B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58A6EE6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BE6E09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0928BBA6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A70A2D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6">
    <w:nsid w:val="224B4C76"/>
    <w:multiLevelType w:val="hybridMultilevel"/>
    <w:tmpl w:val="334E85E0"/>
    <w:lvl w:ilvl="0" w:tplc="8082733E">
      <w:start w:val="1"/>
      <w:numFmt w:val="decimal"/>
      <w:lvlText w:val="%1."/>
      <w:lvlJc w:val="left"/>
      <w:pPr>
        <w:ind w:left="1828" w:hanging="1260"/>
      </w:pPr>
      <w:rPr>
        <w:rFonts w:ascii="Times New Roman" w:eastAsia="Times New Roman" w:hAnsi="Times New Roman" w:cs="Times New Roman"/>
        <w:lang w:val="ru-RU" w:bidi="ru-RU"/>
      </w:rPr>
    </w:lvl>
    <w:lvl w:ilvl="1" w:tplc="8CC61140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3A1E0A3A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4D06B92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A7AF860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07E3DE6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F956FAC6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0D26B592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228812A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7">
    <w:nsid w:val="226E0F63"/>
    <w:multiLevelType w:val="hybridMultilevel"/>
    <w:tmpl w:val="E54AF04A"/>
    <w:lvl w:ilvl="0" w:tplc="D832846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63AA06BA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5248018C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8E908EDC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F724A9D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67E63B0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AB6856C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2EAD1D0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950C89F8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8">
    <w:nsid w:val="28700F1E"/>
    <w:multiLevelType w:val="hybridMultilevel"/>
    <w:tmpl w:val="6BFAE632"/>
    <w:lvl w:ilvl="0" w:tplc="C0DC589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0D54C0BC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694E6484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34C41A8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5B878B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8E67B7A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83C22F4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242E8556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CCF68F1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9">
    <w:nsid w:val="301B2B7F"/>
    <w:multiLevelType w:val="hybridMultilevel"/>
    <w:tmpl w:val="B77488A8"/>
    <w:lvl w:ilvl="0" w:tplc="F47C04AA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44F01C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3E5E030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BD36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7A8A902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19C9DA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6F2EC6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7C3693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A21698A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0">
    <w:nsid w:val="47E26F12"/>
    <w:multiLevelType w:val="hybridMultilevel"/>
    <w:tmpl w:val="C03AE9DA"/>
    <w:lvl w:ilvl="0" w:tplc="0ACEDE36">
      <w:start w:val="1"/>
      <w:numFmt w:val="decimal"/>
      <w:lvlText w:val="*"/>
      <w:lvlJc w:val="left"/>
      <w:pPr>
        <w:ind w:left="0" w:hanging="465"/>
      </w:pPr>
      <w:rPr>
        <w:rFonts w:ascii="Times New Roman" w:eastAsia="Times New Roman" w:hAnsi="Times New Roman" w:cs="Times New Roman"/>
        <w:lang w:val="ru-RU" w:bidi="ru-RU"/>
      </w:rPr>
    </w:lvl>
    <w:lvl w:ilvl="1" w:tplc="4044BEC4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2" w:tplc="06809842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3" w:tplc="B058AC1E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D083D76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5" w:tplc="3298415E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AA2B09A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7" w:tplc="A66AC1C2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8" w:tplc="C7E052DC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1">
    <w:nsid w:val="49D5355D"/>
    <w:multiLevelType w:val="hybridMultilevel"/>
    <w:tmpl w:val="C0203FC6"/>
    <w:lvl w:ilvl="0" w:tplc="FA9E24A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4B218D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839A42DC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81785C82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598E3E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D463938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A9361094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55A4D0AC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0B949BB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2">
    <w:nsid w:val="4ECB1827"/>
    <w:multiLevelType w:val="hybridMultilevel"/>
    <w:tmpl w:val="71C02F2E"/>
    <w:lvl w:ilvl="0" w:tplc="448407E8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D7A02CC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  <w:lang w:val="ru-RU" w:bidi="ru-RU"/>
      </w:rPr>
    </w:lvl>
    <w:lvl w:ilvl="2" w:tplc="CE60CD70">
      <w:start w:val="1"/>
      <w:numFmt w:val="lowerRoman"/>
      <w:lvlText w:val="%3."/>
      <w:lvlJc w:val="right"/>
      <w:pPr>
        <w:ind w:left="3240" w:hanging="180"/>
      </w:pPr>
      <w:rPr>
        <w:rFonts w:ascii="Times New Roman" w:eastAsia="Times New Roman" w:hAnsi="Times New Roman" w:cs="Times New Roman"/>
        <w:lang w:val="ru-RU" w:bidi="ru-RU"/>
      </w:rPr>
    </w:lvl>
    <w:lvl w:ilvl="3" w:tplc="F52C5B4C">
      <w:start w:val="1"/>
      <w:numFmt w:val="decimal"/>
      <w:lvlText w:val="%4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BFC2C40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1121C40">
      <w:start w:val="1"/>
      <w:numFmt w:val="lowerRoman"/>
      <w:lvlText w:val="%6."/>
      <w:lvlJc w:val="right"/>
      <w:pPr>
        <w:ind w:left="5400" w:hanging="180"/>
      </w:pPr>
      <w:rPr>
        <w:rFonts w:ascii="Times New Roman" w:eastAsia="Times New Roman" w:hAnsi="Times New Roman" w:cs="Times New Roman"/>
        <w:lang w:val="ru-RU" w:bidi="ru-RU"/>
      </w:rPr>
    </w:lvl>
    <w:lvl w:ilvl="6" w:tplc="2BE6A460">
      <w:start w:val="1"/>
      <w:numFmt w:val="decimal"/>
      <w:lvlText w:val="%7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5D84562">
      <w:start w:val="1"/>
      <w:numFmt w:val="lowerLetter"/>
      <w:lvlText w:val="%8."/>
      <w:lvlJc w:val="left"/>
      <w:pPr>
        <w:ind w:left="6840" w:hanging="360"/>
      </w:pPr>
      <w:rPr>
        <w:rFonts w:ascii="Times New Roman" w:eastAsia="Times New Roman" w:hAnsi="Times New Roman" w:cs="Times New Roman"/>
        <w:lang w:val="ru-RU" w:bidi="ru-RU"/>
      </w:rPr>
    </w:lvl>
    <w:lvl w:ilvl="8" w:tplc="179C241E">
      <w:start w:val="1"/>
      <w:numFmt w:val="lowerRoman"/>
      <w:lvlText w:val="%9."/>
      <w:lvlJc w:val="right"/>
      <w:pPr>
        <w:ind w:left="756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3">
    <w:nsid w:val="5FB435B9"/>
    <w:multiLevelType w:val="hybridMultilevel"/>
    <w:tmpl w:val="92D6AFD8"/>
    <w:lvl w:ilvl="0" w:tplc="89FAB302">
      <w:start w:val="4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EA9C0F3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6616C4E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CA6081E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FA648CB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2DD80E8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FAC27D2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B136D03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28E0A8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4">
    <w:nsid w:val="61682074"/>
    <w:multiLevelType w:val="hybridMultilevel"/>
    <w:tmpl w:val="6B925C66"/>
    <w:lvl w:ilvl="0" w:tplc="3D50A5F6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/>
        <w:lang w:val="ru-RU" w:bidi="ru-RU"/>
      </w:rPr>
    </w:lvl>
    <w:lvl w:ilvl="1" w:tplc="3ED86AF4">
      <w:start w:val="1"/>
      <w:numFmt w:val="lowerLetter"/>
      <w:lvlText w:val="%2."/>
      <w:lvlJc w:val="left"/>
      <w:pPr>
        <w:ind w:left="2008" w:hanging="360"/>
      </w:pPr>
      <w:rPr>
        <w:rFonts w:ascii="Times New Roman" w:eastAsia="Times New Roman" w:hAnsi="Times New Roman" w:cs="Times New Roman"/>
        <w:lang w:val="ru-RU" w:bidi="ru-RU"/>
      </w:rPr>
    </w:lvl>
    <w:lvl w:ilvl="2" w:tplc="ABE60F20">
      <w:start w:val="1"/>
      <w:numFmt w:val="lowerRoman"/>
      <w:lvlText w:val="%3."/>
      <w:lvlJc w:val="right"/>
      <w:pPr>
        <w:ind w:left="2728" w:hanging="180"/>
      </w:pPr>
      <w:rPr>
        <w:rFonts w:ascii="Times New Roman" w:eastAsia="Times New Roman" w:hAnsi="Times New Roman" w:cs="Times New Roman"/>
        <w:lang w:val="ru-RU" w:bidi="ru-RU"/>
      </w:rPr>
    </w:lvl>
    <w:lvl w:ilvl="3" w:tplc="A75CE0A6">
      <w:start w:val="1"/>
      <w:numFmt w:val="decimal"/>
      <w:lvlText w:val="%4."/>
      <w:lvlJc w:val="left"/>
      <w:pPr>
        <w:ind w:left="3448" w:hanging="360"/>
      </w:pPr>
      <w:rPr>
        <w:rFonts w:ascii="Times New Roman" w:eastAsia="Times New Roman" w:hAnsi="Times New Roman" w:cs="Times New Roman"/>
        <w:lang w:val="ru-RU" w:bidi="ru-RU"/>
      </w:rPr>
    </w:lvl>
    <w:lvl w:ilvl="4" w:tplc="03EA833C">
      <w:start w:val="1"/>
      <w:numFmt w:val="lowerLetter"/>
      <w:lvlText w:val="%5."/>
      <w:lvlJc w:val="left"/>
      <w:pPr>
        <w:ind w:left="4168" w:hanging="360"/>
      </w:pPr>
      <w:rPr>
        <w:rFonts w:ascii="Times New Roman" w:eastAsia="Times New Roman" w:hAnsi="Times New Roman" w:cs="Times New Roman"/>
        <w:lang w:val="ru-RU" w:bidi="ru-RU"/>
      </w:rPr>
    </w:lvl>
    <w:lvl w:ilvl="5" w:tplc="26EA6A80">
      <w:start w:val="1"/>
      <w:numFmt w:val="lowerRoman"/>
      <w:lvlText w:val="%6."/>
      <w:lvlJc w:val="right"/>
      <w:pPr>
        <w:ind w:left="4888" w:hanging="180"/>
      </w:pPr>
      <w:rPr>
        <w:rFonts w:ascii="Times New Roman" w:eastAsia="Times New Roman" w:hAnsi="Times New Roman" w:cs="Times New Roman"/>
        <w:lang w:val="ru-RU" w:bidi="ru-RU"/>
      </w:rPr>
    </w:lvl>
    <w:lvl w:ilvl="6" w:tplc="3D98452A">
      <w:start w:val="1"/>
      <w:numFmt w:val="decimal"/>
      <w:lvlText w:val="%7."/>
      <w:lvlJc w:val="left"/>
      <w:pPr>
        <w:ind w:left="560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C16D5A2">
      <w:start w:val="1"/>
      <w:numFmt w:val="lowerLetter"/>
      <w:lvlText w:val="%8."/>
      <w:lvlJc w:val="left"/>
      <w:pPr>
        <w:ind w:left="6328" w:hanging="360"/>
      </w:pPr>
      <w:rPr>
        <w:rFonts w:ascii="Times New Roman" w:eastAsia="Times New Roman" w:hAnsi="Times New Roman" w:cs="Times New Roman"/>
        <w:lang w:val="ru-RU" w:bidi="ru-RU"/>
      </w:rPr>
    </w:lvl>
    <w:lvl w:ilvl="8" w:tplc="6940515A">
      <w:start w:val="1"/>
      <w:numFmt w:val="lowerRoman"/>
      <w:lvlText w:val="%9."/>
      <w:lvlJc w:val="right"/>
      <w:pPr>
        <w:ind w:left="704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5">
    <w:nsid w:val="63EE783C"/>
    <w:multiLevelType w:val="hybridMultilevel"/>
    <w:tmpl w:val="F65E3C14"/>
    <w:lvl w:ilvl="0" w:tplc="58F41BE4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73BC832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F922495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EA460D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DD6028C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EE4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7A6617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4146767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7DBABEF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6">
    <w:nsid w:val="6E737E3E"/>
    <w:multiLevelType w:val="hybridMultilevel"/>
    <w:tmpl w:val="E88262F8"/>
    <w:lvl w:ilvl="0" w:tplc="6320397A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1" w:tplc="4B72BC3E">
      <w:start w:val="1"/>
      <w:numFmt w:val="lowerLetter"/>
      <w:lvlText w:val="%2."/>
      <w:lvlJc w:val="left"/>
      <w:pPr>
        <w:ind w:left="2368" w:hanging="360"/>
      </w:pPr>
      <w:rPr>
        <w:rFonts w:ascii="Times New Roman" w:eastAsia="Times New Roman" w:hAnsi="Times New Roman" w:cs="Times New Roman"/>
        <w:lang w:val="ru-RU" w:bidi="ru-RU"/>
      </w:rPr>
    </w:lvl>
    <w:lvl w:ilvl="2" w:tplc="0AA835A2">
      <w:start w:val="1"/>
      <w:numFmt w:val="lowerRoman"/>
      <w:lvlText w:val="%3."/>
      <w:lvlJc w:val="right"/>
      <w:pPr>
        <w:ind w:left="3088" w:hanging="180"/>
      </w:pPr>
      <w:rPr>
        <w:rFonts w:ascii="Times New Roman" w:eastAsia="Times New Roman" w:hAnsi="Times New Roman" w:cs="Times New Roman"/>
        <w:lang w:val="ru-RU" w:bidi="ru-RU"/>
      </w:rPr>
    </w:lvl>
    <w:lvl w:ilvl="3" w:tplc="ED6E4CC6">
      <w:start w:val="1"/>
      <w:numFmt w:val="decimal"/>
      <w:lvlText w:val="%4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4" w:tplc="D0387276">
      <w:start w:val="1"/>
      <w:numFmt w:val="lowerLetter"/>
      <w:lvlText w:val="%5."/>
      <w:lvlJc w:val="left"/>
      <w:pPr>
        <w:ind w:left="452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7045FDE">
      <w:start w:val="1"/>
      <w:numFmt w:val="lowerRoman"/>
      <w:lvlText w:val="%6."/>
      <w:lvlJc w:val="right"/>
      <w:pPr>
        <w:ind w:left="5248" w:hanging="180"/>
      </w:pPr>
      <w:rPr>
        <w:rFonts w:ascii="Times New Roman" w:eastAsia="Times New Roman" w:hAnsi="Times New Roman" w:cs="Times New Roman"/>
        <w:lang w:val="ru-RU" w:bidi="ru-RU"/>
      </w:rPr>
    </w:lvl>
    <w:lvl w:ilvl="6" w:tplc="49D49F62">
      <w:start w:val="1"/>
      <w:numFmt w:val="decimal"/>
      <w:lvlText w:val="%7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0AEF4">
      <w:start w:val="1"/>
      <w:numFmt w:val="lowerLetter"/>
      <w:lvlText w:val="%8."/>
      <w:lvlJc w:val="left"/>
      <w:pPr>
        <w:ind w:left="6688" w:hanging="360"/>
      </w:pPr>
      <w:rPr>
        <w:rFonts w:ascii="Times New Roman" w:eastAsia="Times New Roman" w:hAnsi="Times New Roman" w:cs="Times New Roman"/>
        <w:lang w:val="ru-RU" w:bidi="ru-RU"/>
      </w:rPr>
    </w:lvl>
    <w:lvl w:ilvl="8" w:tplc="77BA8FE8">
      <w:start w:val="1"/>
      <w:numFmt w:val="lowerRoman"/>
      <w:lvlText w:val="%9."/>
      <w:lvlJc w:val="right"/>
      <w:pPr>
        <w:ind w:left="740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7">
    <w:nsid w:val="79B96F6B"/>
    <w:multiLevelType w:val="hybridMultilevel"/>
    <w:tmpl w:val="51020D4C"/>
    <w:lvl w:ilvl="0" w:tplc="83EEDB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1" w:tplc="E59C16DA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2" w:tplc="FC120990">
      <w:start w:val="1"/>
      <w:numFmt w:val="lowerRoman"/>
      <w:lvlText w:val="%3."/>
      <w:lvlJc w:val="right"/>
      <w:pPr>
        <w:ind w:left="2880" w:hanging="180"/>
      </w:pPr>
      <w:rPr>
        <w:rFonts w:ascii="Times New Roman" w:eastAsia="Times New Roman" w:hAnsi="Times New Roman" w:cs="Times New Roman"/>
        <w:lang w:val="ru-RU" w:bidi="ru-RU"/>
      </w:rPr>
    </w:lvl>
    <w:lvl w:ilvl="3" w:tplc="2FCABB8A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4" w:tplc="4C08617C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A209968">
      <w:start w:val="1"/>
      <w:numFmt w:val="lowerRoman"/>
      <w:lvlText w:val="%6."/>
      <w:lvlJc w:val="right"/>
      <w:pPr>
        <w:ind w:left="504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70C9642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CA07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  <w:lvl w:ilvl="8" w:tplc="57DE45E8">
      <w:start w:val="1"/>
      <w:numFmt w:val="lowerRoman"/>
      <w:lvlText w:val="%9."/>
      <w:lvlJc w:val="right"/>
      <w:pPr>
        <w:ind w:left="720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8">
    <w:nsid w:val="7B0D0603"/>
    <w:multiLevelType w:val="hybridMultilevel"/>
    <w:tmpl w:val="BD141836"/>
    <w:lvl w:ilvl="0" w:tplc="3B2E9E3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D3C8314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9247932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D62AB29C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EC2E770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654ECA7A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EB4F3F8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2F0C50B4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B76091C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5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  <w:num w:numId="11">
    <w:abstractNumId w:val="1"/>
  </w:num>
  <w:num w:numId="12">
    <w:abstractNumId w:val="18"/>
  </w:num>
  <w:num w:numId="13">
    <w:abstractNumId w:val="11"/>
  </w:num>
  <w:num w:numId="14">
    <w:abstractNumId w:val="17"/>
  </w:num>
  <w:num w:numId="15">
    <w:abstractNumId w:val="12"/>
  </w:num>
  <w:num w:numId="16">
    <w:abstractNumId w:val="7"/>
  </w:num>
  <w:num w:numId="17">
    <w:abstractNumId w:val="14"/>
  </w:num>
  <w:num w:numId="18">
    <w:abstractNumId w:val="1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F7"/>
    <w:rsid w:val="00043BDA"/>
    <w:rsid w:val="00115DED"/>
    <w:rsid w:val="00211E5D"/>
    <w:rsid w:val="002344B9"/>
    <w:rsid w:val="002A4838"/>
    <w:rsid w:val="002A6540"/>
    <w:rsid w:val="002C69D6"/>
    <w:rsid w:val="00366391"/>
    <w:rsid w:val="003C6072"/>
    <w:rsid w:val="004C0E51"/>
    <w:rsid w:val="00521834"/>
    <w:rsid w:val="005672D2"/>
    <w:rsid w:val="00571A24"/>
    <w:rsid w:val="0060027B"/>
    <w:rsid w:val="006150FD"/>
    <w:rsid w:val="006614A5"/>
    <w:rsid w:val="006A41C2"/>
    <w:rsid w:val="006B16A5"/>
    <w:rsid w:val="006D7DAD"/>
    <w:rsid w:val="006E0268"/>
    <w:rsid w:val="00843A19"/>
    <w:rsid w:val="00877E5D"/>
    <w:rsid w:val="008C2238"/>
    <w:rsid w:val="008C4243"/>
    <w:rsid w:val="008F0E0B"/>
    <w:rsid w:val="009F3924"/>
    <w:rsid w:val="00A0004F"/>
    <w:rsid w:val="00A265F7"/>
    <w:rsid w:val="00A32FFD"/>
    <w:rsid w:val="00AC6F0E"/>
    <w:rsid w:val="00AD30D9"/>
    <w:rsid w:val="00B22CA9"/>
    <w:rsid w:val="00B96DF6"/>
    <w:rsid w:val="00BE1930"/>
    <w:rsid w:val="00C24CC3"/>
    <w:rsid w:val="00C355CC"/>
    <w:rsid w:val="00C71BF3"/>
    <w:rsid w:val="00CE4D9D"/>
    <w:rsid w:val="00D04149"/>
    <w:rsid w:val="00E60429"/>
    <w:rsid w:val="00E85850"/>
    <w:rsid w:val="00EC0C31"/>
    <w:rsid w:val="00EF51A4"/>
    <w:rsid w:val="00F0781A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Comandante4 (Мусалимова 170)</dc:creator>
  <cp:lastModifiedBy>RN202-Шимко-222</cp:lastModifiedBy>
  <cp:revision>16</cp:revision>
  <cp:lastPrinted>2026-07-21T07:34:00Z</cp:lastPrinted>
  <dcterms:created xsi:type="dcterms:W3CDTF">2026-07-21T08:21:00Z</dcterms:created>
  <dcterms:modified xsi:type="dcterms:W3CDTF">2026-09-15T08:53:00Z</dcterms:modified>
</cp:coreProperties>
</file>