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E45" w:rsidRPr="00E559D1" w:rsidRDefault="00583398" w:rsidP="00687E45">
      <w:pPr>
        <w:pStyle w:val="2"/>
        <w:ind w:firstLine="0"/>
        <w:jc w:val="center"/>
        <w:rPr>
          <w:b/>
          <w:szCs w:val="28"/>
        </w:rPr>
      </w:pPr>
      <w:r w:rsidRPr="00E559D1">
        <w:rPr>
          <w:b/>
          <w:szCs w:val="28"/>
        </w:rPr>
        <w:t>ИНФОРМАЦИЯ</w:t>
      </w:r>
    </w:p>
    <w:p w:rsidR="00687E45" w:rsidRPr="00E559D1" w:rsidRDefault="00687E45" w:rsidP="00687E45">
      <w:pPr>
        <w:pStyle w:val="2"/>
        <w:ind w:firstLine="0"/>
        <w:jc w:val="center"/>
        <w:rPr>
          <w:b/>
          <w:szCs w:val="28"/>
        </w:rPr>
      </w:pPr>
      <w:r w:rsidRPr="00E559D1">
        <w:rPr>
          <w:b/>
          <w:szCs w:val="28"/>
        </w:rPr>
        <w:t xml:space="preserve">о рассмотрении </w:t>
      </w:r>
      <w:r w:rsidR="009503C2" w:rsidRPr="00E559D1">
        <w:rPr>
          <w:b/>
          <w:szCs w:val="28"/>
        </w:rPr>
        <w:t>обращений граждан</w:t>
      </w:r>
      <w:r w:rsidR="009503C2">
        <w:rPr>
          <w:b/>
          <w:szCs w:val="28"/>
        </w:rPr>
        <w:t>,</w:t>
      </w:r>
      <w:r w:rsidR="009503C2" w:rsidRPr="00E559D1">
        <w:rPr>
          <w:b/>
          <w:szCs w:val="28"/>
        </w:rPr>
        <w:t xml:space="preserve"> </w:t>
      </w:r>
      <w:r w:rsidRPr="00E559D1">
        <w:rPr>
          <w:b/>
          <w:szCs w:val="28"/>
        </w:rPr>
        <w:t xml:space="preserve">поступивших </w:t>
      </w:r>
    </w:p>
    <w:p w:rsidR="00687E45" w:rsidRDefault="00687E45" w:rsidP="00687E45">
      <w:pPr>
        <w:pStyle w:val="2"/>
        <w:ind w:firstLine="0"/>
        <w:jc w:val="center"/>
        <w:rPr>
          <w:b/>
          <w:szCs w:val="28"/>
        </w:rPr>
      </w:pPr>
      <w:r w:rsidRPr="00E559D1">
        <w:rPr>
          <w:b/>
          <w:szCs w:val="28"/>
        </w:rPr>
        <w:t xml:space="preserve">в </w:t>
      </w:r>
      <w:r w:rsidR="00BD11AD" w:rsidRPr="000017D8">
        <w:rPr>
          <w:b/>
          <w:szCs w:val="28"/>
          <w:lang w:val="en-US"/>
        </w:rPr>
        <w:t>I</w:t>
      </w:r>
      <w:r w:rsidR="009A6389">
        <w:rPr>
          <w:b/>
          <w:szCs w:val="28"/>
          <w:lang w:val="en-US"/>
        </w:rPr>
        <w:t>I</w:t>
      </w:r>
      <w:r w:rsidR="00E85CB1" w:rsidRPr="00E85CB1">
        <w:rPr>
          <w:b/>
          <w:szCs w:val="28"/>
          <w:lang w:val="en-US"/>
        </w:rPr>
        <w:t>I</w:t>
      </w:r>
      <w:r w:rsidRPr="000017D8">
        <w:rPr>
          <w:b/>
          <w:szCs w:val="28"/>
        </w:rPr>
        <w:t xml:space="preserve"> </w:t>
      </w:r>
      <w:r w:rsidRPr="00E559D1">
        <w:rPr>
          <w:b/>
          <w:szCs w:val="28"/>
        </w:rPr>
        <w:t>квартале 20</w:t>
      </w:r>
      <w:r>
        <w:rPr>
          <w:b/>
          <w:szCs w:val="28"/>
        </w:rPr>
        <w:t>2</w:t>
      </w:r>
      <w:r w:rsidR="009A6389">
        <w:rPr>
          <w:b/>
          <w:szCs w:val="28"/>
        </w:rPr>
        <w:t>6</w:t>
      </w:r>
      <w:r w:rsidRPr="00E559D1">
        <w:rPr>
          <w:b/>
          <w:szCs w:val="28"/>
        </w:rPr>
        <w:t xml:space="preserve"> года </w:t>
      </w:r>
    </w:p>
    <w:p w:rsidR="00B1093A" w:rsidRDefault="00B1093A" w:rsidP="00687E45">
      <w:pPr>
        <w:pStyle w:val="2"/>
        <w:ind w:firstLine="0"/>
        <w:jc w:val="center"/>
        <w:rPr>
          <w:b/>
          <w:szCs w:val="28"/>
        </w:rPr>
      </w:pPr>
    </w:p>
    <w:p w:rsidR="00A167E9" w:rsidRDefault="00A167E9" w:rsidP="00EC2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Всего за период с </w:t>
      </w:r>
      <w:r w:rsidR="00F9409A">
        <w:rPr>
          <w:rFonts w:ascii="Times New Roman" w:eastAsia="Times New Roman" w:hAnsi="Times New Roman" w:cs="Times New Roman"/>
          <w:sz w:val="28"/>
          <w:szCs w:val="28"/>
        </w:rPr>
        <w:t>1</w:t>
      </w:r>
      <w:r w:rsidR="00795038"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CB1">
        <w:rPr>
          <w:rFonts w:ascii="Times New Roman" w:eastAsia="Times New Roman" w:hAnsi="Times New Roman" w:cs="Times New Roman"/>
          <w:sz w:val="28"/>
          <w:szCs w:val="28"/>
        </w:rPr>
        <w:t>июля</w:t>
      </w:r>
      <w:r w:rsidR="00795038"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>по 3</w:t>
      </w:r>
      <w:r w:rsidR="009A6389">
        <w:rPr>
          <w:rFonts w:ascii="Times New Roman" w:eastAsia="Times New Roman" w:hAnsi="Times New Roman" w:cs="Times New Roman"/>
          <w:sz w:val="28"/>
          <w:szCs w:val="28"/>
        </w:rPr>
        <w:t>0</w:t>
      </w:r>
      <w:r w:rsidR="006457B7"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85CB1"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="00795038" w:rsidRPr="00EC2DE7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ED268B">
        <w:rPr>
          <w:rFonts w:ascii="Times New Roman" w:eastAsia="Times New Roman" w:hAnsi="Times New Roman" w:cs="Times New Roman"/>
          <w:sz w:val="28"/>
          <w:szCs w:val="28"/>
        </w:rPr>
        <w:t>2</w:t>
      </w:r>
      <w:r w:rsidR="009A6389">
        <w:rPr>
          <w:rFonts w:ascii="Times New Roman" w:eastAsia="Times New Roman" w:hAnsi="Times New Roman" w:cs="Times New Roman"/>
          <w:sz w:val="28"/>
          <w:szCs w:val="28"/>
        </w:rPr>
        <w:t>6</w:t>
      </w:r>
      <w:r w:rsidR="00B565E9" w:rsidRPr="00EC2DE7">
        <w:rPr>
          <w:rFonts w:ascii="Times New Roman" w:eastAsia="Times New Roman" w:hAnsi="Times New Roman" w:cs="Times New Roman"/>
          <w:sz w:val="28"/>
          <w:szCs w:val="28"/>
        </w:rPr>
        <w:t xml:space="preserve"> года зарегистрировано </w:t>
      </w:r>
      <w:r w:rsidR="00057F74" w:rsidRPr="00057F74">
        <w:rPr>
          <w:rFonts w:ascii="Times New Roman" w:eastAsia="Times New Roman" w:hAnsi="Times New Roman" w:cs="Times New Roman"/>
          <w:sz w:val="28"/>
          <w:szCs w:val="28"/>
        </w:rPr>
        <w:t>1</w:t>
      </w:r>
      <w:r w:rsidR="0058339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>432</w:t>
      </w:r>
      <w:r w:rsidR="00EF1315" w:rsidRPr="00EC2DE7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93AF1" w:rsidRPr="00EC2DE7">
        <w:rPr>
          <w:rFonts w:ascii="Times New Roman" w:eastAsia="Times New Roman" w:hAnsi="Times New Roman" w:cs="Times New Roman"/>
          <w:sz w:val="28"/>
          <w:szCs w:val="28"/>
        </w:rPr>
        <w:t xml:space="preserve"> (количество вопросов </w:t>
      </w:r>
      <w:r w:rsidR="009A6389" w:rsidRPr="008E262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83398" w:rsidRPr="008E262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E2625">
        <w:rPr>
          <w:rFonts w:ascii="Times New Roman" w:eastAsia="Times New Roman" w:hAnsi="Times New Roman" w:cs="Times New Roman"/>
          <w:sz w:val="28"/>
          <w:szCs w:val="28"/>
        </w:rPr>
        <w:t>675</w:t>
      </w:r>
      <w:r w:rsidR="00D115CF" w:rsidRPr="00EC2DE7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, поступивших на имя Губернатора </w:t>
      </w:r>
      <w:r w:rsidR="00ED268B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 и в адрес Правительства </w:t>
      </w:r>
      <w:r w:rsidR="00ED268B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="0039236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11E9A" w:rsidRDefault="00D11E9A" w:rsidP="00EC2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2364" w:rsidRDefault="00D11E9A" w:rsidP="00D11E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E1E">
        <w:rPr>
          <w:noProof/>
        </w:rPr>
        <w:drawing>
          <wp:inline distT="0" distB="0" distL="0" distR="0" wp14:anchorId="32C70BBA" wp14:editId="1919AEBF">
            <wp:extent cx="5937504" cy="2444496"/>
            <wp:effectExtent l="0" t="0" r="6350" b="0"/>
            <wp:docPr id="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167E9" w:rsidRPr="00EC2DE7" w:rsidRDefault="001A7799" w:rsidP="00EC2D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687B3B" w:rsidRPr="00687B3B">
        <w:rPr>
          <w:rFonts w:ascii="Times New Roman" w:eastAsia="Times New Roman" w:hAnsi="Times New Roman" w:cs="Times New Roman"/>
          <w:sz w:val="28"/>
          <w:szCs w:val="28"/>
        </w:rPr>
        <w:t xml:space="preserve">1 432 </w:t>
      </w:r>
      <w:r w:rsidR="001E538E" w:rsidRPr="00EC2DE7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9503C2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167E9" w:rsidRPr="00EC2DE7">
        <w:rPr>
          <w:rFonts w:ascii="Times New Roman" w:eastAsia="Times New Roman" w:hAnsi="Times New Roman" w:cs="Times New Roman"/>
          <w:sz w:val="28"/>
          <w:szCs w:val="28"/>
        </w:rPr>
        <w:t>, зарегистрированн</w:t>
      </w:r>
      <w:r w:rsidR="009503C2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167E9" w:rsidRPr="00EC2DE7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47723">
        <w:rPr>
          <w:rFonts w:ascii="Times New Roman" w:eastAsia="Times New Roman" w:hAnsi="Times New Roman" w:cs="Times New Roman"/>
          <w:sz w:val="28"/>
          <w:szCs w:val="28"/>
        </w:rPr>
        <w:t xml:space="preserve">Управлении </w:t>
      </w:r>
      <w:r w:rsidR="00C01D93">
        <w:rPr>
          <w:rFonts w:ascii="Times New Roman" w:eastAsia="Times New Roman" w:hAnsi="Times New Roman" w:cs="Times New Roman"/>
          <w:sz w:val="28"/>
          <w:szCs w:val="28"/>
        </w:rPr>
        <w:t xml:space="preserve">по работе с обращениями граждан </w:t>
      </w:r>
      <w:r w:rsidR="00947723">
        <w:rPr>
          <w:rFonts w:ascii="Times New Roman" w:eastAsia="Times New Roman" w:hAnsi="Times New Roman" w:cs="Times New Roman"/>
          <w:sz w:val="28"/>
          <w:szCs w:val="28"/>
        </w:rPr>
        <w:t xml:space="preserve">Губернатора </w:t>
      </w:r>
      <w:r w:rsidR="00583398">
        <w:rPr>
          <w:rFonts w:ascii="Times New Roman" w:eastAsia="Times New Roman" w:hAnsi="Times New Roman" w:cs="Times New Roman"/>
          <w:sz w:val="28"/>
          <w:szCs w:val="28"/>
        </w:rPr>
        <w:t xml:space="preserve">и Правительства </w:t>
      </w:r>
      <w:r w:rsidR="00947723"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A6389">
        <w:rPr>
          <w:rFonts w:ascii="Times New Roman" w:eastAsia="Times New Roman" w:hAnsi="Times New Roman" w:cs="Times New Roman"/>
          <w:sz w:val="28"/>
          <w:szCs w:val="28"/>
        </w:rPr>
        <w:t>4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>1</w:t>
      </w:r>
      <w:r w:rsidR="009A6389">
        <w:rPr>
          <w:rFonts w:ascii="Times New Roman" w:eastAsia="Times New Roman" w:hAnsi="Times New Roman" w:cs="Times New Roman"/>
          <w:sz w:val="28"/>
          <w:szCs w:val="28"/>
        </w:rPr>
        <w:t>6</w:t>
      </w:r>
      <w:r w:rsidR="00A167E9" w:rsidRPr="00EC2DE7">
        <w:rPr>
          <w:rFonts w:ascii="Times New Roman" w:eastAsia="Times New Roman" w:hAnsi="Times New Roman" w:cs="Times New Roman"/>
          <w:sz w:val="28"/>
          <w:szCs w:val="28"/>
        </w:rPr>
        <w:t xml:space="preserve"> поступило из Администрации Президента Российской Федерации.</w:t>
      </w:r>
      <w:r w:rsidR="00E809A6">
        <w:rPr>
          <w:rFonts w:ascii="Times New Roman" w:eastAsia="Times New Roman" w:hAnsi="Times New Roman" w:cs="Times New Roman"/>
          <w:sz w:val="28"/>
          <w:szCs w:val="28"/>
        </w:rPr>
        <w:t xml:space="preserve"> Это 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>29</w:t>
      </w:r>
      <w:r w:rsidR="0058339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809A6">
        <w:rPr>
          <w:rFonts w:ascii="Times New Roman" w:eastAsia="Times New Roman" w:hAnsi="Times New Roman" w:cs="Times New Roman"/>
          <w:sz w:val="28"/>
          <w:szCs w:val="28"/>
        </w:rPr>
        <w:t>% от общего количества обращений за квартал.</w:t>
      </w:r>
    </w:p>
    <w:p w:rsidR="00425A17" w:rsidRDefault="00A167E9" w:rsidP="00425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1A7799" w:rsidRPr="00EC2DE7">
        <w:rPr>
          <w:rFonts w:ascii="Times New Roman" w:eastAsia="Times New Roman" w:hAnsi="Times New Roman" w:cs="Times New Roman"/>
          <w:sz w:val="28"/>
          <w:szCs w:val="28"/>
        </w:rPr>
        <w:t xml:space="preserve">общего количества обращений </w:t>
      </w:r>
      <w:r w:rsidR="001064C1" w:rsidRPr="00EC2DE7">
        <w:rPr>
          <w:rFonts w:ascii="Times New Roman" w:eastAsia="Times New Roman" w:hAnsi="Times New Roman" w:cs="Times New Roman"/>
          <w:sz w:val="28"/>
          <w:szCs w:val="28"/>
        </w:rPr>
        <w:t xml:space="preserve">коллективных </w:t>
      </w:r>
      <w:r w:rsidR="00C01432" w:rsidRPr="00EC2DE7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1064C1"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>25</w:t>
      </w:r>
      <w:r w:rsidR="00C01432" w:rsidRPr="00EC2DE7">
        <w:rPr>
          <w:rFonts w:ascii="Times New Roman" w:eastAsia="Times New Roman" w:hAnsi="Times New Roman" w:cs="Times New Roman"/>
          <w:sz w:val="28"/>
          <w:szCs w:val="28"/>
        </w:rPr>
        <w:t xml:space="preserve">, что составило 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>2</w:t>
      </w:r>
      <w:r w:rsidR="00C01432" w:rsidRPr="00EC2DE7">
        <w:rPr>
          <w:rFonts w:ascii="Times New Roman" w:eastAsia="Times New Roman" w:hAnsi="Times New Roman" w:cs="Times New Roman"/>
          <w:sz w:val="28"/>
          <w:szCs w:val="28"/>
        </w:rPr>
        <w:t xml:space="preserve">% от общего числа. Основными </w:t>
      </w:r>
      <w:r w:rsidR="00DD53CA" w:rsidRPr="00EC2DE7">
        <w:rPr>
          <w:rFonts w:ascii="Times New Roman" w:eastAsia="Times New Roman" w:hAnsi="Times New Roman" w:cs="Times New Roman"/>
          <w:sz w:val="28"/>
          <w:szCs w:val="28"/>
        </w:rPr>
        <w:t>темами</w:t>
      </w:r>
      <w:r w:rsidR="00C01432" w:rsidRPr="00EC2DE7">
        <w:rPr>
          <w:rFonts w:ascii="Times New Roman" w:eastAsia="Times New Roman" w:hAnsi="Times New Roman" w:cs="Times New Roman"/>
          <w:sz w:val="28"/>
          <w:szCs w:val="28"/>
        </w:rPr>
        <w:t xml:space="preserve"> данных обращений являлись </w:t>
      </w:r>
      <w:r w:rsidR="0001200B" w:rsidRPr="00EC2DE7">
        <w:rPr>
          <w:rFonts w:ascii="Times New Roman" w:eastAsia="Times New Roman" w:hAnsi="Times New Roman" w:cs="Times New Roman"/>
          <w:sz w:val="28"/>
          <w:szCs w:val="28"/>
        </w:rPr>
        <w:t xml:space="preserve">вопросы </w:t>
      </w:r>
      <w:r w:rsidR="00552654" w:rsidRPr="00EC2DE7">
        <w:rPr>
          <w:rFonts w:ascii="Times New Roman" w:eastAsia="Times New Roman" w:hAnsi="Times New Roman" w:cs="Times New Roman"/>
          <w:sz w:val="28"/>
          <w:szCs w:val="28"/>
        </w:rPr>
        <w:t>деятельности исполнительно-распорядительных органов местного самоуправления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83398">
        <w:rPr>
          <w:rFonts w:ascii="Times New Roman" w:eastAsia="Times New Roman" w:hAnsi="Times New Roman" w:cs="Times New Roman"/>
          <w:sz w:val="28"/>
          <w:szCs w:val="28"/>
        </w:rPr>
        <w:t xml:space="preserve">вопросы реорганизации и капитального ремонта образовательных учреждений (школ, детских садов), работа общественного транспорта, предоставление услуг </w:t>
      </w:r>
      <w:r w:rsidR="00687B3B">
        <w:rPr>
          <w:rFonts w:ascii="Times New Roman" w:eastAsia="Times New Roman" w:hAnsi="Times New Roman" w:cs="Times New Roman"/>
          <w:sz w:val="28"/>
          <w:szCs w:val="28"/>
        </w:rPr>
        <w:t xml:space="preserve">теплоснабжения, </w:t>
      </w:r>
      <w:r w:rsidR="00583398">
        <w:rPr>
          <w:rFonts w:ascii="Times New Roman" w:eastAsia="Times New Roman" w:hAnsi="Times New Roman" w:cs="Times New Roman"/>
          <w:sz w:val="28"/>
          <w:szCs w:val="28"/>
        </w:rPr>
        <w:t>электроснабжения, водоснабжения</w:t>
      </w:r>
      <w:r w:rsidR="00CD01A5">
        <w:rPr>
          <w:rFonts w:ascii="Times New Roman" w:eastAsia="Times New Roman" w:hAnsi="Times New Roman" w:cs="Times New Roman"/>
          <w:sz w:val="28"/>
          <w:szCs w:val="28"/>
        </w:rPr>
        <w:t>, содержания общего имущества</w:t>
      </w:r>
      <w:r w:rsidR="005833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48E6" w:rsidRDefault="00B548E6" w:rsidP="00425A17">
      <w:pPr>
        <w:spacing w:after="0" w:line="240" w:lineRule="auto"/>
        <w:jc w:val="both"/>
      </w:pPr>
      <w:r w:rsidRPr="00FE0E1E">
        <w:rPr>
          <w:noProof/>
        </w:rPr>
        <w:drawing>
          <wp:inline distT="0" distB="0" distL="0" distR="0" wp14:anchorId="2413BC4A" wp14:editId="242B21AD">
            <wp:extent cx="5937504" cy="2980944"/>
            <wp:effectExtent l="0" t="0" r="63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A5D23" w:rsidRDefault="00B518D8" w:rsidP="00B518D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DE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Лидирующее место среди обращений граждан </w:t>
      </w:r>
      <w:r w:rsidR="00AA5D2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5D23">
        <w:rPr>
          <w:rFonts w:ascii="Times New Roman" w:eastAsia="Times New Roman" w:hAnsi="Times New Roman" w:cs="Times New Roman"/>
          <w:sz w:val="28"/>
          <w:szCs w:val="28"/>
        </w:rPr>
        <w:t>третьем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 xml:space="preserve"> квартале текущего года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>занимают</w:t>
      </w:r>
      <w:r w:rsidR="00D11E9A"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вопросы </w:t>
      </w:r>
      <w:r w:rsidRPr="00576948">
        <w:rPr>
          <w:rFonts w:ascii="Times New Roman" w:eastAsia="Times New Roman" w:hAnsi="Times New Roman" w:cs="Times New Roman"/>
          <w:sz w:val="28"/>
          <w:szCs w:val="28"/>
        </w:rPr>
        <w:t xml:space="preserve">раздела </w:t>
      </w:r>
      <w:r w:rsidR="00AA5D23" w:rsidRPr="00AA5D23">
        <w:rPr>
          <w:rFonts w:ascii="Times New Roman" w:eastAsia="Times New Roman" w:hAnsi="Times New Roman" w:cs="Times New Roman"/>
          <w:b/>
          <w:sz w:val="28"/>
          <w:szCs w:val="28"/>
        </w:rPr>
        <w:t>«Жилищно-коммунальная сфера»</w:t>
      </w:r>
      <w:r w:rsidR="00AA5D23" w:rsidRPr="00AA5D23">
        <w:rPr>
          <w:rFonts w:ascii="Times New Roman" w:eastAsia="Times New Roman" w:hAnsi="Times New Roman" w:cs="Times New Roman"/>
          <w:sz w:val="28"/>
          <w:szCs w:val="28"/>
        </w:rPr>
        <w:t>. Первостепенными являются вопросы ремонта жилого фонда, далее следуют вопросы тепло- и водоснабжения. Значительная часть обращений содержит просьбы об улучшении жилищных условий, предоставлении жилого помещения по договору социального найма, обследовании жилого фонда на предмет пригодности для проживания (ветхое и аварийное жилье).</w:t>
      </w:r>
    </w:p>
    <w:p w:rsidR="004E6878" w:rsidRDefault="00C975BF" w:rsidP="004E687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Второе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 место занимают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обращения </w:t>
      </w:r>
      <w:r w:rsidRPr="00EC2DE7">
        <w:rPr>
          <w:rFonts w:ascii="Times New Roman" w:eastAsia="Times New Roman" w:hAnsi="Times New Roman" w:cs="Times New Roman"/>
          <w:sz w:val="28"/>
          <w:szCs w:val="28"/>
        </w:rPr>
        <w:t xml:space="preserve">раздела </w:t>
      </w:r>
      <w:r w:rsidR="00AA5D23" w:rsidRPr="00AA5D23">
        <w:rPr>
          <w:rFonts w:ascii="Times New Roman" w:eastAsia="Times New Roman" w:hAnsi="Times New Roman" w:cs="Times New Roman"/>
          <w:b/>
          <w:sz w:val="28"/>
          <w:szCs w:val="28"/>
        </w:rPr>
        <w:t>«Социальная сфера».</w:t>
      </w:r>
      <w:r w:rsidR="00AA5D23" w:rsidRPr="00AA5D23">
        <w:rPr>
          <w:rFonts w:ascii="Times New Roman" w:eastAsia="Times New Roman" w:hAnsi="Times New Roman" w:cs="Times New Roman"/>
          <w:sz w:val="28"/>
          <w:szCs w:val="28"/>
        </w:rPr>
        <w:t xml:space="preserve"> Из них: социальное обеспечение, материальная помощь и меры социальной поддержки (льготы) отдельным категориям граждан, лекарственное обеспечение и оказан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ие медицинской помощи гражданам</w:t>
      </w:r>
      <w:r w:rsidR="00D11E9A" w:rsidRPr="00EC2D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18D8" w:rsidRDefault="00C975BF" w:rsidP="00A36DF4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Третье</w:t>
      </w:r>
      <w:r w:rsidR="00B518D8">
        <w:rPr>
          <w:rFonts w:ascii="Times New Roman" w:eastAsia="Times New Roman" w:hAnsi="Times New Roman" w:cs="Times New Roman"/>
          <w:sz w:val="28"/>
          <w:szCs w:val="28"/>
        </w:rPr>
        <w:t xml:space="preserve"> место</w:t>
      </w:r>
      <w:r w:rsidR="00B518D8" w:rsidRPr="00EC2DE7">
        <w:rPr>
          <w:rFonts w:ascii="Times New Roman" w:eastAsia="Times New Roman" w:hAnsi="Times New Roman" w:cs="Times New Roman"/>
          <w:sz w:val="28"/>
          <w:szCs w:val="28"/>
        </w:rPr>
        <w:t xml:space="preserve"> среди обращений граждан 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третьем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 xml:space="preserve"> квартале текущего года</w:t>
      </w:r>
      <w:r w:rsidR="00D11E9A" w:rsidRPr="00D11E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>занимают</w:t>
      </w:r>
      <w:r w:rsidR="00B518D8" w:rsidRPr="00EC2DE7">
        <w:rPr>
          <w:rFonts w:ascii="Times New Roman" w:eastAsia="Times New Roman" w:hAnsi="Times New Roman" w:cs="Times New Roman"/>
          <w:sz w:val="28"/>
          <w:szCs w:val="28"/>
        </w:rPr>
        <w:t xml:space="preserve"> вопросы </w:t>
      </w:r>
      <w:r w:rsidR="00B518D8" w:rsidRPr="00576948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36DF4">
        <w:rPr>
          <w:rFonts w:ascii="Times New Roman" w:eastAsia="Times New Roman" w:hAnsi="Times New Roman" w:cs="Times New Roman"/>
          <w:b/>
          <w:sz w:val="28"/>
          <w:szCs w:val="28"/>
        </w:rPr>
        <w:t>Экономика</w:t>
      </w:r>
      <w:r w:rsidR="00D11E9A" w:rsidRPr="00FC5BF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518D8" w:rsidRPr="00D11E9A">
        <w:rPr>
          <w:rFonts w:ascii="Times New Roman" w:eastAsia="Times New Roman" w:hAnsi="Times New Roman" w:cs="Times New Roman"/>
          <w:sz w:val="28"/>
          <w:szCs w:val="28"/>
        </w:rPr>
        <w:t>.</w:t>
      </w:r>
      <w:r w:rsidR="00B518D8" w:rsidRPr="00EC2D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E9A">
        <w:rPr>
          <w:rFonts w:ascii="Times New Roman" w:eastAsia="Times New Roman" w:hAnsi="Times New Roman" w:cs="Times New Roman"/>
          <w:sz w:val="28"/>
          <w:szCs w:val="28"/>
        </w:rPr>
        <w:t>В этом разделе содержатся</w:t>
      </w:r>
      <w:r w:rsidR="00D11E9A" w:rsidRPr="00FC5BF4">
        <w:rPr>
          <w:rFonts w:ascii="Times New Roman" w:eastAsia="Times New Roman" w:hAnsi="Times New Roman" w:cs="Times New Roman"/>
          <w:sz w:val="28"/>
          <w:szCs w:val="28"/>
        </w:rPr>
        <w:t xml:space="preserve"> вопросы </w:t>
      </w:r>
      <w:r w:rsidR="00A36DF4" w:rsidRPr="00A36DF4">
        <w:rPr>
          <w:rFonts w:ascii="Times New Roman" w:eastAsia="Times New Roman" w:hAnsi="Times New Roman" w:cs="Times New Roman"/>
          <w:sz w:val="28"/>
          <w:szCs w:val="28"/>
        </w:rPr>
        <w:t>работы общественного транспорта сельских и городских поселений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36DF4" w:rsidRPr="00A36DF4">
        <w:rPr>
          <w:rFonts w:ascii="Times New Roman" w:eastAsia="Times New Roman" w:hAnsi="Times New Roman" w:cs="Times New Roman"/>
          <w:sz w:val="28"/>
          <w:szCs w:val="28"/>
        </w:rPr>
        <w:t xml:space="preserve"> эксплуатации и ремонта автомобильных дорог местного, регионального и федерального значений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36DF4" w:rsidRPr="00A36DF4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строительства и восстановления после наводнений автомобильных и других мостов в сельских и го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родских населенных пунктах края,</w:t>
      </w:r>
      <w:r w:rsidR="00A36DF4" w:rsidRPr="00A36DF4">
        <w:rPr>
          <w:rFonts w:ascii="Times New Roman" w:eastAsia="Times New Roman" w:hAnsi="Times New Roman" w:cs="Times New Roman"/>
          <w:sz w:val="28"/>
          <w:szCs w:val="28"/>
        </w:rPr>
        <w:t xml:space="preserve"> вопросы связи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,</w:t>
      </w:r>
      <w:r w:rsidR="00A36DF4" w:rsidRPr="00A36DF4">
        <w:rPr>
          <w:rFonts w:ascii="Times New Roman" w:eastAsia="Times New Roman" w:hAnsi="Times New Roman" w:cs="Times New Roman"/>
          <w:sz w:val="28"/>
          <w:szCs w:val="28"/>
        </w:rPr>
        <w:t xml:space="preserve"> доступа к информационно-телекоммуникационной сети Интернет, устран</w:t>
      </w:r>
      <w:r w:rsidR="00A36DF4">
        <w:rPr>
          <w:rFonts w:ascii="Times New Roman" w:eastAsia="Times New Roman" w:hAnsi="Times New Roman" w:cs="Times New Roman"/>
          <w:sz w:val="28"/>
          <w:szCs w:val="28"/>
        </w:rPr>
        <w:t>ения проблем работы телевещания.</w:t>
      </w:r>
    </w:p>
    <w:p w:rsidR="00E41DEA" w:rsidRDefault="00E41DEA" w:rsidP="00C9490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5A17" w:rsidRDefault="006649CB" w:rsidP="006649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649CB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Активность жителей Забайкальского края </w:t>
      </w:r>
    </w:p>
    <w:p w:rsidR="00755D29" w:rsidRDefault="006649CB" w:rsidP="006649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6649CB">
        <w:rPr>
          <w:rFonts w:ascii="Times New Roman" w:eastAsia="Times New Roman" w:hAnsi="Times New Roman" w:cs="Times New Roman"/>
          <w:b/>
          <w:iCs/>
          <w:sz w:val="28"/>
          <w:szCs w:val="28"/>
        </w:rPr>
        <w:t>по территориальной принадлежности</w:t>
      </w:r>
    </w:p>
    <w:p w:rsidR="006649CB" w:rsidRPr="006649CB" w:rsidRDefault="006649CB" w:rsidP="006649C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5945"/>
        <w:gridCol w:w="2837"/>
      </w:tblGrid>
      <w:tr w:rsidR="00D80D3D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D3D" w:rsidRPr="00EC2DE7" w:rsidRDefault="00D80D3D" w:rsidP="0006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2D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0D3D" w:rsidRPr="00EC2DE7" w:rsidRDefault="00D80D3D" w:rsidP="00067BD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2D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11E9A" w:rsidRDefault="00912B36" w:rsidP="00D1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Количество о</w:t>
            </w:r>
            <w:r w:rsidR="001633CF" w:rsidRPr="00EC2D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бращени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й</w:t>
            </w:r>
            <w:r w:rsidR="00D11E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12B36" w:rsidRDefault="001633CF" w:rsidP="00D1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C23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</w:t>
            </w:r>
            <w:r w:rsidR="00D11E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</w:t>
            </w:r>
            <w:r w:rsidR="00EC2DE7" w:rsidRPr="005C23F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D11E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II</w:t>
            </w:r>
            <w:r w:rsidR="00A36DF4" w:rsidRPr="00A36DF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 w:rsidR="00EF5BCC" w:rsidRPr="00EC2D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квартале </w:t>
            </w:r>
          </w:p>
          <w:p w:rsidR="00D11E9A" w:rsidRDefault="00EF5BCC" w:rsidP="00D1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2D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20</w:t>
            </w:r>
            <w:r w:rsidR="00704E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D11E9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  <w:r w:rsidR="004109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года</w:t>
            </w:r>
            <w:r w:rsidR="004845C6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80D3D" w:rsidRPr="00EC2DE7" w:rsidRDefault="00D80D3D" w:rsidP="0091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2DE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(%)</w:t>
            </w:r>
          </w:p>
        </w:tc>
      </w:tr>
      <w:tr w:rsidR="00A15855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855" w:rsidRPr="00067BDF" w:rsidRDefault="00A15855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855" w:rsidRPr="00EC2DE7" w:rsidRDefault="00F64DD5" w:rsidP="00067BD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r w:rsidR="00964D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Чита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5855" w:rsidRPr="00EC2DE7" w:rsidRDefault="002D2E85" w:rsidP="002D2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580</w:t>
            </w:r>
            <w:r w:rsidR="00F017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15855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  <w:r w:rsidR="00A15855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604FE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604FE" w:rsidRPr="00067BDF" w:rsidRDefault="006604FE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04FE" w:rsidRPr="00704E3F" w:rsidRDefault="007B4F0A" w:rsidP="00F017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Читинский</w:t>
            </w:r>
            <w:r w:rsidR="006604F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01793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604FE" w:rsidRPr="00EC2DE7" w:rsidRDefault="00F01793" w:rsidP="002D2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2D2E8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604FE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6604FE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01793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067BDF" w:rsidRDefault="00F01793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EC2DE7" w:rsidRDefault="00F01793" w:rsidP="00F0179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Краснокаменский 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EC2DE7" w:rsidRDefault="00F01793" w:rsidP="002D2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2D2E8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(5</w:t>
            </w:r>
            <w:r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01793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067BDF" w:rsidRDefault="00F01793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EC2DE7" w:rsidRDefault="00F01793" w:rsidP="00067BD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Борзинский </w:t>
            </w:r>
            <w:r w:rsidR="00912B36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EC2DE7" w:rsidRDefault="002D2E85" w:rsidP="0091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  <w:r w:rsidR="00F017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(4</w:t>
            </w:r>
            <w:r w:rsidR="00F01793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01793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067BDF" w:rsidRDefault="00F01793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Default="00F01793" w:rsidP="00067BD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Красночикойский </w:t>
            </w:r>
            <w:r w:rsidR="00912B36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Default="002D2E85" w:rsidP="0091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  <w:r w:rsidR="00F017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(4)</w:t>
            </w:r>
          </w:p>
        </w:tc>
      </w:tr>
      <w:tr w:rsidR="00F01793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067BDF" w:rsidRDefault="00F01793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EC2DE7" w:rsidRDefault="00F01793" w:rsidP="002F1C5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Петровск-Забайкальский </w:t>
            </w:r>
            <w:r w:rsidR="00912B36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EC2DE7" w:rsidRDefault="002D2E85" w:rsidP="00912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  <w:r w:rsidR="00F01793">
              <w:rPr>
                <w:rFonts w:ascii="Times New Roman" w:eastAsia="Times New Roman" w:hAnsi="Times New Roman" w:cs="Times New Roman"/>
                <w:sz w:val="28"/>
                <w:szCs w:val="28"/>
              </w:rPr>
              <w:t>(3</w:t>
            </w:r>
            <w:r w:rsidR="00F01793"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01793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067BDF" w:rsidRDefault="00F01793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481CE7" w:rsidRDefault="00F01793" w:rsidP="0032507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Шилкинский</w:t>
            </w:r>
            <w:r w:rsidRPr="00481C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12B36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481CE7" w:rsidRDefault="00F01793" w:rsidP="002D2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2D2E8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481CE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2,5</w:t>
            </w:r>
            <w:r w:rsidRPr="00481C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01793" w:rsidRPr="00EC2DE7" w:rsidTr="00912B36">
        <w:trPr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01793" w:rsidRPr="00067BDF" w:rsidRDefault="00F01793" w:rsidP="00067BD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793" w:rsidRPr="00481CE7" w:rsidRDefault="00F01793" w:rsidP="00067BDF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Дульдургинский</w:t>
            </w:r>
            <w:r w:rsidRPr="00481CE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12B36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муниципальный округ</w:t>
            </w:r>
          </w:p>
        </w:tc>
        <w:tc>
          <w:tcPr>
            <w:tcW w:w="28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01793" w:rsidRPr="00EC2DE7" w:rsidRDefault="00F01793" w:rsidP="002D2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2D2E8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(2,3</w:t>
            </w:r>
            <w:r w:rsidRPr="00EC2DE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F71744" w:rsidRDefault="00F71744" w:rsidP="00307D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0C04E0" w:rsidRDefault="000C04E0" w:rsidP="00FA3E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FA3E7D" w:rsidRPr="00FA3E7D">
        <w:rPr>
          <w:rFonts w:ascii="Times New Roman" w:hAnsi="Times New Roman" w:cs="Times New Roman"/>
          <w:sz w:val="28"/>
          <w:szCs w:val="28"/>
        </w:rPr>
        <w:t xml:space="preserve"> </w:t>
      </w:r>
      <w:r w:rsidR="00172E18" w:rsidRPr="00FA3E7D">
        <w:rPr>
          <w:rFonts w:ascii="Times New Roman" w:hAnsi="Times New Roman" w:cs="Times New Roman"/>
          <w:sz w:val="28"/>
          <w:szCs w:val="28"/>
        </w:rPr>
        <w:t>Губернатор</w:t>
      </w:r>
      <w:r w:rsidR="00172E18">
        <w:rPr>
          <w:rFonts w:ascii="Times New Roman" w:hAnsi="Times New Roman" w:cs="Times New Roman"/>
          <w:sz w:val="28"/>
          <w:szCs w:val="28"/>
        </w:rPr>
        <w:t>ом</w:t>
      </w:r>
      <w:r w:rsidR="00172E18" w:rsidRPr="00FA3E7D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172E18">
        <w:rPr>
          <w:rFonts w:ascii="Times New Roman" w:hAnsi="Times New Roman" w:cs="Times New Roman"/>
          <w:sz w:val="28"/>
          <w:szCs w:val="28"/>
        </w:rPr>
        <w:t>,</w:t>
      </w:r>
      <w:r w:rsidR="00172E18" w:rsidRPr="00823F2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FA3E7D" w:rsidRPr="00FA3E7D">
        <w:rPr>
          <w:rFonts w:ascii="Times New Roman" w:hAnsi="Times New Roman" w:cs="Times New Roman"/>
          <w:sz w:val="28"/>
          <w:szCs w:val="28"/>
        </w:rPr>
        <w:t>заместителями председателя Правительства Забайкальского края, заместителями Губернатора Забайкальского края</w:t>
      </w:r>
      <w:r w:rsidR="00FA3E7D" w:rsidRPr="00823F2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823F27">
        <w:rPr>
          <w:rFonts w:ascii="Times New Roman" w:eastAsia="Times New Roman" w:hAnsi="Times New Roman" w:cs="Times New Roman"/>
          <w:iCs/>
          <w:sz w:val="28"/>
          <w:szCs w:val="28"/>
        </w:rPr>
        <w:t xml:space="preserve">было </w:t>
      </w:r>
      <w:r w:rsidR="0058680E">
        <w:rPr>
          <w:rFonts w:ascii="Times New Roman" w:eastAsia="Times New Roman" w:hAnsi="Times New Roman" w:cs="Times New Roman"/>
          <w:iCs/>
          <w:sz w:val="28"/>
          <w:szCs w:val="28"/>
        </w:rPr>
        <w:t>проведено</w:t>
      </w:r>
      <w:r w:rsidRPr="00823F2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2E546A">
        <w:rPr>
          <w:rFonts w:ascii="Times New Roman" w:eastAsia="Times New Roman" w:hAnsi="Times New Roman" w:cs="Times New Roman"/>
          <w:iCs/>
          <w:sz w:val="28"/>
          <w:szCs w:val="28"/>
        </w:rPr>
        <w:t>9</w:t>
      </w:r>
      <w:r w:rsidRPr="00823F2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58680E">
        <w:rPr>
          <w:rFonts w:ascii="Times New Roman" w:eastAsia="Times New Roman" w:hAnsi="Times New Roman" w:cs="Times New Roman"/>
          <w:iCs/>
          <w:sz w:val="28"/>
          <w:szCs w:val="28"/>
        </w:rPr>
        <w:t>приемов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Pr="00823F27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:rsidR="00D670A7" w:rsidRPr="00D670A7" w:rsidRDefault="00D670A7" w:rsidP="00D670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D670A7">
        <w:rPr>
          <w:rFonts w:ascii="Times New Roman" w:eastAsia="Times New Roman" w:hAnsi="Times New Roman" w:cs="Times New Roman"/>
          <w:iCs/>
          <w:sz w:val="28"/>
          <w:szCs w:val="28"/>
        </w:rPr>
        <w:t xml:space="preserve">Все поступившие обращения рассмотрены в соответствии с Федеральным законом от 2 мая 2006 года № 59-ФЗ «О порядке рассмотрения обращений граждан Российской Федерации». </w:t>
      </w:r>
    </w:p>
    <w:sectPr w:rsidR="00D670A7" w:rsidRPr="00D670A7" w:rsidSect="00425A17">
      <w:headerReference w:type="default" r:id="rId10"/>
      <w:pgSz w:w="11906" w:h="16838"/>
      <w:pgMar w:top="993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4CE" w:rsidRDefault="00F704CE" w:rsidP="00D76353">
      <w:pPr>
        <w:spacing w:after="0" w:line="240" w:lineRule="auto"/>
      </w:pPr>
      <w:r>
        <w:separator/>
      </w:r>
    </w:p>
  </w:endnote>
  <w:endnote w:type="continuationSeparator" w:id="0">
    <w:p w:rsidR="00F704CE" w:rsidRDefault="00F704CE" w:rsidP="00D7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4CE" w:rsidRDefault="00F704CE" w:rsidP="00D76353">
      <w:pPr>
        <w:spacing w:after="0" w:line="240" w:lineRule="auto"/>
      </w:pPr>
      <w:r>
        <w:separator/>
      </w:r>
    </w:p>
  </w:footnote>
  <w:footnote w:type="continuationSeparator" w:id="0">
    <w:p w:rsidR="00F704CE" w:rsidRDefault="00F704CE" w:rsidP="00D7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75449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76353" w:rsidRPr="00D76353" w:rsidRDefault="00D76353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7635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7635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7635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7FB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7635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76353" w:rsidRDefault="00D76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44F04"/>
    <w:multiLevelType w:val="hybridMultilevel"/>
    <w:tmpl w:val="324E54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1A8"/>
    <w:rsid w:val="000055D3"/>
    <w:rsid w:val="00006AAE"/>
    <w:rsid w:val="0001106C"/>
    <w:rsid w:val="0001200B"/>
    <w:rsid w:val="0001651D"/>
    <w:rsid w:val="00024536"/>
    <w:rsid w:val="00024B87"/>
    <w:rsid w:val="00032991"/>
    <w:rsid w:val="0003719A"/>
    <w:rsid w:val="00037B0C"/>
    <w:rsid w:val="000502D7"/>
    <w:rsid w:val="0005591F"/>
    <w:rsid w:val="00057F74"/>
    <w:rsid w:val="00060105"/>
    <w:rsid w:val="00060A93"/>
    <w:rsid w:val="00060AE0"/>
    <w:rsid w:val="00065815"/>
    <w:rsid w:val="00067BDF"/>
    <w:rsid w:val="0007156B"/>
    <w:rsid w:val="00077976"/>
    <w:rsid w:val="000901D7"/>
    <w:rsid w:val="00091485"/>
    <w:rsid w:val="00091FE7"/>
    <w:rsid w:val="00093783"/>
    <w:rsid w:val="00095296"/>
    <w:rsid w:val="000A0586"/>
    <w:rsid w:val="000A4987"/>
    <w:rsid w:val="000C04E0"/>
    <w:rsid w:val="000C347F"/>
    <w:rsid w:val="000C39F9"/>
    <w:rsid w:val="000E19C3"/>
    <w:rsid w:val="000E5460"/>
    <w:rsid w:val="000F0224"/>
    <w:rsid w:val="001064C1"/>
    <w:rsid w:val="00106830"/>
    <w:rsid w:val="00106ACD"/>
    <w:rsid w:val="00111E56"/>
    <w:rsid w:val="001205C6"/>
    <w:rsid w:val="0012200A"/>
    <w:rsid w:val="00122E08"/>
    <w:rsid w:val="00135F91"/>
    <w:rsid w:val="00141E73"/>
    <w:rsid w:val="00142F2D"/>
    <w:rsid w:val="00147EB0"/>
    <w:rsid w:val="001550FB"/>
    <w:rsid w:val="00157FBE"/>
    <w:rsid w:val="001633CF"/>
    <w:rsid w:val="00164AAB"/>
    <w:rsid w:val="0017184B"/>
    <w:rsid w:val="00172E18"/>
    <w:rsid w:val="0017414E"/>
    <w:rsid w:val="00180D6D"/>
    <w:rsid w:val="00185ABB"/>
    <w:rsid w:val="001923DE"/>
    <w:rsid w:val="00194B20"/>
    <w:rsid w:val="001A5392"/>
    <w:rsid w:val="001A7799"/>
    <w:rsid w:val="001B095D"/>
    <w:rsid w:val="001C7B47"/>
    <w:rsid w:val="001E3F89"/>
    <w:rsid w:val="001E538E"/>
    <w:rsid w:val="00210C8E"/>
    <w:rsid w:val="00211A63"/>
    <w:rsid w:val="0021443F"/>
    <w:rsid w:val="00222350"/>
    <w:rsid w:val="002366D6"/>
    <w:rsid w:val="00240E2E"/>
    <w:rsid w:val="00244E34"/>
    <w:rsid w:val="002463EE"/>
    <w:rsid w:val="00253F4D"/>
    <w:rsid w:val="002603D4"/>
    <w:rsid w:val="00260F65"/>
    <w:rsid w:val="00262B7B"/>
    <w:rsid w:val="00262C75"/>
    <w:rsid w:val="002711B6"/>
    <w:rsid w:val="002846FB"/>
    <w:rsid w:val="00297C0D"/>
    <w:rsid w:val="002A0C72"/>
    <w:rsid w:val="002A7C85"/>
    <w:rsid w:val="002B442F"/>
    <w:rsid w:val="002B535E"/>
    <w:rsid w:val="002C2262"/>
    <w:rsid w:val="002C259F"/>
    <w:rsid w:val="002C33F5"/>
    <w:rsid w:val="002C6C36"/>
    <w:rsid w:val="002D1CEE"/>
    <w:rsid w:val="002D2E85"/>
    <w:rsid w:val="002E546A"/>
    <w:rsid w:val="00302718"/>
    <w:rsid w:val="00307053"/>
    <w:rsid w:val="00307D7E"/>
    <w:rsid w:val="00314A4C"/>
    <w:rsid w:val="00330609"/>
    <w:rsid w:val="0033306E"/>
    <w:rsid w:val="00342E34"/>
    <w:rsid w:val="003560F0"/>
    <w:rsid w:val="003627E0"/>
    <w:rsid w:val="003649A6"/>
    <w:rsid w:val="0038298C"/>
    <w:rsid w:val="00384B30"/>
    <w:rsid w:val="00392364"/>
    <w:rsid w:val="00393AF1"/>
    <w:rsid w:val="003A3376"/>
    <w:rsid w:val="003A4A37"/>
    <w:rsid w:val="003A5723"/>
    <w:rsid w:val="003A6C08"/>
    <w:rsid w:val="003B0EAA"/>
    <w:rsid w:val="003B460F"/>
    <w:rsid w:val="003C724F"/>
    <w:rsid w:val="003D48F4"/>
    <w:rsid w:val="003D65D0"/>
    <w:rsid w:val="003E1DEE"/>
    <w:rsid w:val="003E6F9F"/>
    <w:rsid w:val="003F3933"/>
    <w:rsid w:val="003F5170"/>
    <w:rsid w:val="004009BB"/>
    <w:rsid w:val="00402EBA"/>
    <w:rsid w:val="00403F02"/>
    <w:rsid w:val="00407083"/>
    <w:rsid w:val="00410923"/>
    <w:rsid w:val="00411BD8"/>
    <w:rsid w:val="00425A17"/>
    <w:rsid w:val="00436381"/>
    <w:rsid w:val="00443CEA"/>
    <w:rsid w:val="004461B4"/>
    <w:rsid w:val="00450A42"/>
    <w:rsid w:val="00453EF3"/>
    <w:rsid w:val="00464B63"/>
    <w:rsid w:val="0046550B"/>
    <w:rsid w:val="004743ED"/>
    <w:rsid w:val="00480659"/>
    <w:rsid w:val="00481CE7"/>
    <w:rsid w:val="004845C6"/>
    <w:rsid w:val="00486F5E"/>
    <w:rsid w:val="004909B2"/>
    <w:rsid w:val="004A13DE"/>
    <w:rsid w:val="004A35FF"/>
    <w:rsid w:val="004B49D9"/>
    <w:rsid w:val="004D1384"/>
    <w:rsid w:val="004D423D"/>
    <w:rsid w:val="004D6D51"/>
    <w:rsid w:val="004D7AF7"/>
    <w:rsid w:val="004E6878"/>
    <w:rsid w:val="004F201A"/>
    <w:rsid w:val="004F6E63"/>
    <w:rsid w:val="00501014"/>
    <w:rsid w:val="0050306B"/>
    <w:rsid w:val="00510DB9"/>
    <w:rsid w:val="00511290"/>
    <w:rsid w:val="005140E4"/>
    <w:rsid w:val="005207DD"/>
    <w:rsid w:val="00525763"/>
    <w:rsid w:val="0053615B"/>
    <w:rsid w:val="00536747"/>
    <w:rsid w:val="005442D7"/>
    <w:rsid w:val="0054661D"/>
    <w:rsid w:val="00552654"/>
    <w:rsid w:val="005534A3"/>
    <w:rsid w:val="00554433"/>
    <w:rsid w:val="00560C4E"/>
    <w:rsid w:val="00563285"/>
    <w:rsid w:val="00575F26"/>
    <w:rsid w:val="00576948"/>
    <w:rsid w:val="00577E22"/>
    <w:rsid w:val="00580C5A"/>
    <w:rsid w:val="00583398"/>
    <w:rsid w:val="00583BEE"/>
    <w:rsid w:val="0058680E"/>
    <w:rsid w:val="00587401"/>
    <w:rsid w:val="00591E8D"/>
    <w:rsid w:val="00593128"/>
    <w:rsid w:val="005A17C6"/>
    <w:rsid w:val="005A68DB"/>
    <w:rsid w:val="005A7F14"/>
    <w:rsid w:val="005B3CC5"/>
    <w:rsid w:val="005B73C2"/>
    <w:rsid w:val="005C0F78"/>
    <w:rsid w:val="005C23FC"/>
    <w:rsid w:val="005C37D1"/>
    <w:rsid w:val="005C54DC"/>
    <w:rsid w:val="005C76DE"/>
    <w:rsid w:val="005D53B8"/>
    <w:rsid w:val="00607DFF"/>
    <w:rsid w:val="00622488"/>
    <w:rsid w:val="00622E18"/>
    <w:rsid w:val="00623D43"/>
    <w:rsid w:val="00634675"/>
    <w:rsid w:val="0063648C"/>
    <w:rsid w:val="006457B7"/>
    <w:rsid w:val="006604FE"/>
    <w:rsid w:val="00662907"/>
    <w:rsid w:val="006649CB"/>
    <w:rsid w:val="00664D9B"/>
    <w:rsid w:val="006702D3"/>
    <w:rsid w:val="00676DD2"/>
    <w:rsid w:val="00677074"/>
    <w:rsid w:val="00680BF5"/>
    <w:rsid w:val="00682F1C"/>
    <w:rsid w:val="00683FC3"/>
    <w:rsid w:val="00684DCB"/>
    <w:rsid w:val="00687B3B"/>
    <w:rsid w:val="00687E32"/>
    <w:rsid w:val="00687E45"/>
    <w:rsid w:val="00690E74"/>
    <w:rsid w:val="006A6D90"/>
    <w:rsid w:val="006B0CFA"/>
    <w:rsid w:val="006C31A8"/>
    <w:rsid w:val="006E4F2E"/>
    <w:rsid w:val="006F13E5"/>
    <w:rsid w:val="00704E3F"/>
    <w:rsid w:val="00714CD1"/>
    <w:rsid w:val="007260FC"/>
    <w:rsid w:val="00731A5B"/>
    <w:rsid w:val="00736A97"/>
    <w:rsid w:val="0073746E"/>
    <w:rsid w:val="00743E00"/>
    <w:rsid w:val="007539C8"/>
    <w:rsid w:val="00755D29"/>
    <w:rsid w:val="0075735C"/>
    <w:rsid w:val="00761391"/>
    <w:rsid w:val="00767454"/>
    <w:rsid w:val="00774F79"/>
    <w:rsid w:val="00792652"/>
    <w:rsid w:val="00795038"/>
    <w:rsid w:val="00796F82"/>
    <w:rsid w:val="007B4F0A"/>
    <w:rsid w:val="007C46D3"/>
    <w:rsid w:val="007D00FE"/>
    <w:rsid w:val="007D1254"/>
    <w:rsid w:val="007D1D4D"/>
    <w:rsid w:val="007D5933"/>
    <w:rsid w:val="007E3655"/>
    <w:rsid w:val="007F040A"/>
    <w:rsid w:val="007F076B"/>
    <w:rsid w:val="007F2306"/>
    <w:rsid w:val="00804796"/>
    <w:rsid w:val="00823F27"/>
    <w:rsid w:val="00824CA2"/>
    <w:rsid w:val="00832EAA"/>
    <w:rsid w:val="0083698D"/>
    <w:rsid w:val="008401D9"/>
    <w:rsid w:val="008524DA"/>
    <w:rsid w:val="008610F9"/>
    <w:rsid w:val="00881DC1"/>
    <w:rsid w:val="00892309"/>
    <w:rsid w:val="00892B40"/>
    <w:rsid w:val="00895C28"/>
    <w:rsid w:val="008B2B23"/>
    <w:rsid w:val="008B72FE"/>
    <w:rsid w:val="008E2625"/>
    <w:rsid w:val="008F2F1E"/>
    <w:rsid w:val="008F40F0"/>
    <w:rsid w:val="008F5D39"/>
    <w:rsid w:val="00912B36"/>
    <w:rsid w:val="0092172C"/>
    <w:rsid w:val="009222FE"/>
    <w:rsid w:val="00947723"/>
    <w:rsid w:val="009502AC"/>
    <w:rsid w:val="009503C2"/>
    <w:rsid w:val="0096091B"/>
    <w:rsid w:val="0096156B"/>
    <w:rsid w:val="009641FE"/>
    <w:rsid w:val="00964D84"/>
    <w:rsid w:val="00966484"/>
    <w:rsid w:val="00967620"/>
    <w:rsid w:val="00967C47"/>
    <w:rsid w:val="0097220A"/>
    <w:rsid w:val="00974AFD"/>
    <w:rsid w:val="009757C5"/>
    <w:rsid w:val="009950BC"/>
    <w:rsid w:val="009A3E6B"/>
    <w:rsid w:val="009A42E3"/>
    <w:rsid w:val="009A6389"/>
    <w:rsid w:val="009B45AB"/>
    <w:rsid w:val="009C35BF"/>
    <w:rsid w:val="009C5BD3"/>
    <w:rsid w:val="009D3820"/>
    <w:rsid w:val="009D5519"/>
    <w:rsid w:val="009E2875"/>
    <w:rsid w:val="009F30D1"/>
    <w:rsid w:val="009F5971"/>
    <w:rsid w:val="00A05229"/>
    <w:rsid w:val="00A13A9C"/>
    <w:rsid w:val="00A15855"/>
    <w:rsid w:val="00A167E9"/>
    <w:rsid w:val="00A225F1"/>
    <w:rsid w:val="00A23D30"/>
    <w:rsid w:val="00A35D83"/>
    <w:rsid w:val="00A36DF4"/>
    <w:rsid w:val="00A5480D"/>
    <w:rsid w:val="00A635DA"/>
    <w:rsid w:val="00A66EF0"/>
    <w:rsid w:val="00A851EB"/>
    <w:rsid w:val="00A95645"/>
    <w:rsid w:val="00AA166D"/>
    <w:rsid w:val="00AA5D23"/>
    <w:rsid w:val="00AB799E"/>
    <w:rsid w:val="00AC1567"/>
    <w:rsid w:val="00AC2533"/>
    <w:rsid w:val="00AC322C"/>
    <w:rsid w:val="00AC37E9"/>
    <w:rsid w:val="00AC6739"/>
    <w:rsid w:val="00AD6B9C"/>
    <w:rsid w:val="00AE4153"/>
    <w:rsid w:val="00AE55AA"/>
    <w:rsid w:val="00AF45EB"/>
    <w:rsid w:val="00B05E8A"/>
    <w:rsid w:val="00B0706F"/>
    <w:rsid w:val="00B1093A"/>
    <w:rsid w:val="00B11CA9"/>
    <w:rsid w:val="00B14DE9"/>
    <w:rsid w:val="00B2293C"/>
    <w:rsid w:val="00B244B1"/>
    <w:rsid w:val="00B43145"/>
    <w:rsid w:val="00B46A15"/>
    <w:rsid w:val="00B46C32"/>
    <w:rsid w:val="00B50F47"/>
    <w:rsid w:val="00B518D8"/>
    <w:rsid w:val="00B548E6"/>
    <w:rsid w:val="00B565E9"/>
    <w:rsid w:val="00B6521B"/>
    <w:rsid w:val="00B73238"/>
    <w:rsid w:val="00B73516"/>
    <w:rsid w:val="00B815DE"/>
    <w:rsid w:val="00B83305"/>
    <w:rsid w:val="00B91DE8"/>
    <w:rsid w:val="00B978FB"/>
    <w:rsid w:val="00B97F5F"/>
    <w:rsid w:val="00BA14C7"/>
    <w:rsid w:val="00BD11AD"/>
    <w:rsid w:val="00BD3D89"/>
    <w:rsid w:val="00BD3F6E"/>
    <w:rsid w:val="00BD5ADE"/>
    <w:rsid w:val="00BE0239"/>
    <w:rsid w:val="00BE5A44"/>
    <w:rsid w:val="00BF73AE"/>
    <w:rsid w:val="00C01432"/>
    <w:rsid w:val="00C01D93"/>
    <w:rsid w:val="00C0400D"/>
    <w:rsid w:val="00C06597"/>
    <w:rsid w:val="00C06E58"/>
    <w:rsid w:val="00C114C1"/>
    <w:rsid w:val="00C2649B"/>
    <w:rsid w:val="00C472D6"/>
    <w:rsid w:val="00C473CF"/>
    <w:rsid w:val="00C47C58"/>
    <w:rsid w:val="00C65CAC"/>
    <w:rsid w:val="00C71BE9"/>
    <w:rsid w:val="00C73023"/>
    <w:rsid w:val="00C77E3F"/>
    <w:rsid w:val="00C83767"/>
    <w:rsid w:val="00C94905"/>
    <w:rsid w:val="00C975BF"/>
    <w:rsid w:val="00CA798D"/>
    <w:rsid w:val="00CB04A2"/>
    <w:rsid w:val="00CB53B5"/>
    <w:rsid w:val="00CC443F"/>
    <w:rsid w:val="00CD01A5"/>
    <w:rsid w:val="00CD6D96"/>
    <w:rsid w:val="00CF4B86"/>
    <w:rsid w:val="00D036C1"/>
    <w:rsid w:val="00D10035"/>
    <w:rsid w:val="00D115CF"/>
    <w:rsid w:val="00D11E9A"/>
    <w:rsid w:val="00D20005"/>
    <w:rsid w:val="00D31BB8"/>
    <w:rsid w:val="00D338B4"/>
    <w:rsid w:val="00D556E0"/>
    <w:rsid w:val="00D5655E"/>
    <w:rsid w:val="00D61520"/>
    <w:rsid w:val="00D670A7"/>
    <w:rsid w:val="00D76353"/>
    <w:rsid w:val="00D80D3D"/>
    <w:rsid w:val="00D903F1"/>
    <w:rsid w:val="00D90622"/>
    <w:rsid w:val="00D95C7B"/>
    <w:rsid w:val="00D96903"/>
    <w:rsid w:val="00DA0892"/>
    <w:rsid w:val="00DC2427"/>
    <w:rsid w:val="00DC5749"/>
    <w:rsid w:val="00DD3585"/>
    <w:rsid w:val="00DD360E"/>
    <w:rsid w:val="00DD53CA"/>
    <w:rsid w:val="00DE021E"/>
    <w:rsid w:val="00E364AE"/>
    <w:rsid w:val="00E41DEA"/>
    <w:rsid w:val="00E424CA"/>
    <w:rsid w:val="00E44336"/>
    <w:rsid w:val="00E5106D"/>
    <w:rsid w:val="00E53475"/>
    <w:rsid w:val="00E650AD"/>
    <w:rsid w:val="00E72E94"/>
    <w:rsid w:val="00E809A6"/>
    <w:rsid w:val="00E85CB1"/>
    <w:rsid w:val="00E93E35"/>
    <w:rsid w:val="00E96B2A"/>
    <w:rsid w:val="00EA0E9A"/>
    <w:rsid w:val="00EA7662"/>
    <w:rsid w:val="00EB1346"/>
    <w:rsid w:val="00EB1F1C"/>
    <w:rsid w:val="00EC2DE7"/>
    <w:rsid w:val="00EC6727"/>
    <w:rsid w:val="00EC7F3C"/>
    <w:rsid w:val="00ED268B"/>
    <w:rsid w:val="00ED38F2"/>
    <w:rsid w:val="00ED4EB5"/>
    <w:rsid w:val="00ED77AB"/>
    <w:rsid w:val="00EE015C"/>
    <w:rsid w:val="00EE0F75"/>
    <w:rsid w:val="00EE579E"/>
    <w:rsid w:val="00EF1315"/>
    <w:rsid w:val="00EF5BCC"/>
    <w:rsid w:val="00EF729B"/>
    <w:rsid w:val="00F01793"/>
    <w:rsid w:val="00F054C8"/>
    <w:rsid w:val="00F05761"/>
    <w:rsid w:val="00F123B4"/>
    <w:rsid w:val="00F305C3"/>
    <w:rsid w:val="00F54074"/>
    <w:rsid w:val="00F639FE"/>
    <w:rsid w:val="00F64DD5"/>
    <w:rsid w:val="00F704CE"/>
    <w:rsid w:val="00F71744"/>
    <w:rsid w:val="00F75109"/>
    <w:rsid w:val="00F81645"/>
    <w:rsid w:val="00F87AC9"/>
    <w:rsid w:val="00F87FA4"/>
    <w:rsid w:val="00F91682"/>
    <w:rsid w:val="00F9409A"/>
    <w:rsid w:val="00F94799"/>
    <w:rsid w:val="00FA3E7D"/>
    <w:rsid w:val="00FA566E"/>
    <w:rsid w:val="00FB168E"/>
    <w:rsid w:val="00FB29C5"/>
    <w:rsid w:val="00FB7B24"/>
    <w:rsid w:val="00FC5BF4"/>
    <w:rsid w:val="00FD6814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127FA"/>
  <w15:docId w15:val="{490E0DA2-82E4-4D49-938A-59634B60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7E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12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687E45"/>
    <w:pPr>
      <w:spacing w:after="0" w:line="240" w:lineRule="auto"/>
      <w:ind w:firstLine="73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687E4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3560F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List Paragraph"/>
    <w:basedOn w:val="a"/>
    <w:uiPriority w:val="34"/>
    <w:qFormat/>
    <w:rsid w:val="00067BD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763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76353"/>
  </w:style>
  <w:style w:type="paragraph" w:styleId="aa">
    <w:name w:val="footer"/>
    <w:basedOn w:val="a"/>
    <w:link w:val="ab"/>
    <w:uiPriority w:val="99"/>
    <w:unhideWhenUsed/>
    <w:rsid w:val="00D763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6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92289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EDEDED"/>
            <w:bottom w:val="single" w:sz="4" w:space="0" w:color="EDEDED"/>
            <w:right w:val="single" w:sz="4" w:space="0" w:color="EDEDED"/>
          </w:divBdr>
          <w:divsChild>
            <w:div w:id="17534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7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6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23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DEDED"/>
            <w:right w:val="none" w:sz="0" w:space="0" w:color="auto"/>
          </w:divBdr>
          <w:divsChild>
            <w:div w:id="6581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Способы доставки обращений</a:t>
            </a:r>
          </a:p>
        </c:rich>
      </c:tx>
      <c:layout>
        <c:manualLayout>
          <c:xMode val="edge"/>
          <c:yMode val="edge"/>
          <c:x val="0.29940106951871659"/>
          <c:y val="0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8863104765908371"/>
          <c:y val="0.41358078486486927"/>
          <c:w val="0.40631667124117343"/>
          <c:h val="0.5503055170757228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Способы доставки обращений</c:v>
                </c:pt>
              </c:strCache>
            </c:strRef>
          </c:tx>
          <c:explosion val="25"/>
          <c:dPt>
            <c:idx val="1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A778-4273-B429-C15EEA6C0735}"/>
              </c:ext>
            </c:extLst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  <a:ln>
                <a:solidFill>
                  <a:schemeClr val="bg1">
                    <a:lumMod val="85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A778-4273-B429-C15EEA6C0735}"/>
              </c:ext>
            </c:extLst>
          </c:dPt>
          <c:dLbls>
            <c:dLbl>
              <c:idx val="0"/>
              <c:layout>
                <c:manualLayout>
                  <c:x val="3.9000226357742244E-2"/>
                  <c:y val="-0.10926055923184165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A778-4273-B429-C15EEA6C0735}"/>
                </c:ext>
              </c:extLst>
            </c:dLbl>
            <c:dLbl>
              <c:idx val="1"/>
              <c:layout>
                <c:manualLayout>
                  <c:x val="-0.17535390963830061"/>
                  <c:y val="-2.8762967372649132E-3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778-4273-B429-C15EEA6C0735}"/>
                </c:ext>
              </c:extLst>
            </c:dLbl>
            <c:dLbl>
              <c:idx val="2"/>
              <c:layout>
                <c:manualLayout>
                  <c:x val="-0.14758819530900527"/>
                  <c:y val="-0.10411594046380113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A778-4273-B429-C15EEA6C0735}"/>
                </c:ext>
              </c:extLst>
            </c:dLbl>
            <c:dLbl>
              <c:idx val="3"/>
              <c:layout>
                <c:manualLayout>
                  <c:x val="-4.3304223458207357E-2"/>
                  <c:y val="-5.1535776699982327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A778-4273-B429-C15EEA6C0735}"/>
                </c:ext>
              </c:extLst>
            </c:dLbl>
            <c:dLbl>
              <c:idx val="4"/>
              <c:layout>
                <c:manualLayout>
                  <c:x val="-2.8056823203824369E-2"/>
                  <c:y val="-2.9508332187902945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A778-4273-B429-C15EEA6C0735}"/>
                </c:ext>
              </c:extLst>
            </c:dLbl>
            <c:dLbl>
              <c:idx val="5"/>
              <c:layout>
                <c:manualLayout>
                  <c:x val="3.2532946504120253E-2"/>
                  <c:y val="-5.6783893285159801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A778-4273-B429-C15EEA6C0735}"/>
                </c:ext>
              </c:extLst>
            </c:dLbl>
            <c:dLbl>
              <c:idx val="6"/>
              <c:layout>
                <c:manualLayout>
                  <c:x val="0.14026828445083994"/>
                  <c:y val="-2.9508332187902945E-2"/>
                </c:manualLayout>
              </c:layout>
              <c:showLegendKey val="0"/>
              <c:showVal val="1"/>
              <c:showCatName val="1"/>
              <c:showSerName val="0"/>
              <c:showPercent val="1"/>
              <c:showBubbleSize val="0"/>
              <c:separator>
</c:separator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A778-4273-B429-C15EEA6C073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1"/>
            <c:showBubbleSize val="0"/>
            <c:separator>
</c:separator>
            <c:showLeaderLines val="1"/>
            <c:leaderLines>
              <c:spPr>
                <a:ln w="3175"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Лист1!$A$2:$A$9</c:f>
              <c:strCache>
                <c:ptCount val="8"/>
                <c:pt idx="0">
                  <c:v>МЭДО</c:v>
                </c:pt>
                <c:pt idx="1">
                  <c:v>Интернет-приемная</c:v>
                </c:pt>
                <c:pt idx="2">
                  <c:v>Лично</c:v>
                </c:pt>
                <c:pt idx="3">
                  <c:v>Почта </c:v>
                </c:pt>
                <c:pt idx="4">
                  <c:v>ПОС</c:v>
                </c:pt>
                <c:pt idx="5">
                  <c:v>E-mail</c:v>
                </c:pt>
                <c:pt idx="6">
                  <c:v>Нарочный</c:v>
                </c:pt>
                <c:pt idx="7">
                  <c:v>СЭД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416</c:v>
                </c:pt>
                <c:pt idx="1">
                  <c:v>603</c:v>
                </c:pt>
                <c:pt idx="2">
                  <c:v>162</c:v>
                </c:pt>
                <c:pt idx="3">
                  <c:v>81</c:v>
                </c:pt>
                <c:pt idx="4">
                  <c:v>93</c:v>
                </c:pt>
                <c:pt idx="5">
                  <c:v>16</c:v>
                </c:pt>
                <c:pt idx="6">
                  <c:v>49</c:v>
                </c:pt>
                <c:pt idx="7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A778-4273-B429-C15EEA6C07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400"/>
              <a:t>Тематика вопросов обращений</a:t>
            </a:r>
          </a:p>
        </c:rich>
      </c:tx>
      <c:layout>
        <c:manualLayout>
          <c:xMode val="edge"/>
          <c:yMode val="edge"/>
          <c:x val="0.28962027874857887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7.2693457822416166E-2"/>
          <c:y val="0.11962315194471661"/>
          <c:w val="0.58756444048580458"/>
          <c:h val="0.841952161164683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Государство. Общество. Политика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179 - 9%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7F9F-48B0-BF8B-C0D8C81383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Тематические разделы обращений граждан 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9F-48B0-BF8B-C0D8C81383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Экономика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367- 21%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7F9F-48B0-BF8B-C0D8C81383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Тематические разделы обращений граждан 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367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F9F-48B0-BF8B-C0D8C81383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Оборона, безопасность, законность</c:v>
                </c:pt>
              </c:strCache>
            </c:strRef>
          </c:tx>
          <c:spPr>
            <a:solidFill>
              <a:schemeClr val="accent3">
                <a:lumMod val="75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287-17%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7F9F-48B0-BF8B-C0D8C81383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Тематические разделы обращений граждан 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F9F-48B0-BF8B-C0D8C81383E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Жилищно-коммунальная сфера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  <a:ln>
              <a:noFill/>
            </a:ln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4.2778918548939081E-3"/>
                  <c:y val="1.332622601279317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438-27%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7F9F-48B0-BF8B-C0D8C81383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Тематические разделы обращений граждан 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438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F9F-48B0-BF8B-C0D8C81383E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Социальная сфера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0"/>
              <c:layout>
                <c:manualLayout>
                  <c:x val="-2.1675774871056928E-4"/>
                  <c:y val="1.0282529982259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424-26%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7F9F-48B0-BF8B-C0D8C81383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Тематические разделы обращений граждан 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421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F9F-48B0-BF8B-C0D8C81383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9"/>
        <c:overlap val="-16"/>
        <c:axId val="145514496"/>
        <c:axId val="219128384"/>
      </c:barChart>
      <c:catAx>
        <c:axId val="145514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19128384"/>
        <c:crosses val="autoZero"/>
        <c:auto val="1"/>
        <c:lblAlgn val="ctr"/>
        <c:lblOffset val="100"/>
        <c:noMultiLvlLbl val="0"/>
      </c:catAx>
      <c:valAx>
        <c:axId val="21912838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45514496"/>
        <c:crosses val="autoZero"/>
        <c:crossBetween val="between"/>
      </c:valAx>
      <c:spPr>
        <a:noFill/>
        <a:scene3d>
          <a:camera prst="orthographicFront"/>
          <a:lightRig rig="threePt" dir="t"/>
        </a:scene3d>
        <a:sp3d>
          <a:bevelT/>
        </a:sp3d>
      </c:spPr>
    </c:plotArea>
    <c:legend>
      <c:legendPos val="r"/>
      <c:layout>
        <c:manualLayout>
          <c:xMode val="edge"/>
          <c:yMode val="edge"/>
          <c:x val="0.6849251806819836"/>
          <c:y val="0.21832711270931202"/>
          <c:w val="0.3022426595417872"/>
          <c:h val="0.71003613442144697"/>
        </c:manualLayout>
      </c:layout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BEDD9-C425-482B-85F0-B74012EF2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irkobl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Суровцева</dc:creator>
  <cp:lastModifiedBy>Исакова В.А.</cp:lastModifiedBy>
  <cp:revision>15</cp:revision>
  <cp:lastPrinted>2026-10-01T03:21:00Z</cp:lastPrinted>
  <dcterms:created xsi:type="dcterms:W3CDTF">2026-10-01T02:40:00Z</dcterms:created>
  <dcterms:modified xsi:type="dcterms:W3CDTF">2026-10-01T03:32:00Z</dcterms:modified>
</cp:coreProperties>
</file>