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6CBD2" w14:textId="77777777" w:rsidR="001D429D" w:rsidRDefault="001D429D" w:rsidP="001D429D">
      <w:pPr>
        <w:shd w:val="clear" w:color="auto" w:fill="FFFFFF"/>
        <w:jc w:val="center"/>
        <w:rPr>
          <w:sz w:val="2"/>
          <w:szCs w:val="2"/>
        </w:rPr>
      </w:pPr>
      <w:bookmarkStart w:id="0" w:name="OLE_LINK4"/>
      <w:r>
        <w:rPr>
          <w:noProof/>
        </w:rPr>
        <w:drawing>
          <wp:inline distT="0" distB="0" distL="0" distR="0" wp14:anchorId="1A9BAF9D" wp14:editId="61ACDE25">
            <wp:extent cx="802005" cy="8801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F605D0" w14:textId="77777777" w:rsidR="001D429D" w:rsidRDefault="001D429D" w:rsidP="001D429D">
      <w:pPr>
        <w:shd w:val="clear" w:color="auto" w:fill="FFFFFF"/>
        <w:jc w:val="center"/>
        <w:rPr>
          <w:sz w:val="2"/>
          <w:szCs w:val="2"/>
        </w:rPr>
      </w:pPr>
    </w:p>
    <w:p w14:paraId="1149E431" w14:textId="77777777" w:rsidR="001D429D" w:rsidRDefault="001D429D" w:rsidP="001D429D">
      <w:pPr>
        <w:shd w:val="clear" w:color="auto" w:fill="FFFFFF"/>
        <w:jc w:val="center"/>
        <w:rPr>
          <w:sz w:val="2"/>
          <w:szCs w:val="2"/>
        </w:rPr>
      </w:pPr>
    </w:p>
    <w:p w14:paraId="5AC3E75E" w14:textId="77777777" w:rsidR="001D429D" w:rsidRDefault="001D429D" w:rsidP="001D429D">
      <w:pPr>
        <w:shd w:val="clear" w:color="auto" w:fill="FFFFFF"/>
        <w:jc w:val="center"/>
        <w:rPr>
          <w:sz w:val="2"/>
          <w:szCs w:val="2"/>
        </w:rPr>
      </w:pPr>
    </w:p>
    <w:p w14:paraId="288FEA80" w14:textId="77777777" w:rsidR="001D429D" w:rsidRDefault="001D429D" w:rsidP="001D429D">
      <w:pPr>
        <w:shd w:val="clear" w:color="auto" w:fill="FFFFFF"/>
        <w:jc w:val="center"/>
        <w:rPr>
          <w:sz w:val="2"/>
          <w:szCs w:val="2"/>
        </w:rPr>
      </w:pPr>
    </w:p>
    <w:p w14:paraId="3423F2D0" w14:textId="77777777" w:rsidR="001D429D" w:rsidRDefault="001D429D" w:rsidP="001D429D">
      <w:pPr>
        <w:shd w:val="clear" w:color="auto" w:fill="FFFFFF"/>
        <w:jc w:val="center"/>
        <w:rPr>
          <w:sz w:val="2"/>
          <w:szCs w:val="2"/>
        </w:rPr>
      </w:pPr>
    </w:p>
    <w:p w14:paraId="6226E5E2" w14:textId="77777777" w:rsidR="001D429D" w:rsidRDefault="001D429D" w:rsidP="001D429D">
      <w:pPr>
        <w:shd w:val="clear" w:color="auto" w:fill="FFFFFF"/>
        <w:jc w:val="center"/>
        <w:rPr>
          <w:sz w:val="2"/>
          <w:szCs w:val="2"/>
        </w:rPr>
      </w:pPr>
    </w:p>
    <w:p w14:paraId="094E0485" w14:textId="77777777" w:rsidR="001D429D" w:rsidRDefault="001D429D" w:rsidP="001D429D">
      <w:pPr>
        <w:shd w:val="clear" w:color="auto" w:fill="FFFFFF"/>
        <w:jc w:val="center"/>
        <w:rPr>
          <w:sz w:val="2"/>
          <w:szCs w:val="2"/>
        </w:rPr>
      </w:pPr>
    </w:p>
    <w:p w14:paraId="111007A2" w14:textId="77777777" w:rsidR="001D429D" w:rsidRDefault="001D429D" w:rsidP="001D429D">
      <w:pPr>
        <w:shd w:val="clear" w:color="auto" w:fill="FFFFFF"/>
        <w:jc w:val="center"/>
        <w:rPr>
          <w:sz w:val="2"/>
          <w:szCs w:val="2"/>
        </w:rPr>
      </w:pPr>
    </w:p>
    <w:p w14:paraId="2F0196DD" w14:textId="77777777" w:rsidR="001D429D" w:rsidRPr="00AB243D" w:rsidRDefault="001D429D" w:rsidP="001D429D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B055AEC" w14:textId="77777777" w:rsidR="001D429D" w:rsidRDefault="001D429D" w:rsidP="001D429D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14:paraId="477E0A3E" w14:textId="77777777" w:rsidR="001D429D" w:rsidRDefault="001D429D" w:rsidP="001D429D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495BC5C3" w14:textId="77777777" w:rsidR="001D429D" w:rsidRDefault="001D429D" w:rsidP="001D429D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60BEB07D" w14:textId="77777777" w:rsidR="001D429D" w:rsidRDefault="001D429D" w:rsidP="001D429D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0E85A5C5" w14:textId="77777777" w:rsidR="001D429D" w:rsidRDefault="001D429D" w:rsidP="001D429D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14:paraId="383541CC" w14:textId="77777777" w:rsidR="001D429D" w:rsidRPr="00722412" w:rsidRDefault="001D429D" w:rsidP="001D429D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14:paraId="6E29F0AB" w14:textId="77777777" w:rsidR="004C7179" w:rsidRDefault="004C7179" w:rsidP="001D429D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14:paraId="5A02CDD9" w14:textId="77777777" w:rsidR="001D429D" w:rsidRPr="00674D09" w:rsidRDefault="001D429D" w:rsidP="001D429D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14:paraId="389FF63E" w14:textId="77777777" w:rsidR="00B84201" w:rsidRDefault="00B84201" w:rsidP="00B84201">
      <w:pPr>
        <w:shd w:val="clear" w:color="auto" w:fill="FFFFFF"/>
        <w:ind w:firstLine="0"/>
        <w:jc w:val="center"/>
        <w:rPr>
          <w:sz w:val="2"/>
          <w:szCs w:val="2"/>
        </w:rPr>
      </w:pPr>
    </w:p>
    <w:bookmarkEnd w:id="0"/>
    <w:p w14:paraId="531BA24F" w14:textId="77777777" w:rsidR="00094679" w:rsidRDefault="00094679" w:rsidP="00B84201">
      <w:pPr>
        <w:widowControl/>
        <w:tabs>
          <w:tab w:val="left" w:pos="142"/>
        </w:tabs>
        <w:autoSpaceDE w:val="0"/>
        <w:autoSpaceDN w:val="0"/>
        <w:adjustRightInd w:val="0"/>
        <w:ind w:firstLine="0"/>
        <w:rPr>
          <w:b/>
          <w:spacing w:val="-11"/>
        </w:rPr>
      </w:pPr>
    </w:p>
    <w:p w14:paraId="38BB2C0B" w14:textId="77777777" w:rsidR="0052527D" w:rsidRPr="008E62DD" w:rsidRDefault="0052527D" w:rsidP="00B84201">
      <w:pPr>
        <w:widowControl/>
        <w:tabs>
          <w:tab w:val="left" w:pos="142"/>
        </w:tabs>
        <w:autoSpaceDE w:val="0"/>
        <w:autoSpaceDN w:val="0"/>
        <w:adjustRightInd w:val="0"/>
        <w:ind w:firstLine="0"/>
        <w:rPr>
          <w:b/>
          <w:spacing w:val="-11"/>
        </w:rPr>
      </w:pPr>
    </w:p>
    <w:p w14:paraId="6BA48914" w14:textId="781B3EEE" w:rsidR="000C3F03" w:rsidRDefault="000C3F03" w:rsidP="000C3F03">
      <w:pPr>
        <w:widowControl/>
        <w:tabs>
          <w:tab w:val="left" w:pos="142"/>
        </w:tabs>
        <w:autoSpaceDE w:val="0"/>
        <w:autoSpaceDN w:val="0"/>
        <w:adjustRightInd w:val="0"/>
        <w:ind w:firstLine="0"/>
        <w:jc w:val="center"/>
        <w:rPr>
          <w:b/>
          <w:bCs/>
          <w:sz w:val="28"/>
          <w:szCs w:val="28"/>
        </w:rPr>
      </w:pPr>
      <w:r w:rsidRPr="000C3F03">
        <w:rPr>
          <w:b/>
          <w:bCs/>
          <w:sz w:val="28"/>
          <w:szCs w:val="28"/>
        </w:rPr>
        <w:t>О внесении изменений в постановлени</w:t>
      </w:r>
      <w:r w:rsidR="009F02FB">
        <w:rPr>
          <w:b/>
          <w:bCs/>
          <w:sz w:val="28"/>
          <w:szCs w:val="28"/>
        </w:rPr>
        <w:t>е</w:t>
      </w:r>
      <w:r w:rsidRPr="000C3F03">
        <w:rPr>
          <w:b/>
          <w:bCs/>
          <w:sz w:val="28"/>
          <w:szCs w:val="28"/>
        </w:rPr>
        <w:t xml:space="preserve"> Правительства Забайкальского края от 13 декабря 2023 года № 673 «Об установлении размера платы, взимаемой с физических лиц, за посещение особо охраняемых природных территорий </w:t>
      </w:r>
      <w:r w:rsidR="00A5123C">
        <w:rPr>
          <w:b/>
          <w:bCs/>
          <w:sz w:val="28"/>
          <w:szCs w:val="28"/>
        </w:rPr>
        <w:t xml:space="preserve">регионального значения </w:t>
      </w:r>
      <w:r w:rsidRPr="000C3F03">
        <w:rPr>
          <w:b/>
          <w:bCs/>
          <w:sz w:val="28"/>
          <w:szCs w:val="28"/>
        </w:rPr>
        <w:t>Забайкальско</w:t>
      </w:r>
      <w:r w:rsidR="00A5123C">
        <w:rPr>
          <w:b/>
          <w:bCs/>
          <w:sz w:val="28"/>
          <w:szCs w:val="28"/>
        </w:rPr>
        <w:t>го края</w:t>
      </w:r>
      <w:r w:rsidRPr="000C3F03">
        <w:rPr>
          <w:b/>
          <w:bCs/>
          <w:sz w:val="28"/>
          <w:szCs w:val="28"/>
        </w:rPr>
        <w:t>»</w:t>
      </w:r>
    </w:p>
    <w:p w14:paraId="021A786B" w14:textId="77777777" w:rsidR="000C3F03" w:rsidRDefault="000C3F03" w:rsidP="000C3F03">
      <w:pPr>
        <w:widowControl/>
        <w:tabs>
          <w:tab w:val="left" w:pos="142"/>
        </w:tabs>
        <w:autoSpaceDE w:val="0"/>
        <w:autoSpaceDN w:val="0"/>
        <w:adjustRightInd w:val="0"/>
        <w:ind w:firstLine="0"/>
        <w:jc w:val="center"/>
        <w:rPr>
          <w:b/>
          <w:bCs/>
          <w:sz w:val="28"/>
          <w:szCs w:val="28"/>
        </w:rPr>
      </w:pPr>
    </w:p>
    <w:p w14:paraId="3FE1FAF5" w14:textId="498138AC" w:rsidR="00B84201" w:rsidRDefault="000C3F03" w:rsidP="000C3F03">
      <w:pPr>
        <w:widowControl/>
        <w:tabs>
          <w:tab w:val="left" w:pos="142"/>
          <w:tab w:val="left" w:pos="709"/>
        </w:tabs>
        <w:autoSpaceDE w:val="0"/>
        <w:autoSpaceDN w:val="0"/>
        <w:adjustRightInd w:val="0"/>
        <w:ind w:firstLine="0"/>
        <w:rPr>
          <w:b/>
          <w:bCs/>
          <w:spacing w:val="40"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5F6DD6" w:rsidRPr="00D31D48">
        <w:rPr>
          <w:bCs/>
          <w:sz w:val="28"/>
          <w:szCs w:val="28"/>
        </w:rPr>
        <w:t xml:space="preserve">В </w:t>
      </w:r>
      <w:r w:rsidR="00575CD3">
        <w:rPr>
          <w:bCs/>
          <w:sz w:val="28"/>
          <w:szCs w:val="28"/>
        </w:rPr>
        <w:t xml:space="preserve">целях </w:t>
      </w:r>
      <w:r w:rsidR="00565368">
        <w:rPr>
          <w:bCs/>
          <w:sz w:val="28"/>
          <w:szCs w:val="28"/>
        </w:rPr>
        <w:t>упорядочения процедуры взимания платы</w:t>
      </w:r>
      <w:r w:rsidR="00565368" w:rsidRPr="00565368">
        <w:t xml:space="preserve"> </w:t>
      </w:r>
      <w:r w:rsidR="00565368" w:rsidRPr="00565368">
        <w:rPr>
          <w:bCs/>
          <w:sz w:val="28"/>
          <w:szCs w:val="28"/>
        </w:rPr>
        <w:t xml:space="preserve">с физических лиц за посещение особо охраняемых природных территорий </w:t>
      </w:r>
      <w:r w:rsidR="00A5123C" w:rsidRPr="00A5123C">
        <w:rPr>
          <w:bCs/>
          <w:sz w:val="28"/>
          <w:szCs w:val="28"/>
        </w:rPr>
        <w:t xml:space="preserve">регионального </w:t>
      </w:r>
      <w:r w:rsidR="0052527D">
        <w:rPr>
          <w:bCs/>
          <w:sz w:val="28"/>
          <w:szCs w:val="28"/>
        </w:rPr>
        <w:br/>
      </w:r>
      <w:r w:rsidR="00A5123C" w:rsidRPr="00A5123C">
        <w:rPr>
          <w:bCs/>
          <w:sz w:val="28"/>
          <w:szCs w:val="28"/>
        </w:rPr>
        <w:t xml:space="preserve">значения Забайкальского края </w:t>
      </w:r>
      <w:r w:rsidR="005F6DD6" w:rsidRPr="00D31D48">
        <w:rPr>
          <w:bCs/>
          <w:sz w:val="28"/>
          <w:szCs w:val="28"/>
        </w:rPr>
        <w:t>Правительство Забайкальского кра</w:t>
      </w:r>
      <w:r w:rsidR="005F6DD6">
        <w:rPr>
          <w:bCs/>
          <w:sz w:val="28"/>
          <w:szCs w:val="28"/>
        </w:rPr>
        <w:t xml:space="preserve">я </w:t>
      </w:r>
      <w:r w:rsidR="005F6DD6" w:rsidRPr="00D31D48">
        <w:rPr>
          <w:b/>
          <w:bCs/>
          <w:spacing w:val="40"/>
          <w:sz w:val="28"/>
          <w:szCs w:val="28"/>
        </w:rPr>
        <w:t>постановляет:</w:t>
      </w:r>
    </w:p>
    <w:p w14:paraId="5B656743" w14:textId="77777777" w:rsidR="00BA5546" w:rsidRDefault="00BA5546" w:rsidP="00456947">
      <w:pPr>
        <w:widowControl/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14:paraId="3923E9B2" w14:textId="7D6805BB" w:rsidR="009F02FB" w:rsidRDefault="009F02FB" w:rsidP="000C3F03">
      <w:pPr>
        <w:pStyle w:val="aa"/>
        <w:ind w:firstLine="708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Внести в </w:t>
      </w:r>
      <w:r w:rsidR="000C3F03" w:rsidRPr="000C3F03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="000C3F03" w:rsidRPr="000C3F03">
        <w:rPr>
          <w:sz w:val="28"/>
          <w:szCs w:val="28"/>
        </w:rPr>
        <w:t xml:space="preserve"> Правительства </w:t>
      </w:r>
      <w:r w:rsidR="000C3F03" w:rsidRPr="000C3F03">
        <w:rPr>
          <w:rFonts w:eastAsiaTheme="minorHAnsi"/>
          <w:sz w:val="28"/>
          <w:szCs w:val="28"/>
          <w:lang w:eastAsia="en-US"/>
        </w:rPr>
        <w:t>Забайкальского края от</w:t>
      </w:r>
      <w:r w:rsidR="000C3F03" w:rsidRPr="004C7179">
        <w:rPr>
          <w:rFonts w:eastAsiaTheme="minorHAnsi"/>
          <w:sz w:val="28"/>
          <w:szCs w:val="28"/>
          <w:lang w:eastAsia="en-US"/>
        </w:rPr>
        <w:t xml:space="preserve"> </w:t>
      </w:r>
      <w:r w:rsidR="0052527D">
        <w:rPr>
          <w:rFonts w:eastAsiaTheme="minorHAnsi"/>
          <w:sz w:val="28"/>
          <w:szCs w:val="28"/>
          <w:lang w:eastAsia="en-US"/>
        </w:rPr>
        <w:br/>
      </w:r>
      <w:r w:rsidR="000C3F03" w:rsidRPr="004C7179">
        <w:rPr>
          <w:rFonts w:eastAsiaTheme="minorHAnsi"/>
          <w:sz w:val="28"/>
          <w:szCs w:val="28"/>
          <w:lang w:eastAsia="en-US"/>
        </w:rPr>
        <w:t>13</w:t>
      </w:r>
      <w:r w:rsidR="000C3F03">
        <w:rPr>
          <w:rFonts w:eastAsiaTheme="minorHAnsi"/>
          <w:sz w:val="28"/>
          <w:szCs w:val="28"/>
          <w:lang w:eastAsia="en-US"/>
        </w:rPr>
        <w:t xml:space="preserve"> декабря </w:t>
      </w:r>
      <w:r w:rsidR="000C3F03" w:rsidRPr="004C7179">
        <w:rPr>
          <w:rFonts w:eastAsiaTheme="minorHAnsi"/>
          <w:sz w:val="28"/>
          <w:szCs w:val="28"/>
          <w:lang w:eastAsia="en-US"/>
        </w:rPr>
        <w:t>2023</w:t>
      </w:r>
      <w:r w:rsidR="000C3F03">
        <w:rPr>
          <w:rFonts w:eastAsiaTheme="minorHAnsi"/>
          <w:sz w:val="28"/>
          <w:szCs w:val="28"/>
          <w:lang w:eastAsia="en-US"/>
        </w:rPr>
        <w:t xml:space="preserve"> года</w:t>
      </w:r>
      <w:r w:rsidR="000C3F03" w:rsidRPr="004C7179">
        <w:rPr>
          <w:rFonts w:eastAsiaTheme="minorHAnsi"/>
          <w:sz w:val="28"/>
          <w:szCs w:val="28"/>
          <w:lang w:eastAsia="en-US"/>
        </w:rPr>
        <w:t xml:space="preserve"> № 673 «Об установлении размера платы, взимаемой с физических лиц, за посещение особо охраняемых природных территорий </w:t>
      </w:r>
      <w:r w:rsidR="00A5123C" w:rsidRPr="00A5123C">
        <w:rPr>
          <w:rFonts w:eastAsiaTheme="minorHAnsi"/>
          <w:sz w:val="28"/>
          <w:szCs w:val="28"/>
          <w:lang w:eastAsia="en-US"/>
        </w:rPr>
        <w:t>регионального значения Забайкальского края</w:t>
      </w:r>
      <w:r w:rsidR="000C3F03" w:rsidRPr="004C7179">
        <w:rPr>
          <w:rFonts w:eastAsiaTheme="minorHAnsi"/>
          <w:sz w:val="28"/>
          <w:szCs w:val="28"/>
          <w:lang w:eastAsia="en-US"/>
        </w:rPr>
        <w:t>»</w:t>
      </w:r>
      <w:r w:rsidR="000C3F03">
        <w:rPr>
          <w:rFonts w:eastAsiaTheme="minorHAnsi"/>
          <w:sz w:val="28"/>
          <w:szCs w:val="28"/>
          <w:lang w:eastAsia="en-US"/>
        </w:rPr>
        <w:t xml:space="preserve"> (с изменениями, внесенными постановлени</w:t>
      </w:r>
      <w:r w:rsidR="00A5123C">
        <w:rPr>
          <w:rFonts w:eastAsiaTheme="minorHAnsi"/>
          <w:sz w:val="28"/>
          <w:szCs w:val="28"/>
          <w:lang w:eastAsia="en-US"/>
        </w:rPr>
        <w:t>ями</w:t>
      </w:r>
      <w:r w:rsidR="000C3F03">
        <w:rPr>
          <w:rFonts w:eastAsiaTheme="minorHAnsi"/>
          <w:sz w:val="28"/>
          <w:szCs w:val="28"/>
          <w:lang w:eastAsia="en-US"/>
        </w:rPr>
        <w:t xml:space="preserve"> Правительства Забайкальского края от</w:t>
      </w:r>
      <w:r w:rsidR="00262D9A">
        <w:rPr>
          <w:rFonts w:eastAsiaTheme="minorHAnsi"/>
          <w:sz w:val="28"/>
          <w:szCs w:val="28"/>
          <w:lang w:eastAsia="en-US"/>
        </w:rPr>
        <w:t xml:space="preserve"> 3 июля 2024 года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8E62DD">
        <w:rPr>
          <w:rFonts w:eastAsiaTheme="minorHAnsi"/>
          <w:sz w:val="28"/>
          <w:szCs w:val="28"/>
          <w:lang w:eastAsia="en-US"/>
        </w:rPr>
        <w:br/>
      </w:r>
      <w:r w:rsidR="00262D9A">
        <w:rPr>
          <w:rFonts w:eastAsiaTheme="minorHAnsi"/>
          <w:sz w:val="28"/>
          <w:szCs w:val="28"/>
          <w:lang w:eastAsia="en-US"/>
        </w:rPr>
        <w:t xml:space="preserve">№ 326, </w:t>
      </w:r>
      <w:r w:rsidR="00913E61">
        <w:rPr>
          <w:rFonts w:eastAsiaTheme="minorHAnsi"/>
          <w:sz w:val="28"/>
          <w:szCs w:val="28"/>
          <w:lang w:eastAsia="en-US"/>
        </w:rPr>
        <w:t xml:space="preserve">от </w:t>
      </w:r>
      <w:r w:rsidR="000C3F03">
        <w:rPr>
          <w:rFonts w:eastAsiaTheme="minorHAnsi"/>
          <w:sz w:val="28"/>
          <w:szCs w:val="28"/>
          <w:lang w:eastAsia="en-US"/>
        </w:rPr>
        <w:t xml:space="preserve">20 сентября 2024 года № 477) </w:t>
      </w:r>
      <w:r w:rsidR="008E62DD">
        <w:rPr>
          <w:rFonts w:eastAsiaTheme="minorHAnsi"/>
          <w:sz w:val="28"/>
          <w:szCs w:val="28"/>
          <w:lang w:eastAsia="en-US"/>
        </w:rPr>
        <w:t>следующие изменения:</w:t>
      </w:r>
    </w:p>
    <w:p w14:paraId="23E27DB1" w14:textId="2E319C6F" w:rsidR="000C3F03" w:rsidRDefault="008E62DD" w:rsidP="008E62DD">
      <w:pPr>
        <w:pStyle w:val="aa"/>
        <w:numPr>
          <w:ilvl w:val="0"/>
          <w:numId w:val="7"/>
        </w:numPr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</w:t>
      </w:r>
      <w:r w:rsidR="009F02FB">
        <w:rPr>
          <w:rFonts w:eastAsiaTheme="minorHAnsi"/>
          <w:sz w:val="28"/>
          <w:szCs w:val="28"/>
          <w:lang w:eastAsia="en-US"/>
        </w:rPr>
        <w:t>ункты</w:t>
      </w:r>
      <w:proofErr w:type="gramEnd"/>
      <w:r w:rsidR="009F02FB">
        <w:rPr>
          <w:rFonts w:eastAsiaTheme="minorHAnsi"/>
          <w:sz w:val="28"/>
          <w:szCs w:val="28"/>
          <w:lang w:eastAsia="en-US"/>
        </w:rPr>
        <w:t xml:space="preserve"> 1 и 2 </w:t>
      </w:r>
      <w:r w:rsidR="000C3F03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14:paraId="77DF845B" w14:textId="1296D998" w:rsidR="00950CCB" w:rsidRDefault="000C3F03" w:rsidP="000C3F03">
      <w:pPr>
        <w:pStyle w:val="aa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«1. </w:t>
      </w:r>
      <w:r w:rsidRPr="000B4D92">
        <w:rPr>
          <w:rFonts w:eastAsiaTheme="minorHAnsi"/>
          <w:sz w:val="28"/>
          <w:szCs w:val="28"/>
          <w:lang w:eastAsia="en-US"/>
        </w:rPr>
        <w:t xml:space="preserve">Установить, что размер платы, взимаемой за посещение особо охраняемых природных территорий </w:t>
      </w:r>
      <w:r w:rsidR="00A5123C" w:rsidRPr="00A5123C">
        <w:rPr>
          <w:rFonts w:eastAsiaTheme="minorHAnsi"/>
          <w:sz w:val="28"/>
          <w:szCs w:val="28"/>
          <w:lang w:eastAsia="en-US"/>
        </w:rPr>
        <w:t xml:space="preserve">регионального значения  Забайкальского края </w:t>
      </w:r>
      <w:r w:rsidRPr="000B4D92">
        <w:rPr>
          <w:rFonts w:eastAsiaTheme="minorHAnsi"/>
          <w:sz w:val="28"/>
          <w:szCs w:val="28"/>
          <w:lang w:eastAsia="en-US"/>
        </w:rPr>
        <w:t xml:space="preserve">(далее соответственно </w:t>
      </w:r>
      <w:r w:rsidRPr="000B4D92">
        <w:rPr>
          <w:bCs/>
          <w:color w:val="000000"/>
          <w:sz w:val="28"/>
          <w:szCs w:val="28"/>
        </w:rPr>
        <w:t>– плата, ООПТ</w:t>
      </w:r>
      <w:r w:rsidRPr="000B4D92">
        <w:rPr>
          <w:rFonts w:eastAsiaTheme="minorHAnsi"/>
          <w:sz w:val="28"/>
          <w:szCs w:val="28"/>
          <w:lang w:eastAsia="en-US"/>
        </w:rPr>
        <w:t>) физическими лицами, не проживающими в населенных пунктах, расположенных в границах</w:t>
      </w:r>
      <w:r w:rsidR="002D543B" w:rsidRPr="002D543B">
        <w:t xml:space="preserve"> </w:t>
      </w:r>
      <w:r w:rsidR="00361A2C">
        <w:rPr>
          <w:rFonts w:eastAsiaTheme="minorHAnsi"/>
          <w:sz w:val="28"/>
          <w:szCs w:val="28"/>
          <w:lang w:eastAsia="en-US"/>
        </w:rPr>
        <w:t>ООПТ</w:t>
      </w:r>
      <w:r w:rsidRPr="000B4D92">
        <w:rPr>
          <w:rFonts w:eastAsiaTheme="minorHAnsi"/>
          <w:sz w:val="28"/>
          <w:szCs w:val="28"/>
          <w:lang w:eastAsia="en-US"/>
        </w:rPr>
        <w:t>, и не относящимися к категориям физических лиц, указанных в пункте 9 Правил определения платы для физических лиц, не проживающих в населенных пунктах, расположенных в границах</w:t>
      </w:r>
      <w:r w:rsidR="002D543B" w:rsidRPr="002D543B">
        <w:t xml:space="preserve"> </w:t>
      </w:r>
      <w:r w:rsidR="00950CCB" w:rsidRPr="00950CCB">
        <w:rPr>
          <w:sz w:val="28"/>
          <w:szCs w:val="28"/>
        </w:rPr>
        <w:t>ООПТ</w:t>
      </w:r>
      <w:r w:rsidRPr="000B4D92">
        <w:rPr>
          <w:rFonts w:eastAsiaTheme="minorHAnsi"/>
          <w:sz w:val="28"/>
          <w:szCs w:val="28"/>
          <w:lang w:eastAsia="en-US"/>
        </w:rPr>
        <w:t>, за посещение</w:t>
      </w:r>
      <w:r w:rsidR="007419BF">
        <w:rPr>
          <w:rFonts w:eastAsiaTheme="minorHAnsi"/>
          <w:sz w:val="28"/>
          <w:szCs w:val="28"/>
          <w:lang w:eastAsia="en-US"/>
        </w:rPr>
        <w:t xml:space="preserve"> ООПТ</w:t>
      </w:r>
      <w:r w:rsidRPr="000B4D92">
        <w:rPr>
          <w:rFonts w:eastAsiaTheme="minorHAnsi"/>
          <w:sz w:val="28"/>
          <w:szCs w:val="28"/>
          <w:lang w:eastAsia="en-US"/>
        </w:rPr>
        <w:t xml:space="preserve"> и установления случаев освобождения от взимаемой платы, утвержденных постановлением Правительства Российской Федерации от 13 июля 2020 года</w:t>
      </w:r>
      <w:r w:rsidR="002D543B">
        <w:rPr>
          <w:rFonts w:eastAsiaTheme="minorHAnsi"/>
          <w:sz w:val="28"/>
          <w:szCs w:val="28"/>
          <w:lang w:eastAsia="en-US"/>
        </w:rPr>
        <w:t xml:space="preserve"> № 1039</w:t>
      </w:r>
      <w:r w:rsidRPr="000B4D92">
        <w:rPr>
          <w:rFonts w:eastAsiaTheme="minorHAnsi"/>
          <w:sz w:val="28"/>
          <w:szCs w:val="28"/>
          <w:lang w:eastAsia="en-US"/>
        </w:rPr>
        <w:t xml:space="preserve"> (далее </w:t>
      </w:r>
      <w:r w:rsidRPr="000B4D92">
        <w:rPr>
          <w:bCs/>
          <w:color w:val="000000"/>
          <w:sz w:val="28"/>
          <w:szCs w:val="28"/>
        </w:rPr>
        <w:t>– Правила</w:t>
      </w:r>
      <w:r w:rsidRPr="000B4D92">
        <w:rPr>
          <w:rFonts w:eastAsiaTheme="minorHAnsi"/>
          <w:sz w:val="28"/>
          <w:szCs w:val="28"/>
          <w:lang w:eastAsia="en-US"/>
        </w:rPr>
        <w:t>), составляет</w:t>
      </w:r>
      <w:r w:rsidR="00950CCB">
        <w:rPr>
          <w:rFonts w:eastAsiaTheme="minorHAnsi"/>
          <w:sz w:val="28"/>
          <w:szCs w:val="28"/>
          <w:lang w:eastAsia="en-US"/>
        </w:rPr>
        <w:t>:</w:t>
      </w:r>
    </w:p>
    <w:p w14:paraId="42FCA82C" w14:textId="15A1A3AE" w:rsidR="000C3F03" w:rsidRDefault="00950CCB" w:rsidP="000C3F03">
      <w:pPr>
        <w:pStyle w:val="aa"/>
        <w:ind w:firstLine="709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для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посетителей природных парков «Ивано-Арахлейский» и «Арей»</w:t>
      </w:r>
      <w:r w:rsidR="000C3F03" w:rsidRPr="000B4D92">
        <w:rPr>
          <w:rFonts w:eastAsiaTheme="minorHAnsi"/>
          <w:sz w:val="28"/>
          <w:szCs w:val="28"/>
          <w:lang w:eastAsia="en-US"/>
        </w:rPr>
        <w:t xml:space="preserve"> </w:t>
      </w:r>
      <w:r w:rsidR="0052527D">
        <w:rPr>
          <w:rFonts w:eastAsiaTheme="minorHAnsi"/>
          <w:sz w:val="28"/>
          <w:szCs w:val="28"/>
          <w:lang w:eastAsia="en-US"/>
        </w:rPr>
        <w:br/>
      </w:r>
      <w:r w:rsidR="00FE6E8A">
        <w:rPr>
          <w:rFonts w:eastAsiaTheme="minorHAnsi"/>
          <w:sz w:val="28"/>
          <w:szCs w:val="28"/>
          <w:lang w:eastAsia="en-US"/>
        </w:rPr>
        <w:t>150</w:t>
      </w:r>
      <w:r w:rsidR="000C3F03" w:rsidRPr="000B4D92">
        <w:rPr>
          <w:rFonts w:eastAsiaTheme="minorHAnsi"/>
          <w:sz w:val="28"/>
          <w:szCs w:val="28"/>
          <w:lang w:eastAsia="en-US"/>
        </w:rPr>
        <w:t xml:space="preserve"> (</w:t>
      </w:r>
      <w:r w:rsidR="00FE6E8A">
        <w:rPr>
          <w:rFonts w:eastAsiaTheme="minorHAnsi"/>
          <w:sz w:val="28"/>
          <w:szCs w:val="28"/>
          <w:lang w:eastAsia="en-US"/>
        </w:rPr>
        <w:t>сто пятьдесят</w:t>
      </w:r>
      <w:r w:rsidR="000C3F03" w:rsidRPr="000B4D92">
        <w:rPr>
          <w:rFonts w:eastAsiaTheme="minorHAnsi"/>
          <w:sz w:val="28"/>
          <w:szCs w:val="28"/>
          <w:lang w:eastAsia="en-US"/>
        </w:rPr>
        <w:t>) рубл</w:t>
      </w:r>
      <w:r>
        <w:rPr>
          <w:rFonts w:eastAsiaTheme="minorHAnsi"/>
          <w:sz w:val="28"/>
          <w:szCs w:val="28"/>
          <w:lang w:eastAsia="en-US"/>
        </w:rPr>
        <w:t>ей с человека за одно посещение;</w:t>
      </w:r>
    </w:p>
    <w:p w14:paraId="75111A62" w14:textId="49693359" w:rsidR="00950CCB" w:rsidRPr="000B4D92" w:rsidRDefault="00950CCB" w:rsidP="000C3F03">
      <w:pPr>
        <w:pStyle w:val="aa"/>
        <w:ind w:firstLine="709"/>
      </w:pPr>
      <w:r>
        <w:rPr>
          <w:rFonts w:eastAsiaTheme="minorHAnsi"/>
          <w:sz w:val="28"/>
          <w:szCs w:val="28"/>
          <w:lang w:eastAsia="en-US"/>
        </w:rPr>
        <w:t xml:space="preserve">для посетителей </w:t>
      </w:r>
      <w:r w:rsidR="00C7624D">
        <w:rPr>
          <w:rFonts w:eastAsiaTheme="minorHAnsi"/>
          <w:sz w:val="28"/>
          <w:szCs w:val="28"/>
          <w:lang w:eastAsia="en-US"/>
        </w:rPr>
        <w:t xml:space="preserve">других </w:t>
      </w:r>
      <w:r>
        <w:rPr>
          <w:rFonts w:eastAsiaTheme="minorHAnsi"/>
          <w:sz w:val="28"/>
          <w:szCs w:val="28"/>
          <w:lang w:eastAsia="en-US"/>
        </w:rPr>
        <w:t>ООПТ – 11</w:t>
      </w:r>
      <w:r w:rsidR="00724B35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 (сто </w:t>
      </w:r>
      <w:r w:rsidR="00724B35">
        <w:rPr>
          <w:rFonts w:eastAsiaTheme="minorHAnsi"/>
          <w:sz w:val="28"/>
          <w:szCs w:val="28"/>
          <w:lang w:eastAsia="en-US"/>
        </w:rPr>
        <w:t>одиннадцать</w:t>
      </w:r>
      <w:bookmarkStart w:id="1" w:name="_GoBack"/>
      <w:bookmarkEnd w:id="1"/>
      <w:r>
        <w:rPr>
          <w:rFonts w:eastAsiaTheme="minorHAnsi"/>
          <w:sz w:val="28"/>
          <w:szCs w:val="28"/>
          <w:lang w:eastAsia="en-US"/>
        </w:rPr>
        <w:t xml:space="preserve">) рублей </w:t>
      </w:r>
      <w:r w:rsidRPr="00950CCB">
        <w:rPr>
          <w:rFonts w:eastAsiaTheme="minorHAnsi"/>
          <w:sz w:val="28"/>
          <w:szCs w:val="28"/>
          <w:lang w:eastAsia="en-US"/>
        </w:rPr>
        <w:t>с человека за одно посещение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6FC37029" w14:textId="5BD6A496" w:rsidR="000C3F03" w:rsidRDefault="0077662E" w:rsidP="00D93B0C">
      <w:pPr>
        <w:pStyle w:val="aa"/>
        <w:ind w:firstLine="70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Pr="0077662E">
        <w:rPr>
          <w:rFonts w:eastAsiaTheme="minorHAnsi"/>
          <w:sz w:val="28"/>
          <w:szCs w:val="28"/>
          <w:lang w:eastAsia="en-US"/>
        </w:rPr>
        <w:t xml:space="preserve">Определить Министерство природных ресурсов </w:t>
      </w:r>
      <w:r>
        <w:rPr>
          <w:rFonts w:eastAsiaTheme="minorHAnsi"/>
          <w:sz w:val="28"/>
          <w:szCs w:val="28"/>
          <w:lang w:eastAsia="en-US"/>
        </w:rPr>
        <w:t xml:space="preserve">и экологии </w:t>
      </w:r>
      <w:r w:rsidRPr="0077662E">
        <w:rPr>
          <w:rFonts w:eastAsiaTheme="minorHAnsi"/>
          <w:sz w:val="28"/>
          <w:szCs w:val="28"/>
          <w:lang w:eastAsia="en-US"/>
        </w:rPr>
        <w:t xml:space="preserve">Забайкальского края уполномоченным органом по организации и </w:t>
      </w:r>
      <w:r w:rsidRPr="0077662E">
        <w:rPr>
          <w:rFonts w:eastAsiaTheme="minorHAnsi"/>
          <w:sz w:val="28"/>
          <w:szCs w:val="28"/>
          <w:lang w:eastAsia="en-US"/>
        </w:rPr>
        <w:lastRenderedPageBreak/>
        <w:t>обеспечению взимания с физических лиц платы за посещение</w:t>
      </w:r>
      <w:r w:rsidR="00361A2C">
        <w:rPr>
          <w:rFonts w:eastAsiaTheme="minorHAnsi"/>
          <w:sz w:val="28"/>
          <w:szCs w:val="28"/>
          <w:lang w:eastAsia="en-US"/>
        </w:rPr>
        <w:t xml:space="preserve"> ООПТ.»</w:t>
      </w:r>
      <w:r w:rsidR="008E62DD">
        <w:rPr>
          <w:rFonts w:eastAsiaTheme="minorHAnsi"/>
          <w:sz w:val="28"/>
          <w:szCs w:val="28"/>
          <w:lang w:eastAsia="en-US"/>
        </w:rPr>
        <w:t>;</w:t>
      </w:r>
    </w:p>
    <w:p w14:paraId="7613C90A" w14:textId="62A0AFB2" w:rsidR="009F02FB" w:rsidRPr="009F02FB" w:rsidRDefault="00227C02" w:rsidP="0052527D">
      <w:pPr>
        <w:pStyle w:val="aa"/>
        <w:ind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8E62DD">
        <w:rPr>
          <w:sz w:val="28"/>
          <w:szCs w:val="28"/>
        </w:rPr>
        <w:t>)</w:t>
      </w:r>
      <w:r w:rsidR="009F02FB">
        <w:rPr>
          <w:sz w:val="28"/>
          <w:szCs w:val="28"/>
        </w:rPr>
        <w:t xml:space="preserve"> </w:t>
      </w:r>
      <w:r w:rsidR="008E62DD">
        <w:rPr>
          <w:sz w:val="28"/>
          <w:szCs w:val="28"/>
        </w:rPr>
        <w:t>в</w:t>
      </w:r>
      <w:r w:rsidR="009F02FB">
        <w:rPr>
          <w:sz w:val="28"/>
          <w:szCs w:val="28"/>
        </w:rPr>
        <w:t xml:space="preserve"> пункте 4 слова «</w:t>
      </w:r>
      <w:r w:rsidR="009F02FB" w:rsidRPr="009F02FB">
        <w:rPr>
          <w:sz w:val="28"/>
          <w:szCs w:val="28"/>
        </w:rPr>
        <w:t>Министерство природных ресурсов Забайкальского края</w:t>
      </w:r>
      <w:r w:rsidR="009F02FB">
        <w:rPr>
          <w:sz w:val="28"/>
          <w:szCs w:val="28"/>
        </w:rPr>
        <w:t>» заменить словами «</w:t>
      </w:r>
      <w:r w:rsidR="009F02FB" w:rsidRPr="009F02FB">
        <w:rPr>
          <w:sz w:val="28"/>
          <w:szCs w:val="28"/>
        </w:rPr>
        <w:t xml:space="preserve">Министерство природных ресурсов </w:t>
      </w:r>
      <w:r w:rsidR="009F02FB">
        <w:rPr>
          <w:sz w:val="28"/>
          <w:szCs w:val="28"/>
        </w:rPr>
        <w:t xml:space="preserve">и экологии </w:t>
      </w:r>
      <w:r w:rsidR="0052527D">
        <w:rPr>
          <w:sz w:val="28"/>
          <w:szCs w:val="28"/>
        </w:rPr>
        <w:t>З</w:t>
      </w:r>
      <w:r w:rsidR="009F02FB" w:rsidRPr="009F02FB">
        <w:rPr>
          <w:sz w:val="28"/>
          <w:szCs w:val="28"/>
        </w:rPr>
        <w:t>абайкальского края</w:t>
      </w:r>
      <w:r w:rsidR="009F02FB">
        <w:rPr>
          <w:sz w:val="28"/>
          <w:szCs w:val="28"/>
        </w:rPr>
        <w:t>».</w:t>
      </w:r>
    </w:p>
    <w:p w14:paraId="341F543E" w14:textId="77777777" w:rsidR="00A5123C" w:rsidRDefault="00A5123C" w:rsidP="00456947">
      <w:pPr>
        <w:widowControl/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14:paraId="4C6DA2B9" w14:textId="77777777" w:rsidR="0052527D" w:rsidRDefault="0052527D" w:rsidP="00456947">
      <w:pPr>
        <w:widowControl/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14:paraId="25086EB2" w14:textId="77777777" w:rsidR="0052527D" w:rsidRDefault="0052527D" w:rsidP="00456947">
      <w:pPr>
        <w:widowControl/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14:paraId="51097874" w14:textId="28E3E3A4" w:rsidR="004C7179" w:rsidRDefault="004C7179" w:rsidP="004C7179">
      <w:pPr>
        <w:shd w:val="clear" w:color="auto" w:fill="FFFFFF"/>
        <w:tabs>
          <w:tab w:val="left" w:pos="0"/>
        </w:tabs>
        <w:ind w:firstLine="0"/>
        <w:rPr>
          <w:sz w:val="28"/>
          <w:szCs w:val="28"/>
        </w:rPr>
      </w:pPr>
      <w:r>
        <w:rPr>
          <w:sz w:val="28"/>
          <w:szCs w:val="28"/>
        </w:rPr>
        <w:t>Перв</w:t>
      </w:r>
      <w:r w:rsidR="00361A2C">
        <w:rPr>
          <w:sz w:val="28"/>
          <w:szCs w:val="28"/>
        </w:rPr>
        <w:t>ый</w:t>
      </w:r>
      <w:r>
        <w:rPr>
          <w:sz w:val="28"/>
          <w:szCs w:val="28"/>
        </w:rPr>
        <w:t xml:space="preserve"> заместител</w:t>
      </w:r>
      <w:r w:rsidR="00361A2C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</w:p>
    <w:p w14:paraId="735ECB96" w14:textId="77777777" w:rsidR="004C7179" w:rsidRDefault="004C7179" w:rsidP="004C7179">
      <w:pPr>
        <w:shd w:val="clear" w:color="auto" w:fill="FFFFFF"/>
        <w:tabs>
          <w:tab w:val="left" w:pos="0"/>
        </w:tabs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председателя</w:t>
      </w:r>
      <w:proofErr w:type="gramEnd"/>
      <w:r>
        <w:rPr>
          <w:sz w:val="28"/>
          <w:szCs w:val="28"/>
        </w:rPr>
        <w:t xml:space="preserve"> Правительства </w:t>
      </w:r>
    </w:p>
    <w:p w14:paraId="1A9D2B88" w14:textId="74CA8A9C" w:rsidR="007B12BD" w:rsidRDefault="004C7179" w:rsidP="00D93B0C">
      <w:pPr>
        <w:shd w:val="clear" w:color="auto" w:fill="FFFFFF"/>
        <w:tabs>
          <w:tab w:val="left" w:pos="0"/>
        </w:tabs>
        <w:ind w:firstLine="0"/>
        <w:rPr>
          <w:rFonts w:eastAsiaTheme="minorHAnsi"/>
          <w:sz w:val="28"/>
          <w:szCs w:val="28"/>
          <w:lang w:eastAsia="en-US"/>
        </w:rPr>
      </w:pPr>
      <w:r w:rsidRPr="00D31D48"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 xml:space="preserve">   </w:t>
      </w:r>
      <w:r w:rsidR="008E62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 w:rsidR="00357259">
        <w:rPr>
          <w:sz w:val="28"/>
          <w:szCs w:val="28"/>
        </w:rPr>
        <w:t>Б.Б.Батомункуев</w:t>
      </w:r>
      <w:proofErr w:type="spellEnd"/>
    </w:p>
    <w:sectPr w:rsidR="007B12BD" w:rsidSect="0052527D">
      <w:headerReference w:type="default" r:id="rId8"/>
      <w:footnotePr>
        <w:numRestart w:val="eachPage"/>
      </w:footnotePr>
      <w:pgSz w:w="11906" w:h="16838" w:code="9"/>
      <w:pgMar w:top="1134" w:right="567" w:bottom="1134" w:left="1985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95477E" w14:textId="77777777" w:rsidR="000B5640" w:rsidRDefault="000B5640">
      <w:r>
        <w:separator/>
      </w:r>
    </w:p>
  </w:endnote>
  <w:endnote w:type="continuationSeparator" w:id="0">
    <w:p w14:paraId="1F88A126" w14:textId="77777777" w:rsidR="000B5640" w:rsidRDefault="000B5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C5403" w14:textId="77777777" w:rsidR="000B5640" w:rsidRDefault="000B5640">
      <w:r>
        <w:separator/>
      </w:r>
    </w:p>
  </w:footnote>
  <w:footnote w:type="continuationSeparator" w:id="0">
    <w:p w14:paraId="542D4620" w14:textId="77777777" w:rsidR="000B5640" w:rsidRDefault="000B5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AE6725" w14:textId="4B4C4F06" w:rsidR="008D3A0A" w:rsidRDefault="001D6B59">
    <w:pPr>
      <w:pStyle w:val="a3"/>
      <w:jc w:val="center"/>
    </w:pPr>
    <w:r>
      <w:fldChar w:fldCharType="begin"/>
    </w:r>
    <w:r w:rsidR="00D31D48">
      <w:instrText>PAGE   \* MERGEFORMAT</w:instrText>
    </w:r>
    <w:r>
      <w:fldChar w:fldCharType="separate"/>
    </w:r>
    <w:r w:rsidR="00724B35">
      <w:rPr>
        <w:noProof/>
      </w:rPr>
      <w:t>2</w:t>
    </w:r>
    <w:r>
      <w:fldChar w:fldCharType="end"/>
    </w:r>
  </w:p>
  <w:p w14:paraId="66B7B95A" w14:textId="77777777" w:rsidR="00F84FC9" w:rsidRDefault="000B56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5780B"/>
    <w:multiLevelType w:val="multilevel"/>
    <w:tmpl w:val="2A78B43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E951B25"/>
    <w:multiLevelType w:val="hybridMultilevel"/>
    <w:tmpl w:val="014ABAFC"/>
    <w:lvl w:ilvl="0" w:tplc="A7642920">
      <w:start w:val="1"/>
      <w:numFmt w:val="decimal"/>
      <w:lvlText w:val="%1."/>
      <w:lvlJc w:val="left"/>
      <w:pPr>
        <w:ind w:left="76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>
    <w:nsid w:val="30F567E5"/>
    <w:multiLevelType w:val="hybridMultilevel"/>
    <w:tmpl w:val="88BE814C"/>
    <w:lvl w:ilvl="0" w:tplc="8506A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D47C9"/>
    <w:multiLevelType w:val="multilevel"/>
    <w:tmpl w:val="38EE66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1429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4">
    <w:nsid w:val="3B0D2AE3"/>
    <w:multiLevelType w:val="hybridMultilevel"/>
    <w:tmpl w:val="C012F1C6"/>
    <w:lvl w:ilvl="0" w:tplc="E61094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715170C"/>
    <w:multiLevelType w:val="hybridMultilevel"/>
    <w:tmpl w:val="F802EFD0"/>
    <w:lvl w:ilvl="0" w:tplc="097C33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7CF71AB"/>
    <w:multiLevelType w:val="multilevel"/>
    <w:tmpl w:val="A60ED6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01"/>
    <w:rsid w:val="000079AB"/>
    <w:rsid w:val="00026A6D"/>
    <w:rsid w:val="00031456"/>
    <w:rsid w:val="00050A3A"/>
    <w:rsid w:val="00073D41"/>
    <w:rsid w:val="0008109A"/>
    <w:rsid w:val="00082348"/>
    <w:rsid w:val="00084768"/>
    <w:rsid w:val="00084A33"/>
    <w:rsid w:val="00087F8C"/>
    <w:rsid w:val="00094679"/>
    <w:rsid w:val="000B4D92"/>
    <w:rsid w:val="000B5640"/>
    <w:rsid w:val="000C05FC"/>
    <w:rsid w:val="000C3F03"/>
    <w:rsid w:val="000D1E5A"/>
    <w:rsid w:val="001042F9"/>
    <w:rsid w:val="001119EC"/>
    <w:rsid w:val="00112612"/>
    <w:rsid w:val="00130FA6"/>
    <w:rsid w:val="001375C1"/>
    <w:rsid w:val="00147440"/>
    <w:rsid w:val="00173EAE"/>
    <w:rsid w:val="00175635"/>
    <w:rsid w:val="0018341C"/>
    <w:rsid w:val="00185FC7"/>
    <w:rsid w:val="001A2E64"/>
    <w:rsid w:val="001B6A2F"/>
    <w:rsid w:val="001C77C7"/>
    <w:rsid w:val="001D429D"/>
    <w:rsid w:val="001D6B59"/>
    <w:rsid w:val="001E097F"/>
    <w:rsid w:val="001F54A5"/>
    <w:rsid w:val="00202BF2"/>
    <w:rsid w:val="00227C02"/>
    <w:rsid w:val="0024358A"/>
    <w:rsid w:val="00254DDA"/>
    <w:rsid w:val="00262D9A"/>
    <w:rsid w:val="0026609C"/>
    <w:rsid w:val="002C1647"/>
    <w:rsid w:val="002D1295"/>
    <w:rsid w:val="002D543B"/>
    <w:rsid w:val="002D6E84"/>
    <w:rsid w:val="002E34A3"/>
    <w:rsid w:val="002E39D6"/>
    <w:rsid w:val="002F497D"/>
    <w:rsid w:val="002F5D3C"/>
    <w:rsid w:val="003132F3"/>
    <w:rsid w:val="00357259"/>
    <w:rsid w:val="00361A2C"/>
    <w:rsid w:val="0036726F"/>
    <w:rsid w:val="00375459"/>
    <w:rsid w:val="00383AB4"/>
    <w:rsid w:val="003853CB"/>
    <w:rsid w:val="00387EEF"/>
    <w:rsid w:val="003A557F"/>
    <w:rsid w:val="003B7DD1"/>
    <w:rsid w:val="003C4D2F"/>
    <w:rsid w:val="003D4DA4"/>
    <w:rsid w:val="003E5060"/>
    <w:rsid w:val="003E7299"/>
    <w:rsid w:val="00411A6F"/>
    <w:rsid w:val="00413FF7"/>
    <w:rsid w:val="004228E8"/>
    <w:rsid w:val="00425502"/>
    <w:rsid w:val="00436F8D"/>
    <w:rsid w:val="0044050D"/>
    <w:rsid w:val="00451B63"/>
    <w:rsid w:val="00456947"/>
    <w:rsid w:val="004703DF"/>
    <w:rsid w:val="00474E40"/>
    <w:rsid w:val="004827CD"/>
    <w:rsid w:val="00482FEC"/>
    <w:rsid w:val="004A3A71"/>
    <w:rsid w:val="004C4619"/>
    <w:rsid w:val="004C5823"/>
    <w:rsid w:val="004C7179"/>
    <w:rsid w:val="004D63C1"/>
    <w:rsid w:val="004E1520"/>
    <w:rsid w:val="004E7707"/>
    <w:rsid w:val="004F7C6E"/>
    <w:rsid w:val="00500E2A"/>
    <w:rsid w:val="0050493C"/>
    <w:rsid w:val="00504BFF"/>
    <w:rsid w:val="00512965"/>
    <w:rsid w:val="0052527D"/>
    <w:rsid w:val="00525332"/>
    <w:rsid w:val="00526E1A"/>
    <w:rsid w:val="00545F3D"/>
    <w:rsid w:val="00565368"/>
    <w:rsid w:val="00572F8B"/>
    <w:rsid w:val="00575CD3"/>
    <w:rsid w:val="00581A83"/>
    <w:rsid w:val="00591C3C"/>
    <w:rsid w:val="005C6019"/>
    <w:rsid w:val="005C7F31"/>
    <w:rsid w:val="005D7FA5"/>
    <w:rsid w:val="005E1835"/>
    <w:rsid w:val="005F2863"/>
    <w:rsid w:val="005F6DD6"/>
    <w:rsid w:val="006048EC"/>
    <w:rsid w:val="00604A79"/>
    <w:rsid w:val="00606BDA"/>
    <w:rsid w:val="00627306"/>
    <w:rsid w:val="006439AF"/>
    <w:rsid w:val="00655815"/>
    <w:rsid w:val="006759D7"/>
    <w:rsid w:val="00677FD7"/>
    <w:rsid w:val="006A354A"/>
    <w:rsid w:val="006B45A3"/>
    <w:rsid w:val="006C412E"/>
    <w:rsid w:val="006C5384"/>
    <w:rsid w:val="006D53E8"/>
    <w:rsid w:val="006E61BC"/>
    <w:rsid w:val="007017E8"/>
    <w:rsid w:val="007029EA"/>
    <w:rsid w:val="00712BD0"/>
    <w:rsid w:val="00713B8B"/>
    <w:rsid w:val="00724B35"/>
    <w:rsid w:val="007336D5"/>
    <w:rsid w:val="00736551"/>
    <w:rsid w:val="007419BF"/>
    <w:rsid w:val="00741B79"/>
    <w:rsid w:val="00751AB1"/>
    <w:rsid w:val="007538F2"/>
    <w:rsid w:val="0077662E"/>
    <w:rsid w:val="00782447"/>
    <w:rsid w:val="00797F24"/>
    <w:rsid w:val="007B12BD"/>
    <w:rsid w:val="007B60AF"/>
    <w:rsid w:val="008037D7"/>
    <w:rsid w:val="00847656"/>
    <w:rsid w:val="00847EDA"/>
    <w:rsid w:val="00857B28"/>
    <w:rsid w:val="0087706A"/>
    <w:rsid w:val="00877C6D"/>
    <w:rsid w:val="008928C7"/>
    <w:rsid w:val="00894F27"/>
    <w:rsid w:val="00895D19"/>
    <w:rsid w:val="008A659E"/>
    <w:rsid w:val="008B1A0E"/>
    <w:rsid w:val="008B22C1"/>
    <w:rsid w:val="008B3400"/>
    <w:rsid w:val="008C3DF2"/>
    <w:rsid w:val="008D1432"/>
    <w:rsid w:val="008E2A6C"/>
    <w:rsid w:val="008E62DD"/>
    <w:rsid w:val="009003B8"/>
    <w:rsid w:val="00913E61"/>
    <w:rsid w:val="00944673"/>
    <w:rsid w:val="00950CCB"/>
    <w:rsid w:val="00952111"/>
    <w:rsid w:val="00956CF9"/>
    <w:rsid w:val="009605D9"/>
    <w:rsid w:val="00963AFD"/>
    <w:rsid w:val="00966DA1"/>
    <w:rsid w:val="00993608"/>
    <w:rsid w:val="009B04C4"/>
    <w:rsid w:val="009D6D52"/>
    <w:rsid w:val="009F02FB"/>
    <w:rsid w:val="00A072E9"/>
    <w:rsid w:val="00A304A7"/>
    <w:rsid w:val="00A5123C"/>
    <w:rsid w:val="00A63150"/>
    <w:rsid w:val="00A74844"/>
    <w:rsid w:val="00A775ED"/>
    <w:rsid w:val="00A80742"/>
    <w:rsid w:val="00A8303D"/>
    <w:rsid w:val="00AA5FFE"/>
    <w:rsid w:val="00AD14E2"/>
    <w:rsid w:val="00AD6A09"/>
    <w:rsid w:val="00AF52C4"/>
    <w:rsid w:val="00AF6C0A"/>
    <w:rsid w:val="00B06BE1"/>
    <w:rsid w:val="00B07E5C"/>
    <w:rsid w:val="00B17270"/>
    <w:rsid w:val="00B42697"/>
    <w:rsid w:val="00B62918"/>
    <w:rsid w:val="00B65CBC"/>
    <w:rsid w:val="00B84201"/>
    <w:rsid w:val="00B86A84"/>
    <w:rsid w:val="00B91931"/>
    <w:rsid w:val="00BA5546"/>
    <w:rsid w:val="00BD190A"/>
    <w:rsid w:val="00BD2509"/>
    <w:rsid w:val="00BE58DE"/>
    <w:rsid w:val="00BE670E"/>
    <w:rsid w:val="00BF7E66"/>
    <w:rsid w:val="00C02ADF"/>
    <w:rsid w:val="00C105EB"/>
    <w:rsid w:val="00C276F2"/>
    <w:rsid w:val="00C4094F"/>
    <w:rsid w:val="00C70F6A"/>
    <w:rsid w:val="00C7624D"/>
    <w:rsid w:val="00CA2116"/>
    <w:rsid w:val="00CA7ECD"/>
    <w:rsid w:val="00CE6CC8"/>
    <w:rsid w:val="00D01E5E"/>
    <w:rsid w:val="00D11C8C"/>
    <w:rsid w:val="00D138AF"/>
    <w:rsid w:val="00D31D48"/>
    <w:rsid w:val="00D3265D"/>
    <w:rsid w:val="00D569D9"/>
    <w:rsid w:val="00D6192C"/>
    <w:rsid w:val="00D81875"/>
    <w:rsid w:val="00D8701E"/>
    <w:rsid w:val="00D93B0C"/>
    <w:rsid w:val="00DA26BE"/>
    <w:rsid w:val="00DF1104"/>
    <w:rsid w:val="00E16F2E"/>
    <w:rsid w:val="00E44421"/>
    <w:rsid w:val="00E6183A"/>
    <w:rsid w:val="00E73E9C"/>
    <w:rsid w:val="00ED7491"/>
    <w:rsid w:val="00ED7C27"/>
    <w:rsid w:val="00EF65FD"/>
    <w:rsid w:val="00F10FC6"/>
    <w:rsid w:val="00F120AD"/>
    <w:rsid w:val="00F169E4"/>
    <w:rsid w:val="00F17F77"/>
    <w:rsid w:val="00F21EA6"/>
    <w:rsid w:val="00F2610C"/>
    <w:rsid w:val="00F46647"/>
    <w:rsid w:val="00F53CC7"/>
    <w:rsid w:val="00F5676F"/>
    <w:rsid w:val="00F6060B"/>
    <w:rsid w:val="00F6454D"/>
    <w:rsid w:val="00F83656"/>
    <w:rsid w:val="00F912D2"/>
    <w:rsid w:val="00FA13F0"/>
    <w:rsid w:val="00FE6E8A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0E290"/>
  <w15:docId w15:val="{5CA3DE11-979D-4CDB-AA58-2AC50FA7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201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84201"/>
    <w:pPr>
      <w:widowControl/>
      <w:tabs>
        <w:tab w:val="center" w:pos="4536"/>
        <w:tab w:val="right" w:pos="9072"/>
      </w:tabs>
      <w:ind w:firstLine="0"/>
      <w:jc w:val="left"/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B842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Hyperlink"/>
    <w:uiPriority w:val="99"/>
    <w:rsid w:val="00B84201"/>
    <w:rPr>
      <w:rFonts w:cs="Times New Roman"/>
      <w:color w:val="0000FF"/>
      <w:u w:val="single"/>
    </w:rPr>
  </w:style>
  <w:style w:type="paragraph" w:customStyle="1" w:styleId="Heading">
    <w:name w:val="Heading"/>
    <w:uiPriority w:val="99"/>
    <w:rsid w:val="00B842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List Paragraph"/>
    <w:basedOn w:val="a"/>
    <w:uiPriority w:val="34"/>
    <w:qFormat/>
    <w:rsid w:val="00B8420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8341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341C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annotation reference"/>
    <w:basedOn w:val="a0"/>
    <w:uiPriority w:val="99"/>
    <w:semiHidden/>
    <w:unhideWhenUsed/>
    <w:rsid w:val="007336D5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336D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336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336D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336D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F12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Игошин</dc:creator>
  <cp:lastModifiedBy>ButkoEV</cp:lastModifiedBy>
  <cp:revision>5</cp:revision>
  <cp:lastPrinted>2025-05-19T08:19:00Z</cp:lastPrinted>
  <dcterms:created xsi:type="dcterms:W3CDTF">2026-10-14T06:57:00Z</dcterms:created>
  <dcterms:modified xsi:type="dcterms:W3CDTF">2026-10-25T05:02:00Z</dcterms:modified>
</cp:coreProperties>
</file>