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5109AF" w:rsidRPr="00E559D1" w:rsidTr="001D7405">
        <w:trPr>
          <w:trHeight w:val="117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109AF" w:rsidRPr="008940F0" w:rsidRDefault="005109AF" w:rsidP="001D7405">
            <w:pPr>
              <w:ind w:firstLine="252"/>
              <w:jc w:val="center"/>
              <w:rPr>
                <w:b/>
                <w:sz w:val="28"/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Информация</w:t>
            </w:r>
          </w:p>
          <w:p w:rsidR="005109AF" w:rsidRPr="00E559D1" w:rsidRDefault="005109AF" w:rsidP="001D7405">
            <w:pPr>
              <w:ind w:firstLine="252"/>
              <w:jc w:val="center"/>
              <w:rPr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о рассмотрении поступивших в 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8940F0">
              <w:rPr>
                <w:b/>
                <w:sz w:val="28"/>
                <w:szCs w:val="28"/>
              </w:rPr>
              <w:t xml:space="preserve"> квартале 2019 года обращений граждан </w:t>
            </w:r>
          </w:p>
        </w:tc>
      </w:tr>
    </w:tbl>
    <w:p w:rsidR="005109AF" w:rsidRPr="00326F17" w:rsidRDefault="005109AF" w:rsidP="005109AF">
      <w:pPr>
        <w:ind w:firstLine="738"/>
        <w:jc w:val="both"/>
        <w:rPr>
          <w:sz w:val="28"/>
          <w:szCs w:val="28"/>
        </w:rPr>
      </w:pPr>
      <w:proofErr w:type="gramStart"/>
      <w:r w:rsidRPr="008940F0">
        <w:rPr>
          <w:sz w:val="28"/>
          <w:szCs w:val="28"/>
        </w:rPr>
        <w:t xml:space="preserve">В Администрацию Губернатора Забайкальского края в </w:t>
      </w:r>
      <w:r w:rsidRPr="00326F17">
        <w:rPr>
          <w:sz w:val="28"/>
          <w:szCs w:val="28"/>
        </w:rPr>
        <w:t>I</w:t>
      </w:r>
      <w:r w:rsidRPr="00326F17">
        <w:rPr>
          <w:sz w:val="28"/>
          <w:szCs w:val="28"/>
          <w:lang w:val="en-US"/>
        </w:rPr>
        <w:t>V</w:t>
      </w:r>
      <w:r w:rsidRPr="008940F0">
        <w:rPr>
          <w:sz w:val="28"/>
          <w:szCs w:val="28"/>
        </w:rPr>
        <w:t xml:space="preserve"> квартале 2019 года поступило </w:t>
      </w:r>
      <w:r w:rsidRPr="00326F17">
        <w:rPr>
          <w:sz w:val="28"/>
          <w:szCs w:val="28"/>
        </w:rPr>
        <w:t>3700</w:t>
      </w:r>
      <w:r w:rsidRPr="008940F0">
        <w:rPr>
          <w:sz w:val="28"/>
          <w:szCs w:val="28"/>
        </w:rPr>
        <w:t xml:space="preserve"> обращений граждан, из них </w:t>
      </w:r>
      <w:r w:rsidRPr="00326F17">
        <w:rPr>
          <w:sz w:val="28"/>
          <w:szCs w:val="28"/>
        </w:rPr>
        <w:t>2968</w:t>
      </w:r>
      <w:r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письменных, </w:t>
      </w:r>
      <w:r w:rsidRPr="00326F17">
        <w:rPr>
          <w:sz w:val="28"/>
          <w:szCs w:val="28"/>
        </w:rPr>
        <w:t>284</w:t>
      </w:r>
      <w:r w:rsidRPr="008940F0">
        <w:rPr>
          <w:sz w:val="28"/>
          <w:szCs w:val="28"/>
        </w:rPr>
        <w:t xml:space="preserve"> устных, </w:t>
      </w:r>
      <w:r w:rsidRPr="00326F17">
        <w:rPr>
          <w:sz w:val="28"/>
          <w:szCs w:val="28"/>
        </w:rPr>
        <w:t>64</w:t>
      </w:r>
      <w:r w:rsidRPr="008940F0">
        <w:rPr>
          <w:sz w:val="28"/>
          <w:szCs w:val="28"/>
        </w:rPr>
        <w:t xml:space="preserve"> принято в ходе личного приема граждан, </w:t>
      </w:r>
      <w:r w:rsidRPr="00326F17"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 поступило на ССТУ из Администрации Президента Российской Федерации</w:t>
      </w:r>
      <w:r w:rsidRPr="00326F17">
        <w:rPr>
          <w:sz w:val="28"/>
          <w:szCs w:val="28"/>
        </w:rPr>
        <w:t>, 11 обращений оформлено во время проведения общероссийского приема граждан</w:t>
      </w:r>
      <w:r>
        <w:rPr>
          <w:sz w:val="28"/>
          <w:szCs w:val="28"/>
        </w:rPr>
        <w:t xml:space="preserve">, 366 поступило через интернет-приемную официального </w:t>
      </w:r>
      <w:r w:rsidRPr="00326F17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326F17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  <w:proofErr w:type="gramEnd"/>
    </w:p>
    <w:p w:rsidR="005109AF" w:rsidRPr="008940F0" w:rsidRDefault="005109AF" w:rsidP="005109AF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 имя Президента Российской Федерации от жителей Забайкальского края направлено </w:t>
      </w:r>
      <w:r>
        <w:rPr>
          <w:b/>
          <w:sz w:val="28"/>
          <w:szCs w:val="28"/>
        </w:rPr>
        <w:t>420</w:t>
      </w:r>
      <w:r w:rsidRPr="008940F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940F0">
        <w:rPr>
          <w:sz w:val="28"/>
          <w:szCs w:val="28"/>
        </w:rPr>
        <w:t xml:space="preserve">. Из Администрации Президента Российской Федерации обращения граждан переданы на рассмотрение в Правительство Забайкальского края. </w:t>
      </w:r>
    </w:p>
    <w:p w:rsidR="005109AF" w:rsidRPr="008940F0" w:rsidRDefault="005109AF" w:rsidP="005109AF">
      <w:pPr>
        <w:ind w:firstLine="738"/>
        <w:jc w:val="both"/>
        <w:rPr>
          <w:sz w:val="28"/>
          <w:szCs w:val="28"/>
        </w:rPr>
      </w:pPr>
      <w:proofErr w:type="gramStart"/>
      <w:r w:rsidRPr="008940F0">
        <w:rPr>
          <w:sz w:val="28"/>
          <w:szCs w:val="28"/>
          <w:u w:val="single"/>
        </w:rPr>
        <w:t>Содержание обращений граждан:</w:t>
      </w:r>
      <w:r w:rsidRPr="008940F0">
        <w:rPr>
          <w:sz w:val="28"/>
          <w:szCs w:val="28"/>
        </w:rPr>
        <w:t xml:space="preserve"> обеспечение права на жилище – </w:t>
      </w:r>
      <w:r>
        <w:rPr>
          <w:sz w:val="28"/>
          <w:szCs w:val="28"/>
        </w:rPr>
        <w:t>622</w:t>
      </w:r>
      <w:r w:rsidRPr="008940F0">
        <w:rPr>
          <w:sz w:val="28"/>
          <w:szCs w:val="28"/>
        </w:rPr>
        <w:t xml:space="preserve"> (1</w:t>
      </w:r>
      <w:r>
        <w:rPr>
          <w:sz w:val="28"/>
          <w:szCs w:val="28"/>
        </w:rPr>
        <w:t>6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940F0">
        <w:rPr>
          <w:sz w:val="28"/>
          <w:szCs w:val="28"/>
        </w:rPr>
        <w:t xml:space="preserve">%); хозяйственная деятельность – </w:t>
      </w:r>
      <w:r>
        <w:rPr>
          <w:sz w:val="28"/>
          <w:szCs w:val="28"/>
        </w:rPr>
        <w:t>611</w:t>
      </w:r>
      <w:r w:rsidRPr="008940F0">
        <w:rPr>
          <w:sz w:val="28"/>
          <w:szCs w:val="28"/>
        </w:rPr>
        <w:t xml:space="preserve"> (1</w:t>
      </w:r>
      <w:r>
        <w:rPr>
          <w:sz w:val="28"/>
          <w:szCs w:val="28"/>
        </w:rPr>
        <w:t>6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%); содержание и обеспечение коммунальными услугами жилого фонда – </w:t>
      </w:r>
      <w:r>
        <w:rPr>
          <w:sz w:val="28"/>
          <w:szCs w:val="28"/>
        </w:rPr>
        <w:t>544</w:t>
      </w:r>
      <w:r w:rsidRPr="008940F0">
        <w:rPr>
          <w:sz w:val="28"/>
          <w:szCs w:val="28"/>
        </w:rPr>
        <w:t xml:space="preserve"> (1</w:t>
      </w:r>
      <w:r>
        <w:rPr>
          <w:sz w:val="28"/>
          <w:szCs w:val="28"/>
        </w:rPr>
        <w:t>4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%); основы государственного управления – </w:t>
      </w:r>
      <w:r>
        <w:rPr>
          <w:sz w:val="28"/>
          <w:szCs w:val="28"/>
        </w:rPr>
        <w:t>374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940F0">
        <w:rPr>
          <w:sz w:val="28"/>
          <w:szCs w:val="28"/>
        </w:rPr>
        <w:t>%);</w:t>
      </w:r>
      <w:r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социальное обеспечение и социальное страхование – </w:t>
      </w:r>
      <w:r>
        <w:rPr>
          <w:sz w:val="28"/>
          <w:szCs w:val="28"/>
        </w:rPr>
        <w:t>350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940F0">
        <w:rPr>
          <w:sz w:val="28"/>
          <w:szCs w:val="28"/>
        </w:rPr>
        <w:t xml:space="preserve">%); здравоохранение, физическая культура и спорт, туризм – </w:t>
      </w:r>
      <w:r>
        <w:rPr>
          <w:sz w:val="28"/>
          <w:szCs w:val="28"/>
        </w:rPr>
        <w:t>244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940F0">
        <w:rPr>
          <w:sz w:val="28"/>
          <w:szCs w:val="28"/>
        </w:rPr>
        <w:t xml:space="preserve">%); образование, наука, культура – </w:t>
      </w:r>
      <w:r>
        <w:rPr>
          <w:sz w:val="28"/>
          <w:szCs w:val="28"/>
        </w:rPr>
        <w:t>241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940F0">
        <w:rPr>
          <w:sz w:val="28"/>
          <w:szCs w:val="28"/>
        </w:rPr>
        <w:t>%);</w:t>
      </w:r>
      <w:r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природные ресурсы и охрана окружающей природной среды – </w:t>
      </w:r>
      <w:r>
        <w:rPr>
          <w:sz w:val="28"/>
          <w:szCs w:val="28"/>
        </w:rPr>
        <w:t>195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940F0">
        <w:rPr>
          <w:sz w:val="28"/>
          <w:szCs w:val="28"/>
        </w:rPr>
        <w:t>%);</w:t>
      </w:r>
      <w:proofErr w:type="gramEnd"/>
      <w:r w:rsidRPr="008940F0">
        <w:rPr>
          <w:sz w:val="28"/>
          <w:szCs w:val="28"/>
        </w:rPr>
        <w:t xml:space="preserve"> и т.д.</w:t>
      </w:r>
    </w:p>
    <w:p w:rsidR="005109AF" w:rsidRPr="008940F0" w:rsidRDefault="005109AF" w:rsidP="005109AF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Наибольшее количество обращений поступило от граждан, проживающих: в </w:t>
      </w:r>
      <w:proofErr w:type="gramStart"/>
      <w:r w:rsidRPr="008940F0">
        <w:rPr>
          <w:sz w:val="28"/>
          <w:szCs w:val="28"/>
        </w:rPr>
        <w:t>городе</w:t>
      </w:r>
      <w:proofErr w:type="gramEnd"/>
      <w:r w:rsidRPr="008940F0">
        <w:rPr>
          <w:sz w:val="28"/>
          <w:szCs w:val="28"/>
        </w:rPr>
        <w:t xml:space="preserve"> Чите – </w:t>
      </w:r>
      <w:r>
        <w:rPr>
          <w:sz w:val="28"/>
          <w:szCs w:val="28"/>
        </w:rPr>
        <w:t>1476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39,9</w:t>
      </w:r>
      <w:r w:rsidRPr="008940F0">
        <w:rPr>
          <w:sz w:val="28"/>
          <w:szCs w:val="28"/>
        </w:rPr>
        <w:t xml:space="preserve">%), </w:t>
      </w:r>
      <w:r>
        <w:rPr>
          <w:sz w:val="28"/>
          <w:szCs w:val="28"/>
        </w:rPr>
        <w:t>Читинском</w:t>
      </w:r>
      <w:r w:rsidRPr="008940F0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>265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940F0"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Карымском</w:t>
      </w:r>
      <w:proofErr w:type="spellEnd"/>
      <w:r w:rsidRPr="008940F0">
        <w:rPr>
          <w:sz w:val="28"/>
          <w:szCs w:val="28"/>
        </w:rPr>
        <w:t xml:space="preserve"> районе – 1</w:t>
      </w:r>
      <w:r>
        <w:rPr>
          <w:sz w:val="28"/>
          <w:szCs w:val="28"/>
        </w:rPr>
        <w:t>48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940F0"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Краснокаменском</w:t>
      </w:r>
      <w:proofErr w:type="spellEnd"/>
      <w:r w:rsidRPr="008940F0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>111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940F0"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Шилкинском</w:t>
      </w:r>
      <w:proofErr w:type="spellEnd"/>
      <w:r w:rsidRPr="008940F0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>108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8940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940F0">
        <w:rPr>
          <w:sz w:val="28"/>
          <w:szCs w:val="28"/>
        </w:rPr>
        <w:t xml:space="preserve">%), </w:t>
      </w:r>
      <w:proofErr w:type="spellStart"/>
      <w:r>
        <w:rPr>
          <w:sz w:val="28"/>
          <w:szCs w:val="28"/>
        </w:rPr>
        <w:t>Борзинском</w:t>
      </w:r>
      <w:proofErr w:type="spellEnd"/>
      <w:r w:rsidRPr="008940F0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>104</w:t>
      </w:r>
      <w:r w:rsidRPr="008940F0">
        <w:rPr>
          <w:sz w:val="28"/>
          <w:szCs w:val="28"/>
        </w:rPr>
        <w:t xml:space="preserve"> (</w:t>
      </w:r>
      <w:r>
        <w:rPr>
          <w:sz w:val="28"/>
          <w:szCs w:val="28"/>
        </w:rPr>
        <w:t>2,8</w:t>
      </w:r>
      <w:r w:rsidRPr="008940F0">
        <w:rPr>
          <w:sz w:val="28"/>
          <w:szCs w:val="28"/>
        </w:rPr>
        <w:t xml:space="preserve">%), </w:t>
      </w:r>
      <w:r>
        <w:rPr>
          <w:sz w:val="28"/>
          <w:szCs w:val="28"/>
        </w:rPr>
        <w:t>Нерчинском</w:t>
      </w:r>
      <w:r w:rsidRPr="008940F0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>81</w:t>
      </w:r>
      <w:r w:rsidRPr="008940F0">
        <w:rPr>
          <w:sz w:val="28"/>
          <w:szCs w:val="28"/>
        </w:rPr>
        <w:t xml:space="preserve"> (2,</w:t>
      </w:r>
      <w:r>
        <w:rPr>
          <w:sz w:val="28"/>
          <w:szCs w:val="28"/>
        </w:rPr>
        <w:t>2</w:t>
      </w:r>
      <w:r w:rsidRPr="008940F0">
        <w:rPr>
          <w:sz w:val="28"/>
          <w:szCs w:val="28"/>
        </w:rPr>
        <w:t>%), и т.д.</w:t>
      </w:r>
    </w:p>
    <w:p w:rsidR="005109AF" w:rsidRPr="008940F0" w:rsidRDefault="005109AF" w:rsidP="005109AF">
      <w:pPr>
        <w:ind w:firstLine="697"/>
        <w:jc w:val="both"/>
        <w:rPr>
          <w:sz w:val="28"/>
          <w:szCs w:val="28"/>
        </w:rPr>
      </w:pPr>
      <w:r w:rsidRPr="008940F0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3700</w:t>
      </w:r>
      <w:r w:rsidRPr="008940F0">
        <w:rPr>
          <w:b/>
          <w:sz w:val="28"/>
          <w:szCs w:val="28"/>
        </w:rPr>
        <w:t xml:space="preserve"> обращений на контроль поставлено </w:t>
      </w:r>
      <w:r>
        <w:rPr>
          <w:b/>
          <w:sz w:val="28"/>
          <w:szCs w:val="28"/>
        </w:rPr>
        <w:t>283</w:t>
      </w:r>
      <w:r w:rsidRPr="008940F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</w:t>
      </w:r>
      <w:r w:rsidRPr="008940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8940F0">
        <w:rPr>
          <w:b/>
          <w:sz w:val="28"/>
          <w:szCs w:val="28"/>
        </w:rPr>
        <w:t>%)</w:t>
      </w:r>
      <w:r w:rsidRPr="008940F0">
        <w:rPr>
          <w:sz w:val="28"/>
          <w:szCs w:val="28"/>
        </w:rPr>
        <w:t xml:space="preserve">. По состоянию на </w:t>
      </w:r>
      <w:r>
        <w:rPr>
          <w:sz w:val="28"/>
          <w:szCs w:val="28"/>
        </w:rPr>
        <w:t>30</w:t>
      </w:r>
      <w:r w:rsidRPr="00894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940F0">
        <w:rPr>
          <w:sz w:val="28"/>
          <w:szCs w:val="28"/>
        </w:rPr>
        <w:t xml:space="preserve"> 2019 года снято с контроля </w:t>
      </w:r>
      <w:r>
        <w:rPr>
          <w:sz w:val="28"/>
          <w:szCs w:val="28"/>
        </w:rPr>
        <w:t>228</w:t>
      </w:r>
      <w:r w:rsidRPr="008940F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940F0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8940F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940F0">
        <w:rPr>
          <w:sz w:val="28"/>
          <w:szCs w:val="28"/>
        </w:rPr>
        <w:t xml:space="preserve"> находятся на контроле</w:t>
      </w:r>
      <w:r w:rsidRPr="007737D1">
        <w:rPr>
          <w:sz w:val="28"/>
          <w:szCs w:val="28"/>
        </w:rPr>
        <w:t xml:space="preserve">. </w:t>
      </w:r>
      <w:r w:rsidRPr="008940F0">
        <w:rPr>
          <w:sz w:val="28"/>
          <w:szCs w:val="28"/>
        </w:rPr>
        <w:t xml:space="preserve">Результативность взятых на контроль обращений за отчетный период такова: поддержано – </w:t>
      </w:r>
      <w:r>
        <w:rPr>
          <w:sz w:val="28"/>
          <w:szCs w:val="28"/>
        </w:rPr>
        <w:t>24</w:t>
      </w:r>
      <w:r w:rsidRPr="008940F0">
        <w:rPr>
          <w:sz w:val="28"/>
          <w:szCs w:val="28"/>
        </w:rPr>
        <w:t xml:space="preserve">, в том числе меры приняты – </w:t>
      </w:r>
      <w:r>
        <w:rPr>
          <w:sz w:val="28"/>
          <w:szCs w:val="28"/>
        </w:rPr>
        <w:t>28</w:t>
      </w:r>
      <w:r w:rsidRPr="008940F0">
        <w:rPr>
          <w:sz w:val="28"/>
          <w:szCs w:val="28"/>
        </w:rPr>
        <w:t xml:space="preserve">, разъяснено – </w:t>
      </w:r>
      <w:r>
        <w:rPr>
          <w:sz w:val="28"/>
          <w:szCs w:val="28"/>
        </w:rPr>
        <w:t>176</w:t>
      </w:r>
      <w:r w:rsidRPr="008940F0">
        <w:rPr>
          <w:sz w:val="28"/>
          <w:szCs w:val="28"/>
        </w:rPr>
        <w:t xml:space="preserve">. </w:t>
      </w:r>
    </w:p>
    <w:p w:rsidR="001531C2" w:rsidRDefault="005109AF" w:rsidP="005109AF">
      <w:pPr>
        <w:ind w:firstLine="697"/>
        <w:jc w:val="both"/>
      </w:pPr>
      <w:r w:rsidRPr="008940F0">
        <w:rPr>
          <w:sz w:val="28"/>
          <w:szCs w:val="28"/>
        </w:rPr>
        <w:t xml:space="preserve">Все поступившие обращения рассмотрены в </w:t>
      </w:r>
      <w:proofErr w:type="gramStart"/>
      <w:r w:rsidRPr="008940F0">
        <w:rPr>
          <w:sz w:val="28"/>
          <w:szCs w:val="28"/>
        </w:rPr>
        <w:t>соответствии</w:t>
      </w:r>
      <w:proofErr w:type="gramEnd"/>
      <w:r w:rsidRPr="008940F0">
        <w:rPr>
          <w:sz w:val="28"/>
          <w:szCs w:val="28"/>
        </w:rPr>
        <w:t xml:space="preserve"> с Федеральным законом от 2 мая 2006 года № 59-ФЗ «О порядке рассмотрения обращений граждан Российской Федерации».</w:t>
      </w:r>
    </w:p>
    <w:sectPr w:rsidR="001531C2" w:rsidSect="0015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AF"/>
    <w:rsid w:val="001531C2"/>
    <w:rsid w:val="0051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station139</dc:creator>
  <cp:lastModifiedBy>station139</cp:lastModifiedBy>
  <cp:revision>1</cp:revision>
  <dcterms:created xsi:type="dcterms:W3CDTF">2019-12-30T07:30:00Z</dcterms:created>
  <dcterms:modified xsi:type="dcterms:W3CDTF">2019-12-30T07:31:00Z</dcterms:modified>
</cp:coreProperties>
</file>