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77" w:rsidRPr="00900978" w:rsidRDefault="00940BFE" w:rsidP="004B4EE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0978">
        <w:rPr>
          <w:rFonts w:ascii="Times New Roman" w:hAnsi="Times New Roman" w:cs="Times New Roman"/>
          <w:b/>
          <w:sz w:val="36"/>
          <w:szCs w:val="36"/>
        </w:rPr>
        <w:t>СОВЕТ МУНИЦИПАЛЬНОГО РАЙОНА</w:t>
      </w:r>
    </w:p>
    <w:p w:rsidR="00940BFE" w:rsidRPr="00900978" w:rsidRDefault="00940BFE" w:rsidP="004B4EE8">
      <w:pPr>
        <w:tabs>
          <w:tab w:val="left" w:pos="157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978">
        <w:rPr>
          <w:rFonts w:ascii="Times New Roman" w:hAnsi="Times New Roman" w:cs="Times New Roman"/>
          <w:b/>
          <w:sz w:val="32"/>
          <w:szCs w:val="32"/>
        </w:rPr>
        <w:t>«ЧЕРНЫШЕВСКИЙ РАЙОН»</w:t>
      </w:r>
    </w:p>
    <w:p w:rsidR="00940BFE" w:rsidRPr="00900978" w:rsidRDefault="00940BFE" w:rsidP="004B4EE8">
      <w:pPr>
        <w:tabs>
          <w:tab w:val="left" w:pos="3075"/>
          <w:tab w:val="left" w:pos="322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00978">
        <w:rPr>
          <w:rFonts w:ascii="Times New Roman" w:hAnsi="Times New Roman" w:cs="Times New Roman"/>
          <w:sz w:val="32"/>
          <w:szCs w:val="32"/>
        </w:rPr>
        <w:t>РЕШЕНИЕ</w:t>
      </w:r>
    </w:p>
    <w:p w:rsidR="00940BFE" w:rsidRPr="00900978" w:rsidRDefault="004B4EE8" w:rsidP="007C09AB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«20» мая </w:t>
      </w:r>
      <w:r w:rsidR="00940BFE" w:rsidRPr="00900978">
        <w:rPr>
          <w:rFonts w:ascii="Times New Roman" w:hAnsi="Times New Roman" w:cs="Times New Roman"/>
          <w:sz w:val="28"/>
          <w:szCs w:val="28"/>
        </w:rPr>
        <w:t>2016 года</w:t>
      </w:r>
      <w:r w:rsidR="00940BFE" w:rsidRPr="009009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40BFE" w:rsidRPr="0090097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940BFE" w:rsidRPr="00900978" w:rsidRDefault="00940BFE" w:rsidP="004B4EE8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00978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90097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00978">
        <w:rPr>
          <w:rFonts w:ascii="Times New Roman" w:hAnsi="Times New Roman" w:cs="Times New Roman"/>
          <w:sz w:val="28"/>
          <w:szCs w:val="28"/>
        </w:rPr>
        <w:t>ернышевск</w:t>
      </w:r>
      <w:proofErr w:type="spellEnd"/>
    </w:p>
    <w:p w:rsidR="001E3A46" w:rsidRPr="00900978" w:rsidRDefault="00940BFE" w:rsidP="004B4EE8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97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  <w:r w:rsidR="000E463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«Чернышевский район»</w:t>
      </w:r>
      <w:r w:rsidR="00646C9F" w:rsidRPr="00900978">
        <w:rPr>
          <w:rFonts w:ascii="Times New Roman" w:hAnsi="Times New Roman" w:cs="Times New Roman"/>
          <w:b/>
          <w:sz w:val="28"/>
          <w:szCs w:val="28"/>
        </w:rPr>
        <w:t xml:space="preserve"> №59 от 25.12.2015 года «Об утверждении Плана организации и развития муниципальных регулярных перевозок автомобильным транспортом</w:t>
      </w:r>
      <w:r w:rsidR="001E3A46" w:rsidRPr="00900978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района «Чернышевский район</w:t>
      </w:r>
      <w:r w:rsidR="00646C9F" w:rsidRPr="00900978">
        <w:rPr>
          <w:rFonts w:ascii="Times New Roman" w:hAnsi="Times New Roman" w:cs="Times New Roman"/>
          <w:b/>
          <w:sz w:val="28"/>
          <w:szCs w:val="28"/>
        </w:rPr>
        <w:t>»</w:t>
      </w:r>
    </w:p>
    <w:p w:rsidR="00900978" w:rsidRDefault="001E3A46" w:rsidP="00900978">
      <w:pPr>
        <w:jc w:val="both"/>
        <w:rPr>
          <w:rFonts w:ascii="Times New Roman" w:hAnsi="Times New Roman" w:cs="Times New Roman"/>
          <w:sz w:val="28"/>
          <w:szCs w:val="28"/>
        </w:rPr>
      </w:pPr>
      <w:r w:rsidRPr="00900978">
        <w:rPr>
          <w:rFonts w:ascii="Times New Roman" w:hAnsi="Times New Roman" w:cs="Times New Roman"/>
          <w:sz w:val="28"/>
          <w:szCs w:val="28"/>
        </w:rPr>
        <w:t xml:space="preserve"> </w:t>
      </w:r>
      <w:r w:rsidR="00900978" w:rsidRPr="00900978">
        <w:rPr>
          <w:rFonts w:ascii="Times New Roman" w:hAnsi="Times New Roman" w:cs="Times New Roman"/>
          <w:sz w:val="28"/>
          <w:szCs w:val="28"/>
        </w:rPr>
        <w:t xml:space="preserve"> </w:t>
      </w:r>
      <w:r w:rsidRPr="00900978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F0055D">
        <w:rPr>
          <w:rFonts w:ascii="Times New Roman" w:hAnsi="Times New Roman" w:cs="Times New Roman"/>
          <w:sz w:val="28"/>
          <w:szCs w:val="28"/>
        </w:rPr>
        <w:t>ым</w:t>
      </w:r>
      <w:r w:rsidRPr="0090097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0055D">
        <w:rPr>
          <w:rFonts w:ascii="Times New Roman" w:hAnsi="Times New Roman" w:cs="Times New Roman"/>
          <w:sz w:val="28"/>
          <w:szCs w:val="28"/>
        </w:rPr>
        <w:t xml:space="preserve">ом </w:t>
      </w:r>
      <w:r w:rsidRPr="00900978">
        <w:rPr>
          <w:rFonts w:ascii="Times New Roman" w:hAnsi="Times New Roman" w:cs="Times New Roman"/>
          <w:sz w:val="28"/>
          <w:szCs w:val="28"/>
        </w:rPr>
        <w:t xml:space="preserve"> от 13 июля 2015 года №220-ФЗ «</w:t>
      </w:r>
      <w:r w:rsidR="00F0055D">
        <w:rPr>
          <w:rFonts w:ascii="Times New Roman" w:hAnsi="Times New Roman" w:cs="Times New Roman"/>
          <w:sz w:val="28"/>
          <w:szCs w:val="28"/>
        </w:rPr>
        <w:t>О</w:t>
      </w:r>
      <w:r w:rsidRPr="00900978">
        <w:rPr>
          <w:rFonts w:ascii="Times New Roman" w:hAnsi="Times New Roman" w:cs="Times New Roman"/>
          <w:sz w:val="28"/>
          <w:szCs w:val="28"/>
        </w:rPr>
        <w:t>б организации регулярных перевозок</w:t>
      </w:r>
      <w:r w:rsidR="00780FE4" w:rsidRPr="00900978">
        <w:rPr>
          <w:rFonts w:ascii="Times New Roman" w:hAnsi="Times New Roman" w:cs="Times New Roman"/>
          <w:sz w:val="28"/>
          <w:szCs w:val="28"/>
        </w:rPr>
        <w:t xml:space="preserve"> пассажиров и багажа автомобильным транспортом и городским наземным электрическим </w:t>
      </w:r>
      <w:proofErr w:type="gramStart"/>
      <w:r w:rsidR="00780FE4" w:rsidRPr="00900978">
        <w:rPr>
          <w:rFonts w:ascii="Times New Roman" w:hAnsi="Times New Roman" w:cs="Times New Roman"/>
          <w:sz w:val="28"/>
          <w:szCs w:val="28"/>
        </w:rPr>
        <w:t>транспортом в Российской Федерации и о внесении изменений в отдельные законодательные акты Российской Федерации</w:t>
      </w:r>
      <w:r w:rsidRPr="00900978">
        <w:rPr>
          <w:rFonts w:ascii="Times New Roman" w:hAnsi="Times New Roman" w:cs="Times New Roman"/>
          <w:sz w:val="28"/>
          <w:szCs w:val="28"/>
        </w:rPr>
        <w:t>»</w:t>
      </w:r>
      <w:r w:rsidR="00780FE4" w:rsidRPr="00900978">
        <w:rPr>
          <w:rFonts w:ascii="Times New Roman" w:hAnsi="Times New Roman" w:cs="Times New Roman"/>
          <w:sz w:val="28"/>
          <w:szCs w:val="28"/>
        </w:rPr>
        <w:t>, стать</w:t>
      </w:r>
      <w:r w:rsidR="00F0055D">
        <w:rPr>
          <w:rFonts w:ascii="Times New Roman" w:hAnsi="Times New Roman" w:cs="Times New Roman"/>
          <w:sz w:val="28"/>
          <w:szCs w:val="28"/>
        </w:rPr>
        <w:t>ей</w:t>
      </w:r>
      <w:r w:rsidR="00780FE4" w:rsidRPr="00900978">
        <w:rPr>
          <w:rFonts w:ascii="Times New Roman" w:hAnsi="Times New Roman" w:cs="Times New Roman"/>
          <w:sz w:val="28"/>
          <w:szCs w:val="28"/>
        </w:rPr>
        <w:t xml:space="preserve"> 2</w:t>
      </w:r>
      <w:r w:rsidR="00F0055D">
        <w:rPr>
          <w:rFonts w:ascii="Times New Roman" w:hAnsi="Times New Roman" w:cs="Times New Roman"/>
          <w:sz w:val="28"/>
          <w:szCs w:val="28"/>
        </w:rPr>
        <w:t>3</w:t>
      </w:r>
      <w:r w:rsidR="00780FE4" w:rsidRPr="00900978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«Чернышевский район», решением Совета муниципального района «Чернышевский район» от</w:t>
      </w:r>
      <w:r w:rsidR="00900978" w:rsidRPr="00900978">
        <w:rPr>
          <w:rFonts w:ascii="Times New Roman" w:hAnsi="Times New Roman" w:cs="Times New Roman"/>
          <w:sz w:val="28"/>
          <w:szCs w:val="28"/>
        </w:rPr>
        <w:t xml:space="preserve"> </w:t>
      </w:r>
      <w:r w:rsidR="00780FE4" w:rsidRPr="00900978">
        <w:rPr>
          <w:rFonts w:ascii="Times New Roman" w:hAnsi="Times New Roman" w:cs="Times New Roman"/>
          <w:sz w:val="28"/>
          <w:szCs w:val="28"/>
        </w:rPr>
        <w:t>04 декабря 2015 года № 49 «</w:t>
      </w:r>
      <w:r w:rsidR="00900978" w:rsidRPr="00900978">
        <w:rPr>
          <w:rFonts w:ascii="Times New Roman" w:hAnsi="Times New Roman" w:cs="Times New Roman"/>
          <w:sz w:val="28"/>
          <w:szCs w:val="28"/>
        </w:rPr>
        <w:t>Об утверждении Положения «Об организации транспортного обслуживания населения между поселениями в границах муниципального района «Чернышевский район</w:t>
      </w:r>
      <w:r w:rsidR="00780FE4" w:rsidRPr="00900978">
        <w:rPr>
          <w:rFonts w:ascii="Times New Roman" w:hAnsi="Times New Roman" w:cs="Times New Roman"/>
          <w:sz w:val="28"/>
          <w:szCs w:val="28"/>
        </w:rPr>
        <w:t>»</w:t>
      </w:r>
      <w:r w:rsidR="00900978" w:rsidRPr="00900978">
        <w:rPr>
          <w:rFonts w:ascii="Times New Roman" w:hAnsi="Times New Roman" w:cs="Times New Roman"/>
          <w:sz w:val="28"/>
          <w:szCs w:val="28"/>
        </w:rPr>
        <w:t>,</w:t>
      </w:r>
      <w:r w:rsidR="00900978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«Чернышевский район» </w:t>
      </w:r>
      <w:r w:rsidR="00900978" w:rsidRPr="00900978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940BFE" w:rsidRDefault="007C09AB" w:rsidP="00900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978">
        <w:rPr>
          <w:rFonts w:ascii="Times New Roman" w:hAnsi="Times New Roman" w:cs="Times New Roman"/>
          <w:sz w:val="28"/>
          <w:szCs w:val="28"/>
        </w:rPr>
        <w:t>Пункт 4 Решения изложить в следующей редакции:</w:t>
      </w:r>
    </w:p>
    <w:p w:rsidR="00821D95" w:rsidRDefault="00F0055D" w:rsidP="00821D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900978">
        <w:rPr>
          <w:rFonts w:ascii="Times New Roman" w:hAnsi="Times New Roman" w:cs="Times New Roman"/>
          <w:sz w:val="28"/>
          <w:szCs w:val="28"/>
        </w:rPr>
        <w:t xml:space="preserve">Пункт 1 Плана организации и развития муниципальных регулярных перевозок вступает в силу после </w:t>
      </w:r>
      <w:r w:rsidR="00821D95">
        <w:rPr>
          <w:rFonts w:ascii="Times New Roman" w:hAnsi="Times New Roman" w:cs="Times New Roman"/>
          <w:sz w:val="28"/>
          <w:szCs w:val="28"/>
        </w:rPr>
        <w:t>истечения срока договоров на осуществление регулярных пассажирских перевозок и багажа автомобильным транспортом в межмуниципальном  сообщении на территории Чернышевского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1D95">
        <w:rPr>
          <w:rFonts w:ascii="Times New Roman" w:hAnsi="Times New Roman" w:cs="Times New Roman"/>
          <w:sz w:val="28"/>
          <w:szCs w:val="28"/>
        </w:rPr>
        <w:t>.</w:t>
      </w:r>
    </w:p>
    <w:p w:rsidR="00821D95" w:rsidRDefault="007C09AB" w:rsidP="007C0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9AB"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после его опубликования в газете «Наше время» и  размещения на официальном сайте: </w:t>
      </w:r>
      <w:hyperlink r:id="rId6" w:history="1">
        <w:r w:rsidRPr="007C09A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09A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C09AB">
          <w:rPr>
            <w:rStyle w:val="a4"/>
            <w:rFonts w:ascii="Times New Roman" w:hAnsi="Times New Roman" w:cs="Times New Roman"/>
            <w:sz w:val="28"/>
            <w:szCs w:val="28"/>
          </w:rPr>
          <w:t>забайкальскийкрай.рф</w:t>
        </w:r>
        <w:proofErr w:type="spellEnd"/>
      </w:hyperlink>
      <w:r w:rsidRPr="007C09AB">
        <w:rPr>
          <w:rFonts w:ascii="Times New Roman" w:hAnsi="Times New Roman" w:cs="Times New Roman"/>
          <w:sz w:val="28"/>
          <w:szCs w:val="28"/>
        </w:rPr>
        <w:t xml:space="preserve"> в разделе местное самоуправление, Чернышевский район.</w:t>
      </w:r>
    </w:p>
    <w:p w:rsidR="004B4EE8" w:rsidRDefault="004B4EE8" w:rsidP="00821D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978" w:rsidRDefault="00821D95" w:rsidP="00821D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821D95" w:rsidRPr="00821D95" w:rsidRDefault="00821D95" w:rsidP="00821D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«Чернышевский район»                                                  </w:t>
      </w:r>
      <w:r w:rsidR="004B4E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И.А.Лесков</w:t>
      </w:r>
    </w:p>
    <w:p w:rsidR="00821D95" w:rsidRPr="00821D95" w:rsidRDefault="00821D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21D95" w:rsidRPr="00821D95" w:rsidSect="00EA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4F9"/>
    <w:rsid w:val="000040FB"/>
    <w:rsid w:val="000A29BD"/>
    <w:rsid w:val="000E463E"/>
    <w:rsid w:val="0015469B"/>
    <w:rsid w:val="001B49A3"/>
    <w:rsid w:val="001C4B55"/>
    <w:rsid w:val="001E3A46"/>
    <w:rsid w:val="001E7775"/>
    <w:rsid w:val="00294E79"/>
    <w:rsid w:val="002A1A48"/>
    <w:rsid w:val="002C488A"/>
    <w:rsid w:val="00331A4E"/>
    <w:rsid w:val="00346AE8"/>
    <w:rsid w:val="00374BBE"/>
    <w:rsid w:val="003D21E3"/>
    <w:rsid w:val="004907E8"/>
    <w:rsid w:val="004B4EE8"/>
    <w:rsid w:val="004F1D51"/>
    <w:rsid w:val="005F0172"/>
    <w:rsid w:val="00602045"/>
    <w:rsid w:val="00646C9F"/>
    <w:rsid w:val="006C11C0"/>
    <w:rsid w:val="00780FE4"/>
    <w:rsid w:val="007C09AB"/>
    <w:rsid w:val="007D16B4"/>
    <w:rsid w:val="00821D95"/>
    <w:rsid w:val="008800F9"/>
    <w:rsid w:val="00882172"/>
    <w:rsid w:val="008953F9"/>
    <w:rsid w:val="00895D36"/>
    <w:rsid w:val="00900978"/>
    <w:rsid w:val="00940BFE"/>
    <w:rsid w:val="00A13B25"/>
    <w:rsid w:val="00A51524"/>
    <w:rsid w:val="00A746E9"/>
    <w:rsid w:val="00B8268C"/>
    <w:rsid w:val="00C74A6B"/>
    <w:rsid w:val="00C844F9"/>
    <w:rsid w:val="00CA28DA"/>
    <w:rsid w:val="00CE599C"/>
    <w:rsid w:val="00CE6777"/>
    <w:rsid w:val="00CE7B8D"/>
    <w:rsid w:val="00D55A10"/>
    <w:rsid w:val="00DA7D5E"/>
    <w:rsid w:val="00DB3501"/>
    <w:rsid w:val="00E057C4"/>
    <w:rsid w:val="00E11679"/>
    <w:rsid w:val="00E719A9"/>
    <w:rsid w:val="00E84A8F"/>
    <w:rsid w:val="00EA48D0"/>
    <w:rsid w:val="00EB1863"/>
    <w:rsid w:val="00EC798F"/>
    <w:rsid w:val="00EF4ACB"/>
    <w:rsid w:val="00F0055D"/>
    <w:rsid w:val="00F403B1"/>
    <w:rsid w:val="00FF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7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95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8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44F9"/>
  </w:style>
  <w:style w:type="character" w:styleId="a4">
    <w:name w:val="Hyperlink"/>
    <w:basedOn w:val="a0"/>
    <w:uiPriority w:val="99"/>
    <w:semiHidden/>
    <w:unhideWhenUsed/>
    <w:rsid w:val="00C844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95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9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9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9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114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9;&#1072;&#1073;&#1072;&#1081;&#1082;&#1072;&#1083;&#1100;&#1089;&#1082;&#1080;&#1081;&#1082;&#1088;&#1072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A7596-DA82-48AD-9D23-2345E5A1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2016-05-05T01:39:00Z</cp:lastPrinted>
  <dcterms:created xsi:type="dcterms:W3CDTF">2016-05-23T00:00:00Z</dcterms:created>
  <dcterms:modified xsi:type="dcterms:W3CDTF">2016-05-23T00:02:00Z</dcterms:modified>
</cp:coreProperties>
</file>