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97" w:rsidRDefault="00D86D97" w:rsidP="00D86D97">
      <w:pPr>
        <w:jc w:val="center"/>
        <w:rPr>
          <w:rFonts w:ascii="Times New Roman" w:hAnsi="Times New Roman"/>
          <w:b/>
          <w:sz w:val="28"/>
          <w:szCs w:val="28"/>
        </w:rPr>
      </w:pPr>
      <w:r w:rsidRPr="00356283">
        <w:rPr>
          <w:rFonts w:ascii="Times New Roman" w:hAnsi="Times New Roman"/>
          <w:b/>
          <w:sz w:val="28"/>
          <w:szCs w:val="28"/>
        </w:rPr>
        <w:t>СОВЕТ МУНИЦИПАЛЬНОГО РАЙОНА</w:t>
      </w:r>
      <w:r w:rsidRPr="00356283">
        <w:rPr>
          <w:rFonts w:ascii="Times New Roman" w:hAnsi="Times New Roman"/>
          <w:b/>
          <w:sz w:val="28"/>
          <w:szCs w:val="28"/>
        </w:rPr>
        <w:br/>
        <w:t>«ЧЕРНЫШЕВСКИЙ РАЙОН»</w:t>
      </w:r>
    </w:p>
    <w:p w:rsidR="00D86D97" w:rsidRDefault="00D86D97" w:rsidP="00D86D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6D97" w:rsidRDefault="00D86D97" w:rsidP="00D86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4009">
        <w:rPr>
          <w:rFonts w:ascii="Times New Roman" w:hAnsi="Times New Roman"/>
          <w:sz w:val="28"/>
          <w:szCs w:val="28"/>
        </w:rPr>
        <w:t>«20»</w:t>
      </w:r>
      <w:r w:rsidR="00A913E2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2016г.                                                                                         №</w:t>
      </w:r>
      <w:r w:rsidR="00D20791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40107" w:rsidRPr="00B138B8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</w:p>
    <w:p w:rsidR="00D40107" w:rsidRPr="00B138B8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</w:t>
      </w:r>
      <w:proofErr w:type="spellStart"/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партнерстве в муниципально</w:t>
      </w:r>
      <w:r w:rsidR="00D86D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 </w:t>
      </w: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D86D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 «Чернышевский район»</w:t>
      </w:r>
    </w:p>
    <w:p w:rsidR="00D40107" w:rsidRPr="00B138B8" w:rsidRDefault="00D40107" w:rsidP="00D40107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B138B8">
        <w:rPr>
          <w:rFonts w:ascii="Tahoma" w:hAnsi="Tahoma" w:cs="Tahoma"/>
          <w:sz w:val="28"/>
          <w:szCs w:val="28"/>
          <w:lang w:val="en-GB" w:eastAsia="ru-RU"/>
        </w:rPr>
        <w:t> </w:t>
      </w:r>
    </w:p>
    <w:p w:rsidR="00B138B8" w:rsidRDefault="00F5328C" w:rsidP="00B138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5328C">
        <w:rPr>
          <w:rFonts w:ascii="Times New Roman" w:hAnsi="Times New Roman"/>
          <w:sz w:val="28"/>
          <w:szCs w:val="28"/>
        </w:rPr>
        <w:t>В соответствии с</w:t>
      </w:r>
      <w:r w:rsidR="00D86D97">
        <w:rPr>
          <w:rFonts w:ascii="Times New Roman" w:hAnsi="Times New Roman"/>
          <w:sz w:val="28"/>
          <w:szCs w:val="28"/>
        </w:rPr>
        <w:t xml:space="preserve"> </w:t>
      </w:r>
      <w:r w:rsidR="00D86D97" w:rsidRPr="00B138B8">
        <w:rPr>
          <w:rFonts w:ascii="Times New Roman" w:hAnsi="Times New Roman"/>
          <w:sz w:val="28"/>
          <w:szCs w:val="28"/>
        </w:rPr>
        <w:t xml:space="preserve">Федеральным законом от 13.07.2015 № 224-ФЗ «О государственно-частном партнерстве, </w:t>
      </w:r>
      <w:proofErr w:type="spellStart"/>
      <w:r w:rsidR="00D86D97" w:rsidRPr="00B138B8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D86D97" w:rsidRPr="00B138B8">
        <w:rPr>
          <w:rFonts w:ascii="Times New Roman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D86D97">
        <w:rPr>
          <w:rFonts w:ascii="Times New Roman" w:hAnsi="Times New Roman"/>
          <w:sz w:val="28"/>
          <w:szCs w:val="28"/>
        </w:rPr>
        <w:t xml:space="preserve">», </w:t>
      </w:r>
      <w:r w:rsidRPr="00F5328C">
        <w:rPr>
          <w:rFonts w:ascii="Times New Roman" w:hAnsi="Times New Roman"/>
          <w:sz w:val="28"/>
          <w:szCs w:val="28"/>
        </w:rPr>
        <w:t xml:space="preserve"> </w:t>
      </w:r>
      <w:r w:rsidRPr="00B138B8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ст.23 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>Устав</w:t>
      </w:r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>«Чернышевский район»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1C9E">
        <w:rPr>
          <w:rFonts w:ascii="Times New Roman" w:hAnsi="Times New Roman"/>
          <w:color w:val="000000"/>
          <w:sz w:val="28"/>
          <w:szCs w:val="28"/>
          <w:lang w:eastAsia="ru-RU"/>
        </w:rPr>
        <w:t>протестом прокуратуры Чернышевского района,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</w:t>
      </w:r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 взаимоотношений органов местного самоуправления, юридических лиц в</w:t>
      </w:r>
      <w:proofErr w:type="gramEnd"/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proofErr w:type="gramEnd"/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="00D86D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частного партнерства, 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эффективного использования муниципальных и частных ресурсов для развития экономики и социальной сферы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1D61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«Чернышевский район»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138B8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D40107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1D61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«Чернышевский район»</w:t>
      </w:r>
      <w:r w:rsidR="00B138B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138B8" w:rsidRPr="00B138B8" w:rsidRDefault="00B138B8" w:rsidP="00B138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138B8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B138B8" w:rsidRPr="00B138B8" w:rsidRDefault="00B138B8" w:rsidP="00B13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38B8">
        <w:rPr>
          <w:rFonts w:ascii="Times New Roman" w:hAnsi="Times New Roman"/>
          <w:spacing w:val="-26"/>
          <w:sz w:val="28"/>
          <w:szCs w:val="28"/>
        </w:rPr>
        <w:t>1.</w:t>
      </w:r>
      <w:r w:rsidRPr="00B138B8">
        <w:rPr>
          <w:rFonts w:ascii="Times New Roman" w:hAnsi="Times New Roman"/>
          <w:sz w:val="28"/>
          <w:szCs w:val="28"/>
        </w:rPr>
        <w:tab/>
        <w:t xml:space="preserve"> </w:t>
      </w:r>
      <w:r w:rsidRPr="00B138B8">
        <w:rPr>
          <w:rFonts w:ascii="Times New Roman" w:hAnsi="Times New Roman"/>
          <w:spacing w:val="-1"/>
          <w:sz w:val="28"/>
          <w:szCs w:val="28"/>
        </w:rPr>
        <w:t xml:space="preserve">Утвердить </w:t>
      </w:r>
      <w:r w:rsidR="00110829">
        <w:rPr>
          <w:rFonts w:ascii="Times New Roman" w:hAnsi="Times New Roman"/>
          <w:spacing w:val="-1"/>
          <w:sz w:val="28"/>
          <w:szCs w:val="28"/>
        </w:rPr>
        <w:t xml:space="preserve">прилагаемое </w:t>
      </w:r>
      <w:r w:rsidRPr="00B138B8">
        <w:rPr>
          <w:rFonts w:ascii="Times New Roman" w:hAnsi="Times New Roman"/>
          <w:spacing w:val="-1"/>
          <w:sz w:val="28"/>
          <w:szCs w:val="28"/>
        </w:rPr>
        <w:t xml:space="preserve">Положение </w:t>
      </w:r>
      <w:r w:rsidRPr="00B138B8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B138B8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B138B8">
        <w:rPr>
          <w:rFonts w:ascii="Times New Roman" w:hAnsi="Times New Roman"/>
          <w:sz w:val="28"/>
          <w:szCs w:val="28"/>
        </w:rPr>
        <w:t xml:space="preserve"> партнерстве в </w:t>
      </w:r>
      <w:r w:rsidR="0094134C">
        <w:rPr>
          <w:rFonts w:ascii="Times New Roman" w:hAnsi="Times New Roman"/>
          <w:sz w:val="28"/>
          <w:szCs w:val="28"/>
        </w:rPr>
        <w:t xml:space="preserve">муниципальном </w:t>
      </w:r>
      <w:r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94134C">
        <w:rPr>
          <w:rFonts w:ascii="Times New Roman" w:hAnsi="Times New Roman"/>
          <w:color w:val="000000"/>
          <w:sz w:val="28"/>
          <w:szCs w:val="28"/>
          <w:lang w:eastAsia="ru-RU"/>
        </w:rPr>
        <w:t>е «Чернышевский район»</w:t>
      </w:r>
      <w:r w:rsidRPr="00B138B8">
        <w:rPr>
          <w:rFonts w:ascii="Times New Roman" w:hAnsi="Times New Roman"/>
          <w:sz w:val="28"/>
          <w:szCs w:val="28"/>
        </w:rPr>
        <w:t>.</w:t>
      </w:r>
    </w:p>
    <w:p w:rsidR="00B138B8" w:rsidRPr="00B138B8" w:rsidRDefault="00B138B8" w:rsidP="00B138B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11"/>
          <w:sz w:val="28"/>
          <w:szCs w:val="28"/>
        </w:rPr>
      </w:pPr>
      <w:r w:rsidRPr="00B138B8">
        <w:rPr>
          <w:rFonts w:ascii="Times New Roman" w:hAnsi="Times New Roman"/>
          <w:sz w:val="28"/>
          <w:szCs w:val="28"/>
        </w:rPr>
        <w:t xml:space="preserve">2. Определить </w:t>
      </w:r>
      <w:r w:rsidR="00110829">
        <w:rPr>
          <w:rFonts w:ascii="Times New Roman" w:hAnsi="Times New Roman"/>
          <w:sz w:val="28"/>
          <w:szCs w:val="28"/>
        </w:rPr>
        <w:t xml:space="preserve"> </w:t>
      </w:r>
      <w:r w:rsidR="00167710">
        <w:rPr>
          <w:rFonts w:ascii="Times New Roman" w:hAnsi="Times New Roman"/>
          <w:sz w:val="28"/>
          <w:szCs w:val="28"/>
        </w:rPr>
        <w:t xml:space="preserve">публичным  партнером  </w:t>
      </w:r>
      <w:r w:rsidRPr="00B138B8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D7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«Чернышевский район»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администрацию  муниципального района</w:t>
      </w:r>
      <w:r w:rsidR="00D7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«Чернышевский район»</w:t>
      </w:r>
      <w:r w:rsidRPr="00B138B8">
        <w:rPr>
          <w:rFonts w:ascii="Times New Roman" w:hAnsi="Times New Roman"/>
          <w:sz w:val="28"/>
          <w:szCs w:val="28"/>
        </w:rPr>
        <w:t>.</w:t>
      </w:r>
    </w:p>
    <w:p w:rsidR="00D40107" w:rsidRDefault="00B138B8" w:rsidP="00F53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28C">
        <w:rPr>
          <w:rFonts w:ascii="Times New Roman" w:hAnsi="Times New Roman"/>
          <w:sz w:val="28"/>
          <w:szCs w:val="28"/>
        </w:rPr>
        <w:t xml:space="preserve">      </w:t>
      </w:r>
      <w:r w:rsidR="00F5328C">
        <w:rPr>
          <w:rFonts w:ascii="Times New Roman" w:hAnsi="Times New Roman"/>
          <w:sz w:val="28"/>
          <w:szCs w:val="28"/>
        </w:rPr>
        <w:t xml:space="preserve"> 3.</w:t>
      </w:r>
      <w:r w:rsidR="00D7168C">
        <w:rPr>
          <w:rFonts w:ascii="Times New Roman" w:hAnsi="Times New Roman"/>
          <w:sz w:val="28"/>
          <w:szCs w:val="28"/>
        </w:rPr>
        <w:t xml:space="preserve">Разместить </w:t>
      </w:r>
      <w:r w:rsidR="00F5328C" w:rsidRPr="00F5328C">
        <w:rPr>
          <w:rFonts w:ascii="Times New Roman" w:hAnsi="Times New Roman"/>
          <w:sz w:val="28"/>
          <w:szCs w:val="28"/>
        </w:rPr>
        <w:t>настоящее решение</w:t>
      </w:r>
      <w:r w:rsidR="00F5328C" w:rsidRPr="00F5328C">
        <w:rPr>
          <w:rFonts w:ascii="Times New Roman" w:hAnsi="Times New Roman"/>
          <w:sz w:val="28"/>
        </w:rPr>
        <w:t xml:space="preserve"> </w:t>
      </w:r>
      <w:r w:rsidR="00F5328C" w:rsidRPr="00F5328C">
        <w:rPr>
          <w:rFonts w:ascii="Times New Roman" w:hAnsi="Times New Roman"/>
          <w:sz w:val="28"/>
          <w:szCs w:val="28"/>
        </w:rPr>
        <w:t xml:space="preserve">на </w:t>
      </w:r>
      <w:r w:rsidR="00F5328C" w:rsidRPr="00F5328C">
        <w:rPr>
          <w:rFonts w:ascii="Times New Roman" w:hAnsi="Times New Roman"/>
          <w:sz w:val="28"/>
        </w:rPr>
        <w:t xml:space="preserve"> официальном сайте </w:t>
      </w:r>
      <w:hyperlink r:id="rId5" w:history="1">
        <w:r w:rsidR="00D7168C" w:rsidRPr="00C9741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D7168C" w:rsidRPr="00C9741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7168C" w:rsidRPr="00C9741E">
          <w:rPr>
            <w:rStyle w:val="a4"/>
            <w:rFonts w:ascii="Times New Roman" w:hAnsi="Times New Roman"/>
            <w:sz w:val="28"/>
            <w:szCs w:val="28"/>
          </w:rPr>
          <w:t>забайкальскийкрай</w:t>
        </w:r>
        <w:proofErr w:type="gramStart"/>
      </w:hyperlink>
      <w:r w:rsidR="00D7168C">
        <w:rPr>
          <w:rFonts w:ascii="Times New Roman" w:hAnsi="Times New Roman"/>
          <w:sz w:val="28"/>
          <w:szCs w:val="28"/>
        </w:rPr>
        <w:t>.</w:t>
      </w:r>
      <w:proofErr w:type="gramEnd"/>
      <w:r w:rsidR="00D7168C">
        <w:rPr>
          <w:rFonts w:ascii="Times New Roman" w:hAnsi="Times New Roman"/>
          <w:sz w:val="28"/>
          <w:szCs w:val="28"/>
        </w:rPr>
        <w:t>рф</w:t>
      </w:r>
      <w:proofErr w:type="spellEnd"/>
      <w:r w:rsidR="00D7168C">
        <w:rPr>
          <w:rFonts w:ascii="Times New Roman" w:hAnsi="Times New Roman"/>
          <w:sz w:val="28"/>
          <w:szCs w:val="28"/>
        </w:rPr>
        <w:t xml:space="preserve"> в разделе местное самоуправление Чернышевский район.</w:t>
      </w:r>
    </w:p>
    <w:p w:rsidR="00D7168C" w:rsidRDefault="00D7168C" w:rsidP="00F53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Решение Совета муниципального района «Чернышевский район» от 03.12.2013 г. № 43 «Об утверждении Положения «О </w:t>
      </w:r>
      <w:proofErr w:type="spellStart"/>
      <w:r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партнерстве в муниципальном районе «Чернышевский район» признать утратившим силу.</w:t>
      </w:r>
    </w:p>
    <w:p w:rsidR="00D7168C" w:rsidRDefault="00D7168C" w:rsidP="00F53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Настоящее решение вступает  в силу после его официального обнародования.</w:t>
      </w:r>
    </w:p>
    <w:p w:rsidR="00D7168C" w:rsidRPr="00F5328C" w:rsidRDefault="00D7168C" w:rsidP="00F532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107" w:rsidRPr="00D40107" w:rsidRDefault="00F5328C" w:rsidP="00D40107">
      <w:pPr>
        <w:shd w:val="clear" w:color="auto" w:fill="FFFFFF"/>
        <w:spacing w:after="0" w:line="240" w:lineRule="auto"/>
        <w:rPr>
          <w:rFonts w:ascii="Tahoma" w:hAnsi="Tahoma" w:cs="Tahoma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0107" w:rsidRPr="00D40107" w:rsidRDefault="00D40107" w:rsidP="00D40107">
      <w:pPr>
        <w:shd w:val="clear" w:color="auto" w:fill="FFFFFF"/>
        <w:spacing w:after="0" w:line="240" w:lineRule="auto"/>
        <w:rPr>
          <w:rFonts w:ascii="Tahoma" w:hAnsi="Tahoma" w:cs="Tahoma"/>
          <w:sz w:val="18"/>
          <w:szCs w:val="18"/>
          <w:lang w:eastAsia="ru-RU"/>
        </w:rPr>
      </w:pPr>
    </w:p>
    <w:p w:rsidR="00D7168C" w:rsidRDefault="00F5328C" w:rsidP="00D716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28C">
        <w:rPr>
          <w:rFonts w:ascii="Times New Roman" w:hAnsi="Times New Roman"/>
          <w:sz w:val="28"/>
          <w:szCs w:val="28"/>
        </w:rPr>
        <w:t xml:space="preserve">Глава </w:t>
      </w:r>
      <w:r w:rsidR="00D7168C">
        <w:rPr>
          <w:rFonts w:ascii="Times New Roman" w:hAnsi="Times New Roman"/>
          <w:sz w:val="28"/>
          <w:szCs w:val="28"/>
        </w:rPr>
        <w:t xml:space="preserve"> </w:t>
      </w:r>
      <w:r w:rsidRPr="00F5328C">
        <w:rPr>
          <w:rFonts w:ascii="Times New Roman" w:hAnsi="Times New Roman"/>
          <w:sz w:val="28"/>
          <w:szCs w:val="28"/>
        </w:rPr>
        <w:t xml:space="preserve">муниципального района    </w:t>
      </w:r>
    </w:p>
    <w:p w:rsidR="00F5328C" w:rsidRPr="00F5328C" w:rsidRDefault="00D7168C" w:rsidP="00D716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«Чернышевский район»</w:t>
      </w:r>
      <w:r w:rsidR="00F5328C" w:rsidRPr="00F5328C">
        <w:rPr>
          <w:rFonts w:ascii="Times New Roman" w:hAnsi="Times New Roman"/>
          <w:sz w:val="28"/>
          <w:szCs w:val="28"/>
        </w:rPr>
        <w:t xml:space="preserve">                              </w:t>
      </w:r>
      <w:r w:rsidR="00717714">
        <w:rPr>
          <w:rFonts w:ascii="Times New Roman" w:hAnsi="Times New Roman"/>
          <w:sz w:val="28"/>
          <w:szCs w:val="28"/>
        </w:rPr>
        <w:t xml:space="preserve">                              И.А. Лесков</w:t>
      </w:r>
    </w:p>
    <w:p w:rsidR="00D40107" w:rsidRPr="00D40107" w:rsidRDefault="00D40107" w:rsidP="00D40107">
      <w:pPr>
        <w:shd w:val="clear" w:color="auto" w:fill="FFFFFF"/>
        <w:spacing w:after="0" w:line="240" w:lineRule="auto"/>
        <w:jc w:val="right"/>
        <w:rPr>
          <w:rFonts w:ascii="Tahoma" w:hAnsi="Tahoma" w:cs="Tahoma"/>
          <w:sz w:val="18"/>
          <w:szCs w:val="18"/>
          <w:lang w:eastAsia="ru-RU"/>
        </w:rPr>
      </w:pPr>
    </w:p>
    <w:p w:rsidR="00184FD9" w:rsidRDefault="00184FD9" w:rsidP="00F5328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</w:p>
    <w:p w:rsidR="00184FD9" w:rsidRDefault="00184FD9" w:rsidP="00F5328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</w:p>
    <w:p w:rsidR="00184FD9" w:rsidRDefault="00184FD9" w:rsidP="00F5328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</w:p>
    <w:p w:rsidR="00D40107" w:rsidRPr="00F5328C" w:rsidRDefault="00D40107" w:rsidP="000F2307">
      <w:pPr>
        <w:shd w:val="clear" w:color="auto" w:fill="FFFFFF"/>
        <w:spacing w:after="0" w:line="240" w:lineRule="auto"/>
        <w:ind w:left="5245"/>
        <w:jc w:val="right"/>
        <w:rPr>
          <w:rFonts w:ascii="Tahoma" w:hAnsi="Tahoma" w:cs="Tahoma"/>
          <w:sz w:val="24"/>
          <w:szCs w:val="24"/>
          <w:lang w:eastAsia="ru-RU"/>
        </w:rPr>
      </w:pPr>
      <w:r w:rsidRPr="00F532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F5328C" w:rsidRPr="00F5328C">
        <w:rPr>
          <w:rFonts w:ascii="Times New Roman" w:hAnsi="Times New Roman"/>
          <w:sz w:val="24"/>
          <w:szCs w:val="24"/>
          <w:lang w:eastAsia="ru-RU"/>
        </w:rPr>
        <w:br/>
      </w:r>
      <w:r w:rsidRPr="00F5328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F5328C" w:rsidRPr="00F5328C">
        <w:rPr>
          <w:rFonts w:ascii="Times New Roman" w:hAnsi="Times New Roman"/>
          <w:sz w:val="24"/>
          <w:szCs w:val="24"/>
          <w:lang w:eastAsia="ru-RU"/>
        </w:rPr>
        <w:t>решению Совета</w:t>
      </w:r>
    </w:p>
    <w:p w:rsidR="000F2307" w:rsidRDefault="00F5328C" w:rsidP="000F2307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328C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D40107" w:rsidRPr="00F5328C" w:rsidRDefault="000F2307" w:rsidP="000F2307">
      <w:pPr>
        <w:shd w:val="clear" w:color="auto" w:fill="FFFFFF"/>
        <w:spacing w:after="0" w:line="240" w:lineRule="auto"/>
        <w:ind w:left="5245"/>
        <w:jc w:val="right"/>
        <w:rPr>
          <w:rFonts w:ascii="Tahoma" w:hAnsi="Tahoma" w:cs="Tahom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«Чернышевский район»</w:t>
      </w:r>
    </w:p>
    <w:p w:rsidR="00D40107" w:rsidRPr="00F5328C" w:rsidRDefault="00F5328C" w:rsidP="000F2307">
      <w:pPr>
        <w:shd w:val="clear" w:color="auto" w:fill="FFFFFF"/>
        <w:spacing w:after="0" w:line="240" w:lineRule="auto"/>
        <w:ind w:left="5245"/>
        <w:jc w:val="right"/>
        <w:rPr>
          <w:rFonts w:ascii="Tahoma" w:hAnsi="Tahoma" w:cs="Tahoma"/>
          <w:sz w:val="24"/>
          <w:szCs w:val="24"/>
          <w:lang w:eastAsia="ru-RU"/>
        </w:rPr>
      </w:pPr>
      <w:r w:rsidRPr="00F5328C">
        <w:rPr>
          <w:rFonts w:ascii="Times New Roman" w:hAnsi="Times New Roman"/>
          <w:color w:val="000000"/>
          <w:sz w:val="24"/>
          <w:szCs w:val="24"/>
          <w:lang w:eastAsia="ru-RU"/>
        </w:rPr>
        <w:t>от «</w:t>
      </w:r>
      <w:r w:rsidR="008D4009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F5328C">
        <w:rPr>
          <w:rFonts w:ascii="Times New Roman" w:hAnsi="Times New Roman"/>
          <w:color w:val="000000"/>
          <w:sz w:val="24"/>
          <w:szCs w:val="24"/>
          <w:lang w:eastAsia="ru-RU"/>
        </w:rPr>
        <w:t>» ма</w:t>
      </w:r>
      <w:r w:rsidR="000F2307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532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20016 года № </w:t>
      </w:r>
      <w:r w:rsidR="00D20791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</w:p>
    <w:p w:rsidR="00D40107" w:rsidRPr="00D40107" w:rsidRDefault="00D40107" w:rsidP="000F2307">
      <w:pPr>
        <w:shd w:val="clear" w:color="auto" w:fill="FFFFFF"/>
        <w:spacing w:after="0" w:line="240" w:lineRule="auto"/>
        <w:jc w:val="right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ahoma" w:hAnsi="Tahoma" w:cs="Tahoma"/>
          <w:sz w:val="28"/>
          <w:szCs w:val="28"/>
          <w:lang w:eastAsia="ru-RU"/>
        </w:rPr>
        <w:t> </w:t>
      </w:r>
    </w:p>
    <w:p w:rsidR="00D854B0" w:rsidRDefault="00D854B0" w:rsidP="00D854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партнерстве </w:t>
      </w:r>
    </w:p>
    <w:p w:rsidR="00D854B0" w:rsidRPr="00B138B8" w:rsidRDefault="00D854B0" w:rsidP="00D854B0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муниципально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 </w:t>
      </w: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 «Чернышевский район»</w:t>
      </w:r>
    </w:p>
    <w:p w:rsidR="00D40107" w:rsidRPr="00D40107" w:rsidRDefault="00D40107" w:rsidP="00D40107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ahoma" w:hAnsi="Tahoma" w:cs="Tahoma"/>
          <w:sz w:val="28"/>
          <w:szCs w:val="28"/>
          <w:lang w:eastAsia="ru-RU"/>
        </w:rPr>
        <w:t> </w:t>
      </w:r>
    </w:p>
    <w:p w:rsidR="00D40107" w:rsidRPr="00D40107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ЦЕЛИ НАСТОЯЩЕГО ПОЛОЖЕНИЯ</w:t>
      </w:r>
    </w:p>
    <w:p w:rsidR="00D40107" w:rsidRPr="00D40107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ahoma" w:hAnsi="Tahoma" w:cs="Tahoma"/>
          <w:sz w:val="28"/>
          <w:szCs w:val="28"/>
          <w:lang w:eastAsia="ru-RU"/>
        </w:rPr>
        <w:t> </w:t>
      </w:r>
    </w:p>
    <w:p w:rsidR="00D40107" w:rsidRDefault="00F21139" w:rsidP="00204A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Целями настоящего Положения являются создание условий для развития </w:t>
      </w:r>
      <w:proofErr w:type="spellStart"/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 </w:t>
      </w:r>
      <w:r w:rsidR="00204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в муниципально</w:t>
      </w:r>
      <w:r w:rsidR="00204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204ADE">
        <w:rPr>
          <w:rFonts w:ascii="Times New Roman" w:hAnsi="Times New Roman"/>
          <w:color w:val="000000"/>
          <w:sz w:val="28"/>
          <w:szCs w:val="28"/>
          <w:lang w:eastAsia="ru-RU"/>
        </w:rPr>
        <w:t>е «Чернышевский район»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04ADE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эффективного использования муниципальных и частных ресурсов для развития экономики и социальной сферы </w:t>
      </w:r>
      <w:r w:rsidR="00204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«Чернышевский район</w:t>
      </w:r>
      <w:r w:rsidR="00204ADE" w:rsidRPr="00523733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  <w:r w:rsidR="00204ADE" w:rsidRPr="00523733">
        <w:rPr>
          <w:rFonts w:ascii="Tahoma" w:hAnsi="Tahoma" w:cs="Tahoma"/>
          <w:sz w:val="28"/>
          <w:szCs w:val="28"/>
          <w:lang w:eastAsia="ru-RU"/>
        </w:rPr>
        <w:t> </w:t>
      </w:r>
      <w:r w:rsidR="00204ADE" w:rsidRPr="005237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регулирование взаимоотношений органов местного самоуправления, юридических лиц в рамках </w:t>
      </w:r>
      <w:proofErr w:type="spellStart"/>
      <w:r w:rsidR="00204ADE" w:rsidRPr="0052373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="00204ADE" w:rsidRPr="005237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частного партнерства.</w:t>
      </w:r>
      <w:r w:rsidR="00593B5B" w:rsidRPr="005237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3733" w:rsidRPr="00D40107" w:rsidRDefault="00523733" w:rsidP="00204ADE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D40107" w:rsidRPr="00D40107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D40107" w:rsidRPr="00D40107" w:rsidRDefault="00D40107" w:rsidP="000244BE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целей настоящего Положения используются следующие основные понятия: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2.1.1. </w:t>
      </w:r>
      <w:proofErr w:type="spellStart"/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муниципально-частное</w:t>
      </w:r>
      <w:proofErr w:type="spellEnd"/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партнерство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201DA4" w:rsidRPr="00201DA4">
        <w:rPr>
          <w:rFonts w:ascii="Times New Roman" w:hAnsi="Times New Roman"/>
          <w:sz w:val="28"/>
          <w:szCs w:val="28"/>
        </w:rPr>
        <w:t xml:space="preserve"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="00201DA4" w:rsidRPr="00201DA4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201DA4" w:rsidRPr="00201DA4">
        <w:rPr>
          <w:rFonts w:ascii="Times New Roman" w:hAnsi="Times New Roman"/>
          <w:sz w:val="28"/>
          <w:szCs w:val="28"/>
        </w:rPr>
        <w:t xml:space="preserve"> партнерстве, заключенн</w:t>
      </w:r>
      <w:r w:rsidR="00B30B97">
        <w:rPr>
          <w:rFonts w:ascii="Times New Roman" w:hAnsi="Times New Roman"/>
          <w:sz w:val="28"/>
          <w:szCs w:val="28"/>
        </w:rPr>
        <w:t>ого</w:t>
      </w:r>
      <w:r w:rsidR="00201DA4" w:rsidRPr="00201DA4">
        <w:rPr>
          <w:rFonts w:ascii="Times New Roman" w:hAnsi="Times New Roman"/>
          <w:sz w:val="28"/>
          <w:szCs w:val="28"/>
        </w:rPr>
        <w:t xml:space="preserve"> в соответствии с </w:t>
      </w:r>
      <w:r w:rsidR="00B30B97" w:rsidRPr="001D3222">
        <w:rPr>
          <w:rFonts w:ascii="Times New Roman" w:hAnsi="Times New Roman"/>
          <w:sz w:val="28"/>
          <w:szCs w:val="28"/>
        </w:rPr>
        <w:t xml:space="preserve">  Федеральным законом от 13.07.2015 № 224-ФЗ «О государственно-частном партнерстве, </w:t>
      </w:r>
      <w:proofErr w:type="spellStart"/>
      <w:r w:rsidR="00B30B97" w:rsidRPr="001D3222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B30B97" w:rsidRPr="001D3222">
        <w:rPr>
          <w:rFonts w:ascii="Times New Roman" w:hAnsi="Times New Roman"/>
          <w:sz w:val="28"/>
          <w:szCs w:val="28"/>
        </w:rPr>
        <w:t xml:space="preserve"> партнерстве в Российской Федерации</w:t>
      </w:r>
      <w:proofErr w:type="gramEnd"/>
      <w:r w:rsidR="00B30B97" w:rsidRPr="001D322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30B97" w:rsidRPr="001D3222">
        <w:rPr>
          <w:rFonts w:ascii="Times New Roman" w:hAnsi="Times New Roman"/>
          <w:sz w:val="28"/>
          <w:szCs w:val="28"/>
        </w:rPr>
        <w:t>внесении</w:t>
      </w:r>
      <w:proofErr w:type="gramEnd"/>
      <w:r w:rsidR="00B30B97" w:rsidRPr="001D3222"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Федерации» (далее Закон)</w:t>
      </w:r>
      <w:r w:rsidR="00201DA4" w:rsidRPr="00201DA4">
        <w:rPr>
          <w:rFonts w:ascii="Times New Roman" w:hAnsi="Times New Roman"/>
          <w:sz w:val="28"/>
          <w:szCs w:val="28"/>
        </w:rPr>
        <w:t xml:space="preserve">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="00B30B97">
        <w:rPr>
          <w:rFonts w:ascii="Times New Roman" w:hAnsi="Times New Roman"/>
          <w:sz w:val="28"/>
          <w:szCs w:val="28"/>
        </w:rPr>
        <w:t xml:space="preserve">;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2.1.2. </w:t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частный партнер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8728C7">
        <w:rPr>
          <w:rFonts w:ascii="Times New Roman" w:hAnsi="Times New Roman"/>
          <w:sz w:val="28"/>
          <w:szCs w:val="28"/>
        </w:rPr>
        <w:t>российское юридическое лицо, с которым в соответствии с Законом заключено соглашение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2.1.3. </w:t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соглашение о </w:t>
      </w:r>
      <w:proofErr w:type="spellStart"/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партнерстве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8728C7">
        <w:rPr>
          <w:rFonts w:ascii="Times New Roman" w:hAnsi="Times New Roman"/>
          <w:sz w:val="28"/>
          <w:szCs w:val="28"/>
        </w:rPr>
        <w:t xml:space="preserve">гражданско-правовой договор между публичным партнером и частным партнером, заключенный  в порядке и на условиях, которые установлены Законом;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2.1.4. </w:t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стороны соглашения о </w:t>
      </w:r>
      <w:proofErr w:type="spellStart"/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партнерстве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872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район «Чернышевский район»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лице администрации </w:t>
      </w:r>
      <w:r w:rsidR="008728C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частный партнер. </w:t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24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ЦЕЛИ МУНИЦИПАЛЬНО-ЧАСТНОГО ПАРТНЕРСТВА</w:t>
      </w:r>
    </w:p>
    <w:p w:rsidR="00D40107" w:rsidRPr="00D40107" w:rsidRDefault="00D40107" w:rsidP="00F21139">
      <w:pPr>
        <w:shd w:val="clear" w:color="auto" w:fill="FFFFFF"/>
        <w:spacing w:after="0" w:line="240" w:lineRule="auto"/>
        <w:ind w:firstLine="426"/>
        <w:jc w:val="both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Целями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 являются: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3.1.1. повышение доступности и улучшение качества услуг,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3.1.2. обеспечение эффективности использования имущества, находящегося в муниципальной собственности </w:t>
      </w:r>
      <w:r w:rsidR="00F9295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3.1.3. объединение материальных и нематериальных ресурсов </w:t>
      </w:r>
      <w:r w:rsidR="00F9295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частных партнеров на долговременной и взаимовыгодной основе для решения вопросов местного значения поселения, создания общественных благ или оказания общественных услуг.</w:t>
      </w:r>
    </w:p>
    <w:p w:rsidR="00D40107" w:rsidRPr="00D40107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ПРИНЦИПЫ УЧАСТИЯ В МУНИЦИПАЛЬНО-ЧАСТНОМ ПАРТНЕРСТВЕ</w:t>
      </w:r>
    </w:p>
    <w:p w:rsidR="00D45B59" w:rsidRPr="007A7EA8" w:rsidRDefault="00D40107" w:rsidP="00D45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Участие </w:t>
      </w:r>
      <w:r w:rsidR="00D45B5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партнерстве основывается на принципах: </w:t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45B59">
        <w:rPr>
          <w:rFonts w:ascii="Times New Roman" w:hAnsi="Times New Roman"/>
          <w:sz w:val="28"/>
          <w:szCs w:val="28"/>
        </w:rPr>
        <w:t xml:space="preserve">      4.1.1.</w:t>
      </w:r>
      <w:r w:rsidR="00D45B59" w:rsidRPr="007A7EA8">
        <w:rPr>
          <w:rFonts w:ascii="Times New Roman" w:hAnsi="Times New Roman"/>
          <w:sz w:val="28"/>
          <w:szCs w:val="28"/>
        </w:rPr>
        <w:t xml:space="preserve"> открытость и доступность информации о государственно-частном партнерстве, </w:t>
      </w:r>
      <w:proofErr w:type="spellStart"/>
      <w:r w:rsidR="00D45B59" w:rsidRPr="007A7EA8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D45B59" w:rsidRPr="007A7EA8">
        <w:rPr>
          <w:rFonts w:ascii="Times New Roman" w:hAnsi="Times New Roman"/>
          <w:sz w:val="28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D45B59" w:rsidRPr="007A7EA8" w:rsidRDefault="00D45B59" w:rsidP="00D45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4.1.2.</w:t>
      </w:r>
      <w:r w:rsidRPr="007A7EA8">
        <w:rPr>
          <w:rFonts w:ascii="Times New Roman" w:hAnsi="Times New Roman"/>
          <w:sz w:val="28"/>
          <w:szCs w:val="28"/>
        </w:rPr>
        <w:t xml:space="preserve"> обеспечение конкуренции;</w:t>
      </w:r>
    </w:p>
    <w:p w:rsidR="00D45B59" w:rsidRPr="007A7EA8" w:rsidRDefault="00D45B59" w:rsidP="00D45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4.1.3.</w:t>
      </w:r>
      <w:r w:rsidRPr="007A7EA8">
        <w:rPr>
          <w:rFonts w:ascii="Times New Roman" w:hAnsi="Times New Roman"/>
          <w:sz w:val="28"/>
          <w:szCs w:val="28"/>
        </w:rPr>
        <w:t>отсутствие дискриминации, равноправие сторон соглашения и равенство их перед законом;</w:t>
      </w:r>
    </w:p>
    <w:p w:rsidR="00D45B59" w:rsidRPr="007A7EA8" w:rsidRDefault="00D45B59" w:rsidP="00D45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4.1.4.</w:t>
      </w:r>
      <w:r w:rsidRPr="007A7EA8">
        <w:rPr>
          <w:rFonts w:ascii="Times New Roman" w:hAnsi="Times New Roman"/>
          <w:sz w:val="28"/>
          <w:szCs w:val="28"/>
        </w:rPr>
        <w:t xml:space="preserve"> добросовестное исполнение сторонами соглашения обязательств по соглашению;</w:t>
      </w:r>
    </w:p>
    <w:p w:rsidR="00D45B59" w:rsidRPr="007A7EA8" w:rsidRDefault="00D45B59" w:rsidP="00D45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4.1.5.</w:t>
      </w:r>
      <w:r w:rsidRPr="007A7EA8">
        <w:rPr>
          <w:rFonts w:ascii="Times New Roman" w:hAnsi="Times New Roman"/>
          <w:sz w:val="28"/>
          <w:szCs w:val="28"/>
        </w:rPr>
        <w:t xml:space="preserve"> справедливое распределение рисков и обязательств между сторонами соглашения;</w:t>
      </w:r>
    </w:p>
    <w:p w:rsidR="00D45B59" w:rsidRDefault="00D45B59" w:rsidP="00D45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4.1.6.</w:t>
      </w:r>
      <w:r w:rsidRPr="007A7EA8">
        <w:rPr>
          <w:rFonts w:ascii="Times New Roman" w:hAnsi="Times New Roman"/>
          <w:sz w:val="28"/>
          <w:szCs w:val="28"/>
        </w:rPr>
        <w:t xml:space="preserve"> свобода заключения соглашения. </w:t>
      </w:r>
    </w:p>
    <w:p w:rsidR="00D40107" w:rsidRPr="00D40107" w:rsidRDefault="00F21139" w:rsidP="008E6D27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E6D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40107"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УЧАСТИЕ В МУНИЦИПАЛЬНО-ЧАСТНОМ ПАРТНЕРСТВЕ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40107" w:rsidRPr="00D40107" w:rsidRDefault="00F21139" w:rsidP="00F2113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8E6D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район «Чернышевский район»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участвует в </w:t>
      </w:r>
      <w:proofErr w:type="spellStart"/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партнерстве в соответствии с федеральным законодательством, законодательством </w:t>
      </w:r>
      <w:r w:rsidR="008E6D27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муниципальными правовыми актами </w:t>
      </w:r>
      <w:r w:rsidR="008E6D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0107" w:rsidRPr="00D40107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ФОРМЫ МУНИЦИПАЛЬНО-ЧАСТНОГО ПАРТНЕРСТВА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52321" w:rsidRDefault="00F21139" w:rsidP="0045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1668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6.1. Основными формами </w:t>
      </w:r>
      <w:proofErr w:type="spellStart"/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 являются: 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71668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52321">
        <w:rPr>
          <w:rFonts w:ascii="Times New Roman" w:hAnsi="Times New Roman"/>
          <w:color w:val="000000"/>
          <w:sz w:val="28"/>
          <w:szCs w:val="28"/>
          <w:lang w:eastAsia="ru-RU"/>
        </w:rPr>
        <w:t>6.1.1.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софинансирование части расходов на реализацию социальных программ, инвестиционных проектов;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F21139">
        <w:rPr>
          <w:rFonts w:ascii="Times New Roman" w:hAnsi="Times New Roman"/>
          <w:color w:val="FFFFFF"/>
          <w:sz w:val="28"/>
          <w:szCs w:val="28"/>
          <w:lang w:eastAsia="ru-RU"/>
        </w:rPr>
        <w:t>..</w:t>
      </w:r>
      <w:r w:rsidR="00D40107"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452321" w:rsidRPr="00452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75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52321" w:rsidRPr="0045232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52321">
        <w:rPr>
          <w:rFonts w:ascii="Times New Roman" w:hAnsi="Times New Roman"/>
          <w:sz w:val="28"/>
          <w:szCs w:val="28"/>
          <w:lang w:eastAsia="ru-RU"/>
        </w:rPr>
        <w:t>6.1.2.</w:t>
      </w:r>
      <w:r w:rsidR="00452321">
        <w:rPr>
          <w:rFonts w:ascii="Times New Roman" w:hAnsi="Times New Roman"/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района;</w:t>
      </w:r>
    </w:p>
    <w:p w:rsidR="00452321" w:rsidRDefault="00452321" w:rsidP="0045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977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6.1.3. субсидирование за счет средств  бюджета муниципального района части процентной ставки за пользование кредитом;</w:t>
      </w:r>
    </w:p>
    <w:p w:rsidR="00452321" w:rsidRDefault="00452321" w:rsidP="0045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77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6.1.4. предоставление инвестиций в уставный капитал;</w:t>
      </w:r>
    </w:p>
    <w:p w:rsidR="00452321" w:rsidRDefault="00452321" w:rsidP="0045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77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6.1.5. информационная и консультационная поддержка;</w:t>
      </w:r>
    </w:p>
    <w:p w:rsidR="00452321" w:rsidRDefault="00452321" w:rsidP="0045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77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6.1.6. субсидирование за счет средств  бюджета муниципального района лизинговых платежей;</w:t>
      </w:r>
    </w:p>
    <w:p w:rsidR="00452321" w:rsidRDefault="00452321" w:rsidP="0045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77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6.1.7. предоставление муниципальных гарантий по инвестиционным и приоритетным инвестиционным проектам за счет средств бюджета муниципального района.</w:t>
      </w:r>
    </w:p>
    <w:p w:rsidR="00D40107" w:rsidRPr="00D40107" w:rsidRDefault="00D40107" w:rsidP="00D4010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ОБЪЕКТЫ СОГЛАШЕНИЯ</w:t>
      </w:r>
    </w:p>
    <w:p w:rsidR="00B94B11" w:rsidRDefault="00D40107" w:rsidP="00F211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94B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7.1. Объектом соглашения могут являться: </w:t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21139"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211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B94B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7.1.1. </w:t>
      </w:r>
      <w:r w:rsidR="00B94B11">
        <w:rPr>
          <w:rFonts w:ascii="Times New Roman" w:hAnsi="Times New Roman"/>
          <w:color w:val="000000"/>
          <w:sz w:val="28"/>
          <w:szCs w:val="28"/>
          <w:lang w:eastAsia="ru-RU"/>
        </w:rPr>
        <w:t>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дорог, объекты дорожного сервиса;</w:t>
      </w:r>
    </w:p>
    <w:p w:rsidR="00B94B11" w:rsidRDefault="00D40107" w:rsidP="00B94B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7.1.2. </w:t>
      </w:r>
      <w:r w:rsidR="00B94B11">
        <w:rPr>
          <w:rFonts w:ascii="Times New Roman" w:hAnsi="Times New Roman"/>
          <w:color w:val="000000"/>
          <w:sz w:val="28"/>
          <w:szCs w:val="28"/>
          <w:lang w:eastAsia="ru-RU"/>
        </w:rPr>
        <w:t>транспорт общего пользования;</w:t>
      </w:r>
    </w:p>
    <w:p w:rsidR="00C22643" w:rsidRDefault="00C22643" w:rsidP="00B94B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7.1.3. объекты по производству, передаче и распределению электрической энергии;</w:t>
      </w:r>
    </w:p>
    <w:p w:rsidR="00C22643" w:rsidRDefault="00C22643" w:rsidP="00B94B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7.1.4.гидротехнические сооружения, подземные технические сооружения, коммуникации;</w:t>
      </w:r>
    </w:p>
    <w:p w:rsidR="00C22643" w:rsidRDefault="00C22643" w:rsidP="00B94B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7.1.5. объекты, предназначенные для санаторно-курортного лечения;</w:t>
      </w:r>
    </w:p>
    <w:p w:rsidR="00C22643" w:rsidRDefault="00C22643" w:rsidP="00B94B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7.1.6.объекты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C22643" w:rsidRDefault="00C22643" w:rsidP="00B94B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7.1.7. объекты, на которых осуществляется обработка, утилизация, обезвреживание твердых коммунальных отходов;</w:t>
      </w:r>
    </w:p>
    <w:p w:rsidR="003F71C4" w:rsidRDefault="00F21139" w:rsidP="003F71C4">
      <w:pPr>
        <w:pStyle w:val="ConsPlusNormal"/>
        <w:ind w:firstLine="540"/>
        <w:jc w:val="both"/>
      </w:pPr>
      <w:proofErr w:type="gramStart"/>
      <w:r w:rsidRPr="00F21139">
        <w:rPr>
          <w:color w:val="FFFFFF"/>
          <w:lang w:eastAsia="ru-RU"/>
        </w:rPr>
        <w:t>.</w:t>
      </w:r>
      <w:r w:rsidR="00C22643">
        <w:rPr>
          <w:color w:val="FFFFFF"/>
          <w:lang w:eastAsia="ru-RU"/>
        </w:rPr>
        <w:tab/>
      </w:r>
      <w:r w:rsidR="00D40107" w:rsidRPr="00D40107">
        <w:rPr>
          <w:color w:val="000000"/>
          <w:lang w:eastAsia="ru-RU"/>
        </w:rPr>
        <w:t>7.1.</w:t>
      </w:r>
      <w:r w:rsidR="00C22643">
        <w:rPr>
          <w:color w:val="000000"/>
          <w:lang w:eastAsia="ru-RU"/>
        </w:rPr>
        <w:t>8</w:t>
      </w:r>
      <w:r w:rsidR="00D40107" w:rsidRPr="00D40107">
        <w:rPr>
          <w:color w:val="000000"/>
          <w:lang w:eastAsia="ru-RU"/>
        </w:rPr>
        <w:t>.объекты производства,</w:t>
      </w:r>
      <w:r w:rsidR="00C22643">
        <w:rPr>
          <w:color w:val="000000"/>
          <w:lang w:eastAsia="ru-RU"/>
        </w:rPr>
        <w:t xml:space="preserve"> первичной и (или) последующей (промышленной) переработки,</w:t>
      </w:r>
      <w:r w:rsidR="00D40107" w:rsidRPr="00D40107">
        <w:rPr>
          <w:color w:val="000000"/>
          <w:lang w:eastAsia="ru-RU"/>
        </w:rPr>
        <w:t xml:space="preserve"> хранения сельскохозяйственной продукции</w:t>
      </w:r>
      <w:r w:rsidR="003F71C4">
        <w:rPr>
          <w:color w:val="000000"/>
          <w:lang w:eastAsia="ru-RU"/>
        </w:rPr>
        <w:t xml:space="preserve">,  </w:t>
      </w:r>
      <w:r w:rsidR="003F71C4">
        <w:t>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Федерации.</w:t>
      </w:r>
      <w:proofErr w:type="gramEnd"/>
    </w:p>
    <w:p w:rsidR="00D40107" w:rsidRPr="00D40107" w:rsidRDefault="00D40107" w:rsidP="00F2113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9F44C0" w:rsidRPr="00D40107" w:rsidRDefault="009F44C0" w:rsidP="009F44C0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ПОЛНОМОЧИЯ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 </w:t>
      </w:r>
      <w:r w:rsidRPr="00D401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СФЕРЕ МУНИЦИПАЛЬНО-ЧАСТНОГО ПАРТНЕРСТВА</w:t>
      </w:r>
    </w:p>
    <w:p w:rsidR="009929BC" w:rsidRDefault="009F44C0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8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467AB">
        <w:rPr>
          <w:rFonts w:ascii="Times New Roman" w:hAnsi="Times New Roman"/>
          <w:color w:val="FFFFFF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8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.1.1.</w:t>
      </w:r>
      <w:r w:rsidR="009929BC" w:rsidRPr="009929BC">
        <w:rPr>
          <w:rFonts w:ascii="Times New Roman" w:hAnsi="Times New Roman"/>
          <w:sz w:val="28"/>
          <w:szCs w:val="28"/>
        </w:rPr>
        <w:t xml:space="preserve"> </w:t>
      </w:r>
      <w:r w:rsidR="009929BC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заключает соглашения </w:t>
      </w:r>
      <w:proofErr w:type="spellStart"/>
      <w:r w:rsidR="009929BC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9929BC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 от имени </w:t>
      </w:r>
      <w:r w:rsidR="009929B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="009929BC" w:rsidRPr="00D4010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8.1.2. принимает </w:t>
      </w:r>
      <w:r w:rsidRPr="008A201C">
        <w:rPr>
          <w:rFonts w:ascii="Times New Roman" w:hAnsi="Times New Roman"/>
          <w:sz w:val="28"/>
          <w:szCs w:val="28"/>
        </w:rPr>
        <w:t xml:space="preserve"> решения о реализации проекта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</w:t>
      </w:r>
      <w:r w:rsidRPr="008A201C">
        <w:rPr>
          <w:rFonts w:ascii="Times New Roman" w:hAnsi="Times New Roman"/>
          <w:sz w:val="28"/>
          <w:szCs w:val="28"/>
        </w:rPr>
        <w:lastRenderedPageBreak/>
        <w:t xml:space="preserve">предусмотренных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="00021ADB">
        <w:rPr>
          <w:rFonts w:ascii="Times New Roman" w:hAnsi="Times New Roman"/>
          <w:sz w:val="28"/>
          <w:szCs w:val="28"/>
        </w:rPr>
        <w:t>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8.1.3.определяет структурное подразделение, ответственное </w:t>
      </w:r>
      <w:r w:rsidRPr="008A201C">
        <w:rPr>
          <w:rFonts w:ascii="Times New Roman" w:hAnsi="Times New Roman"/>
          <w:sz w:val="28"/>
          <w:szCs w:val="28"/>
        </w:rPr>
        <w:t>на осуществление следующих полномочий: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8.1.3.1.</w:t>
      </w:r>
      <w:r w:rsidRPr="008A201C">
        <w:rPr>
          <w:rFonts w:ascii="Times New Roman" w:hAnsi="Times New Roman"/>
          <w:sz w:val="28"/>
          <w:szCs w:val="28"/>
        </w:rPr>
        <w:t xml:space="preserve">обеспечение координации деятельности органов местного самоуправления при реализации проекта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партнерства;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8.1.3.2.</w:t>
      </w:r>
      <w:r w:rsidRPr="008A201C">
        <w:rPr>
          <w:rFonts w:ascii="Times New Roman" w:hAnsi="Times New Roman"/>
          <w:sz w:val="28"/>
          <w:szCs w:val="28"/>
        </w:rPr>
        <w:t xml:space="preserve">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8.1.3.3.</w:t>
      </w:r>
      <w:r w:rsidRPr="008A201C">
        <w:rPr>
          <w:rFonts w:ascii="Times New Roman" w:hAnsi="Times New Roman"/>
          <w:sz w:val="28"/>
          <w:szCs w:val="28"/>
        </w:rPr>
        <w:t xml:space="preserve">осуществление мониторинга реализации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8.1.3.4.</w:t>
      </w:r>
      <w:r w:rsidRPr="008A201C">
        <w:rPr>
          <w:rFonts w:ascii="Times New Roman" w:hAnsi="Times New Roman"/>
          <w:sz w:val="28"/>
          <w:szCs w:val="28"/>
        </w:rPr>
        <w:t xml:space="preserve">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8.1.3.5.</w:t>
      </w:r>
      <w:r w:rsidRPr="008A201C">
        <w:rPr>
          <w:rFonts w:ascii="Times New Roman" w:hAnsi="Times New Roman"/>
          <w:sz w:val="28"/>
          <w:szCs w:val="28"/>
        </w:rPr>
        <w:t xml:space="preserve">ведение реестра заключенных соглашений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9929BC" w:rsidRPr="008A201C" w:rsidRDefault="009929BC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8.1.3.6.</w:t>
      </w:r>
      <w:r w:rsidRPr="008A201C">
        <w:rPr>
          <w:rFonts w:ascii="Times New Roman" w:hAnsi="Times New Roman"/>
          <w:sz w:val="28"/>
          <w:szCs w:val="28"/>
        </w:rPr>
        <w:t xml:space="preserve">обеспечение открытости и доступности информации о </w:t>
      </w:r>
      <w:proofErr w:type="gramStart"/>
      <w:r w:rsidRPr="008A201C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8A201C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9929BC" w:rsidRPr="008A201C" w:rsidRDefault="00021ADB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8.1.3.7.</w:t>
      </w:r>
      <w:r w:rsidR="009929BC" w:rsidRPr="008A201C">
        <w:rPr>
          <w:rFonts w:ascii="Times New Roman" w:hAnsi="Times New Roman"/>
          <w:sz w:val="28"/>
          <w:szCs w:val="28"/>
        </w:rPr>
        <w:t xml:space="preserve"> представление в уполномоченный орган результатов мониторинга реализации соглашения о </w:t>
      </w:r>
      <w:proofErr w:type="spellStart"/>
      <w:r w:rsidR="009929BC"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9929BC"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9929BC" w:rsidRPr="008A201C" w:rsidRDefault="00021ADB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8.1.3.8.</w:t>
      </w:r>
      <w:r w:rsidR="009929BC" w:rsidRPr="008A201C">
        <w:rPr>
          <w:rFonts w:ascii="Times New Roman" w:hAnsi="Times New Roman"/>
          <w:sz w:val="28"/>
          <w:szCs w:val="28"/>
        </w:rPr>
        <w:t xml:space="preserve"> осуществление иных полномочий, предусмотренных </w:t>
      </w:r>
      <w:r>
        <w:rPr>
          <w:rFonts w:ascii="Times New Roman" w:hAnsi="Times New Roman"/>
          <w:sz w:val="28"/>
          <w:szCs w:val="28"/>
        </w:rPr>
        <w:t>З</w:t>
      </w:r>
      <w:r w:rsidR="009929BC" w:rsidRPr="008A201C">
        <w:rPr>
          <w:rFonts w:ascii="Times New Roman" w:hAnsi="Times New Roman"/>
          <w:sz w:val="28"/>
          <w:szCs w:val="28"/>
        </w:rPr>
        <w:t xml:space="preserve">аконом, другими федеральными законами, законами и нормативными правовыми актами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="009929BC" w:rsidRPr="008A201C">
        <w:rPr>
          <w:rFonts w:ascii="Times New Roman" w:hAnsi="Times New Roman"/>
          <w:sz w:val="28"/>
          <w:szCs w:val="28"/>
        </w:rPr>
        <w:t>, устав</w:t>
      </w:r>
      <w:r>
        <w:rPr>
          <w:rFonts w:ascii="Times New Roman" w:hAnsi="Times New Roman"/>
          <w:sz w:val="28"/>
          <w:szCs w:val="28"/>
        </w:rPr>
        <w:t>ом</w:t>
      </w:r>
      <w:r w:rsidR="009929BC" w:rsidRPr="008A201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района «Чернышевский район»</w:t>
      </w:r>
      <w:r w:rsidR="009929BC" w:rsidRPr="008A201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9929BC" w:rsidRDefault="00021ADB" w:rsidP="00992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8.1.4.</w:t>
      </w:r>
      <w:r w:rsidR="009929BC" w:rsidRPr="008A201C">
        <w:rPr>
          <w:rFonts w:ascii="Times New Roman" w:hAnsi="Times New Roman"/>
          <w:sz w:val="28"/>
          <w:szCs w:val="28"/>
        </w:rPr>
        <w:t xml:space="preserve"> направляет в орган исполнительной власти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9929BC">
        <w:rPr>
          <w:rFonts w:ascii="Times New Roman" w:hAnsi="Times New Roman"/>
          <w:sz w:val="28"/>
          <w:szCs w:val="28"/>
        </w:rPr>
        <w:t xml:space="preserve"> </w:t>
      </w:r>
      <w:r w:rsidR="009929BC" w:rsidRPr="008A201C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="009929BC" w:rsidRPr="008A201C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9929BC" w:rsidRPr="008A201C">
        <w:rPr>
          <w:rFonts w:ascii="Times New Roman" w:hAnsi="Times New Roman"/>
          <w:sz w:val="28"/>
          <w:szCs w:val="28"/>
        </w:rPr>
        <w:t xml:space="preserve"> партнерства для проведения оценки эффективности проекта и определения его сравнительного преимущества</w:t>
      </w:r>
      <w:r>
        <w:rPr>
          <w:rFonts w:ascii="Times New Roman" w:hAnsi="Times New Roman"/>
          <w:sz w:val="28"/>
          <w:szCs w:val="28"/>
        </w:rPr>
        <w:t xml:space="preserve"> в соответствии с частями 2-5 статьи 9 Закона;</w:t>
      </w:r>
    </w:p>
    <w:p w:rsidR="00523733" w:rsidRDefault="00021ADB" w:rsidP="009F44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8.1.5.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муниципальные и иные правовые акты, регулирующие отношения в сфере </w:t>
      </w:r>
      <w:proofErr w:type="spellStart"/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партнерства;</w:t>
      </w:r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9F44C0"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ab/>
        <w:t>8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929BC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пределах своей компетенции принимает решения об использовании находящегося в муниципальной собственности </w:t>
      </w:r>
      <w:r w:rsidR="00992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9929BC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имущества в рамках заключенных соглашений;</w:t>
      </w:r>
      <w:r w:rsidR="00992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9F44C0"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ab/>
        <w:t>8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>. ежегодно</w:t>
      </w:r>
      <w:r w:rsidR="00654AF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4A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не позднее 01 июня следующего за отчетным годом, 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представляет в Совет </w:t>
      </w:r>
      <w:r w:rsidR="00950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«Чернышевский район» 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о заключенных администрацией </w:t>
      </w:r>
      <w:r w:rsidR="009506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соглашениях о </w:t>
      </w:r>
      <w:proofErr w:type="spellStart"/>
      <w:r w:rsidR="009F44C0"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ниципально-частном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партнерстве;</w:t>
      </w:r>
      <w:proofErr w:type="gramStart"/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9F44C0"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proofErr w:type="gramEnd"/>
      <w:r w:rsidR="009F4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9F44C0" w:rsidRDefault="009F44C0" w:rsidP="009F44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8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 w:rsidR="00021AD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осуществляет иные полномочия в соответствии с действующим федеральным законодательством и законодательством </w:t>
      </w:r>
      <w:r w:rsidR="00950634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43867" w:rsidRDefault="00243867" w:rsidP="009F44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3867" w:rsidRPr="00D40107" w:rsidRDefault="00243867" w:rsidP="0024386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9F44C0" w:rsidRDefault="009F44C0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C0" w:rsidRDefault="009F44C0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C0" w:rsidRDefault="009F44C0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C0" w:rsidRDefault="009F44C0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A57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к проекту решения Совета </w:t>
      </w:r>
    </w:p>
    <w:p w:rsidR="00A574EC" w:rsidRDefault="00A574EC" w:rsidP="00A57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МР «Чернышевский район»</w:t>
      </w:r>
    </w:p>
    <w:p w:rsidR="00A574EC" w:rsidRDefault="00A574EC" w:rsidP="00A57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A57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</w:t>
      </w:r>
      <w:proofErr w:type="spellStart"/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партнерстве в муниципально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 </w:t>
      </w:r>
      <w:r w:rsidRPr="00B138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 «Чернышевский район»</w:t>
      </w:r>
    </w:p>
    <w:p w:rsidR="00A574EC" w:rsidRDefault="00A574EC" w:rsidP="00A57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4EC" w:rsidRDefault="00A574EC" w:rsidP="00A574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Pr="00A574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связи с вступлением в силу </w:t>
      </w:r>
      <w:r w:rsidRPr="00A574E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138B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138B8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B138B8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B138B8">
        <w:rPr>
          <w:rFonts w:ascii="Times New Roman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с 01 января 2016 г., </w:t>
      </w:r>
      <w:r w:rsidRPr="00A574EC">
        <w:rPr>
          <w:rFonts w:ascii="Times New Roman" w:hAnsi="Times New Roman"/>
          <w:sz w:val="28"/>
          <w:szCs w:val="28"/>
        </w:rPr>
        <w:t>муниципальные правовые акты в сфере государственно-частного партнерства, подлежат приведению в соответствие с положениями настоящего Федерального закона до 1 июля 2016 года.</w:t>
      </w:r>
      <w:proofErr w:type="gramEnd"/>
      <w:r w:rsidR="00777606">
        <w:rPr>
          <w:rFonts w:ascii="Times New Roman" w:hAnsi="Times New Roman"/>
          <w:sz w:val="28"/>
          <w:szCs w:val="28"/>
        </w:rPr>
        <w:t xml:space="preserve"> В</w:t>
      </w:r>
      <w:r w:rsidR="00777606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целях </w:t>
      </w:r>
      <w:r w:rsidR="00777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регулирования взаимоотношений органов местного самоуправления, юридических лиц в рамках </w:t>
      </w:r>
      <w:proofErr w:type="spellStart"/>
      <w:r w:rsidR="0077760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="00777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частного партнерства, </w:t>
      </w:r>
      <w:r w:rsidR="00777606" w:rsidRPr="00B13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эффективного использования муниципальных и частных ресурсов для развития экономики и социальной сферы </w:t>
      </w:r>
      <w:r w:rsidR="00777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«Чернышевский район» предлагаем к утверждению данное  решение.</w:t>
      </w:r>
    </w:p>
    <w:p w:rsidR="00777606" w:rsidRDefault="00777606" w:rsidP="00777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Целями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 являются:</w:t>
      </w:r>
      <w:proofErr w:type="gram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proofErr w:type="gram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обеспечение эффективности использования имущества, находящегося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объединение материальных и нематериальных ресурсов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частных партнеров на долговременной и взаимовыгодной основе для решения вопросов местного значения поселения, создания общественных благ или оказания общественных услуг.</w:t>
      </w:r>
    </w:p>
    <w:p w:rsidR="00695F0A" w:rsidRPr="007A7EA8" w:rsidRDefault="00695F0A" w:rsidP="0069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партнерстве основывается на принципах:</w:t>
      </w:r>
      <w:proofErr w:type="gram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proofErr w:type="gram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7EA8">
        <w:rPr>
          <w:rFonts w:ascii="Times New Roman" w:hAnsi="Times New Roman"/>
          <w:sz w:val="28"/>
          <w:szCs w:val="28"/>
        </w:rPr>
        <w:t xml:space="preserve"> открытость и доступность информации о государственно-частном партнерстве, </w:t>
      </w:r>
      <w:proofErr w:type="spellStart"/>
      <w:r w:rsidRPr="007A7EA8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7A7EA8">
        <w:rPr>
          <w:rFonts w:ascii="Times New Roman" w:hAnsi="Times New Roman"/>
          <w:sz w:val="28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695F0A" w:rsidRPr="007A7EA8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7EA8">
        <w:rPr>
          <w:rFonts w:ascii="Times New Roman" w:hAnsi="Times New Roman"/>
          <w:sz w:val="28"/>
          <w:szCs w:val="28"/>
        </w:rPr>
        <w:t xml:space="preserve"> обеспечение конкуренции;</w:t>
      </w:r>
    </w:p>
    <w:p w:rsidR="00695F0A" w:rsidRPr="007A7EA8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A7EA8">
        <w:rPr>
          <w:rFonts w:ascii="Times New Roman" w:hAnsi="Times New Roman"/>
          <w:sz w:val="28"/>
          <w:szCs w:val="28"/>
        </w:rPr>
        <w:t>отсутствие дискриминации, равноправие сторон соглашения и равенство их перед законом;</w:t>
      </w:r>
    </w:p>
    <w:p w:rsidR="00695F0A" w:rsidRPr="007A7EA8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7EA8">
        <w:rPr>
          <w:rFonts w:ascii="Times New Roman" w:hAnsi="Times New Roman"/>
          <w:sz w:val="28"/>
          <w:szCs w:val="28"/>
        </w:rPr>
        <w:t xml:space="preserve"> добросовестное исполнение сторонами соглашения обязательств по соглашению;</w:t>
      </w:r>
    </w:p>
    <w:p w:rsidR="00695F0A" w:rsidRPr="007A7EA8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7EA8">
        <w:rPr>
          <w:rFonts w:ascii="Times New Roman" w:hAnsi="Times New Roman"/>
          <w:sz w:val="28"/>
          <w:szCs w:val="28"/>
        </w:rPr>
        <w:t xml:space="preserve"> справедливое распределение рисков и обязательств между сторонами соглашения;</w:t>
      </w:r>
    </w:p>
    <w:p w:rsidR="00695F0A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7EA8">
        <w:rPr>
          <w:rFonts w:ascii="Times New Roman" w:hAnsi="Times New Roman"/>
          <w:sz w:val="28"/>
          <w:szCs w:val="28"/>
        </w:rPr>
        <w:t xml:space="preserve"> свобода заключения соглашения. 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Объектом соглашения могут являться:</w:t>
      </w:r>
      <w:proofErr w:type="gram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F21139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proofErr w:type="gram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мосты, защитные дорожные сооружения, искусственные дорожные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сооружения, производственные объекты (объекты, используемые при капитальном ремонте, ремонте и содержании автомобильных дорог, объекты дорожного сервиса;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транспорт общего пользования;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объекты по производству, передаче и распределению электрической энергии;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гидротехнические сооружения, подземные технические сооружения, коммуникации;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объекты, предназначенные для санаторно-курортного лечения;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695F0A" w:rsidRDefault="00695F0A" w:rsidP="00695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объекты, на которых осуществляется обработка, утилизация, обезвреживание твердых коммунальных отходов;</w:t>
      </w:r>
    </w:p>
    <w:p w:rsidR="00695F0A" w:rsidRDefault="00695F0A" w:rsidP="00695F0A">
      <w:pPr>
        <w:pStyle w:val="ConsPlusNormal"/>
        <w:ind w:firstLine="540"/>
        <w:jc w:val="both"/>
      </w:pPr>
      <w:proofErr w:type="gramStart"/>
      <w:r w:rsidRPr="00F21139">
        <w:rPr>
          <w:color w:val="FFFFFF"/>
          <w:lang w:eastAsia="ru-RU"/>
        </w:rPr>
        <w:t>.</w:t>
      </w:r>
      <w:r w:rsidRPr="00D40107">
        <w:rPr>
          <w:color w:val="000000"/>
          <w:lang w:eastAsia="ru-RU"/>
        </w:rPr>
        <w:t>объекты производства,</w:t>
      </w:r>
      <w:r>
        <w:rPr>
          <w:color w:val="000000"/>
          <w:lang w:eastAsia="ru-RU"/>
        </w:rPr>
        <w:t xml:space="preserve"> первичной и (или) последующей (промышленной) переработки,</w:t>
      </w:r>
      <w:r w:rsidRPr="00D40107">
        <w:rPr>
          <w:color w:val="000000"/>
          <w:lang w:eastAsia="ru-RU"/>
        </w:rPr>
        <w:t xml:space="preserve"> хранения сельскохозяйственной продукции</w:t>
      </w:r>
      <w:r>
        <w:rPr>
          <w:color w:val="000000"/>
          <w:lang w:eastAsia="ru-RU"/>
        </w:rPr>
        <w:t xml:space="preserve">,  </w:t>
      </w:r>
      <w:r>
        <w:t>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Федерации.</w:t>
      </w:r>
      <w:proofErr w:type="gramEnd"/>
    </w:p>
    <w:p w:rsidR="00695F0A" w:rsidRDefault="00695F0A" w:rsidP="00695F0A">
      <w:pPr>
        <w:pStyle w:val="ConsPlusNormal"/>
        <w:ind w:firstLine="540"/>
        <w:jc w:val="both"/>
      </w:pPr>
      <w:r>
        <w:t>Перечисленный перечень объектов является закрытым, установлен в соответствии с требованиями Федерального закона и в соответствии с полномочиями муниципального района.</w:t>
      </w:r>
    </w:p>
    <w:p w:rsidR="000A625B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следующие полномочия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proofErr w:type="gramEnd"/>
      <w:r w:rsidRPr="003467AB">
        <w:rPr>
          <w:rFonts w:ascii="Times New Roman" w:hAnsi="Times New Roman"/>
          <w:color w:val="FFFFFF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929BC">
        <w:rPr>
          <w:rFonts w:ascii="Times New Roman" w:hAnsi="Times New Roman"/>
          <w:sz w:val="28"/>
          <w:szCs w:val="28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заключает соглашения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 от имени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«Чернышевский район»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принимает </w:t>
      </w:r>
      <w:r w:rsidRPr="008A201C">
        <w:rPr>
          <w:rFonts w:ascii="Times New Roman" w:hAnsi="Times New Roman"/>
          <w:sz w:val="28"/>
          <w:szCs w:val="28"/>
        </w:rPr>
        <w:t xml:space="preserve"> решения о реализации проекта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Забайкальского края;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структурное подразделение, ответственное </w:t>
      </w:r>
      <w:r w:rsidRPr="008A201C">
        <w:rPr>
          <w:rFonts w:ascii="Times New Roman" w:hAnsi="Times New Roman"/>
          <w:sz w:val="28"/>
          <w:szCs w:val="28"/>
        </w:rPr>
        <w:t>на осуществление следующих полномочий: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обеспечение координации деятельности органов местного самоуправления при реализации проекта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партнерства;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осуществление мониторинга реализации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ведение реестра заключенных соглашений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lastRenderedPageBreak/>
        <w:t xml:space="preserve">обеспечение открытости и доступности информации о </w:t>
      </w:r>
      <w:proofErr w:type="gramStart"/>
      <w:r w:rsidRPr="008A201C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8A201C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представление в уполномоченный орган результатов мониторинга реализации соглашения о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партнерстве;</w:t>
      </w:r>
    </w:p>
    <w:p w:rsidR="000A625B" w:rsidRPr="008A201C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 осуществление иных полномочий, предусмотренных </w:t>
      </w:r>
      <w:r>
        <w:rPr>
          <w:rFonts w:ascii="Times New Roman" w:hAnsi="Times New Roman"/>
          <w:sz w:val="28"/>
          <w:szCs w:val="28"/>
        </w:rPr>
        <w:t>З</w:t>
      </w:r>
      <w:r w:rsidRPr="008A201C">
        <w:rPr>
          <w:rFonts w:ascii="Times New Roman" w:hAnsi="Times New Roman"/>
          <w:sz w:val="28"/>
          <w:szCs w:val="28"/>
        </w:rPr>
        <w:t xml:space="preserve">аконом, другими федеральными законами, законами и нормативными правовыми актами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8A201C">
        <w:rPr>
          <w:rFonts w:ascii="Times New Roman" w:hAnsi="Times New Roman"/>
          <w:sz w:val="28"/>
          <w:szCs w:val="28"/>
        </w:rPr>
        <w:t>, устав</w:t>
      </w:r>
      <w:r>
        <w:rPr>
          <w:rFonts w:ascii="Times New Roman" w:hAnsi="Times New Roman"/>
          <w:sz w:val="28"/>
          <w:szCs w:val="28"/>
        </w:rPr>
        <w:t>ом</w:t>
      </w:r>
      <w:r w:rsidRPr="008A201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района «Чернышевский район»</w:t>
      </w:r>
      <w:r w:rsidRPr="008A201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0A625B" w:rsidRDefault="000A625B" w:rsidP="000A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01C">
        <w:rPr>
          <w:rFonts w:ascii="Times New Roman" w:hAnsi="Times New Roman"/>
          <w:sz w:val="28"/>
          <w:szCs w:val="28"/>
        </w:rPr>
        <w:t xml:space="preserve"> направляет в орган исполнительной власти </w:t>
      </w:r>
      <w:r>
        <w:rPr>
          <w:rFonts w:ascii="Times New Roman" w:hAnsi="Times New Roman"/>
          <w:sz w:val="28"/>
          <w:szCs w:val="28"/>
        </w:rPr>
        <w:t xml:space="preserve">Забайкальского края  </w:t>
      </w:r>
      <w:r w:rsidRPr="008A201C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Pr="008A201C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/>
          <w:sz w:val="28"/>
          <w:szCs w:val="28"/>
        </w:rPr>
        <w:t xml:space="preserve"> партнерства для проведения оценки эффективности проекта и определения его сравнительного преимущества</w:t>
      </w:r>
      <w:r>
        <w:rPr>
          <w:rFonts w:ascii="Times New Roman" w:hAnsi="Times New Roman"/>
          <w:sz w:val="28"/>
          <w:szCs w:val="28"/>
        </w:rPr>
        <w:t xml:space="preserve"> в соответствии с частями 2-5 статьи 9 Закона;</w:t>
      </w:r>
    </w:p>
    <w:p w:rsidR="000A625B" w:rsidRDefault="000A625B" w:rsidP="000A62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принимает муниципальные и иные правовые акты, регулирующие отношения в сфере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партнерства;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proofErr w:type="gramEnd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пределах своей компетенции принимает решения об использовании находящегося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имущества в рамках заключенных соглашений;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ежегодно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не позднее 01 июня следующего за отчетным годом,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представляет в Совет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«Чернышевский район»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о заключенных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соглашениях о </w:t>
      </w:r>
      <w:proofErr w:type="spellStart"/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ниципально-частном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партнерстве;                      </w:t>
      </w:r>
      <w:r w:rsidRPr="003467AB">
        <w:rPr>
          <w:rFonts w:ascii="Times New Roman" w:hAnsi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0A625B" w:rsidRDefault="000A625B" w:rsidP="000A62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иные полномочия в соответствии с действующим федеральным законодательством и законодательством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</w:t>
      </w:r>
      <w:r w:rsidRPr="00D401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625B" w:rsidRDefault="000A625B" w:rsidP="00695F0A">
      <w:pPr>
        <w:pStyle w:val="ConsPlusNormal"/>
        <w:ind w:firstLine="540"/>
        <w:jc w:val="both"/>
      </w:pPr>
    </w:p>
    <w:p w:rsidR="00695F0A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F0A" w:rsidRDefault="00695F0A" w:rsidP="0069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F0A" w:rsidRPr="00D40107" w:rsidRDefault="00695F0A" w:rsidP="00777606">
      <w:pPr>
        <w:shd w:val="clear" w:color="auto" w:fill="FFFFFF"/>
        <w:spacing w:after="0" w:line="240" w:lineRule="auto"/>
        <w:ind w:firstLine="426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A574EC" w:rsidRDefault="00A574EC" w:rsidP="00777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C0" w:rsidRDefault="009F44C0" w:rsidP="00D4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9F44C0" w:rsidSect="00F532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A5"/>
    <w:rsid w:val="00021ADB"/>
    <w:rsid w:val="000244BE"/>
    <w:rsid w:val="000408B9"/>
    <w:rsid w:val="00074036"/>
    <w:rsid w:val="000759F2"/>
    <w:rsid w:val="000906C7"/>
    <w:rsid w:val="000A625B"/>
    <w:rsid w:val="000E74F9"/>
    <w:rsid w:val="000F2307"/>
    <w:rsid w:val="000F34C1"/>
    <w:rsid w:val="00110829"/>
    <w:rsid w:val="00167710"/>
    <w:rsid w:val="00172A3E"/>
    <w:rsid w:val="00184FD9"/>
    <w:rsid w:val="001D3222"/>
    <w:rsid w:val="001D611B"/>
    <w:rsid w:val="00201DA4"/>
    <w:rsid w:val="00204ADE"/>
    <w:rsid w:val="002432DF"/>
    <w:rsid w:val="00243867"/>
    <w:rsid w:val="002F0C9C"/>
    <w:rsid w:val="00313258"/>
    <w:rsid w:val="003467AB"/>
    <w:rsid w:val="003624E8"/>
    <w:rsid w:val="00376139"/>
    <w:rsid w:val="00384A4B"/>
    <w:rsid w:val="00396515"/>
    <w:rsid w:val="003B7BBB"/>
    <w:rsid w:val="003F71C4"/>
    <w:rsid w:val="00452321"/>
    <w:rsid w:val="004C7523"/>
    <w:rsid w:val="00512FAD"/>
    <w:rsid w:val="0051655C"/>
    <w:rsid w:val="00523733"/>
    <w:rsid w:val="00593B5B"/>
    <w:rsid w:val="005F1C9E"/>
    <w:rsid w:val="0062413D"/>
    <w:rsid w:val="00654AF9"/>
    <w:rsid w:val="0068501D"/>
    <w:rsid w:val="00695F0A"/>
    <w:rsid w:val="006D3FA5"/>
    <w:rsid w:val="00716681"/>
    <w:rsid w:val="00717714"/>
    <w:rsid w:val="00774248"/>
    <w:rsid w:val="00777606"/>
    <w:rsid w:val="007A7EA8"/>
    <w:rsid w:val="007E1533"/>
    <w:rsid w:val="007E73A5"/>
    <w:rsid w:val="008257E6"/>
    <w:rsid w:val="0086686C"/>
    <w:rsid w:val="008728C7"/>
    <w:rsid w:val="0088578D"/>
    <w:rsid w:val="008A201C"/>
    <w:rsid w:val="008C4290"/>
    <w:rsid w:val="008D4009"/>
    <w:rsid w:val="008E6D27"/>
    <w:rsid w:val="0094134C"/>
    <w:rsid w:val="00950634"/>
    <w:rsid w:val="009561CF"/>
    <w:rsid w:val="00970809"/>
    <w:rsid w:val="009929BC"/>
    <w:rsid w:val="009E73AA"/>
    <w:rsid w:val="009F44C0"/>
    <w:rsid w:val="00A574EC"/>
    <w:rsid w:val="00A87909"/>
    <w:rsid w:val="00A913E2"/>
    <w:rsid w:val="00B138B8"/>
    <w:rsid w:val="00B152B3"/>
    <w:rsid w:val="00B30B97"/>
    <w:rsid w:val="00B8439A"/>
    <w:rsid w:val="00B94B11"/>
    <w:rsid w:val="00BB797A"/>
    <w:rsid w:val="00C22643"/>
    <w:rsid w:val="00C802F6"/>
    <w:rsid w:val="00C869E6"/>
    <w:rsid w:val="00CE7A7C"/>
    <w:rsid w:val="00CF06E8"/>
    <w:rsid w:val="00CF6715"/>
    <w:rsid w:val="00D20791"/>
    <w:rsid w:val="00D26C20"/>
    <w:rsid w:val="00D40107"/>
    <w:rsid w:val="00D45B59"/>
    <w:rsid w:val="00D7168C"/>
    <w:rsid w:val="00D854B0"/>
    <w:rsid w:val="00D86D97"/>
    <w:rsid w:val="00E2158F"/>
    <w:rsid w:val="00E5363D"/>
    <w:rsid w:val="00EA3432"/>
    <w:rsid w:val="00F21139"/>
    <w:rsid w:val="00F358B6"/>
    <w:rsid w:val="00F5328C"/>
    <w:rsid w:val="00F67D35"/>
    <w:rsid w:val="00F9295C"/>
    <w:rsid w:val="00F9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F06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locked/>
    <w:rsid w:val="00D401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locked/>
    <w:rsid w:val="00D71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ЛО</Company>
  <LinksUpToDate>false</LinksUpToDate>
  <CharactersWithSpaces>17624</CharactersWithSpaces>
  <SharedDoc>false</SharedDoc>
  <HLinks>
    <vt:vector size="6" baseType="variant">
      <vt:variant>
        <vt:i4>68288546</vt:i4>
      </vt:variant>
      <vt:variant>
        <vt:i4>0</vt:i4>
      </vt:variant>
      <vt:variant>
        <vt:i4>0</vt:i4>
      </vt:variant>
      <vt:variant>
        <vt:i4>5</vt:i4>
      </vt:variant>
      <vt:variant>
        <vt:lpwstr>http://www.забайкальскийкрай/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Прокурор</dc:creator>
  <cp:lastModifiedBy>user</cp:lastModifiedBy>
  <cp:revision>6</cp:revision>
  <cp:lastPrinted>2015-12-23T06:31:00Z</cp:lastPrinted>
  <dcterms:created xsi:type="dcterms:W3CDTF">2016-05-20T05:17:00Z</dcterms:created>
  <dcterms:modified xsi:type="dcterms:W3CDTF">2016-05-22T23:45:00Z</dcterms:modified>
</cp:coreProperties>
</file>