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36" w:rsidRDefault="00772836" w:rsidP="00772836">
      <w:pPr>
        <w:pStyle w:val="a3"/>
        <w:spacing w:after="0"/>
        <w:ind w:left="480"/>
        <w:rPr>
          <w:rFonts w:ascii="Times New Roman" w:hAnsi="Times New Roman" w:cs="Times New Roman"/>
          <w:sz w:val="24"/>
          <w:szCs w:val="24"/>
        </w:rPr>
      </w:pPr>
    </w:p>
    <w:p w:rsidR="00772836" w:rsidRPr="00AB6D9B" w:rsidRDefault="00772836" w:rsidP="007728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6D9B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>Д</w:t>
      </w:r>
      <w:r w:rsidRPr="00AB6D9B">
        <w:rPr>
          <w:rFonts w:ascii="Times New Roman" w:hAnsi="Times New Roman" w:cs="Times New Roman"/>
          <w:b/>
          <w:sz w:val="36"/>
          <w:szCs w:val="36"/>
        </w:rPr>
        <w:t>МИНИСТРАЦИЯ МУНИЦИПАЛЬНОГО РАЙОНА</w:t>
      </w:r>
    </w:p>
    <w:p w:rsidR="00772836" w:rsidRPr="00AB6D9B" w:rsidRDefault="00772836" w:rsidP="007728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6D9B">
        <w:rPr>
          <w:rFonts w:ascii="Times New Roman" w:hAnsi="Times New Roman" w:cs="Times New Roman"/>
          <w:b/>
          <w:sz w:val="36"/>
          <w:szCs w:val="36"/>
        </w:rPr>
        <w:t>«ЧЕРНЫШЕВСКИЙ РАЙОН»</w:t>
      </w:r>
    </w:p>
    <w:p w:rsidR="00772836" w:rsidRPr="00AB6D9B" w:rsidRDefault="00772836" w:rsidP="007728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836" w:rsidRPr="00AB6D9B" w:rsidRDefault="00772836" w:rsidP="007728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D9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72836" w:rsidRPr="00AB6D9B" w:rsidRDefault="00772836" w:rsidP="00772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AB6D9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B6D9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6D9B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772836" w:rsidRPr="00AB6D9B" w:rsidRDefault="00772836" w:rsidP="00772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D9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AB6D9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B6D9B">
        <w:rPr>
          <w:rFonts w:ascii="Times New Roman" w:hAnsi="Times New Roman" w:cs="Times New Roman"/>
          <w:sz w:val="28"/>
          <w:szCs w:val="28"/>
        </w:rPr>
        <w:t>. Чернышевск</w:t>
      </w:r>
    </w:p>
    <w:p w:rsidR="00772836" w:rsidRPr="00AB6D9B" w:rsidRDefault="00772836" w:rsidP="00772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836" w:rsidRDefault="00772836" w:rsidP="00772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D9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документа планирования муниципальных регулярных перевозок пассажиров и багажа автомобильным транспортом на территории</w:t>
      </w:r>
      <w:r w:rsidRPr="00AB6D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«Чернышевский район»</w:t>
      </w:r>
    </w:p>
    <w:p w:rsidR="00772836" w:rsidRPr="00AB6D9B" w:rsidRDefault="00772836" w:rsidP="00772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836" w:rsidRDefault="00772836" w:rsidP="00772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D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пункта 6 части 1 статьи 15 Федерального закона от 06.10.2003 №131-ФЗ «Об общих  принципах организации местного самоуправления в Российской Федерации», части 4 статьи 2 Федерального закона от 13.07.2015 г. №220-ФЗ «Об организации регулярных 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</w:t>
      </w:r>
      <w:r w:rsidRPr="00AB6D9B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AB6D9B">
        <w:rPr>
          <w:rFonts w:ascii="Times New Roman" w:hAnsi="Times New Roman" w:cs="Times New Roman"/>
          <w:sz w:val="28"/>
          <w:szCs w:val="28"/>
        </w:rPr>
        <w:t xml:space="preserve"> статьёй 25 Устава муниципального района «Чернышевский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6D9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«Чернышевский район» </w:t>
      </w:r>
    </w:p>
    <w:p w:rsidR="00772836" w:rsidRPr="00AB6D9B" w:rsidRDefault="00772836" w:rsidP="007728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D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6D9B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 w:rsidRPr="00AB6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836" w:rsidRPr="00AB6D9B" w:rsidRDefault="00772836" w:rsidP="007728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836" w:rsidRPr="00B076B3" w:rsidRDefault="00772836" w:rsidP="0077283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D9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документ планирования муниципальных регулярных перевозок пассажиров и багажа автомобильным транспортом на территории </w:t>
      </w:r>
      <w:r w:rsidRPr="00AB6D9B">
        <w:rPr>
          <w:rFonts w:ascii="Times New Roman" w:hAnsi="Times New Roman" w:cs="Times New Roman"/>
          <w:sz w:val="28"/>
          <w:szCs w:val="28"/>
        </w:rPr>
        <w:t xml:space="preserve"> муниципального района «Чер</w:t>
      </w:r>
      <w:r>
        <w:rPr>
          <w:rFonts w:ascii="Times New Roman" w:hAnsi="Times New Roman" w:cs="Times New Roman"/>
          <w:sz w:val="28"/>
          <w:szCs w:val="28"/>
        </w:rPr>
        <w:t>нышевский район».</w:t>
      </w:r>
    </w:p>
    <w:p w:rsidR="00772836" w:rsidRPr="00AB6D9B" w:rsidRDefault="00772836" w:rsidP="0077283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D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772836" w:rsidRPr="00AB6D9B" w:rsidRDefault="00772836" w:rsidP="0077283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D9B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hyperlink r:id="rId6" w:history="1">
        <w:r w:rsidRPr="00660B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60BC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0BCB">
          <w:rPr>
            <w:rStyle w:val="a6"/>
            <w:rFonts w:ascii="Times New Roman" w:hAnsi="Times New Roman" w:cs="Times New Roman"/>
            <w:sz w:val="28"/>
            <w:szCs w:val="28"/>
          </w:rPr>
          <w:t>чернышевск.забайкальскийкрай.рф</w:t>
        </w:r>
        <w:proofErr w:type="spellEnd"/>
      </w:hyperlink>
      <w:r w:rsidRPr="00AB6D9B"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>Документы.</w:t>
      </w:r>
    </w:p>
    <w:p w:rsidR="00772836" w:rsidRPr="00AB6D9B" w:rsidRDefault="00772836" w:rsidP="0077283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D9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руководителя </w:t>
      </w:r>
      <w:r w:rsidRPr="00AB6D9B">
        <w:rPr>
          <w:rFonts w:ascii="Times New Roman" w:hAnsi="Times New Roman" w:cs="Times New Roman"/>
          <w:sz w:val="28"/>
          <w:szCs w:val="28"/>
        </w:rPr>
        <w:t xml:space="preserve">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ого района «Чернышевский район» по территориальному развитию Суханова А.В.</w:t>
      </w:r>
      <w:r w:rsidRPr="00AB6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836" w:rsidRDefault="00772836" w:rsidP="00772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836" w:rsidRPr="00AB6D9B" w:rsidRDefault="00772836" w:rsidP="00772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836" w:rsidRDefault="00772836" w:rsidP="00772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D9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72836" w:rsidRDefault="00772836" w:rsidP="00772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D9B">
        <w:rPr>
          <w:rFonts w:ascii="Times New Roman" w:hAnsi="Times New Roman" w:cs="Times New Roman"/>
          <w:sz w:val="28"/>
          <w:szCs w:val="28"/>
        </w:rPr>
        <w:t xml:space="preserve"> «Чернышевский район»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B6D9B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Pr="00AB6D9B">
        <w:rPr>
          <w:rFonts w:ascii="Times New Roman" w:hAnsi="Times New Roman" w:cs="Times New Roman"/>
          <w:sz w:val="28"/>
          <w:szCs w:val="28"/>
        </w:rPr>
        <w:t>Наделяев</w:t>
      </w:r>
      <w:proofErr w:type="spellEnd"/>
      <w:r w:rsidRPr="00AB6D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836" w:rsidRDefault="00772836" w:rsidP="00772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836" w:rsidRDefault="00772836" w:rsidP="00772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836" w:rsidRPr="00925AD8" w:rsidRDefault="00772836" w:rsidP="00772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72836" w:rsidRPr="00A54184" w:rsidRDefault="00772836" w:rsidP="007728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184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A54184">
        <w:rPr>
          <w:rFonts w:ascii="Times New Roman" w:hAnsi="Times New Roman" w:cs="Times New Roman"/>
          <w:sz w:val="24"/>
          <w:szCs w:val="24"/>
        </w:rPr>
        <w:t>ПРИЛОЖЕНИЕ</w:t>
      </w:r>
    </w:p>
    <w:p w:rsidR="00772836" w:rsidRPr="00A54184" w:rsidRDefault="00772836" w:rsidP="007728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1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 постановлению администрации</w:t>
      </w:r>
    </w:p>
    <w:p w:rsidR="00772836" w:rsidRPr="00A54184" w:rsidRDefault="00772836" w:rsidP="007728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1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МР «Чернышевский район»</w:t>
      </w:r>
    </w:p>
    <w:p w:rsidR="00772836" w:rsidRPr="00A54184" w:rsidRDefault="00772836" w:rsidP="007728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1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 «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4184">
        <w:rPr>
          <w:rFonts w:ascii="Times New Roman" w:hAnsi="Times New Roman" w:cs="Times New Roman"/>
          <w:sz w:val="24"/>
          <w:szCs w:val="24"/>
        </w:rPr>
        <w:t>»__________201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54184">
        <w:rPr>
          <w:rFonts w:ascii="Times New Roman" w:hAnsi="Times New Roman" w:cs="Times New Roman"/>
          <w:sz w:val="24"/>
          <w:szCs w:val="24"/>
        </w:rPr>
        <w:t xml:space="preserve"> года №____</w:t>
      </w:r>
    </w:p>
    <w:p w:rsidR="00772836" w:rsidRPr="00C462A2" w:rsidRDefault="00772836" w:rsidP="00772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836" w:rsidRPr="00F55744" w:rsidRDefault="00772836" w:rsidP="00772836">
      <w:pPr>
        <w:pStyle w:val="a3"/>
        <w:tabs>
          <w:tab w:val="left" w:pos="3265"/>
        </w:tabs>
        <w:spacing w:after="0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44">
        <w:rPr>
          <w:rFonts w:ascii="Times New Roman" w:hAnsi="Times New Roman" w:cs="Times New Roman"/>
          <w:b/>
          <w:sz w:val="28"/>
          <w:szCs w:val="28"/>
        </w:rPr>
        <w:t>Документ</w:t>
      </w:r>
    </w:p>
    <w:p w:rsidR="00772836" w:rsidRPr="00B076B3" w:rsidRDefault="00772836" w:rsidP="00772836">
      <w:pPr>
        <w:pStyle w:val="a3"/>
        <w:spacing w:after="0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B3">
        <w:rPr>
          <w:rFonts w:ascii="Times New Roman" w:hAnsi="Times New Roman" w:cs="Times New Roman"/>
          <w:b/>
          <w:sz w:val="28"/>
          <w:szCs w:val="28"/>
        </w:rPr>
        <w:t>планирования муниципальных регулярных перевозок пассажиров и багажа автомобильным транспортом на территории  муниципального района «Чернышевский район»</w:t>
      </w:r>
    </w:p>
    <w:p w:rsidR="00772836" w:rsidRDefault="00772836" w:rsidP="00772836">
      <w:pPr>
        <w:pStyle w:val="a3"/>
        <w:spacing w:after="0"/>
        <w:ind w:left="480"/>
        <w:rPr>
          <w:rFonts w:ascii="Times New Roman" w:hAnsi="Times New Roman" w:cs="Times New Roman"/>
          <w:sz w:val="24"/>
          <w:szCs w:val="24"/>
        </w:rPr>
      </w:pPr>
    </w:p>
    <w:p w:rsidR="00772836" w:rsidRDefault="00772836" w:rsidP="00772836">
      <w:pPr>
        <w:pStyle w:val="a3"/>
        <w:spacing w:after="0"/>
        <w:ind w:left="48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540"/>
        <w:gridCol w:w="4900"/>
        <w:gridCol w:w="2410"/>
        <w:gridCol w:w="1241"/>
      </w:tblGrid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развития регулярных перевозок</w:t>
            </w:r>
          </w:p>
        </w:tc>
        <w:tc>
          <w:tcPr>
            <w:tcW w:w="241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мероприятия</w:t>
            </w:r>
          </w:p>
        </w:tc>
        <w:tc>
          <w:tcPr>
            <w:tcW w:w="1241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мероприятий</w:t>
            </w:r>
          </w:p>
        </w:tc>
      </w:tr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мероприятия по организации проведения обследования пассажиропотока на муниципальных маршрутах МР «Чернышевский район»: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-объявление конкурса по отбору участников проведения обследования пассажиропотока;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обследования пассажиропотока победителем конкурса;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-подведение итогов и анализ результатов обследования пассажиропотока;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-выдача результатов обследования и рекомендации развития пассажирских перевозок</w:t>
            </w:r>
          </w:p>
        </w:tc>
        <w:tc>
          <w:tcPr>
            <w:tcW w:w="2410" w:type="dxa"/>
          </w:tcPr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>Отдел ЖКХ, дорожного хозяйства, транспорта, строительства и архитектуры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МР «Чернышевский район»</w:t>
            </w: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>Комитет по финансам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МР «Чернышевский район»</w:t>
            </w:r>
          </w:p>
          <w:p w:rsidR="00772836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ЖКХ, дорожного хозяйства, транспорта, строительства и архитектуры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МР «Чернышевский район»</w:t>
            </w: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772836" w:rsidRPr="008D6544" w:rsidRDefault="00772836" w:rsidP="002857B6"/>
          <w:p w:rsidR="00772836" w:rsidRPr="008D6544" w:rsidRDefault="00772836" w:rsidP="002857B6"/>
          <w:p w:rsidR="00772836" w:rsidRPr="008D6544" w:rsidRDefault="00772836" w:rsidP="002857B6"/>
          <w:p w:rsidR="00772836" w:rsidRDefault="00772836" w:rsidP="00285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8D6544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8D6544">
              <w:rPr>
                <w:rFonts w:ascii="Times New Roman" w:hAnsi="Times New Roman" w:cs="Times New Roman"/>
              </w:rPr>
              <w:t>г.</w:t>
            </w:r>
          </w:p>
          <w:p w:rsidR="00772836" w:rsidRDefault="00772836" w:rsidP="00285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772836" w:rsidRDefault="00772836" w:rsidP="002857B6">
            <w:pPr>
              <w:rPr>
                <w:rFonts w:ascii="Times New Roman" w:hAnsi="Times New Roman" w:cs="Times New Roman"/>
              </w:rPr>
            </w:pPr>
            <w:r w:rsidRPr="008D654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8D6544">
              <w:rPr>
                <w:rFonts w:ascii="Times New Roman" w:hAnsi="Times New Roman" w:cs="Times New Roman"/>
              </w:rPr>
              <w:t xml:space="preserve"> г.</w:t>
            </w:r>
          </w:p>
          <w:p w:rsidR="00772836" w:rsidRDefault="00772836" w:rsidP="00285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апрель-май  2018г </w:t>
            </w:r>
          </w:p>
          <w:p w:rsidR="00772836" w:rsidRDefault="00772836" w:rsidP="002857B6">
            <w:pPr>
              <w:rPr>
                <w:rFonts w:ascii="Times New Roman" w:hAnsi="Times New Roman" w:cs="Times New Roman"/>
              </w:rPr>
            </w:pPr>
          </w:p>
          <w:p w:rsidR="00772836" w:rsidRDefault="00772836" w:rsidP="00285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2018 г.</w:t>
            </w:r>
          </w:p>
          <w:p w:rsidR="00772836" w:rsidRDefault="00772836" w:rsidP="00285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2018г.</w:t>
            </w:r>
          </w:p>
          <w:p w:rsidR="00772836" w:rsidRPr="005C597F" w:rsidRDefault="00772836" w:rsidP="00285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 г.</w:t>
            </w:r>
          </w:p>
        </w:tc>
      </w:tr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маршрутной сети муниципальных маршрутов регулярных перевозок на основании рекомендаций и результатов обследования пассажиропотока</w:t>
            </w:r>
          </w:p>
        </w:tc>
        <w:tc>
          <w:tcPr>
            <w:tcW w:w="2410" w:type="dxa"/>
          </w:tcPr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ЖКХ, дорожного хозяйства, транспорта, строительства и архитектуры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МР «Чернышевский район»</w:t>
            </w: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2018-2019г.г.</w:t>
            </w:r>
          </w:p>
        </w:tc>
      </w:tr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перевозчиков документацией в соответствии с Федеральным законом от 13.07.2015 г №220-ФЗ: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-выдача карт маршрута регулярных перевозок;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-выдача свидетельства об осуществлении перевозок по маршруту регулярных перевозок</w:t>
            </w:r>
          </w:p>
        </w:tc>
        <w:tc>
          <w:tcPr>
            <w:tcW w:w="2410" w:type="dxa"/>
          </w:tcPr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ЖКХ, дорожного хозяйства, транспорта, строительства и архитектуры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МР «Чернышевский район»</w:t>
            </w: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836" w:rsidRDefault="00772836" w:rsidP="002857B6"/>
          <w:p w:rsidR="00772836" w:rsidRDefault="00772836" w:rsidP="002857B6"/>
          <w:p w:rsidR="00772836" w:rsidRDefault="00772836" w:rsidP="002857B6"/>
          <w:p w:rsidR="00772836" w:rsidRPr="005C597F" w:rsidRDefault="00772836" w:rsidP="002857B6">
            <w:pPr>
              <w:rPr>
                <w:rFonts w:ascii="Times New Roman" w:hAnsi="Times New Roman" w:cs="Times New Roman"/>
              </w:rPr>
            </w:pPr>
            <w:r w:rsidRPr="005C597F">
              <w:rPr>
                <w:rFonts w:ascii="Times New Roman" w:hAnsi="Times New Roman" w:cs="Times New Roman"/>
              </w:rPr>
              <w:t>до апреля 2019 г.</w:t>
            </w:r>
          </w:p>
          <w:p w:rsidR="00772836" w:rsidRDefault="00772836" w:rsidP="002857B6">
            <w:pPr>
              <w:rPr>
                <w:rFonts w:ascii="Times New Roman" w:hAnsi="Times New Roman" w:cs="Times New Roman"/>
              </w:rPr>
            </w:pPr>
            <w:r w:rsidRPr="005C597F">
              <w:rPr>
                <w:rFonts w:ascii="Times New Roman" w:hAnsi="Times New Roman" w:cs="Times New Roman"/>
              </w:rPr>
              <w:t>по результатам открытого конкурса</w:t>
            </w:r>
          </w:p>
          <w:p w:rsidR="00772836" w:rsidRPr="005C597F" w:rsidRDefault="00772836" w:rsidP="002857B6"/>
        </w:tc>
      </w:tr>
      <w:tr w:rsidR="00772836" w:rsidTr="002857B6">
        <w:trPr>
          <w:trHeight w:val="4809"/>
        </w:trPr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расчетов и внесение предложений в проект бюджета МР «Чернышевский район» на 2019 год,  направленных на финансирование регулярных перевозок: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объему средств, необходимых на обустройство  остановочных пунктов;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объему средств на обеспечение остановочных пунктов в соответствии с требованиями нормативной документации;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объёму средств на компенсацию выпадающих доходов при перевозке пассажиров на социально-значимых маршрутах;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объёму средств на организацию и функционирование средств регулирования дорожного движения</w:t>
            </w:r>
          </w:p>
          <w:p w:rsidR="00772836" w:rsidRPr="00F55744" w:rsidRDefault="00772836" w:rsidP="002857B6"/>
        </w:tc>
        <w:tc>
          <w:tcPr>
            <w:tcW w:w="2410" w:type="dxa"/>
          </w:tcPr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ЖКХ, дорожного хозяйства, транспорта, строительства и архитектуры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МР «Чернышевский район»</w:t>
            </w: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836" w:rsidRDefault="00772836" w:rsidP="00285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>Отдел экономики, труда и инвестиционной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МР «Чернышевский район»</w:t>
            </w:r>
          </w:p>
          <w:p w:rsidR="00772836" w:rsidRPr="005F79B4" w:rsidRDefault="00772836" w:rsidP="00285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>Комитет по финансам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МР «Чернышевский район»</w:t>
            </w:r>
          </w:p>
          <w:p w:rsidR="00772836" w:rsidRPr="005F79B4" w:rsidRDefault="00772836" w:rsidP="00285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836" w:rsidRPr="005F79B4" w:rsidRDefault="00772836" w:rsidP="00285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836" w:rsidRPr="005F79B4" w:rsidRDefault="00772836" w:rsidP="00285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836" w:rsidRPr="005F79B4" w:rsidRDefault="00772836" w:rsidP="00285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836" w:rsidRPr="005F79B4" w:rsidRDefault="00772836" w:rsidP="00285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72836" w:rsidRDefault="00772836" w:rsidP="00285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836" w:rsidRDefault="00772836" w:rsidP="00285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836" w:rsidRDefault="00772836" w:rsidP="00285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836" w:rsidRDefault="00772836" w:rsidP="00285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836" w:rsidRDefault="00772836" w:rsidP="00285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совершенствованию и оптимизации производственного процесс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использование внутренних резервов предприятия;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производственной программы развития предприятия</w:t>
            </w:r>
          </w:p>
        </w:tc>
        <w:tc>
          <w:tcPr>
            <w:tcW w:w="2410" w:type="dxa"/>
          </w:tcPr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9B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F79B4">
              <w:rPr>
                <w:rFonts w:ascii="Times New Roman" w:hAnsi="Times New Roman" w:cs="Times New Roman"/>
                <w:sz w:val="20"/>
                <w:szCs w:val="20"/>
              </w:rPr>
              <w:t>ВостокТранс</w:t>
            </w:r>
            <w:proofErr w:type="spellEnd"/>
            <w:r w:rsidRPr="005F79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1" w:type="dxa"/>
          </w:tcPr>
          <w:p w:rsidR="00772836" w:rsidRDefault="00772836" w:rsidP="00285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программы «Доступная среда» и внесение в процесс организации пассажирских перевозок транспортом общего пользования: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обустройство остановочных пунктов пандусами;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доступности парка пассажирских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людей с ограниченными возможностями</w:t>
            </w:r>
          </w:p>
        </w:tc>
        <w:tc>
          <w:tcPr>
            <w:tcW w:w="2410" w:type="dxa"/>
          </w:tcPr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9B4">
              <w:rPr>
                <w:rFonts w:ascii="Times New Roman" w:hAnsi="Times New Roman" w:cs="Times New Roman"/>
                <w:sz w:val="20"/>
                <w:szCs w:val="20"/>
              </w:rPr>
              <w:t>Администрация МР «Чернышевский район»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836" w:rsidRPr="005F79B4" w:rsidRDefault="00772836" w:rsidP="002857B6">
            <w:pPr>
              <w:jc w:val="both"/>
              <w:rPr>
                <w:sz w:val="20"/>
                <w:szCs w:val="20"/>
              </w:rPr>
            </w:pP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ЖКХ, дорожного хозяйства, транспорта, строительства и архитектуры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МР «Чернышевский район»</w:t>
            </w: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836" w:rsidRPr="005F79B4" w:rsidRDefault="00772836" w:rsidP="002857B6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772836" w:rsidRDefault="00772836" w:rsidP="00285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нормативных правовых актов: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-порядок организации транспортного обслуживания населения и перевозки багажа на муниципальных маршрутах регулярных перевозок;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-порядок проведения отбора перевозчиков на право заключения договора на осуществление пассажирских перевозок и  багажа на муниципальных автобусных маршрутах</w:t>
            </w:r>
          </w:p>
        </w:tc>
        <w:tc>
          <w:tcPr>
            <w:tcW w:w="2410" w:type="dxa"/>
          </w:tcPr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ЖКХ, дорожного хозяйства, транспорта, строительства и архитектуры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МР «Чернышевский район»</w:t>
            </w: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72836" w:rsidRDefault="00772836" w:rsidP="00285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конкурсной документации по отбору перевозчиков для осуществления пассажирских перевозок  по муниципальным  маршрутам МР «Чернышевский район»</w:t>
            </w:r>
          </w:p>
        </w:tc>
        <w:tc>
          <w:tcPr>
            <w:tcW w:w="2410" w:type="dxa"/>
          </w:tcPr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ЖКХ, дорожного хозяйства, транспорта, строительства и архитектуры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МР «Чернышевский район»</w:t>
            </w: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реестра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маршрутов регулярных перевозок, внесение изменений в реестр муниципальных маршрутов регулярных перевозок;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оперативная работа с реестром маршрутов регулярных перевозок (установление   остановочных пунктов по направлениям) перевозок, отмена отдельных маршрутов, изменение вида перевозок по  отдельным маршрутам)</w:t>
            </w:r>
          </w:p>
        </w:tc>
        <w:tc>
          <w:tcPr>
            <w:tcW w:w="2410" w:type="dxa"/>
          </w:tcPr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ЖКХ, дорожного </w:t>
            </w:r>
            <w:r w:rsidRPr="005F79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хозяйства, транспорта, строительства и архитектуры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МР «Чернышевский район»</w:t>
            </w: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72836" w:rsidRDefault="00772836" w:rsidP="00285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гг.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по отбору участников на право осуществления пассажирских перевозок по соответствующим муниципальным маршрутам регулярных перевозок</w:t>
            </w:r>
          </w:p>
        </w:tc>
        <w:tc>
          <w:tcPr>
            <w:tcW w:w="2410" w:type="dxa"/>
          </w:tcPr>
          <w:p w:rsidR="00772836" w:rsidRDefault="00772836" w:rsidP="002857B6">
            <w:r w:rsidRPr="0085117D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ЖКХ, дорожного хозяйства, транспорта, строительства и архитектуры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МР «Чернышевский район»</w:t>
            </w:r>
            <w:r w:rsidRPr="0085117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241" w:type="dxa"/>
          </w:tcPr>
          <w:p w:rsidR="00772836" w:rsidRDefault="00772836" w:rsidP="00285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вида регулярных перевозок по муниципальным маршрутам регулярных перевозок по регулируемым тарифам на регулярные перевозки по нерегулируемым тарифам</w:t>
            </w:r>
          </w:p>
        </w:tc>
        <w:tc>
          <w:tcPr>
            <w:tcW w:w="2410" w:type="dxa"/>
          </w:tcPr>
          <w:p w:rsidR="00772836" w:rsidRDefault="00772836" w:rsidP="002857B6">
            <w:r w:rsidRPr="0085117D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ЖКХ, дорожного хозяйства, транспорта, строительства и архитектуры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МР «Чернышевский район»</w:t>
            </w:r>
            <w:r w:rsidRPr="008511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1" w:type="dxa"/>
          </w:tcPr>
          <w:p w:rsidR="00772836" w:rsidRDefault="00772836" w:rsidP="002857B6">
            <w:r w:rsidRPr="00116B81"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</w:tr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Поэтапный перевод муниципальных маршрутов регулярных перевозок по нерегулируемым тарифам на муниципальные регулярные перевозки по регулируемым тарифам: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муниципальные маршруты регулярных перевозок по регулируемым тарифам</w:t>
            </w:r>
          </w:p>
        </w:tc>
        <w:tc>
          <w:tcPr>
            <w:tcW w:w="2410" w:type="dxa"/>
          </w:tcPr>
          <w:p w:rsidR="00772836" w:rsidRDefault="00772836" w:rsidP="002857B6">
            <w:r w:rsidRPr="0085117D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ЖКХ, дорожного хозяйства, транспорта, строительства и архитектуры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МР «Чернышевский район»</w:t>
            </w:r>
            <w:r w:rsidRPr="0085117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41" w:type="dxa"/>
          </w:tcPr>
          <w:p w:rsidR="00772836" w:rsidRDefault="00772836" w:rsidP="002857B6">
            <w:r w:rsidRPr="00116B81"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</w:tr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мероприятий по безопасности дорожного движения,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пассажирских перевозок с использованием систем спутникового наведения ГЛОНАСС</w:t>
            </w:r>
          </w:p>
        </w:tc>
        <w:tc>
          <w:tcPr>
            <w:tcW w:w="2410" w:type="dxa"/>
          </w:tcPr>
          <w:p w:rsidR="00772836" w:rsidRDefault="00772836" w:rsidP="002857B6">
            <w:r w:rsidRPr="0085117D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ЖКХ, дорожного хозяйства, транспорта, строительства и архитектуры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МР «Чернышевский район»</w:t>
            </w:r>
            <w:r w:rsidRPr="0085117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41" w:type="dxa"/>
          </w:tcPr>
          <w:p w:rsidR="00772836" w:rsidRDefault="00772836" w:rsidP="00285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пресечению деятельности нелегальных перевозчиков, осуществляющих пассажирские перевозки</w:t>
            </w:r>
          </w:p>
        </w:tc>
        <w:tc>
          <w:tcPr>
            <w:tcW w:w="2410" w:type="dxa"/>
          </w:tcPr>
          <w:p w:rsidR="00772836" w:rsidRDefault="00772836" w:rsidP="002857B6">
            <w:r w:rsidRPr="007D7AE7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ЖКХ, дорожного хозяйства, транспорта, строительства и архитектуры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МР «Чернышевский район»</w:t>
            </w:r>
            <w:r w:rsidRPr="007D7AE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241" w:type="dxa"/>
          </w:tcPr>
          <w:p w:rsidR="00772836" w:rsidRDefault="00772836" w:rsidP="00285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взаимодействия органов исполнительной власти с организациями различного профиля по вопросам организации транспортного обслуживания населения, обеспечение безопасности пассажирских перевозок по маршрутам регулярных перевозок</w:t>
            </w:r>
          </w:p>
        </w:tc>
        <w:tc>
          <w:tcPr>
            <w:tcW w:w="2410" w:type="dxa"/>
          </w:tcPr>
          <w:p w:rsidR="00772836" w:rsidRDefault="00772836" w:rsidP="002857B6">
            <w:r w:rsidRPr="007D7AE7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ЖКХ, дорожного хозяйства, транспорта, строительства и архитектуры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МР «Чернышевский район»</w:t>
            </w:r>
            <w:r w:rsidRPr="007D7AE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41" w:type="dxa"/>
          </w:tcPr>
          <w:p w:rsidR="00772836" w:rsidRDefault="00772836" w:rsidP="00285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836" w:rsidTr="002857B6">
        <w:tc>
          <w:tcPr>
            <w:tcW w:w="54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</w:tcPr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порядка предоставления субсидии из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в целях компенсации выпадающих доходов при перевозке пассажиров на социально-значимых маршрутах</w:t>
            </w:r>
          </w:p>
        </w:tc>
        <w:tc>
          <w:tcPr>
            <w:tcW w:w="2410" w:type="dxa"/>
          </w:tcPr>
          <w:p w:rsidR="00772836" w:rsidRPr="005F79B4" w:rsidRDefault="00772836" w:rsidP="00285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9B4">
              <w:rPr>
                <w:rFonts w:ascii="Times New Roman" w:hAnsi="Times New Roman" w:cs="Times New Roman"/>
                <w:sz w:val="18"/>
                <w:szCs w:val="18"/>
              </w:rPr>
              <w:t>Комитет по финансам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МР «Чернышевский район»</w:t>
            </w:r>
          </w:p>
          <w:p w:rsidR="00772836" w:rsidRPr="005F79B4" w:rsidRDefault="00772836" w:rsidP="002857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772836" w:rsidRDefault="00772836" w:rsidP="00285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  <w:p w:rsidR="00772836" w:rsidRDefault="00772836" w:rsidP="00285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836" w:rsidRDefault="00772836" w:rsidP="00772836">
      <w:pPr>
        <w:pStyle w:val="a3"/>
        <w:spacing w:after="0"/>
        <w:ind w:left="480"/>
        <w:rPr>
          <w:rFonts w:ascii="Times New Roman" w:hAnsi="Times New Roman" w:cs="Times New Roman"/>
          <w:sz w:val="24"/>
          <w:szCs w:val="24"/>
        </w:rPr>
      </w:pPr>
    </w:p>
    <w:p w:rsidR="00772836" w:rsidRPr="0086737F" w:rsidRDefault="00772836" w:rsidP="00772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F86" w:rsidRDefault="00C45F86">
      <w:bookmarkStart w:id="0" w:name="_GoBack"/>
      <w:bookmarkEnd w:id="0"/>
    </w:p>
    <w:sectPr w:rsidR="00C4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838"/>
    <w:multiLevelType w:val="hybridMultilevel"/>
    <w:tmpl w:val="ADA0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45F7"/>
    <w:multiLevelType w:val="multilevel"/>
    <w:tmpl w:val="A7B69B70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2">
    <w:nsid w:val="114C3298"/>
    <w:multiLevelType w:val="hybridMultilevel"/>
    <w:tmpl w:val="7EE46542"/>
    <w:lvl w:ilvl="0" w:tplc="FB76A24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3D662B"/>
    <w:multiLevelType w:val="hybridMultilevel"/>
    <w:tmpl w:val="51769012"/>
    <w:lvl w:ilvl="0" w:tplc="D470664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FED04CB"/>
    <w:multiLevelType w:val="multilevel"/>
    <w:tmpl w:val="EBA477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2821315"/>
    <w:multiLevelType w:val="hybridMultilevel"/>
    <w:tmpl w:val="5A5C11E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43D03"/>
    <w:multiLevelType w:val="multilevel"/>
    <w:tmpl w:val="2C982D9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2C6D0347"/>
    <w:multiLevelType w:val="hybridMultilevel"/>
    <w:tmpl w:val="EF8452C2"/>
    <w:lvl w:ilvl="0" w:tplc="1DD86D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62183"/>
    <w:multiLevelType w:val="multilevel"/>
    <w:tmpl w:val="B656A0F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660" w:hanging="2160"/>
      </w:pPr>
      <w:rPr>
        <w:rFonts w:hint="default"/>
        <w:b/>
      </w:rPr>
    </w:lvl>
  </w:abstractNum>
  <w:abstractNum w:abstractNumId="9">
    <w:nsid w:val="2E7A3529"/>
    <w:multiLevelType w:val="multilevel"/>
    <w:tmpl w:val="F8B85E7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0">
    <w:nsid w:val="4BAE156E"/>
    <w:multiLevelType w:val="multilevel"/>
    <w:tmpl w:val="EBA477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4550881"/>
    <w:multiLevelType w:val="multilevel"/>
    <w:tmpl w:val="C368E3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2">
    <w:nsid w:val="5C8101EB"/>
    <w:multiLevelType w:val="hybridMultilevel"/>
    <w:tmpl w:val="A5FA1B9C"/>
    <w:lvl w:ilvl="0" w:tplc="A0A6A21C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1000BBA"/>
    <w:multiLevelType w:val="hybridMultilevel"/>
    <w:tmpl w:val="45B80FE2"/>
    <w:lvl w:ilvl="0" w:tplc="C296A7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7922C34"/>
    <w:multiLevelType w:val="hybridMultilevel"/>
    <w:tmpl w:val="F15C0D6A"/>
    <w:lvl w:ilvl="0" w:tplc="EB62A964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AB5BB2"/>
    <w:multiLevelType w:val="hybridMultilevel"/>
    <w:tmpl w:val="53008894"/>
    <w:lvl w:ilvl="0" w:tplc="93C4311C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685A1A65"/>
    <w:multiLevelType w:val="multilevel"/>
    <w:tmpl w:val="2C982D9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0"/>
  </w:num>
  <w:num w:numId="5">
    <w:abstractNumId w:val="1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8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16"/>
    <w:rsid w:val="002A3D16"/>
    <w:rsid w:val="00772836"/>
    <w:rsid w:val="00C45F86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DD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rsid w:val="00FE10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10D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E10D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0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E1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FE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1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E10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99"/>
    <w:qFormat/>
    <w:rsid w:val="00FE10DD"/>
    <w:rPr>
      <w:rFonts w:ascii="Times New Roman" w:hAnsi="Times New Roman" w:cs="Times New Roman" w:hint="default"/>
      <w:b/>
      <w:bCs/>
    </w:rPr>
  </w:style>
  <w:style w:type="table" w:styleId="aa">
    <w:name w:val="Table Grid"/>
    <w:basedOn w:val="a1"/>
    <w:uiPriority w:val="59"/>
    <w:rsid w:val="00FE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FE10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DD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rsid w:val="00FE10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10D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E10D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0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E1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FE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1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E10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99"/>
    <w:qFormat/>
    <w:rsid w:val="00FE10DD"/>
    <w:rPr>
      <w:rFonts w:ascii="Times New Roman" w:hAnsi="Times New Roman" w:cs="Times New Roman" w:hint="default"/>
      <w:b/>
      <w:bCs/>
    </w:rPr>
  </w:style>
  <w:style w:type="table" w:styleId="aa">
    <w:name w:val="Table Grid"/>
    <w:basedOn w:val="a1"/>
    <w:uiPriority w:val="59"/>
    <w:rsid w:val="00FE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FE1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1338</Words>
  <Characters>7628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2018-05-23T06:50:00Z</dcterms:created>
  <dcterms:modified xsi:type="dcterms:W3CDTF">2018-05-31T04:17:00Z</dcterms:modified>
</cp:coreProperties>
</file>