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16456E">
        <w:rPr>
          <w:sz w:val="28"/>
        </w:rPr>
        <w:t>22</w:t>
      </w:r>
      <w:r w:rsidR="00E36B13">
        <w:rPr>
          <w:sz w:val="28"/>
        </w:rPr>
        <w:t xml:space="preserve"> </w:t>
      </w:r>
      <w:r w:rsidR="00391699">
        <w:rPr>
          <w:sz w:val="28"/>
        </w:rPr>
        <w:t>июн</w:t>
      </w:r>
      <w:r w:rsidR="00B61879">
        <w:rPr>
          <w:sz w:val="28"/>
        </w:rPr>
        <w:t>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16456E">
        <w:rPr>
          <w:sz w:val="28"/>
        </w:rPr>
        <w:t>306</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16456E" w:rsidRPr="00516F80" w:rsidRDefault="0016456E" w:rsidP="00516F80">
      <w:pPr>
        <w:widowControl w:val="0"/>
        <w:autoSpaceDE w:val="0"/>
        <w:autoSpaceDN w:val="0"/>
        <w:adjustRightInd w:val="0"/>
        <w:ind w:firstLine="142"/>
        <w:jc w:val="center"/>
        <w:rPr>
          <w:b/>
          <w:bCs/>
          <w:sz w:val="28"/>
          <w:szCs w:val="28"/>
        </w:rPr>
      </w:pPr>
      <w:r w:rsidRPr="00516F80">
        <w:rPr>
          <w:b/>
          <w:bCs/>
          <w:sz w:val="28"/>
          <w:szCs w:val="28"/>
        </w:rPr>
        <w:t xml:space="preserve">Об утверждении административного регламента предоставления муниципальной услуги «Перераспределение земельных участков, находящихся в собственности муниципального района «Чернышевский район», земель и (или) земельных участков, </w:t>
      </w:r>
      <w:r w:rsidR="00516F80" w:rsidRPr="00516F80">
        <w:rPr>
          <w:b/>
          <w:bCs/>
          <w:sz w:val="28"/>
          <w:szCs w:val="28"/>
        </w:rPr>
        <w:t>государственная собственность на которые не разграничена, с участками, находящимися в частной собственности»</w:t>
      </w:r>
    </w:p>
    <w:p w:rsidR="0016456E" w:rsidRPr="00516F80" w:rsidRDefault="0016456E" w:rsidP="0016456E">
      <w:pPr>
        <w:widowControl w:val="0"/>
        <w:autoSpaceDE w:val="0"/>
        <w:autoSpaceDN w:val="0"/>
        <w:adjustRightInd w:val="0"/>
        <w:jc w:val="both"/>
        <w:rPr>
          <w:sz w:val="28"/>
          <w:szCs w:val="28"/>
        </w:rPr>
      </w:pPr>
    </w:p>
    <w:p w:rsidR="0016456E" w:rsidRPr="00516F80" w:rsidRDefault="0016456E" w:rsidP="0016456E">
      <w:pPr>
        <w:ind w:firstLine="709"/>
        <w:jc w:val="both"/>
        <w:outlineLvl w:val="0"/>
        <w:rPr>
          <w:sz w:val="28"/>
          <w:szCs w:val="28"/>
        </w:rPr>
      </w:pPr>
      <w:r w:rsidRPr="00516F80">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статьями 39.2, 39.28-39.29 Земельного Кодекса Российской Федерации, статьей 3.3 Федерального закона от 25 октября 2001 года № 137-ФЗ «О введении в действие Земельного кодекса Российской Федерации», постановлением администрации муниципального района «Чернышевский район» от 08.09.2015 года № 956 «О разработке и утверждении административных регламентов предоставления муниципальных услуг»,  руководствуясь Уставом администрации муниципального района «Чернышевский район», </w:t>
      </w:r>
      <w:r w:rsidRPr="00516F80">
        <w:rPr>
          <w:iCs/>
          <w:sz w:val="28"/>
          <w:szCs w:val="28"/>
        </w:rPr>
        <w:t>администрация муниципального района «Чернышевский район»</w:t>
      </w:r>
      <w:r w:rsidRPr="00516F80">
        <w:rPr>
          <w:i/>
          <w:iCs/>
          <w:sz w:val="28"/>
          <w:szCs w:val="28"/>
        </w:rPr>
        <w:t xml:space="preserve"> </w:t>
      </w:r>
      <w:r w:rsidRPr="00516F80">
        <w:rPr>
          <w:sz w:val="28"/>
          <w:szCs w:val="28"/>
        </w:rPr>
        <w:t xml:space="preserve"> </w:t>
      </w:r>
      <w:r w:rsidR="00516F80">
        <w:rPr>
          <w:sz w:val="28"/>
          <w:szCs w:val="28"/>
        </w:rPr>
        <w:t xml:space="preserve">                             </w:t>
      </w:r>
      <w:r w:rsidRPr="00516F80">
        <w:rPr>
          <w:b/>
          <w:sz w:val="28"/>
          <w:szCs w:val="28"/>
        </w:rPr>
        <w:t>п</w:t>
      </w:r>
      <w:r w:rsidR="00516F80">
        <w:rPr>
          <w:b/>
          <w:sz w:val="28"/>
          <w:szCs w:val="28"/>
        </w:rPr>
        <w:t xml:space="preserve"> </w:t>
      </w:r>
      <w:r w:rsidRPr="00516F80">
        <w:rPr>
          <w:b/>
          <w:sz w:val="28"/>
          <w:szCs w:val="28"/>
        </w:rPr>
        <w:t>о</w:t>
      </w:r>
      <w:r w:rsidR="00516F80">
        <w:rPr>
          <w:b/>
          <w:sz w:val="28"/>
          <w:szCs w:val="28"/>
        </w:rPr>
        <w:t xml:space="preserve"> </w:t>
      </w:r>
      <w:r w:rsidRPr="00516F80">
        <w:rPr>
          <w:b/>
          <w:sz w:val="28"/>
          <w:szCs w:val="28"/>
        </w:rPr>
        <w:t>с</w:t>
      </w:r>
      <w:r w:rsidR="00516F80">
        <w:rPr>
          <w:b/>
          <w:sz w:val="28"/>
          <w:szCs w:val="28"/>
        </w:rPr>
        <w:t xml:space="preserve"> </w:t>
      </w:r>
      <w:r w:rsidRPr="00516F80">
        <w:rPr>
          <w:b/>
          <w:sz w:val="28"/>
          <w:szCs w:val="28"/>
        </w:rPr>
        <w:t>т</w:t>
      </w:r>
      <w:r w:rsidR="00516F80">
        <w:rPr>
          <w:b/>
          <w:sz w:val="28"/>
          <w:szCs w:val="28"/>
        </w:rPr>
        <w:t xml:space="preserve"> </w:t>
      </w:r>
      <w:r w:rsidRPr="00516F80">
        <w:rPr>
          <w:b/>
          <w:sz w:val="28"/>
          <w:szCs w:val="28"/>
        </w:rPr>
        <w:t>а</w:t>
      </w:r>
      <w:r w:rsidR="00516F80">
        <w:rPr>
          <w:b/>
          <w:sz w:val="28"/>
          <w:szCs w:val="28"/>
        </w:rPr>
        <w:t xml:space="preserve"> </w:t>
      </w:r>
      <w:r w:rsidRPr="00516F80">
        <w:rPr>
          <w:b/>
          <w:sz w:val="28"/>
          <w:szCs w:val="28"/>
        </w:rPr>
        <w:t>н</w:t>
      </w:r>
      <w:r w:rsidR="00516F80">
        <w:rPr>
          <w:b/>
          <w:sz w:val="28"/>
          <w:szCs w:val="28"/>
        </w:rPr>
        <w:t xml:space="preserve"> </w:t>
      </w:r>
      <w:r w:rsidRPr="00516F80">
        <w:rPr>
          <w:b/>
          <w:sz w:val="28"/>
          <w:szCs w:val="28"/>
        </w:rPr>
        <w:t>о</w:t>
      </w:r>
      <w:r w:rsidR="00516F80">
        <w:rPr>
          <w:b/>
          <w:sz w:val="28"/>
          <w:szCs w:val="28"/>
        </w:rPr>
        <w:t xml:space="preserve"> </w:t>
      </w:r>
      <w:r w:rsidRPr="00516F80">
        <w:rPr>
          <w:b/>
          <w:sz w:val="28"/>
          <w:szCs w:val="28"/>
        </w:rPr>
        <w:t>в</w:t>
      </w:r>
      <w:r w:rsidR="00516F80">
        <w:rPr>
          <w:b/>
          <w:sz w:val="28"/>
          <w:szCs w:val="28"/>
        </w:rPr>
        <w:t xml:space="preserve"> </w:t>
      </w:r>
      <w:r w:rsidRPr="00516F80">
        <w:rPr>
          <w:b/>
          <w:sz w:val="28"/>
          <w:szCs w:val="28"/>
        </w:rPr>
        <w:t>л</w:t>
      </w:r>
      <w:r w:rsidR="00516F80">
        <w:rPr>
          <w:b/>
          <w:sz w:val="28"/>
          <w:szCs w:val="28"/>
        </w:rPr>
        <w:t xml:space="preserve"> </w:t>
      </w:r>
      <w:r w:rsidRPr="00516F80">
        <w:rPr>
          <w:b/>
          <w:sz w:val="28"/>
          <w:szCs w:val="28"/>
        </w:rPr>
        <w:t>я</w:t>
      </w:r>
      <w:r w:rsidR="00516F80">
        <w:rPr>
          <w:b/>
          <w:sz w:val="28"/>
          <w:szCs w:val="28"/>
        </w:rPr>
        <w:t xml:space="preserve"> </w:t>
      </w:r>
      <w:r w:rsidRPr="00516F80">
        <w:rPr>
          <w:b/>
          <w:sz w:val="28"/>
          <w:szCs w:val="28"/>
        </w:rPr>
        <w:t>е</w:t>
      </w:r>
      <w:r w:rsidR="00516F80">
        <w:rPr>
          <w:b/>
          <w:sz w:val="28"/>
          <w:szCs w:val="28"/>
        </w:rPr>
        <w:t xml:space="preserve"> </w:t>
      </w:r>
      <w:r w:rsidRPr="00516F80">
        <w:rPr>
          <w:b/>
          <w:sz w:val="28"/>
          <w:szCs w:val="28"/>
        </w:rPr>
        <w:t>т</w:t>
      </w:r>
      <w:r w:rsidRPr="00516F80">
        <w:rPr>
          <w:sz w:val="28"/>
          <w:szCs w:val="28"/>
        </w:rPr>
        <w:t>:</w:t>
      </w:r>
    </w:p>
    <w:p w:rsidR="00516F80" w:rsidRPr="00516F80" w:rsidRDefault="00516F80" w:rsidP="0016456E">
      <w:pPr>
        <w:ind w:firstLine="709"/>
        <w:jc w:val="both"/>
        <w:outlineLvl w:val="0"/>
        <w:rPr>
          <w:sz w:val="28"/>
          <w:szCs w:val="28"/>
        </w:rPr>
      </w:pPr>
    </w:p>
    <w:p w:rsidR="0016456E" w:rsidRPr="00516F80" w:rsidRDefault="0016456E" w:rsidP="0016456E">
      <w:pPr>
        <w:widowControl w:val="0"/>
        <w:autoSpaceDE w:val="0"/>
        <w:autoSpaceDN w:val="0"/>
        <w:adjustRightInd w:val="0"/>
        <w:jc w:val="both"/>
        <w:outlineLvl w:val="0"/>
        <w:rPr>
          <w:bCs/>
          <w:iCs/>
          <w:sz w:val="28"/>
          <w:szCs w:val="28"/>
        </w:rPr>
      </w:pPr>
      <w:r w:rsidRPr="00516F80">
        <w:rPr>
          <w:sz w:val="28"/>
          <w:szCs w:val="28"/>
        </w:rPr>
        <w:t xml:space="preserve">          1. Утвердить прилагаемый </w:t>
      </w:r>
      <w:r w:rsidR="00516F80">
        <w:rPr>
          <w:sz w:val="28"/>
          <w:szCs w:val="28"/>
        </w:rPr>
        <w:t>а</w:t>
      </w:r>
      <w:r w:rsidRPr="00516F80">
        <w:rPr>
          <w:sz w:val="28"/>
          <w:szCs w:val="28"/>
        </w:rPr>
        <w:t>дминистративный регламент</w:t>
      </w:r>
      <w:r w:rsidR="00516F80">
        <w:rPr>
          <w:sz w:val="28"/>
          <w:szCs w:val="28"/>
        </w:rPr>
        <w:t xml:space="preserve"> предоставления муниципальной услуги</w:t>
      </w:r>
      <w:r w:rsidRPr="00516F80">
        <w:rPr>
          <w:bCs/>
          <w:sz w:val="28"/>
          <w:szCs w:val="28"/>
        </w:rPr>
        <w:t xml:space="preserve"> «Перераспределение  земельных участков, находящихся в собственности муниципального района «Чернышевский район», земель и (или) земельных участков, государственная собственность на которые не разграничена, с участками, находящимися в частной собственности»</w:t>
      </w:r>
      <w:r w:rsidRPr="00516F80">
        <w:rPr>
          <w:bCs/>
          <w:iCs/>
          <w:sz w:val="28"/>
          <w:szCs w:val="28"/>
        </w:rPr>
        <w:t>.</w:t>
      </w:r>
    </w:p>
    <w:p w:rsidR="0016456E" w:rsidRPr="00516F80" w:rsidRDefault="0016456E" w:rsidP="0016456E">
      <w:pPr>
        <w:ind w:firstLine="709"/>
        <w:jc w:val="both"/>
        <w:rPr>
          <w:sz w:val="28"/>
          <w:szCs w:val="28"/>
        </w:rPr>
      </w:pPr>
      <w:r w:rsidRPr="00516F80">
        <w:rPr>
          <w:sz w:val="28"/>
          <w:szCs w:val="28"/>
        </w:rPr>
        <w:t>2. Признать утратившим силу постановление администрации муниципального района «Чернышевский район» от 14 февраля 2017 года №</w:t>
      </w:r>
      <w:r w:rsidR="00516F80">
        <w:rPr>
          <w:sz w:val="28"/>
          <w:szCs w:val="28"/>
        </w:rPr>
        <w:t xml:space="preserve"> </w:t>
      </w:r>
      <w:r w:rsidRPr="00516F80">
        <w:rPr>
          <w:sz w:val="28"/>
          <w:szCs w:val="28"/>
        </w:rPr>
        <w:t xml:space="preserve">58  «Об утверждении административного регламента предоставления муниципальной услуги </w:t>
      </w:r>
      <w:r w:rsidRPr="00516F80">
        <w:rPr>
          <w:bCs/>
          <w:sz w:val="28"/>
          <w:szCs w:val="28"/>
        </w:rPr>
        <w:t>«Перераспределение  земельных участков, находящихся в собственности муниципального района «Чернышевский район», земель и (или) земельных участков, государственная собственность на которые не разграничена, с участками, находящимися в частной собственности».</w:t>
      </w:r>
    </w:p>
    <w:p w:rsidR="0016456E" w:rsidRPr="00516F80" w:rsidRDefault="0016456E" w:rsidP="0016456E">
      <w:pPr>
        <w:ind w:firstLine="709"/>
        <w:jc w:val="both"/>
        <w:rPr>
          <w:sz w:val="28"/>
          <w:szCs w:val="28"/>
        </w:rPr>
      </w:pPr>
      <w:r w:rsidRPr="00516F80">
        <w:rPr>
          <w:sz w:val="28"/>
          <w:szCs w:val="28"/>
        </w:rPr>
        <w:t>3. Настоящее постановление вступает в силу на следующий день, после дня его официального опубликования (обнародования).</w:t>
      </w:r>
    </w:p>
    <w:p w:rsidR="0016456E" w:rsidRPr="00516F80" w:rsidRDefault="0016456E" w:rsidP="0016456E">
      <w:pPr>
        <w:ind w:firstLine="709"/>
        <w:jc w:val="both"/>
        <w:rPr>
          <w:sz w:val="28"/>
          <w:szCs w:val="28"/>
        </w:rPr>
      </w:pPr>
      <w:r w:rsidRPr="00516F80">
        <w:rPr>
          <w:sz w:val="28"/>
          <w:szCs w:val="28"/>
        </w:rPr>
        <w:t>4. Настоящее Постановление опубликовать в газете «Наше время» и разместить на официальном сайте: http://www.чернышевск.</w:t>
      </w:r>
      <w:r w:rsidR="00516F80">
        <w:rPr>
          <w:sz w:val="28"/>
          <w:szCs w:val="28"/>
        </w:rPr>
        <w:t xml:space="preserve"> </w:t>
      </w:r>
      <w:r w:rsidRPr="00516F80">
        <w:rPr>
          <w:sz w:val="28"/>
          <w:szCs w:val="28"/>
        </w:rPr>
        <w:t>забайкальскийкрай.рф</w:t>
      </w:r>
      <w:r w:rsidR="00516F80">
        <w:rPr>
          <w:sz w:val="28"/>
          <w:szCs w:val="28"/>
        </w:rPr>
        <w:t>,</w:t>
      </w:r>
      <w:r w:rsidRPr="00516F80">
        <w:rPr>
          <w:sz w:val="28"/>
          <w:szCs w:val="28"/>
        </w:rPr>
        <w:t xml:space="preserve"> в разделе Документы.</w:t>
      </w:r>
    </w:p>
    <w:p w:rsidR="00E36B13" w:rsidRDefault="00E36B13" w:rsidP="00D97989">
      <w:pPr>
        <w:jc w:val="both"/>
        <w:rPr>
          <w:bCs/>
          <w:sz w:val="28"/>
          <w:szCs w:val="28"/>
        </w:rPr>
      </w:pPr>
    </w:p>
    <w:p w:rsidR="00D7679A" w:rsidRDefault="00D7679A"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16456E" w:rsidRPr="00516F80" w:rsidRDefault="0016456E" w:rsidP="0016456E">
      <w:pPr>
        <w:pStyle w:val="1"/>
        <w:jc w:val="right"/>
        <w:rPr>
          <w:sz w:val="24"/>
        </w:rPr>
      </w:pPr>
      <w:r w:rsidRPr="00516F80">
        <w:rPr>
          <w:sz w:val="24"/>
        </w:rPr>
        <w:lastRenderedPageBreak/>
        <w:t>УТВЕРЖДЕН</w:t>
      </w:r>
    </w:p>
    <w:p w:rsidR="0016456E" w:rsidRPr="00516F80" w:rsidRDefault="0016456E" w:rsidP="0016456E">
      <w:pPr>
        <w:jc w:val="right"/>
      </w:pPr>
      <w:r w:rsidRPr="00516F80">
        <w:t xml:space="preserve">Постановлением администрации </w:t>
      </w:r>
    </w:p>
    <w:p w:rsidR="0016456E" w:rsidRPr="00516F80" w:rsidRDefault="0016456E" w:rsidP="0016456E">
      <w:pPr>
        <w:jc w:val="right"/>
      </w:pPr>
      <w:r w:rsidRPr="00516F80">
        <w:t>муниципального района</w:t>
      </w:r>
    </w:p>
    <w:p w:rsidR="0016456E" w:rsidRPr="00516F80" w:rsidRDefault="0016456E" w:rsidP="0016456E">
      <w:pPr>
        <w:jc w:val="right"/>
      </w:pPr>
      <w:r w:rsidRPr="00516F80">
        <w:t>«Чернышевский район»</w:t>
      </w:r>
    </w:p>
    <w:p w:rsidR="0016456E" w:rsidRPr="00713FDF" w:rsidRDefault="00516F80" w:rsidP="0016456E">
      <w:pPr>
        <w:jc w:val="right"/>
        <w:rPr>
          <w:b/>
        </w:rPr>
      </w:pPr>
      <w:r>
        <w:t xml:space="preserve">от 22 июня </w:t>
      </w:r>
      <w:r w:rsidR="0016456E" w:rsidRPr="00516F80">
        <w:t>2018 года №</w:t>
      </w:r>
      <w:r w:rsidR="0016456E">
        <w:rPr>
          <w:b/>
        </w:rPr>
        <w:t xml:space="preserve"> </w:t>
      </w:r>
      <w:r w:rsidRPr="00516F80">
        <w:t>306</w:t>
      </w:r>
      <w:r w:rsidR="0016456E" w:rsidRPr="00516F80">
        <w:t xml:space="preserve">  </w:t>
      </w:r>
      <w:r w:rsidR="0016456E">
        <w:rPr>
          <w:b/>
        </w:rPr>
        <w:t xml:space="preserve"> </w:t>
      </w:r>
      <w:r w:rsidR="0016456E" w:rsidRPr="00744A09">
        <w:rPr>
          <w:b/>
          <w:color w:val="FFFFFF"/>
        </w:rPr>
        <w:t>.</w:t>
      </w:r>
    </w:p>
    <w:p w:rsidR="0016456E" w:rsidRDefault="0016456E" w:rsidP="0016456E">
      <w:pPr>
        <w:pStyle w:val="ConsPlusTitle"/>
        <w:jc w:val="right"/>
      </w:pPr>
    </w:p>
    <w:p w:rsidR="0016456E" w:rsidRPr="00713FDF" w:rsidRDefault="0016456E" w:rsidP="0016456E">
      <w:pPr>
        <w:pStyle w:val="ConsPlusTitle"/>
        <w:jc w:val="center"/>
      </w:pPr>
      <w:r w:rsidRPr="00713FDF">
        <w:t>АДМИНИСТРАТИВНЫЙ РЕГЛАМЕНТ</w:t>
      </w:r>
    </w:p>
    <w:p w:rsidR="0016456E" w:rsidRPr="00713FDF" w:rsidRDefault="0016456E" w:rsidP="0016456E">
      <w:pPr>
        <w:widowControl w:val="0"/>
        <w:autoSpaceDE w:val="0"/>
        <w:autoSpaceDN w:val="0"/>
        <w:adjustRightInd w:val="0"/>
        <w:jc w:val="center"/>
        <w:outlineLvl w:val="0"/>
        <w:rPr>
          <w:b/>
        </w:rPr>
      </w:pPr>
      <w:r w:rsidRPr="00713FDF">
        <w:rPr>
          <w:b/>
        </w:rPr>
        <w:t>ПО ПРЕДОСТАВЛЕНИЮ МУНИЦИПАЛЬНОЙ УСЛУГИ</w:t>
      </w:r>
    </w:p>
    <w:p w:rsidR="0016456E" w:rsidRPr="00713FDF" w:rsidRDefault="0016456E" w:rsidP="0016456E">
      <w:pPr>
        <w:widowControl w:val="0"/>
        <w:autoSpaceDE w:val="0"/>
        <w:autoSpaceDN w:val="0"/>
        <w:adjustRightInd w:val="0"/>
        <w:jc w:val="center"/>
        <w:outlineLvl w:val="0"/>
        <w:rPr>
          <w:b/>
          <w:bCs/>
        </w:rPr>
      </w:pPr>
      <w:r w:rsidRPr="00713FDF">
        <w:t>«</w:t>
      </w:r>
      <w:r w:rsidRPr="00713FDF">
        <w:rPr>
          <w:b/>
          <w:bCs/>
        </w:rPr>
        <w:t xml:space="preserve">ПЕРЕРАСПРЕДЕЛЕНИЕ  ЗЕМЕЛЬНЫХ УЧАСТКОВ, НАХОДЯЩИХСЯ В СОБСТВЕННОСТИ МУНИЦИПАЛЬНОГО РАЙОНА «ЧЕРНЫШЕВСКИЙ РАЙОН», ЗЕМЕЛЬ И (ИЛИ) ЗЕМЕЛЬНЫХ УЧАСТКОВ, ГОСУДАРСТВЕННАЯ СОБСТВЕННОСТЬ НА КОТОРЫЕ НЕ РАЗГРАНИЧЕНА, С УЧАСТКАМИ, НАХОДЯЩИМИСЯ </w:t>
      </w:r>
      <w:r w:rsidRPr="00713FDF">
        <w:rPr>
          <w:b/>
        </w:rPr>
        <w:t>В ЧАСТНОЙ СОБСТВЕННОСТИ»</w:t>
      </w:r>
    </w:p>
    <w:p w:rsidR="0016456E" w:rsidRPr="00713FDF" w:rsidRDefault="0016456E" w:rsidP="0016456E">
      <w:pPr>
        <w:pStyle w:val="ConsPlusTitle"/>
        <w:ind w:firstLine="709"/>
        <w:jc w:val="center"/>
      </w:pPr>
    </w:p>
    <w:p w:rsidR="0016456E" w:rsidRPr="00713FDF" w:rsidRDefault="0016456E" w:rsidP="0016456E">
      <w:pPr>
        <w:numPr>
          <w:ilvl w:val="0"/>
          <w:numId w:val="47"/>
        </w:numPr>
        <w:autoSpaceDE w:val="0"/>
        <w:ind w:left="0" w:firstLine="0"/>
        <w:jc w:val="center"/>
        <w:rPr>
          <w:b/>
        </w:rPr>
      </w:pPr>
      <w:r w:rsidRPr="00713FDF">
        <w:rPr>
          <w:b/>
        </w:rPr>
        <w:t>ОБЩИЕ ПОЛОЖЕНИЯ</w:t>
      </w:r>
    </w:p>
    <w:p w:rsidR="0016456E" w:rsidRPr="00713FDF" w:rsidRDefault="0016456E" w:rsidP="0016456E">
      <w:pPr>
        <w:pStyle w:val="ConsPlusNormal"/>
        <w:ind w:right="-1" w:firstLine="709"/>
        <w:jc w:val="both"/>
        <w:rPr>
          <w:bCs/>
          <w:sz w:val="24"/>
          <w:szCs w:val="24"/>
        </w:rPr>
      </w:pPr>
      <w:r w:rsidRPr="00713FDF">
        <w:rPr>
          <w:bCs/>
          <w:sz w:val="24"/>
          <w:szCs w:val="24"/>
        </w:rPr>
        <w:t>1.1. Предмет регулирования административного регламента</w:t>
      </w:r>
    </w:p>
    <w:p w:rsidR="0016456E" w:rsidRPr="00713FDF" w:rsidRDefault="0016456E" w:rsidP="0016456E">
      <w:pPr>
        <w:pStyle w:val="ConsPlusNormal"/>
        <w:ind w:right="-1" w:firstLine="709"/>
        <w:jc w:val="both"/>
        <w:rPr>
          <w:bCs/>
          <w:sz w:val="24"/>
          <w:szCs w:val="24"/>
        </w:rPr>
      </w:pPr>
      <w:r w:rsidRPr="00713FDF">
        <w:rPr>
          <w:sz w:val="24"/>
          <w:szCs w:val="24"/>
        </w:rPr>
        <w:t>1.1.1. Настоящий административный регламент администрации муниципального района «Чернышевский район» (далее - Администрация) по предоставлению муниципальной услуги  «Перераспределение земельных участков, находящихся в собственности муниципального района «Чернышевский район», земель и (или) земельных участков, государственная собственность на которые не разграничена, с участками, находящимися в частной собственности» (далее - Административный регламент) разработан в целях повышения качества исполнения результатов предоставления муниципальной услуги.</w:t>
      </w:r>
    </w:p>
    <w:p w:rsidR="0016456E" w:rsidRPr="00713FDF" w:rsidRDefault="0016456E" w:rsidP="00516F80">
      <w:pPr>
        <w:pStyle w:val="ac"/>
        <w:ind w:firstLine="709"/>
        <w:jc w:val="both"/>
      </w:pPr>
      <w:r w:rsidRPr="00713FDF">
        <w:t>Административный регламент направлен на обеспечение доступности и открытости для юридических и физических лиц, индивидуальных предпринимателей сведений о муниципальной услуге, а также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16456E" w:rsidRPr="00713FDF" w:rsidRDefault="0016456E" w:rsidP="00516F80">
      <w:pPr>
        <w:pStyle w:val="ac"/>
        <w:ind w:firstLine="709"/>
        <w:jc w:val="both"/>
        <w:rPr>
          <w:bCs/>
        </w:rPr>
      </w:pPr>
      <w:r w:rsidRPr="00713FDF">
        <w:rPr>
          <w:bCs/>
        </w:rPr>
        <w:t>1.2. Круг заявителей</w:t>
      </w:r>
    </w:p>
    <w:p w:rsidR="0016456E" w:rsidRPr="00713FDF" w:rsidRDefault="0016456E" w:rsidP="00516F80">
      <w:pPr>
        <w:pStyle w:val="ac"/>
        <w:ind w:firstLine="709"/>
        <w:jc w:val="both"/>
        <w:rPr>
          <w:bCs/>
        </w:rPr>
      </w:pPr>
      <w:r w:rsidRPr="00713FDF">
        <w:t xml:space="preserve">1.2.1 Получателями муниципальной услуги в рамках настоящего Административного регламента являются юридические и физические лица, индивидуальные предприниматели, заинтересованные в предоставлении земельного участка, а также их уполномоченные представители (далее  – заявители). </w:t>
      </w:r>
    </w:p>
    <w:p w:rsidR="0016456E" w:rsidRPr="00713FDF" w:rsidRDefault="0016456E" w:rsidP="0016456E">
      <w:pPr>
        <w:ind w:firstLine="709"/>
        <w:jc w:val="both"/>
      </w:pPr>
      <w:r w:rsidRPr="00713FDF">
        <w:t>От имени физических лиц заявление о предоставлении муниципальной услуги (далее  –  заявление) могут подавать, в частности:</w:t>
      </w:r>
    </w:p>
    <w:p w:rsidR="0016456E" w:rsidRPr="00713FDF" w:rsidRDefault="0016456E" w:rsidP="0016456E">
      <w:pPr>
        <w:ind w:firstLine="709"/>
        <w:jc w:val="both"/>
      </w:pPr>
      <w:r w:rsidRPr="00713FDF">
        <w:t>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
    <w:p w:rsidR="0016456E" w:rsidRPr="00713FDF" w:rsidRDefault="0016456E" w:rsidP="0016456E">
      <w:pPr>
        <w:ind w:firstLine="709"/>
        <w:jc w:val="both"/>
      </w:pPr>
      <w:r w:rsidRPr="00713FDF">
        <w:t>опекуны недееспособных граждан;</w:t>
      </w:r>
    </w:p>
    <w:p w:rsidR="0016456E" w:rsidRPr="00713FDF" w:rsidRDefault="0016456E" w:rsidP="0016456E">
      <w:pPr>
        <w:ind w:firstLine="709"/>
        <w:jc w:val="both"/>
      </w:pPr>
      <w:r w:rsidRPr="00713FDF">
        <w:t>представители, действующие в силу полномочий, основанных на нотариально удостоверенной доверенности или нотариально удостоверенном договоре.</w:t>
      </w:r>
    </w:p>
    <w:p w:rsidR="0016456E" w:rsidRPr="00713FDF" w:rsidRDefault="0016456E" w:rsidP="0016456E">
      <w:pPr>
        <w:ind w:firstLine="709"/>
        <w:jc w:val="both"/>
      </w:pPr>
      <w:r w:rsidRPr="00713FDF">
        <w:t xml:space="preserve">От имени юридического лица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 </w:t>
      </w:r>
    </w:p>
    <w:p w:rsidR="0016456E" w:rsidRPr="00713FDF" w:rsidRDefault="0016456E" w:rsidP="0016456E">
      <w:pPr>
        <w:autoSpaceDE w:val="0"/>
        <w:autoSpaceDN w:val="0"/>
        <w:adjustRightInd w:val="0"/>
        <w:ind w:right="-1" w:firstLine="709"/>
        <w:jc w:val="both"/>
      </w:pPr>
      <w:r w:rsidRPr="00713FDF">
        <w:t>От имени индивидуального предпринимателя заявление может быть подано лицом, имеющим право действовать от имени индивидуального предпринимателя на основании доверенности, оформленной в установленном законом порядке.</w:t>
      </w:r>
    </w:p>
    <w:p w:rsidR="0016456E" w:rsidRPr="00713FDF" w:rsidRDefault="0016456E" w:rsidP="0016456E">
      <w:pPr>
        <w:pStyle w:val="ConsPlusNormal"/>
        <w:ind w:right="-1" w:firstLine="709"/>
        <w:jc w:val="both"/>
        <w:rPr>
          <w:bCs/>
          <w:sz w:val="24"/>
          <w:szCs w:val="24"/>
        </w:rPr>
      </w:pPr>
      <w:r w:rsidRPr="00713FDF">
        <w:rPr>
          <w:bCs/>
          <w:sz w:val="24"/>
          <w:szCs w:val="24"/>
        </w:rPr>
        <w:t>1.3 Требования к порядку информирования о предоставлении муниципальной услуги</w:t>
      </w:r>
    </w:p>
    <w:p w:rsidR="0016456E" w:rsidRPr="003B6265" w:rsidRDefault="0016456E" w:rsidP="0016456E">
      <w:pPr>
        <w:ind w:firstLine="709"/>
        <w:jc w:val="both"/>
        <w:rPr>
          <w:iCs/>
        </w:rPr>
      </w:pPr>
      <w:r w:rsidRPr="003B6265">
        <w:t xml:space="preserve">1.3.1 Муниципальную услугу предоставляет Администрация - Отдел муниципального имущества и земельных отношений Администрации </w:t>
      </w:r>
      <w:r w:rsidRPr="003B6265">
        <w:rPr>
          <w:iCs/>
        </w:rPr>
        <w:t>муниципального района «Чернышевский район»</w:t>
      </w:r>
    </w:p>
    <w:p w:rsidR="0016456E" w:rsidRPr="003B6265" w:rsidRDefault="0016456E" w:rsidP="0016456E">
      <w:pPr>
        <w:ind w:firstLine="709"/>
        <w:jc w:val="both"/>
      </w:pPr>
      <w:r w:rsidRPr="003B6265">
        <w:lastRenderedPageBreak/>
        <w:t>1.3.2. Местонахождение Администрации: 673460, Забайкальский край, пгт. Чернышевск, ул. Калинина, 14 б, кабинет 37.</w:t>
      </w:r>
    </w:p>
    <w:p w:rsidR="0016456E" w:rsidRPr="003B6265" w:rsidRDefault="0016456E" w:rsidP="0016456E">
      <w:pPr>
        <w:ind w:firstLine="709"/>
        <w:jc w:val="both"/>
      </w:pPr>
      <w:r w:rsidRPr="003B6265">
        <w:t xml:space="preserve">1.3.2.1. График (режим) приема заинтересованных лиц по вопросам предоставления муниципальной услуги специалистам Администрации МР «Чернышевский район»: </w:t>
      </w:r>
    </w:p>
    <w:p w:rsidR="0016456E" w:rsidRPr="003B6265" w:rsidRDefault="0016456E" w:rsidP="0016456E">
      <w:pPr>
        <w:ind w:firstLine="709"/>
        <w:jc w:val="both"/>
      </w:pPr>
      <w:r w:rsidRPr="003B6265">
        <w:t>Понедельник – четверг: 08:00 -17:15;</w:t>
      </w:r>
    </w:p>
    <w:p w:rsidR="0016456E" w:rsidRPr="003B6265" w:rsidRDefault="0016456E" w:rsidP="0016456E">
      <w:pPr>
        <w:ind w:firstLine="709"/>
        <w:jc w:val="both"/>
      </w:pPr>
      <w:r w:rsidRPr="003B6265">
        <w:t>Пятница: не приемный день;</w:t>
      </w:r>
    </w:p>
    <w:p w:rsidR="0016456E" w:rsidRPr="003B6265" w:rsidRDefault="0016456E" w:rsidP="0016456E">
      <w:pPr>
        <w:ind w:firstLine="709"/>
        <w:jc w:val="both"/>
      </w:pPr>
      <w:r w:rsidRPr="003B6265">
        <w:t>Обеденный перерыв: 12:00- 13:00.</w:t>
      </w:r>
    </w:p>
    <w:p w:rsidR="0016456E" w:rsidRPr="003B6265" w:rsidRDefault="0016456E" w:rsidP="0016456E">
      <w:pPr>
        <w:ind w:firstLine="709"/>
        <w:jc w:val="both"/>
      </w:pPr>
      <w:r w:rsidRPr="003B6265">
        <w:rPr>
          <w:lang w:val="en-US"/>
        </w:rPr>
        <w:t>C</w:t>
      </w:r>
      <w:r w:rsidRPr="003B6265">
        <w:t>уббота, воскресенье – выходные дни.</w:t>
      </w:r>
    </w:p>
    <w:p w:rsidR="0016456E" w:rsidRPr="003B6265" w:rsidRDefault="0016456E" w:rsidP="0016456E">
      <w:pPr>
        <w:widowControl w:val="0"/>
        <w:suppressAutoHyphens/>
        <w:autoSpaceDE w:val="0"/>
        <w:ind w:firstLine="539"/>
        <w:jc w:val="both"/>
        <w:rPr>
          <w:rFonts w:eastAsia="SimSun" w:cs="Mangal"/>
          <w:kern w:val="1"/>
          <w:lang w:eastAsia="zh-CN" w:bidi="hi-IN"/>
        </w:rPr>
      </w:pPr>
      <w:r w:rsidRPr="003B6265">
        <w:rPr>
          <w:rFonts w:eastAsia="SimSun" w:cs="Mangal"/>
          <w:kern w:val="1"/>
          <w:lang w:eastAsia="zh-CN" w:bidi="hi-IN"/>
        </w:rPr>
        <w:t>Справочные телефоны:</w:t>
      </w:r>
    </w:p>
    <w:p w:rsidR="0016456E" w:rsidRPr="003B6265" w:rsidRDefault="0016456E" w:rsidP="0016456E">
      <w:pPr>
        <w:widowControl w:val="0"/>
        <w:suppressAutoHyphens/>
        <w:autoSpaceDE w:val="0"/>
        <w:ind w:firstLine="539"/>
        <w:jc w:val="both"/>
        <w:rPr>
          <w:rFonts w:eastAsia="SimSun" w:cs="Mangal"/>
          <w:kern w:val="1"/>
          <w:lang w:eastAsia="zh-CN" w:bidi="hi-IN"/>
        </w:rPr>
      </w:pPr>
      <w:r w:rsidRPr="003B6265">
        <w:rPr>
          <w:rFonts w:eastAsia="SimSun" w:cs="Mangal"/>
          <w:kern w:val="1"/>
          <w:lang w:eastAsia="zh-CN" w:bidi="hi-IN"/>
        </w:rPr>
        <w:t xml:space="preserve">  телефон Главы Администрации: </w:t>
      </w:r>
      <w:r w:rsidRPr="003B6265">
        <w:t>8(30265) 2-18-40;</w:t>
      </w:r>
    </w:p>
    <w:p w:rsidR="0016456E" w:rsidRPr="003B6265" w:rsidRDefault="0016456E" w:rsidP="0016456E">
      <w:pPr>
        <w:ind w:firstLine="709"/>
        <w:jc w:val="both"/>
      </w:pPr>
      <w:r w:rsidRPr="003B6265">
        <w:rPr>
          <w:rFonts w:eastAsia="SimSun" w:cs="Mangal"/>
          <w:kern w:val="1"/>
          <w:lang w:eastAsia="zh-CN" w:bidi="hi-IN"/>
        </w:rPr>
        <w:t xml:space="preserve">телефоны специалистов Администрации: </w:t>
      </w:r>
      <w:r w:rsidRPr="003B6265">
        <w:t xml:space="preserve">8(30265) 2-14-72; </w:t>
      </w:r>
    </w:p>
    <w:p w:rsidR="0016456E" w:rsidRPr="003B6265" w:rsidRDefault="0016456E" w:rsidP="0016456E">
      <w:pPr>
        <w:ind w:firstLine="709"/>
        <w:jc w:val="both"/>
      </w:pPr>
      <w:r w:rsidRPr="003B6265">
        <w:rPr>
          <w:rFonts w:eastAsia="SimSun" w:cs="Mangal"/>
          <w:kern w:val="1"/>
          <w:lang w:eastAsia="zh-CN" w:bidi="hi-IN"/>
        </w:rPr>
        <w:t>Официальный сайт в информационно-телекоммуникационной сети «Интернет» (далее – сеть Интернет):</w:t>
      </w:r>
      <w:r w:rsidRPr="003B6265">
        <w:rPr>
          <w:rFonts w:ascii="Calibri" w:hAnsi="Calibri"/>
        </w:rPr>
        <w:t xml:space="preserve"> </w:t>
      </w:r>
      <w:hyperlink r:id="rId7" w:history="1">
        <w:r w:rsidRPr="003B6265">
          <w:rPr>
            <w:color w:val="0000FF"/>
            <w:u w:val="single"/>
          </w:rPr>
          <w:t>http://www.чернышевск.забайкальскийкрай.рф</w:t>
        </w:r>
      </w:hyperlink>
      <w:r w:rsidRPr="003B6265">
        <w:t xml:space="preserve"> </w:t>
      </w:r>
      <w:r>
        <w:t>в разделе - Документы</w:t>
      </w:r>
      <w:r w:rsidRPr="003B6265">
        <w:t>;</w:t>
      </w:r>
    </w:p>
    <w:p w:rsidR="0016456E" w:rsidRPr="003B6265" w:rsidRDefault="0016456E" w:rsidP="0016456E">
      <w:pPr>
        <w:widowControl w:val="0"/>
        <w:suppressAutoHyphens/>
        <w:autoSpaceDE w:val="0"/>
        <w:ind w:firstLine="539"/>
        <w:jc w:val="both"/>
        <w:rPr>
          <w:rFonts w:eastAsia="SimSun" w:cs="Mangal"/>
          <w:kern w:val="1"/>
          <w:lang w:eastAsia="zh-CN" w:bidi="hi-IN"/>
        </w:rPr>
      </w:pPr>
      <w:r w:rsidRPr="003B6265">
        <w:rPr>
          <w:rFonts w:eastAsia="SimSun" w:cs="Mangal"/>
          <w:kern w:val="1"/>
          <w:lang w:eastAsia="zh-CN" w:bidi="hi-IN"/>
        </w:rPr>
        <w:t xml:space="preserve">адрес электронной почты Администрации: </w:t>
      </w:r>
      <w:r w:rsidRPr="003B6265">
        <w:rPr>
          <w:u w:val="single"/>
          <w:lang w:val="en-US"/>
        </w:rPr>
        <w:t>adm</w:t>
      </w:r>
      <w:r w:rsidRPr="003B6265">
        <w:rPr>
          <w:u w:val="single"/>
        </w:rPr>
        <w:t>.</w:t>
      </w:r>
      <w:r w:rsidRPr="003B6265">
        <w:rPr>
          <w:u w:val="single"/>
          <w:lang w:val="en-US"/>
        </w:rPr>
        <w:t>chern</w:t>
      </w:r>
      <w:r w:rsidRPr="003B6265">
        <w:rPr>
          <w:u w:val="single"/>
        </w:rPr>
        <w:t>@</w:t>
      </w:r>
      <w:r w:rsidRPr="003B6265">
        <w:rPr>
          <w:u w:val="single"/>
          <w:lang w:val="en-US"/>
        </w:rPr>
        <w:t>mail</w:t>
      </w:r>
      <w:r w:rsidRPr="003B6265">
        <w:rPr>
          <w:u w:val="single"/>
        </w:rPr>
        <w:t>.</w:t>
      </w:r>
      <w:r w:rsidRPr="003B6265">
        <w:rPr>
          <w:u w:val="single"/>
          <w:lang w:val="en-US"/>
        </w:rPr>
        <w:t>ru</w:t>
      </w:r>
      <w:r w:rsidRPr="003B6265">
        <w:t>;</w:t>
      </w:r>
    </w:p>
    <w:p w:rsidR="0016456E" w:rsidRPr="003B6265" w:rsidRDefault="0016456E" w:rsidP="0016456E">
      <w:pPr>
        <w:ind w:firstLine="709"/>
        <w:jc w:val="both"/>
      </w:pPr>
      <w:r w:rsidRPr="003B6265">
        <w:rPr>
          <w:rFonts w:eastAsia="SimSun" w:cs="Mangal"/>
          <w:kern w:val="1"/>
          <w:lang w:eastAsia="zh-CN" w:bidi="hi-IN"/>
        </w:rPr>
        <w:t xml:space="preserve">1.3.3. </w:t>
      </w:r>
      <w:r w:rsidRPr="003B6265">
        <w:t xml:space="preserve">Муниципальную услугу предоставляет </w:t>
      </w:r>
      <w:r w:rsidRPr="003B6265">
        <w:rPr>
          <w:rFonts w:eastAsia="SimSun" w:cs="Mangal"/>
          <w:kern w:val="1"/>
          <w:lang w:eastAsia="zh-CN" w:bidi="hi-IN"/>
        </w:rPr>
        <w:t>Краевое государственное учреждение «Многофункциональный центр предоставления государственных и муниципальных услуг Забайкальского края» (далее -КГАУ «МФЦ») по адресу:</w:t>
      </w:r>
      <w:r w:rsidRPr="003B6265">
        <w:t xml:space="preserve"> 673460, Забайкальский край, пгт. Чернышевск</w:t>
      </w:r>
      <w:r w:rsidR="00516F80">
        <w:t xml:space="preserve">, </w:t>
      </w:r>
      <w:r w:rsidRPr="003B6265">
        <w:t>ул. Первомайская, д.58.</w:t>
      </w:r>
    </w:p>
    <w:p w:rsidR="0016456E" w:rsidRPr="003B6265" w:rsidRDefault="0016456E" w:rsidP="0016456E">
      <w:pPr>
        <w:widowControl w:val="0"/>
        <w:suppressAutoHyphens/>
        <w:autoSpaceDE w:val="0"/>
        <w:ind w:firstLine="539"/>
        <w:jc w:val="both"/>
        <w:rPr>
          <w:rFonts w:eastAsia="SimSun" w:cs="Mangal"/>
          <w:kern w:val="1"/>
          <w:lang w:eastAsia="zh-CN" w:bidi="hi-IN"/>
        </w:rPr>
      </w:pPr>
      <w:r w:rsidRPr="003B6265">
        <w:rPr>
          <w:rFonts w:eastAsia="SimSun" w:cs="Mangal"/>
          <w:kern w:val="1"/>
          <w:lang w:eastAsia="zh-CN" w:bidi="hi-IN"/>
        </w:rPr>
        <w:t>1.3.3.1. График приема (выдачи) документов по предоставлению муниципальной услуги в КГАУ «МФЦ»:</w:t>
      </w:r>
    </w:p>
    <w:p w:rsidR="0016456E" w:rsidRPr="003B6265" w:rsidRDefault="0016456E" w:rsidP="0016456E">
      <w:pPr>
        <w:ind w:firstLine="709"/>
        <w:jc w:val="both"/>
      </w:pPr>
      <w:r w:rsidRPr="003B6265">
        <w:t>Понедельник – четверг: 08:00 -17:00;</w:t>
      </w:r>
    </w:p>
    <w:p w:rsidR="0016456E" w:rsidRPr="003B6265" w:rsidRDefault="0016456E" w:rsidP="0016456E">
      <w:pPr>
        <w:ind w:firstLine="709"/>
        <w:jc w:val="both"/>
      </w:pPr>
      <w:r w:rsidRPr="003B6265">
        <w:t>Пятница: 08:00 -14:00;</w:t>
      </w:r>
    </w:p>
    <w:p w:rsidR="0016456E" w:rsidRPr="003B6265" w:rsidRDefault="0016456E" w:rsidP="0016456E">
      <w:pPr>
        <w:ind w:firstLine="709"/>
        <w:jc w:val="both"/>
      </w:pPr>
      <w:r w:rsidRPr="003B6265">
        <w:t>Без перерыва на обед.</w:t>
      </w:r>
    </w:p>
    <w:p w:rsidR="0016456E" w:rsidRPr="003B6265" w:rsidRDefault="0016456E" w:rsidP="0016456E">
      <w:pPr>
        <w:ind w:firstLine="709"/>
        <w:jc w:val="both"/>
      </w:pPr>
      <w:r w:rsidRPr="003B6265">
        <w:rPr>
          <w:lang w:val="en-US"/>
        </w:rPr>
        <w:t>C</w:t>
      </w:r>
      <w:r w:rsidRPr="003B6265">
        <w:t>уббота, воскресенье – выходные дни.</w:t>
      </w:r>
    </w:p>
    <w:p w:rsidR="0016456E" w:rsidRPr="003B6265" w:rsidRDefault="0016456E" w:rsidP="0016456E">
      <w:pPr>
        <w:widowControl w:val="0"/>
        <w:suppressAutoHyphens/>
        <w:autoSpaceDE w:val="0"/>
        <w:ind w:firstLine="539"/>
        <w:jc w:val="both"/>
      </w:pPr>
      <w:r w:rsidRPr="003B6265">
        <w:rPr>
          <w:rFonts w:eastAsia="SimSun" w:cs="Mangal"/>
          <w:kern w:val="1"/>
          <w:lang w:eastAsia="zh-CN" w:bidi="hi-IN"/>
        </w:rPr>
        <w:t>Справочные телефоны: с</w:t>
      </w:r>
      <w:r w:rsidRPr="003B6265">
        <w:t xml:space="preserve">пециалисты КГАУ «МФЦ»: </w:t>
      </w:r>
      <w:r w:rsidRPr="003B6265">
        <w:rPr>
          <w:shd w:val="clear" w:color="auto" w:fill="FFFFFF"/>
        </w:rPr>
        <w:t>8(30265)2-13-28</w:t>
      </w:r>
      <w:r w:rsidRPr="003B6265">
        <w:t>; бесплатная линия 8-800-234-0175.</w:t>
      </w:r>
    </w:p>
    <w:p w:rsidR="0016456E" w:rsidRPr="003B6265" w:rsidRDefault="0016456E" w:rsidP="0016456E">
      <w:pPr>
        <w:widowControl w:val="0"/>
        <w:suppressAutoHyphens/>
        <w:autoSpaceDE w:val="0"/>
        <w:ind w:firstLine="539"/>
        <w:jc w:val="both"/>
      </w:pPr>
      <w:r w:rsidRPr="003B6265">
        <w:t xml:space="preserve">Официальный сайт КГАУ «МФЦ»: </w:t>
      </w:r>
      <w:r w:rsidRPr="003B6265">
        <w:rPr>
          <w:lang w:val="en-US"/>
        </w:rPr>
        <w:t>http</w:t>
      </w:r>
      <w:r w:rsidRPr="003B6265">
        <w:t>://</w:t>
      </w:r>
      <w:r w:rsidRPr="003B6265">
        <w:rPr>
          <w:lang w:val="en-US"/>
        </w:rPr>
        <w:t>www</w:t>
      </w:r>
      <w:r w:rsidRPr="003B6265">
        <w:t>.</w:t>
      </w:r>
      <w:r w:rsidRPr="003B6265">
        <w:rPr>
          <w:lang w:val="en-US"/>
        </w:rPr>
        <w:t>mfc</w:t>
      </w:r>
      <w:r w:rsidRPr="003B6265">
        <w:t>-</w:t>
      </w:r>
      <w:r w:rsidRPr="003B6265">
        <w:rPr>
          <w:lang w:val="en-US"/>
        </w:rPr>
        <w:t>chita</w:t>
      </w:r>
      <w:r w:rsidRPr="003B6265">
        <w:t>.</w:t>
      </w:r>
      <w:r w:rsidRPr="003B6265">
        <w:rPr>
          <w:lang w:val="en-US"/>
        </w:rPr>
        <w:t>ru</w:t>
      </w:r>
    </w:p>
    <w:p w:rsidR="0016456E" w:rsidRPr="003B6265" w:rsidRDefault="0016456E" w:rsidP="0016456E">
      <w:pPr>
        <w:ind w:firstLine="709"/>
        <w:jc w:val="both"/>
      </w:pPr>
      <w:r w:rsidRPr="003B6265">
        <w:t xml:space="preserve">Адрес электронной почты КГАУ «МФЦ»: </w:t>
      </w:r>
      <w:r w:rsidRPr="003B6265">
        <w:rPr>
          <w:lang w:val="en-US"/>
        </w:rPr>
        <w:t>info</w:t>
      </w:r>
      <w:r w:rsidRPr="003B6265">
        <w:t>@</w:t>
      </w:r>
      <w:r w:rsidRPr="003B6265">
        <w:rPr>
          <w:lang w:val="en-US"/>
        </w:rPr>
        <w:t>chernyshevsk</w:t>
      </w:r>
      <w:r w:rsidRPr="003B6265">
        <w:t>.</w:t>
      </w:r>
      <w:r w:rsidRPr="003B6265">
        <w:rPr>
          <w:lang w:val="en-US"/>
        </w:rPr>
        <w:t>mfc</w:t>
      </w:r>
      <w:r w:rsidRPr="003B6265">
        <w:t>-</w:t>
      </w:r>
      <w:r w:rsidRPr="003B6265">
        <w:rPr>
          <w:lang w:val="en-US"/>
        </w:rPr>
        <w:t>chita</w:t>
      </w:r>
      <w:r w:rsidRPr="003B6265">
        <w:t>.</w:t>
      </w:r>
      <w:r w:rsidRPr="003B6265">
        <w:rPr>
          <w:lang w:val="en-US"/>
        </w:rPr>
        <w:t>ru</w:t>
      </w:r>
    </w:p>
    <w:p w:rsidR="0016456E" w:rsidRPr="003B6265" w:rsidRDefault="0016456E" w:rsidP="0016456E">
      <w:pPr>
        <w:widowControl w:val="0"/>
        <w:suppressAutoHyphens/>
        <w:autoSpaceDE w:val="0"/>
        <w:ind w:firstLine="539"/>
        <w:jc w:val="both"/>
        <w:rPr>
          <w:rFonts w:eastAsia="SimSun" w:cs="Mangal"/>
          <w:kern w:val="1"/>
          <w:lang w:eastAsia="zh-CN" w:bidi="hi-IN"/>
        </w:rPr>
      </w:pPr>
      <w:r w:rsidRPr="003B6265">
        <w:rPr>
          <w:rFonts w:eastAsia="SimSun" w:cs="Mangal"/>
          <w:kern w:val="1"/>
          <w:lang w:eastAsia="zh-CN" w:bidi="hi-IN"/>
        </w:rPr>
        <w:t>1.3.4.Информация о порядке предоставления муниципальной услуги представляется:</w:t>
      </w:r>
    </w:p>
    <w:p w:rsidR="0016456E" w:rsidRPr="003B6265" w:rsidRDefault="0016456E" w:rsidP="0016456E">
      <w:pPr>
        <w:widowControl w:val="0"/>
        <w:suppressAutoHyphens/>
        <w:autoSpaceDE w:val="0"/>
        <w:ind w:firstLine="539"/>
        <w:jc w:val="both"/>
        <w:rPr>
          <w:rFonts w:eastAsia="SimSun" w:cs="Mangal"/>
          <w:kern w:val="1"/>
          <w:lang w:eastAsia="zh-CN" w:bidi="hi-IN"/>
        </w:rPr>
      </w:pPr>
      <w:r w:rsidRPr="003B6265">
        <w:rPr>
          <w:rFonts w:eastAsia="SimSun" w:cs="Mangal"/>
          <w:kern w:val="1"/>
          <w:lang w:eastAsia="zh-CN" w:bidi="hi-IN"/>
        </w:rPr>
        <w:t>непосредственно специалистами Администрации и КГАУ «МФЦ» при личном обращении;</w:t>
      </w:r>
    </w:p>
    <w:p w:rsidR="0016456E" w:rsidRPr="003B6265" w:rsidRDefault="0016456E" w:rsidP="0016456E">
      <w:pPr>
        <w:widowControl w:val="0"/>
        <w:suppressAutoHyphens/>
        <w:autoSpaceDE w:val="0"/>
        <w:ind w:firstLine="539"/>
        <w:jc w:val="both"/>
        <w:rPr>
          <w:rFonts w:eastAsia="SimSun" w:cs="Mangal"/>
          <w:kern w:val="1"/>
          <w:lang w:eastAsia="zh-CN" w:bidi="hi-IN"/>
        </w:rPr>
      </w:pPr>
      <w:r w:rsidRPr="003B6265">
        <w:rPr>
          <w:rFonts w:eastAsia="SimSun" w:cs="Mangal"/>
          <w:kern w:val="1"/>
          <w:lang w:eastAsia="zh-CN" w:bidi="hi-IN"/>
        </w:rPr>
        <w:t>с использованием средств почтовой, телефонной связи и электронной почты;</w:t>
      </w:r>
    </w:p>
    <w:p w:rsidR="0016456E" w:rsidRPr="003B6265" w:rsidRDefault="0016456E" w:rsidP="0016456E">
      <w:pPr>
        <w:widowControl w:val="0"/>
        <w:suppressAutoHyphens/>
        <w:autoSpaceDE w:val="0"/>
        <w:ind w:firstLine="539"/>
        <w:jc w:val="both"/>
        <w:rPr>
          <w:rFonts w:eastAsia="SimSun" w:cs="Mangal"/>
          <w:kern w:val="1"/>
          <w:lang w:eastAsia="zh-CN" w:bidi="hi-IN"/>
        </w:rPr>
      </w:pPr>
      <w:r w:rsidRPr="003B6265">
        <w:rPr>
          <w:rFonts w:eastAsia="SimSun" w:cs="Mangal"/>
          <w:kern w:val="1"/>
          <w:lang w:eastAsia="zh-CN" w:bidi="hi-IN"/>
        </w:rPr>
        <w:t xml:space="preserve">посредством размещения в сети «Интернет»; </w:t>
      </w:r>
    </w:p>
    <w:p w:rsidR="0016456E" w:rsidRPr="003B6265" w:rsidRDefault="0016456E" w:rsidP="0016456E">
      <w:pPr>
        <w:widowControl w:val="0"/>
        <w:suppressAutoHyphens/>
        <w:autoSpaceDE w:val="0"/>
        <w:ind w:firstLine="539"/>
        <w:jc w:val="both"/>
        <w:rPr>
          <w:rFonts w:eastAsia="SimSun" w:cs="Mangal"/>
          <w:kern w:val="1"/>
          <w:lang w:eastAsia="zh-CN" w:bidi="hi-IN"/>
        </w:rPr>
      </w:pPr>
      <w:r w:rsidRPr="003B6265">
        <w:rPr>
          <w:rFonts w:eastAsia="SimSun" w:cs="Mangal"/>
          <w:kern w:val="1"/>
          <w:lang w:eastAsia="zh-CN" w:bidi="hi-IN"/>
        </w:rPr>
        <w:t>публикации в средствах массовой информации.</w:t>
      </w:r>
    </w:p>
    <w:p w:rsidR="0016456E" w:rsidRPr="003B6265" w:rsidRDefault="0016456E" w:rsidP="0016456E">
      <w:pPr>
        <w:widowControl w:val="0"/>
        <w:suppressAutoHyphens/>
        <w:autoSpaceDE w:val="0"/>
        <w:ind w:firstLine="539"/>
        <w:jc w:val="both"/>
        <w:rPr>
          <w:rFonts w:eastAsia="SimSun" w:cs="Mangal"/>
          <w:kern w:val="1"/>
          <w:lang w:eastAsia="zh-CN" w:bidi="hi-IN"/>
        </w:rPr>
      </w:pPr>
      <w:r w:rsidRPr="003B6265">
        <w:rPr>
          <w:rFonts w:eastAsia="SimSun" w:cs="Mangal"/>
          <w:kern w:val="1"/>
          <w:lang w:eastAsia="zh-CN" w:bidi="hi-IN"/>
        </w:rPr>
        <w:t>Основными требованиями к информированию заявителей являются:</w:t>
      </w:r>
    </w:p>
    <w:p w:rsidR="0016456E" w:rsidRPr="003B6265" w:rsidRDefault="0016456E" w:rsidP="0016456E">
      <w:pPr>
        <w:widowControl w:val="0"/>
        <w:suppressAutoHyphens/>
        <w:autoSpaceDE w:val="0"/>
        <w:ind w:firstLine="539"/>
        <w:jc w:val="both"/>
        <w:rPr>
          <w:rFonts w:eastAsia="SimSun" w:cs="Mangal"/>
          <w:kern w:val="1"/>
          <w:lang w:eastAsia="zh-CN" w:bidi="hi-IN"/>
        </w:rPr>
      </w:pPr>
      <w:r w:rsidRPr="003B6265">
        <w:rPr>
          <w:rFonts w:eastAsia="SimSun" w:cs="Mangal"/>
          <w:kern w:val="1"/>
          <w:lang w:eastAsia="zh-CN" w:bidi="hi-IN"/>
        </w:rPr>
        <w:t>достоверность предоставляемой информации;</w:t>
      </w:r>
    </w:p>
    <w:p w:rsidR="0016456E" w:rsidRPr="003B6265" w:rsidRDefault="0016456E" w:rsidP="0016456E">
      <w:pPr>
        <w:widowControl w:val="0"/>
        <w:suppressAutoHyphens/>
        <w:autoSpaceDE w:val="0"/>
        <w:ind w:firstLine="539"/>
        <w:jc w:val="both"/>
        <w:rPr>
          <w:rFonts w:eastAsia="SimSun" w:cs="Mangal"/>
          <w:kern w:val="1"/>
          <w:lang w:eastAsia="zh-CN" w:bidi="hi-IN"/>
        </w:rPr>
      </w:pPr>
      <w:r w:rsidRPr="003B6265">
        <w:rPr>
          <w:rFonts w:eastAsia="SimSun" w:cs="Mangal"/>
          <w:kern w:val="1"/>
          <w:lang w:eastAsia="zh-CN" w:bidi="hi-IN"/>
        </w:rPr>
        <w:t>четкость изложения информации;</w:t>
      </w:r>
    </w:p>
    <w:p w:rsidR="0016456E" w:rsidRPr="003B6265" w:rsidRDefault="0016456E" w:rsidP="0016456E">
      <w:pPr>
        <w:widowControl w:val="0"/>
        <w:suppressAutoHyphens/>
        <w:autoSpaceDE w:val="0"/>
        <w:ind w:firstLine="539"/>
        <w:jc w:val="both"/>
        <w:rPr>
          <w:rFonts w:eastAsia="SimSun" w:cs="Mangal"/>
          <w:kern w:val="1"/>
          <w:lang w:eastAsia="zh-CN" w:bidi="hi-IN"/>
        </w:rPr>
      </w:pPr>
      <w:r w:rsidRPr="003B6265">
        <w:rPr>
          <w:rFonts w:eastAsia="SimSun" w:cs="Mangal"/>
          <w:kern w:val="1"/>
          <w:lang w:eastAsia="zh-CN" w:bidi="hi-IN"/>
        </w:rPr>
        <w:t>полнота информирования;</w:t>
      </w:r>
    </w:p>
    <w:p w:rsidR="0016456E" w:rsidRPr="003B6265" w:rsidRDefault="0016456E" w:rsidP="0016456E">
      <w:pPr>
        <w:widowControl w:val="0"/>
        <w:suppressAutoHyphens/>
        <w:autoSpaceDE w:val="0"/>
        <w:ind w:firstLine="539"/>
        <w:jc w:val="both"/>
        <w:rPr>
          <w:rFonts w:eastAsia="SimSun" w:cs="Mangal"/>
          <w:kern w:val="1"/>
          <w:lang w:eastAsia="zh-CN" w:bidi="hi-IN"/>
        </w:rPr>
      </w:pPr>
      <w:r w:rsidRPr="003B6265">
        <w:rPr>
          <w:rFonts w:eastAsia="SimSun" w:cs="Mangal"/>
          <w:kern w:val="1"/>
          <w:lang w:eastAsia="zh-CN" w:bidi="hi-IN"/>
        </w:rPr>
        <w:t>наглядность форм предоставляемой информации;</w:t>
      </w:r>
    </w:p>
    <w:p w:rsidR="0016456E" w:rsidRPr="003B6265" w:rsidRDefault="0016456E" w:rsidP="0016456E">
      <w:pPr>
        <w:widowControl w:val="0"/>
        <w:suppressAutoHyphens/>
        <w:autoSpaceDE w:val="0"/>
        <w:ind w:firstLine="539"/>
        <w:jc w:val="both"/>
        <w:rPr>
          <w:rFonts w:eastAsia="SimSun" w:cs="Mangal"/>
          <w:kern w:val="1"/>
          <w:lang w:eastAsia="zh-CN" w:bidi="hi-IN"/>
        </w:rPr>
      </w:pPr>
      <w:r w:rsidRPr="003B6265">
        <w:rPr>
          <w:rFonts w:eastAsia="SimSun" w:cs="Mangal"/>
          <w:kern w:val="1"/>
          <w:lang w:eastAsia="zh-CN" w:bidi="hi-IN"/>
        </w:rPr>
        <w:t>удобство и доступность получения информации;</w:t>
      </w:r>
    </w:p>
    <w:p w:rsidR="0016456E" w:rsidRPr="003B6265" w:rsidRDefault="0016456E" w:rsidP="0016456E">
      <w:pPr>
        <w:widowControl w:val="0"/>
        <w:suppressAutoHyphens/>
        <w:autoSpaceDE w:val="0"/>
        <w:ind w:firstLine="539"/>
        <w:jc w:val="both"/>
        <w:rPr>
          <w:rFonts w:eastAsia="SimSun" w:cs="Mangal"/>
          <w:kern w:val="1"/>
          <w:lang w:eastAsia="zh-CN" w:bidi="hi-IN"/>
        </w:rPr>
      </w:pPr>
      <w:r w:rsidRPr="003B6265">
        <w:rPr>
          <w:rFonts w:eastAsia="SimSun" w:cs="Mangal"/>
          <w:kern w:val="1"/>
          <w:lang w:eastAsia="zh-CN" w:bidi="hi-IN"/>
        </w:rPr>
        <w:t>оперативность предоставления информации.</w:t>
      </w:r>
    </w:p>
    <w:p w:rsidR="0016456E" w:rsidRPr="003B6265" w:rsidRDefault="0016456E" w:rsidP="0016456E">
      <w:pPr>
        <w:widowControl w:val="0"/>
        <w:suppressAutoHyphens/>
        <w:autoSpaceDE w:val="0"/>
        <w:ind w:firstLine="539"/>
        <w:jc w:val="both"/>
        <w:rPr>
          <w:rFonts w:eastAsia="SimSun" w:cs="Mangal"/>
          <w:kern w:val="1"/>
          <w:lang w:eastAsia="zh-CN" w:bidi="hi-IN"/>
        </w:rPr>
      </w:pPr>
      <w:r w:rsidRPr="003B6265">
        <w:rPr>
          <w:rFonts w:eastAsia="SimSun" w:cs="Mangal"/>
          <w:kern w:val="1"/>
          <w:lang w:eastAsia="zh-CN" w:bidi="hi-IN"/>
        </w:rPr>
        <w:t>В любое время с момента приема документов, указанных в пункте 2.6.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посещения Администрации или КГАУ «МФЦ»;</w:t>
      </w:r>
    </w:p>
    <w:p w:rsidR="0016456E" w:rsidRPr="003B6265" w:rsidRDefault="0016456E" w:rsidP="0016456E">
      <w:pPr>
        <w:widowControl w:val="0"/>
        <w:suppressAutoHyphens/>
        <w:autoSpaceDE w:val="0"/>
        <w:ind w:firstLine="539"/>
        <w:jc w:val="both"/>
        <w:rPr>
          <w:rFonts w:eastAsia="SimSun" w:cs="Mangal"/>
          <w:kern w:val="1"/>
          <w:lang w:eastAsia="zh-CN" w:bidi="hi-IN"/>
        </w:rPr>
      </w:pPr>
      <w:r w:rsidRPr="003B6265">
        <w:rPr>
          <w:rFonts w:eastAsia="SimSun" w:cs="Mangal"/>
          <w:kern w:val="1"/>
          <w:lang w:eastAsia="zh-CN" w:bidi="hi-IN"/>
        </w:rPr>
        <w:t>1.3.5.На информационных стендах в помещении, предназначенном для приема документов, размещается следующая информация:</w:t>
      </w:r>
    </w:p>
    <w:p w:rsidR="0016456E" w:rsidRPr="003B6265" w:rsidRDefault="0016456E" w:rsidP="0016456E">
      <w:pPr>
        <w:widowControl w:val="0"/>
        <w:suppressAutoHyphens/>
        <w:autoSpaceDE w:val="0"/>
        <w:ind w:firstLine="539"/>
        <w:jc w:val="both"/>
        <w:rPr>
          <w:rFonts w:eastAsia="SimSun" w:cs="Mangal"/>
          <w:kern w:val="1"/>
          <w:lang w:eastAsia="zh-CN" w:bidi="hi-IN"/>
        </w:rPr>
      </w:pPr>
      <w:r w:rsidRPr="003B6265">
        <w:rPr>
          <w:rFonts w:eastAsia="SimSun" w:cs="Mangal"/>
          <w:kern w:val="1"/>
          <w:lang w:eastAsia="zh-CN" w:bidi="hi-IN"/>
        </w:rPr>
        <w:t>извлечения из текста настоящего административного регламента с приложениями;</w:t>
      </w:r>
    </w:p>
    <w:p w:rsidR="0016456E" w:rsidRPr="003B6265" w:rsidRDefault="0016456E" w:rsidP="0016456E">
      <w:pPr>
        <w:widowControl w:val="0"/>
        <w:suppressAutoHyphens/>
        <w:autoSpaceDE w:val="0"/>
        <w:ind w:firstLine="539"/>
        <w:jc w:val="both"/>
        <w:rPr>
          <w:rFonts w:eastAsia="SimSun" w:cs="Mangal"/>
          <w:kern w:val="1"/>
          <w:lang w:eastAsia="zh-CN" w:bidi="hi-IN"/>
        </w:rPr>
      </w:pPr>
      <w:r w:rsidRPr="003B6265">
        <w:rPr>
          <w:rFonts w:eastAsia="SimSun" w:cs="Mangal"/>
          <w:kern w:val="1"/>
          <w:lang w:eastAsia="zh-CN" w:bidi="hi-IN"/>
        </w:rPr>
        <w:t>перечень документов, необходимых для получения муниципальной услуги, а также требования, предъявляемые к этим документам;</w:t>
      </w:r>
    </w:p>
    <w:p w:rsidR="0016456E" w:rsidRPr="003B6265" w:rsidRDefault="0016456E" w:rsidP="0016456E">
      <w:pPr>
        <w:widowControl w:val="0"/>
        <w:suppressAutoHyphens/>
        <w:autoSpaceDE w:val="0"/>
        <w:ind w:firstLine="539"/>
        <w:jc w:val="both"/>
        <w:rPr>
          <w:rFonts w:eastAsia="SimSun" w:cs="Mangal"/>
          <w:kern w:val="1"/>
          <w:lang w:eastAsia="zh-CN" w:bidi="hi-IN"/>
        </w:rPr>
      </w:pPr>
      <w:r w:rsidRPr="003B6265">
        <w:rPr>
          <w:rFonts w:eastAsia="SimSun" w:cs="Mangal"/>
          <w:kern w:val="1"/>
          <w:lang w:eastAsia="zh-CN" w:bidi="hi-IN"/>
        </w:rPr>
        <w:t>график приема граждан;</w:t>
      </w:r>
    </w:p>
    <w:p w:rsidR="0016456E" w:rsidRPr="003B6265" w:rsidRDefault="0016456E" w:rsidP="0016456E">
      <w:pPr>
        <w:widowControl w:val="0"/>
        <w:suppressAutoHyphens/>
        <w:autoSpaceDE w:val="0"/>
        <w:ind w:firstLine="539"/>
        <w:jc w:val="both"/>
        <w:rPr>
          <w:rFonts w:eastAsia="SimSun" w:cs="Mangal"/>
          <w:kern w:val="1"/>
          <w:lang w:eastAsia="zh-CN" w:bidi="hi-IN"/>
        </w:rPr>
      </w:pPr>
      <w:r w:rsidRPr="003B6265">
        <w:rPr>
          <w:rFonts w:eastAsia="SimSun" w:cs="Mangal"/>
          <w:kern w:val="1"/>
          <w:lang w:eastAsia="zh-CN" w:bidi="hi-IN"/>
        </w:rPr>
        <w:t xml:space="preserve">образцы оформления документов, необходимых для предоставления муниципальной услуги; </w:t>
      </w:r>
    </w:p>
    <w:p w:rsidR="0016456E" w:rsidRPr="003B6265" w:rsidRDefault="0016456E" w:rsidP="0016456E">
      <w:pPr>
        <w:widowControl w:val="0"/>
        <w:suppressAutoHyphens/>
        <w:autoSpaceDE w:val="0"/>
        <w:ind w:firstLine="539"/>
        <w:jc w:val="both"/>
        <w:rPr>
          <w:rFonts w:eastAsia="SimSun" w:cs="Mangal"/>
          <w:kern w:val="1"/>
          <w:lang w:eastAsia="zh-CN" w:bidi="hi-IN"/>
        </w:rPr>
      </w:pPr>
      <w:r w:rsidRPr="003B6265">
        <w:rPr>
          <w:rFonts w:eastAsia="SimSun" w:cs="Mangal"/>
          <w:kern w:val="1"/>
          <w:lang w:eastAsia="zh-CN" w:bidi="hi-IN"/>
        </w:rPr>
        <w:t>порядок информирования о ходе предоставления муниципальной услуги;</w:t>
      </w:r>
    </w:p>
    <w:p w:rsidR="0016456E" w:rsidRPr="003B6265" w:rsidRDefault="0016456E" w:rsidP="0016456E">
      <w:pPr>
        <w:widowControl w:val="0"/>
        <w:suppressAutoHyphens/>
        <w:autoSpaceDE w:val="0"/>
        <w:ind w:firstLine="539"/>
        <w:jc w:val="both"/>
        <w:rPr>
          <w:rFonts w:eastAsia="SimSun" w:cs="Mangal"/>
          <w:kern w:val="1"/>
          <w:lang w:eastAsia="zh-CN" w:bidi="hi-IN"/>
        </w:rPr>
      </w:pPr>
      <w:r w:rsidRPr="003B6265">
        <w:rPr>
          <w:rFonts w:eastAsia="SimSun" w:cs="Mangal"/>
          <w:kern w:val="1"/>
          <w:lang w:eastAsia="zh-CN" w:bidi="hi-IN"/>
        </w:rPr>
        <w:lastRenderedPageBreak/>
        <w:t>порядок получения консультаций;</w:t>
      </w:r>
    </w:p>
    <w:p w:rsidR="0016456E" w:rsidRPr="003B6265" w:rsidRDefault="0016456E" w:rsidP="0016456E">
      <w:pPr>
        <w:widowControl w:val="0"/>
        <w:suppressAutoHyphens/>
        <w:autoSpaceDE w:val="0"/>
        <w:ind w:firstLine="539"/>
        <w:jc w:val="both"/>
        <w:rPr>
          <w:rFonts w:eastAsia="SimSun" w:cs="Mangal"/>
          <w:kern w:val="1"/>
          <w:lang w:eastAsia="zh-CN" w:bidi="hi-IN"/>
        </w:rPr>
      </w:pPr>
      <w:r w:rsidRPr="003B6265">
        <w:rPr>
          <w:rFonts w:eastAsia="SimSun" w:cs="Mangal"/>
          <w:kern w:val="1"/>
          <w:lang w:eastAsia="zh-CN" w:bidi="hi-IN"/>
        </w:rPr>
        <w:t>порядок обжалования решений, действий (бездействия) специалистов, ответственных за предоставление муниципальной услуги.</w:t>
      </w:r>
    </w:p>
    <w:p w:rsidR="0016456E" w:rsidRPr="00713FDF" w:rsidRDefault="0016456E" w:rsidP="0016456E">
      <w:pPr>
        <w:widowControl w:val="0"/>
        <w:suppressAutoHyphens/>
        <w:autoSpaceDE w:val="0"/>
        <w:ind w:firstLine="709"/>
        <w:jc w:val="both"/>
        <w:rPr>
          <w:rFonts w:eastAsia="SimSun" w:cs="Mangal"/>
          <w:kern w:val="1"/>
          <w:lang w:eastAsia="zh-CN" w:bidi="hi-IN"/>
        </w:rPr>
      </w:pPr>
    </w:p>
    <w:p w:rsidR="0016456E" w:rsidRPr="00713FDF" w:rsidRDefault="0016456E" w:rsidP="0016456E">
      <w:pPr>
        <w:autoSpaceDE w:val="0"/>
        <w:ind w:firstLine="709"/>
        <w:jc w:val="center"/>
        <w:rPr>
          <w:b/>
        </w:rPr>
      </w:pPr>
      <w:r w:rsidRPr="00713FDF">
        <w:rPr>
          <w:b/>
          <w:lang w:val="en-US"/>
        </w:rPr>
        <w:t>II</w:t>
      </w:r>
      <w:r w:rsidRPr="00713FDF">
        <w:rPr>
          <w:b/>
        </w:rPr>
        <w:t>. СТАНДАРТ ПРЕДОСТАВЛЕНИЯ МУНИЦИПАЛЬНОЙ УСЛУГИ</w:t>
      </w:r>
    </w:p>
    <w:p w:rsidR="0016456E" w:rsidRPr="00713FDF" w:rsidRDefault="0016456E" w:rsidP="0016456E">
      <w:pPr>
        <w:autoSpaceDE w:val="0"/>
        <w:ind w:firstLine="709"/>
        <w:jc w:val="both"/>
      </w:pPr>
      <w:r w:rsidRPr="00713FDF">
        <w:t>2.1. Наименование муниципальной услуги – «Перераспределение земель и (или) земельных участков, находящихся  в государственной и муниципальной  собственности, между собой и таких земель и (или) земельных участков и земельных участков, находящихся  в частной собственности».</w:t>
      </w:r>
    </w:p>
    <w:p w:rsidR="0016456E" w:rsidRPr="00713FDF" w:rsidRDefault="0016456E" w:rsidP="0016456E">
      <w:pPr>
        <w:autoSpaceDE w:val="0"/>
        <w:ind w:firstLine="709"/>
        <w:jc w:val="both"/>
      </w:pPr>
      <w:r w:rsidRPr="00713FDF">
        <w:t xml:space="preserve">2.2. </w:t>
      </w:r>
      <w:r>
        <w:t>Наименование органа, предоставляющего муниципальную услугу</w:t>
      </w:r>
    </w:p>
    <w:p w:rsidR="0016456E" w:rsidRPr="003B6265" w:rsidRDefault="0016456E" w:rsidP="0016456E">
      <w:pPr>
        <w:autoSpaceDE w:val="0"/>
        <w:ind w:firstLine="709"/>
        <w:jc w:val="both"/>
      </w:pPr>
      <w:r w:rsidRPr="00713FDF">
        <w:t>2.2.1 Предоставление муниципальной услуги осуществляет Администрация</w:t>
      </w:r>
      <w:r>
        <w:t>.</w:t>
      </w:r>
    </w:p>
    <w:p w:rsidR="0016456E" w:rsidRPr="00713FDF" w:rsidRDefault="0016456E" w:rsidP="0016456E">
      <w:pPr>
        <w:pStyle w:val="ConsPlusNormal"/>
        <w:ind w:right="-1" w:firstLine="709"/>
        <w:jc w:val="both"/>
        <w:rPr>
          <w:sz w:val="24"/>
          <w:szCs w:val="24"/>
        </w:rPr>
      </w:pPr>
      <w:r w:rsidRPr="00713FDF">
        <w:rPr>
          <w:rFonts w:eastAsia="SimSun" w:cs="Mangal"/>
          <w:kern w:val="1"/>
          <w:sz w:val="24"/>
          <w:szCs w:val="24"/>
          <w:lang w:eastAsia="zh-CN" w:bidi="hi-IN"/>
        </w:rPr>
        <w:t>2.2.2. В процессе предоставления муниципальной услуги Администрация взаимодействует с:</w:t>
      </w:r>
    </w:p>
    <w:p w:rsidR="0016456E" w:rsidRPr="00713FDF" w:rsidRDefault="0016456E" w:rsidP="0016456E">
      <w:pPr>
        <w:ind w:firstLine="709"/>
        <w:jc w:val="both"/>
      </w:pPr>
      <w:r w:rsidRPr="00713FDF">
        <w:t>- Управлением Федеральной службы государственной регистрации, кадастра и картографии по Забайкальскому краю;</w:t>
      </w:r>
    </w:p>
    <w:p w:rsidR="0016456E" w:rsidRPr="00713FDF" w:rsidRDefault="0016456E" w:rsidP="0016456E">
      <w:pPr>
        <w:ind w:firstLine="709"/>
        <w:jc w:val="both"/>
        <w:rPr>
          <w:rFonts w:eastAsia="SimSun" w:cs="Mangal"/>
          <w:kern w:val="1"/>
          <w:lang w:eastAsia="zh-CN" w:bidi="hi-IN"/>
        </w:rPr>
      </w:pPr>
      <w:r w:rsidRPr="00713FDF">
        <w:rPr>
          <w:rFonts w:eastAsia="SimSun" w:cs="Mangal"/>
          <w:kern w:val="1"/>
          <w:lang w:eastAsia="zh-CN" w:bidi="hi-IN"/>
        </w:rPr>
        <w:t>- Межрайонной инспекцией Федеральной налоговой службой по Забайкальскому краю (далее - МИФНС);</w:t>
      </w:r>
    </w:p>
    <w:p w:rsidR="0016456E" w:rsidRDefault="0016456E" w:rsidP="0016456E">
      <w:pPr>
        <w:ind w:firstLine="709"/>
        <w:jc w:val="both"/>
        <w:rPr>
          <w:rFonts w:eastAsia="SimSun" w:cs="Mangal"/>
          <w:kern w:val="1"/>
          <w:lang w:eastAsia="zh-CN" w:bidi="hi-IN"/>
        </w:rPr>
      </w:pPr>
      <w:r w:rsidRPr="00713FDF">
        <w:rPr>
          <w:rFonts w:eastAsia="SimSun" w:cs="Mangal"/>
          <w:kern w:val="1"/>
          <w:lang w:eastAsia="zh-CN" w:bidi="hi-IN"/>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Забайкальскому краю»</w:t>
      </w:r>
      <w:r>
        <w:rPr>
          <w:rFonts w:eastAsia="SimSun" w:cs="Mangal"/>
          <w:kern w:val="1"/>
          <w:lang w:eastAsia="zh-CN" w:bidi="hi-IN"/>
        </w:rPr>
        <w:t>;</w:t>
      </w:r>
    </w:p>
    <w:p w:rsidR="0016456E" w:rsidRPr="005774F4" w:rsidRDefault="0016456E" w:rsidP="0016456E">
      <w:pPr>
        <w:ind w:firstLine="709"/>
        <w:jc w:val="both"/>
      </w:pPr>
      <w:r w:rsidRPr="00713FDF">
        <w:rPr>
          <w:rFonts w:eastAsia="SimSun" w:cs="Mangal"/>
          <w:kern w:val="1"/>
          <w:lang w:eastAsia="zh-CN" w:bidi="hi-IN"/>
        </w:rPr>
        <w:t xml:space="preserve">- </w:t>
      </w:r>
      <w:r>
        <w:t>КГАУ «МФЦ».</w:t>
      </w:r>
    </w:p>
    <w:p w:rsidR="0016456E" w:rsidRPr="00713FDF" w:rsidRDefault="0016456E" w:rsidP="0016456E">
      <w:pPr>
        <w:widowControl w:val="0"/>
        <w:suppressAutoHyphens/>
        <w:ind w:firstLine="709"/>
        <w:jc w:val="both"/>
        <w:rPr>
          <w:rFonts w:eastAsia="SimSun" w:cs="Mangal"/>
          <w:bCs/>
          <w:kern w:val="1"/>
          <w:lang w:eastAsia="zh-CN" w:bidi="hi-IN"/>
        </w:rPr>
      </w:pPr>
      <w:r w:rsidRPr="00713FDF">
        <w:rPr>
          <w:rFonts w:eastAsia="SimSun" w:cs="Mangal"/>
          <w:bCs/>
          <w:kern w:val="1"/>
          <w:lang w:eastAsia="zh-CN" w:bidi="hi-IN"/>
        </w:rPr>
        <w:t>2.2.3.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муниципальной услуги, утвержденные уполномоченным органом местного самоуправления.</w:t>
      </w:r>
    </w:p>
    <w:p w:rsidR="0016456E" w:rsidRPr="00713FDF" w:rsidRDefault="0016456E" w:rsidP="0016456E">
      <w:pPr>
        <w:widowControl w:val="0"/>
        <w:suppressAutoHyphens/>
        <w:ind w:firstLine="709"/>
        <w:jc w:val="both"/>
        <w:rPr>
          <w:rFonts w:eastAsia="SimSun" w:cs="Mangal"/>
          <w:kern w:val="1"/>
          <w:lang w:eastAsia="zh-CN" w:bidi="hi-IN"/>
        </w:rPr>
      </w:pPr>
      <w:r w:rsidRPr="00713FDF">
        <w:rPr>
          <w:rFonts w:eastAsia="SimSun" w:cs="Mangal"/>
          <w:kern w:val="1"/>
          <w:lang w:eastAsia="zh-CN" w:bidi="hi-IN"/>
        </w:rPr>
        <w:t>2.3. Результат предоставления муниципальной услуги:</w:t>
      </w:r>
    </w:p>
    <w:p w:rsidR="0016456E" w:rsidRPr="00713FDF" w:rsidRDefault="0016456E" w:rsidP="0016456E">
      <w:pPr>
        <w:widowControl w:val="0"/>
        <w:suppressAutoHyphens/>
        <w:ind w:firstLine="709"/>
        <w:jc w:val="both"/>
        <w:rPr>
          <w:rFonts w:eastAsia="SimSun" w:cs="Mangal"/>
          <w:kern w:val="1"/>
          <w:lang w:eastAsia="zh-CN" w:bidi="hi-IN"/>
        </w:rPr>
      </w:pPr>
      <w:r w:rsidRPr="00713FDF">
        <w:rPr>
          <w:rFonts w:eastAsia="SimSun" w:cs="Mangal"/>
          <w:kern w:val="1"/>
          <w:lang w:eastAsia="zh-CN" w:bidi="hi-IN"/>
        </w:rPr>
        <w:t>конечными результатами предоставления муниципальной услуги могут являться:</w:t>
      </w:r>
    </w:p>
    <w:p w:rsidR="0016456E" w:rsidRPr="00713FDF" w:rsidRDefault="0016456E" w:rsidP="0016456E">
      <w:pPr>
        <w:autoSpaceDE w:val="0"/>
        <w:ind w:firstLine="540"/>
        <w:jc w:val="both"/>
      </w:pPr>
      <w:r w:rsidRPr="00713FDF">
        <w:rPr>
          <w:rFonts w:eastAsia="SimSun" w:cs="Mangal"/>
          <w:kern w:val="1"/>
          <w:lang w:eastAsia="zh-CN" w:bidi="hi-IN"/>
        </w:rPr>
        <w:t>1)</w:t>
      </w:r>
      <w:r w:rsidRPr="00713FDF">
        <w:t xml:space="preserve"> заключение соглашения, либо принятие решения о перераспределении земель и (или) земельных участков, находящихся в государственной или муниципальной собственности;</w:t>
      </w:r>
    </w:p>
    <w:p w:rsidR="0016456E" w:rsidRPr="00713FDF" w:rsidRDefault="0016456E" w:rsidP="0016456E">
      <w:pPr>
        <w:autoSpaceDE w:val="0"/>
        <w:ind w:firstLine="540"/>
        <w:jc w:val="both"/>
      </w:pPr>
      <w:r w:rsidRPr="00713FDF">
        <w:rPr>
          <w:rFonts w:eastAsia="SimSun" w:cs="Mangal"/>
          <w:kern w:val="1"/>
          <w:lang w:eastAsia="zh-CN" w:bidi="hi-IN"/>
        </w:rPr>
        <w:t>2)</w:t>
      </w:r>
      <w:r w:rsidRPr="00713FDF">
        <w:t xml:space="preserve"> уведомление об отказе в заключении соглашения о перераспределении земель и (или) земельных участков, находящихся в государственной или муниципальной собственности.</w:t>
      </w:r>
    </w:p>
    <w:p w:rsidR="0016456E" w:rsidRPr="00713FDF" w:rsidRDefault="0016456E" w:rsidP="0016456E">
      <w:pPr>
        <w:widowControl w:val="0"/>
        <w:autoSpaceDE w:val="0"/>
        <w:autoSpaceDN w:val="0"/>
        <w:adjustRightInd w:val="0"/>
        <w:ind w:firstLine="540"/>
        <w:jc w:val="both"/>
      </w:pPr>
      <w:r w:rsidRPr="00713FDF">
        <w:t>2.4</w:t>
      </w:r>
      <w:r w:rsidRPr="00713FDF">
        <w:rPr>
          <w:rFonts w:eastAsia="SimSun" w:cs="Mangal"/>
          <w:kern w:val="1"/>
          <w:lang w:eastAsia="zh-CN" w:bidi="hi-IN"/>
        </w:rPr>
        <w:t xml:space="preserve"> Срок предоставления муниципальной услуги:</w:t>
      </w:r>
      <w:r w:rsidRPr="00713FDF">
        <w:t xml:space="preserve"> не более 60 дней (два месяца).</w:t>
      </w:r>
    </w:p>
    <w:p w:rsidR="0016456E" w:rsidRPr="00713FDF" w:rsidRDefault="0016456E" w:rsidP="0016456E">
      <w:pPr>
        <w:autoSpaceDE w:val="0"/>
        <w:ind w:firstLine="709"/>
        <w:jc w:val="both"/>
      </w:pPr>
      <w:r w:rsidRPr="00713FDF">
        <w:t xml:space="preserve">2.4.1. Срок со дня поступления заявления по день принятия решения Администрацией о перераспределения земельного участка или земельных участков на кадастровом плане территории и направления (выдачи) его Заявителю (с приложением указанной схемы) (с учетом необходимости обращения в органы (организации), участвующие в предоставлении муниципальной услуги) - 30 календарных дней. </w:t>
      </w:r>
    </w:p>
    <w:p w:rsidR="0016456E" w:rsidRPr="00713FDF" w:rsidRDefault="0016456E" w:rsidP="0016456E">
      <w:pPr>
        <w:autoSpaceDE w:val="0"/>
        <w:ind w:firstLine="709"/>
        <w:jc w:val="both"/>
      </w:pPr>
      <w:r w:rsidRPr="00713FDF">
        <w:t xml:space="preserve">2.4.2. Срок со дня поступления заявления по день направления (выдачи) Заявителю согласия на заключение соглашения о перераспределении земель и (или) земельных участков в соответствии с утвержденным проектом межевания территории (с учетом необходимости обращения в органы (организации), участвующие в предоставлении муниципальной услуги) - 30 календарных дней. </w:t>
      </w:r>
    </w:p>
    <w:p w:rsidR="0016456E" w:rsidRPr="00713FDF" w:rsidRDefault="0016456E" w:rsidP="0016456E">
      <w:pPr>
        <w:widowControl w:val="0"/>
        <w:suppressAutoHyphens/>
        <w:ind w:firstLine="709"/>
        <w:jc w:val="both"/>
        <w:rPr>
          <w:rFonts w:eastAsia="SimSun" w:cs="Mangal"/>
          <w:kern w:val="1"/>
          <w:lang w:eastAsia="zh-CN" w:bidi="hi-IN"/>
        </w:rPr>
      </w:pPr>
      <w:r w:rsidRPr="00713FDF">
        <w:rPr>
          <w:rFonts w:eastAsia="SimSun" w:cs="Mangal"/>
          <w:kern w:val="1"/>
          <w:lang w:eastAsia="zh-CN" w:bidi="hi-IN"/>
        </w:rPr>
        <w:t>2.4.3. Начало общего срока осуществления процедуры по предоставлению муниципальной услуги исчисляется с даты предоставления заявителем полного комплекта документов, предусмотренных подпунктом 2.6.2. настоящего административного регламента, не требующих исправления и доработки.</w:t>
      </w:r>
    </w:p>
    <w:p w:rsidR="0016456E" w:rsidRPr="00713FDF" w:rsidRDefault="0016456E" w:rsidP="0016456E">
      <w:pPr>
        <w:widowControl w:val="0"/>
        <w:suppressAutoHyphens/>
        <w:ind w:firstLine="709"/>
        <w:jc w:val="both"/>
        <w:rPr>
          <w:rFonts w:eastAsia="SimSun" w:cs="Mangal"/>
          <w:kern w:val="1"/>
          <w:lang w:eastAsia="zh-CN" w:bidi="hi-IN"/>
        </w:rPr>
      </w:pPr>
      <w:r w:rsidRPr="00713FDF">
        <w:rPr>
          <w:rFonts w:eastAsia="SimSun" w:cs="Mangal"/>
          <w:kern w:val="1"/>
          <w:lang w:eastAsia="zh-CN" w:bidi="hi-IN"/>
        </w:rPr>
        <w:t>2.5. Правовые основания для предоставления муниципальной услуги</w:t>
      </w:r>
    </w:p>
    <w:p w:rsidR="0016456E" w:rsidRPr="00713FDF" w:rsidRDefault="0016456E" w:rsidP="0016456E">
      <w:pPr>
        <w:widowControl w:val="0"/>
        <w:suppressAutoHyphens/>
        <w:ind w:firstLine="709"/>
        <w:jc w:val="both"/>
        <w:rPr>
          <w:rFonts w:eastAsia="SimSun" w:cs="Mangal"/>
          <w:kern w:val="1"/>
          <w:lang w:eastAsia="zh-CN" w:bidi="hi-IN"/>
        </w:rPr>
      </w:pPr>
      <w:r w:rsidRPr="00713FDF">
        <w:rPr>
          <w:rFonts w:eastAsia="SimSun" w:cs="Mangal"/>
          <w:kern w:val="1"/>
          <w:lang w:eastAsia="zh-CN" w:bidi="hi-IN"/>
        </w:rPr>
        <w:t>2.5.1. Муниципальная услуга предоставляется в соответствии с:</w:t>
      </w:r>
    </w:p>
    <w:p w:rsidR="0016456E" w:rsidRPr="00713FDF" w:rsidRDefault="0016456E" w:rsidP="0016456E">
      <w:pPr>
        <w:ind w:firstLine="709"/>
        <w:jc w:val="both"/>
      </w:pPr>
      <w:bookmarkStart w:id="0" w:name="sub_21"/>
      <w:r w:rsidRPr="00713FDF">
        <w:t>Конституцией Российской Федерации («Российская газета», 1993, № 237);</w:t>
      </w:r>
    </w:p>
    <w:p w:rsidR="0016456E" w:rsidRPr="00713FDF" w:rsidRDefault="0016456E" w:rsidP="0016456E">
      <w:pPr>
        <w:ind w:firstLine="709"/>
        <w:jc w:val="both"/>
      </w:pPr>
      <w:bookmarkStart w:id="1" w:name="sub_22"/>
      <w:bookmarkEnd w:id="0"/>
      <w:r w:rsidRPr="00713FDF">
        <w:t>Гражданским кодексом Российской Федерации («Российская газета», 1994, № 238-239);</w:t>
      </w:r>
    </w:p>
    <w:p w:rsidR="0016456E" w:rsidRPr="00713FDF" w:rsidRDefault="0016456E" w:rsidP="0016456E">
      <w:pPr>
        <w:ind w:firstLine="709"/>
        <w:jc w:val="both"/>
      </w:pPr>
      <w:r w:rsidRPr="00713FDF">
        <w:t>Градостроительным кодексом Российской Федерации («Российская газета», 2004, № 290);</w:t>
      </w:r>
    </w:p>
    <w:p w:rsidR="0016456E" w:rsidRPr="00713FDF" w:rsidRDefault="0016456E" w:rsidP="0016456E">
      <w:pPr>
        <w:ind w:firstLine="709"/>
        <w:jc w:val="both"/>
      </w:pPr>
      <w:bookmarkStart w:id="2" w:name="sub_23"/>
      <w:bookmarkEnd w:id="1"/>
      <w:r w:rsidRPr="00713FDF">
        <w:lastRenderedPageBreak/>
        <w:t>Земельным кодексом Российской Федерации («Российская газета», 2001, № 211-212);</w:t>
      </w:r>
    </w:p>
    <w:bookmarkEnd w:id="2"/>
    <w:p w:rsidR="0016456E" w:rsidRPr="00713FDF" w:rsidRDefault="0016456E" w:rsidP="0016456E">
      <w:pPr>
        <w:ind w:firstLine="709"/>
        <w:jc w:val="both"/>
      </w:pPr>
      <w:r w:rsidRPr="00713FDF">
        <w:t>Федеральным законом от 25 октября 2001 года № 137-ФЗ «О введении в действие Земельного кодекса Российской Федерации» («Российская газета», 2001, № 211</w:t>
      </w:r>
      <w:r w:rsidRPr="00713FDF">
        <w:noBreakHyphen/>
        <w:t>212);</w:t>
      </w:r>
    </w:p>
    <w:p w:rsidR="0016456E" w:rsidRPr="00713FDF" w:rsidRDefault="0016456E" w:rsidP="0016456E">
      <w:pPr>
        <w:ind w:firstLine="709"/>
        <w:jc w:val="both"/>
      </w:pPr>
      <w:r w:rsidRPr="00713FDF">
        <w:t>Федеральным законом от 21 июля 1997 года № 122-ФЗ «О государственной регистрации прав на недвижимое имущество и сделок с ним» («Российская газета», 1997, № 145);</w:t>
      </w:r>
    </w:p>
    <w:p w:rsidR="0016456E" w:rsidRPr="00713FDF" w:rsidRDefault="0016456E" w:rsidP="0016456E">
      <w:pPr>
        <w:autoSpaceDE w:val="0"/>
        <w:ind w:firstLine="709"/>
        <w:jc w:val="both"/>
      </w:pPr>
      <w:r w:rsidRPr="00713FDF">
        <w:t>- Федеральным законом Российской Федерации от 21 декабря 2001 года N 178-ФЗ "О приватизации государственного и муниципального имущества";</w:t>
      </w:r>
    </w:p>
    <w:p w:rsidR="0016456E" w:rsidRPr="00713FDF" w:rsidRDefault="0016456E" w:rsidP="0016456E">
      <w:pPr>
        <w:autoSpaceDE w:val="0"/>
        <w:ind w:firstLine="709"/>
        <w:jc w:val="both"/>
      </w:pPr>
      <w:r w:rsidRPr="00713FDF">
        <w:t>- Федеральным законом Российской Федерации от 18 июня 2001 года N 78-ФЗ "О землеустройстве";</w:t>
      </w:r>
    </w:p>
    <w:p w:rsidR="0016456E" w:rsidRPr="00713FDF" w:rsidRDefault="0016456E" w:rsidP="0016456E">
      <w:pPr>
        <w:ind w:firstLine="709"/>
        <w:jc w:val="both"/>
      </w:pPr>
      <w:r w:rsidRPr="00713FDF">
        <w:t>Федеральным законом от 02 мая 2006 года № 59-ФЗ «О порядке рассмотрения обращений граждан Российской Федерации» («Российская газета», 2006, № 95);</w:t>
      </w:r>
    </w:p>
    <w:p w:rsidR="0016456E" w:rsidRPr="00713FDF" w:rsidRDefault="0016456E" w:rsidP="0016456E">
      <w:pPr>
        <w:ind w:firstLine="709"/>
        <w:jc w:val="both"/>
      </w:pPr>
      <w:r w:rsidRPr="00713FDF">
        <w:t>Федеральным законом от 24 июля 2007 года № 221-ФЗ «О государственном кадастре недвижимости» («Российская газета», 2007, № 165);</w:t>
      </w:r>
    </w:p>
    <w:p w:rsidR="0016456E" w:rsidRPr="00713FDF" w:rsidRDefault="0016456E" w:rsidP="0016456E">
      <w:pPr>
        <w:ind w:firstLine="709"/>
        <w:jc w:val="both"/>
      </w:pPr>
      <w:r w:rsidRPr="00713FDF">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2009, № 25);</w:t>
      </w:r>
    </w:p>
    <w:p w:rsidR="0016456E" w:rsidRPr="00713FDF" w:rsidRDefault="0016456E" w:rsidP="0016456E">
      <w:pPr>
        <w:ind w:firstLine="709"/>
        <w:jc w:val="both"/>
      </w:pPr>
      <w:r w:rsidRPr="00713FDF">
        <w:t xml:space="preserve">Федеральным законом от 27 июля 2010 года № 210-ФЗ «Об организации предоставления государственных и муниципальных услуг» («Российская газета», 2010, № 168); </w:t>
      </w:r>
    </w:p>
    <w:p w:rsidR="0016456E" w:rsidRPr="00713FDF" w:rsidRDefault="0016456E" w:rsidP="0016456E">
      <w:pPr>
        <w:ind w:firstLine="709"/>
        <w:jc w:val="both"/>
      </w:pPr>
      <w:r w:rsidRPr="00713FDF">
        <w:t>Постановлением Правительства Российской Федерации от 7 июля 2011 года № 553 «О порядке оформления и представления заявлений и (или) муниципальных услуг, в форме электронных документов» (Сборник законодательства Российской Федерации, 2011, № 29, ст. 4479);</w:t>
      </w:r>
    </w:p>
    <w:p w:rsidR="0016456E" w:rsidRPr="00713FDF" w:rsidRDefault="0016456E" w:rsidP="0016456E">
      <w:pPr>
        <w:ind w:firstLine="709"/>
        <w:jc w:val="both"/>
      </w:pPr>
      <w:r w:rsidRPr="00713FDF">
        <w:t>Законом Забайкальского края от 01 апреля 2009 года № 152-ЗЗК «О регулировании земельных отношений на территории Забайкальского края» («Забайкальский рабочий», 2009, № 62);</w:t>
      </w:r>
      <w:r w:rsidRPr="00713FDF">
        <w:rPr>
          <w:rFonts w:eastAsia="SimSun" w:cs="Mangal"/>
          <w:kern w:val="1"/>
          <w:lang w:eastAsia="zh-CN" w:bidi="hi-IN"/>
        </w:rPr>
        <w:t xml:space="preserve"> </w:t>
      </w:r>
    </w:p>
    <w:p w:rsidR="0016456E" w:rsidRPr="00713FDF" w:rsidRDefault="0016456E" w:rsidP="0016456E">
      <w:pPr>
        <w:autoSpaceDE w:val="0"/>
        <w:ind w:firstLine="709"/>
        <w:jc w:val="both"/>
        <w:rPr>
          <w:rFonts w:eastAsia="SimSun" w:cs="Mangal"/>
          <w:kern w:val="1"/>
          <w:lang w:eastAsia="zh-CN" w:bidi="hi-IN"/>
        </w:rPr>
      </w:pPr>
      <w:r w:rsidRPr="00713FDF">
        <w:rPr>
          <w:rFonts w:eastAsia="SimSun" w:cs="Mangal"/>
          <w:kern w:val="1"/>
          <w:lang w:eastAsia="zh-CN" w:bidi="hi-IN"/>
        </w:rPr>
        <w:t>иными федеральными законами, соглашениями федеральных органов исполнительной власти и органов исполнительной власти Забайкальского края, другими краевыми законами, а также иные нормативными правовыми актами Российской Федерации и органов местного самоуправления</w:t>
      </w:r>
      <w:bookmarkStart w:id="3" w:name="Par142"/>
      <w:bookmarkEnd w:id="3"/>
      <w:r w:rsidRPr="00713FDF">
        <w:rPr>
          <w:rFonts w:eastAsia="SimSun" w:cs="Mangal"/>
          <w:kern w:val="1"/>
          <w:lang w:eastAsia="zh-CN" w:bidi="hi-IN"/>
        </w:rPr>
        <w:t>.</w:t>
      </w:r>
    </w:p>
    <w:p w:rsidR="0016456E" w:rsidRPr="00713FDF" w:rsidRDefault="0016456E" w:rsidP="0016456E">
      <w:pPr>
        <w:widowControl w:val="0"/>
        <w:suppressAutoHyphens/>
        <w:autoSpaceDE w:val="0"/>
        <w:ind w:firstLine="709"/>
        <w:jc w:val="both"/>
        <w:rPr>
          <w:rFonts w:eastAsia="SimSun" w:cs="Mangal"/>
          <w:bCs/>
          <w:kern w:val="1"/>
          <w:lang w:eastAsia="zh-CN" w:bidi="hi-IN"/>
        </w:rPr>
      </w:pPr>
      <w:r w:rsidRPr="00713FDF">
        <w:rPr>
          <w:rFonts w:eastAsia="SimSun" w:cs="Mangal"/>
          <w:bCs/>
          <w:kern w:val="1"/>
          <w:lang w:eastAsia="zh-CN" w:bidi="hi-IN"/>
        </w:rPr>
        <w:t>2.6. Требования к перечню документов, необходимых для представления муниципальной услуги</w:t>
      </w:r>
    </w:p>
    <w:p w:rsidR="0016456E" w:rsidRPr="00713FDF" w:rsidRDefault="0016456E" w:rsidP="0016456E">
      <w:pPr>
        <w:widowControl w:val="0"/>
        <w:suppressAutoHyphens/>
        <w:autoSpaceDE w:val="0"/>
        <w:ind w:firstLine="709"/>
        <w:jc w:val="both"/>
        <w:rPr>
          <w:rFonts w:eastAsia="SimSun" w:cs="Mangal"/>
          <w:kern w:val="1"/>
          <w:lang w:eastAsia="zh-CN" w:bidi="hi-IN"/>
        </w:rPr>
      </w:pPr>
      <w:bookmarkStart w:id="4" w:name="Par143"/>
      <w:bookmarkEnd w:id="4"/>
      <w:r w:rsidRPr="00713FDF">
        <w:rPr>
          <w:rFonts w:eastAsia="SimSun" w:cs="Mangal"/>
          <w:kern w:val="1"/>
          <w:lang w:eastAsia="zh-CN" w:bidi="hi-IN"/>
        </w:rPr>
        <w:t xml:space="preserve">2.6.1. Основанием для рассмотрения Администрацией вопроса о предоставлении муниципальной услуги лицам, указанным в пункте 1.2. настоящего административного регламента, является письменное обращение (заявление) Заявителя (приложение № 1 к настоящему административному регламенту), в котором должны быть указаны: </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kern w:val="1"/>
          <w:lang w:eastAsia="zh-CN" w:bidi="hi-IN"/>
        </w:rPr>
        <w:t>1) фамилия, имя и (при наличии) отчество, место жительства Заявителя, реквизиты документа, удостоверяющего личность Заявителя (для гражданина);</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kern w:val="1"/>
          <w:lang w:eastAsia="zh-CN" w:bidi="hi-I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6456E" w:rsidRPr="00713FDF" w:rsidRDefault="0016456E" w:rsidP="0016456E">
      <w:pPr>
        <w:widowControl w:val="0"/>
        <w:autoSpaceDE w:val="0"/>
        <w:autoSpaceDN w:val="0"/>
        <w:adjustRightInd w:val="0"/>
        <w:ind w:firstLine="709"/>
        <w:jc w:val="both"/>
      </w:pPr>
      <w:r w:rsidRPr="00713FDF">
        <w:rPr>
          <w:rFonts w:eastAsia="SimSun" w:cs="Mangal"/>
          <w:kern w:val="1"/>
          <w:lang w:eastAsia="zh-CN" w:bidi="hi-IN"/>
        </w:rPr>
        <w:t xml:space="preserve">3) </w:t>
      </w:r>
      <w:r w:rsidRPr="00713FDF">
        <w:t xml:space="preserve">кадастровый номер земельного участка или кадастровые номера земельных участков, перераспределение которых планируется осуществить; </w:t>
      </w:r>
    </w:p>
    <w:p w:rsidR="0016456E" w:rsidRPr="00713FDF" w:rsidRDefault="0016456E" w:rsidP="0016456E">
      <w:pPr>
        <w:widowControl w:val="0"/>
        <w:autoSpaceDE w:val="0"/>
        <w:autoSpaceDN w:val="0"/>
        <w:adjustRightInd w:val="0"/>
        <w:ind w:firstLine="709"/>
        <w:jc w:val="both"/>
      </w:pPr>
      <w:r w:rsidRPr="00713FDF">
        <w:t xml:space="preserve">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 </w:t>
      </w:r>
    </w:p>
    <w:p w:rsidR="0016456E" w:rsidRPr="00713FDF" w:rsidRDefault="0016456E" w:rsidP="0016456E">
      <w:pPr>
        <w:widowControl w:val="0"/>
        <w:autoSpaceDE w:val="0"/>
        <w:autoSpaceDN w:val="0"/>
        <w:adjustRightInd w:val="0"/>
        <w:ind w:firstLine="709"/>
        <w:jc w:val="both"/>
      </w:pPr>
      <w:r w:rsidRPr="00713FDF">
        <w:t xml:space="preserve">адрес (местоположение) земельного участка (указывается по желанию Заявителя); </w:t>
      </w:r>
    </w:p>
    <w:p w:rsidR="0016456E" w:rsidRPr="00713FDF" w:rsidRDefault="0016456E" w:rsidP="0016456E">
      <w:pPr>
        <w:widowControl w:val="0"/>
        <w:autoSpaceDE w:val="0"/>
        <w:autoSpaceDN w:val="0"/>
        <w:adjustRightInd w:val="0"/>
        <w:ind w:firstLine="709"/>
        <w:jc w:val="both"/>
      </w:pPr>
      <w:r w:rsidRPr="00713FDF">
        <w:t xml:space="preserve">почтовый адрес и (или) адрес электронной почты для связи с Заявителем; </w:t>
      </w:r>
    </w:p>
    <w:p w:rsidR="0016456E" w:rsidRPr="00713FDF" w:rsidRDefault="0016456E" w:rsidP="0016456E">
      <w:pPr>
        <w:widowControl w:val="0"/>
        <w:autoSpaceDE w:val="0"/>
        <w:autoSpaceDN w:val="0"/>
        <w:adjustRightInd w:val="0"/>
        <w:ind w:firstLine="709"/>
        <w:jc w:val="both"/>
      </w:pPr>
      <w:r w:rsidRPr="00713FDF">
        <w:t xml:space="preserve">способ уведомления о результате оказания муниципальной услуги; </w:t>
      </w:r>
      <w:r w:rsidRPr="00713FDF">
        <w:br/>
        <w:t>способ получения результата оказания муниципальной услуги.</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kern w:val="1"/>
          <w:lang w:eastAsia="zh-CN" w:bidi="hi-IN"/>
        </w:rPr>
        <w:t>2.6.2. К заявлению о перераспределении земельного участка прилагаются:</w:t>
      </w:r>
    </w:p>
    <w:p w:rsidR="0016456E" w:rsidRPr="00713FDF" w:rsidRDefault="0016456E" w:rsidP="0016456E">
      <w:pPr>
        <w:widowControl w:val="0"/>
        <w:suppressAutoHyphens/>
        <w:autoSpaceDE w:val="0"/>
        <w:ind w:firstLine="709"/>
        <w:jc w:val="both"/>
      </w:pPr>
      <w:r w:rsidRPr="00713FDF">
        <w:rPr>
          <w:rFonts w:eastAsia="SimSun" w:cs="Mangal"/>
          <w:kern w:val="1"/>
          <w:lang w:eastAsia="zh-CN" w:bidi="hi-IN"/>
        </w:rPr>
        <w:t>1)</w:t>
      </w:r>
      <w:r w:rsidRPr="00713FDF">
        <w:t xml:space="preserve"> копия паспорта или иного документа, предусмотренного федеральным законом или иными нормативными правовыми актами в качестве документа, удостоверяющего личность гражданина Российской Федерации, иностранного гражданина или лица без гражданства </w:t>
      </w:r>
      <w:r w:rsidRPr="00713FDF">
        <w:lastRenderedPageBreak/>
        <w:t xml:space="preserve">(для физических лиц); </w:t>
      </w:r>
    </w:p>
    <w:p w:rsidR="0016456E" w:rsidRPr="00713FDF" w:rsidRDefault="0016456E" w:rsidP="0016456E">
      <w:pPr>
        <w:widowControl w:val="0"/>
        <w:suppressAutoHyphens/>
        <w:autoSpaceDE w:val="0"/>
        <w:ind w:firstLine="709"/>
        <w:jc w:val="both"/>
      </w:pPr>
      <w:r w:rsidRPr="00713FDF">
        <w:t xml:space="preserve">2)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 </w:t>
      </w:r>
    </w:p>
    <w:p w:rsidR="0016456E" w:rsidRPr="00713FDF" w:rsidRDefault="0016456E" w:rsidP="0016456E">
      <w:pPr>
        <w:widowControl w:val="0"/>
        <w:suppressAutoHyphens/>
        <w:autoSpaceDE w:val="0"/>
        <w:ind w:firstLine="709"/>
        <w:jc w:val="both"/>
      </w:pPr>
      <w:r w:rsidRPr="00713FDF">
        <w:t xml:space="preserve">3) схема расположения земельного участка или земельных участков на кадастровом плане территории в случае, если отсутствует проект межевания территории, в границах которой осуществляется перераспределение земельных участков; </w:t>
      </w:r>
    </w:p>
    <w:p w:rsidR="0016456E" w:rsidRPr="00713FDF" w:rsidRDefault="0016456E" w:rsidP="0016456E">
      <w:pPr>
        <w:widowControl w:val="0"/>
        <w:suppressAutoHyphens/>
        <w:autoSpaceDE w:val="0"/>
        <w:ind w:firstLine="709"/>
        <w:jc w:val="both"/>
      </w:pPr>
      <w:r w:rsidRPr="00713FDF">
        <w:t>4)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16456E" w:rsidRPr="00713FDF" w:rsidRDefault="0016456E" w:rsidP="0016456E">
      <w:pPr>
        <w:widowControl w:val="0"/>
        <w:suppressAutoHyphens/>
        <w:autoSpaceDE w:val="0"/>
        <w:ind w:firstLine="709"/>
        <w:jc w:val="both"/>
      </w:pPr>
      <w:r w:rsidRPr="00713FDF">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16456E" w:rsidRPr="00713FDF" w:rsidRDefault="0016456E" w:rsidP="0016456E">
      <w:pPr>
        <w:widowControl w:val="0"/>
        <w:suppressAutoHyphens/>
        <w:autoSpaceDE w:val="0"/>
        <w:ind w:firstLine="709"/>
        <w:jc w:val="both"/>
      </w:pPr>
      <w:r w:rsidRPr="00713FDF">
        <w:t>Документ, указанный в подпункте «3» настоящего пункта, прилагается к заявлению по желанию Заявителя, за исключением случаев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собственности Администрации</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kern w:val="1"/>
          <w:lang w:eastAsia="zh-CN" w:bidi="hi-IN"/>
        </w:rPr>
        <w:t>2.6.3.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16456E" w:rsidRPr="00713FDF" w:rsidRDefault="0016456E" w:rsidP="0016456E">
      <w:pPr>
        <w:widowControl w:val="0"/>
        <w:suppressAutoHyphens/>
        <w:autoSpaceDE w:val="0"/>
        <w:ind w:firstLine="709"/>
        <w:jc w:val="both"/>
        <w:rPr>
          <w:rFonts w:eastAsia="SimSun" w:cs="Mangal"/>
          <w:bCs/>
          <w:kern w:val="1"/>
          <w:lang w:eastAsia="zh-CN" w:bidi="hi-IN"/>
        </w:rPr>
      </w:pPr>
      <w:r w:rsidRPr="00713FDF">
        <w:rPr>
          <w:rFonts w:eastAsia="SimSun" w:cs="Mangal"/>
          <w:kern w:val="1"/>
          <w:lang w:eastAsia="zh-CN" w:bidi="hi-IN"/>
        </w:rPr>
        <w:t xml:space="preserve">2.6.4. </w:t>
      </w:r>
      <w:r w:rsidRPr="00713FDF">
        <w:rPr>
          <w:rFonts w:eastAsia="SimSun" w:cs="Mangal"/>
          <w:bCs/>
          <w:kern w:val="1"/>
          <w:lang w:eastAsia="zh-CN" w:bidi="hi-IN"/>
        </w:rPr>
        <w:t>Копии документов должны быть заверены в установленном порядке или представлены одновременно с оригиналами и заверены лицом, принимающим документы. Ответственность за достоверность представляемых сведений возлагается на заявителя.</w:t>
      </w:r>
    </w:p>
    <w:p w:rsidR="0016456E" w:rsidRPr="00713FDF" w:rsidRDefault="0016456E" w:rsidP="0016456E">
      <w:pPr>
        <w:widowControl w:val="0"/>
        <w:suppressAutoHyphens/>
        <w:autoSpaceDE w:val="0"/>
        <w:ind w:firstLine="709"/>
        <w:jc w:val="both"/>
        <w:rPr>
          <w:rFonts w:eastAsia="SimSun" w:cs="Mangal"/>
          <w:bCs/>
          <w:kern w:val="1"/>
          <w:lang w:eastAsia="zh-CN" w:bidi="hi-IN"/>
        </w:rPr>
      </w:pPr>
      <w:r w:rsidRPr="00713FDF">
        <w:rPr>
          <w:rFonts w:eastAsia="SimSun" w:cs="Mangal"/>
          <w:bCs/>
          <w:kern w:val="1"/>
          <w:lang w:eastAsia="zh-CN" w:bidi="hi-I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16456E" w:rsidRPr="00713FDF" w:rsidRDefault="0016456E" w:rsidP="0016456E">
      <w:pPr>
        <w:widowControl w:val="0"/>
        <w:suppressAutoHyphens/>
        <w:autoSpaceDE w:val="0"/>
        <w:ind w:firstLine="709"/>
        <w:jc w:val="both"/>
        <w:rPr>
          <w:rFonts w:eastAsia="SimSun" w:cs="Mangal"/>
          <w:bCs/>
          <w:kern w:val="1"/>
          <w:lang w:eastAsia="zh-CN" w:bidi="hi-IN"/>
        </w:rPr>
      </w:pPr>
      <w:r w:rsidRPr="00713FDF">
        <w:rPr>
          <w:rFonts w:eastAsia="SimSun" w:cs="Mangal"/>
          <w:bCs/>
          <w:kern w:val="1"/>
          <w:lang w:eastAsia="zh-CN" w:bidi="hi-IN"/>
        </w:rPr>
        <w:t>1) кадастровый паспорт испрашиваемого земельного участка либо кадастровая выписка об испрашиваемом земельном участке (Управление Федеральной службы государственной регистрации, кадастра и картографии по Забайкальскому краю);</w:t>
      </w:r>
    </w:p>
    <w:p w:rsidR="0016456E" w:rsidRPr="00713FDF" w:rsidRDefault="0016456E" w:rsidP="0016456E">
      <w:pPr>
        <w:widowControl w:val="0"/>
        <w:suppressAutoHyphens/>
        <w:autoSpaceDE w:val="0"/>
        <w:ind w:firstLine="709"/>
        <w:jc w:val="both"/>
        <w:rPr>
          <w:rFonts w:eastAsia="SimSun" w:cs="Mangal"/>
          <w:bCs/>
          <w:kern w:val="1"/>
          <w:lang w:eastAsia="zh-CN" w:bidi="hi-IN"/>
        </w:rPr>
      </w:pPr>
      <w:r w:rsidRPr="00713FDF">
        <w:rPr>
          <w:rFonts w:eastAsia="SimSun" w:cs="Mangal"/>
          <w:bCs/>
          <w:kern w:val="1"/>
          <w:lang w:eastAsia="zh-CN" w:bidi="hi-IN"/>
        </w:rPr>
        <w:t>2) выписку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Федеральной службы государственной регистрации, кадастра и картографии по Забайкальскому краю);</w:t>
      </w:r>
    </w:p>
    <w:p w:rsidR="0016456E" w:rsidRPr="00713FDF" w:rsidRDefault="0016456E" w:rsidP="0016456E">
      <w:pPr>
        <w:widowControl w:val="0"/>
        <w:suppressAutoHyphens/>
        <w:autoSpaceDE w:val="0"/>
        <w:ind w:firstLine="709"/>
        <w:jc w:val="both"/>
        <w:rPr>
          <w:rFonts w:eastAsia="SimSun" w:cs="Mangal"/>
          <w:bCs/>
          <w:kern w:val="1"/>
          <w:lang w:eastAsia="zh-CN" w:bidi="hi-IN"/>
        </w:rPr>
      </w:pPr>
      <w:r w:rsidRPr="00713FDF">
        <w:rPr>
          <w:rFonts w:eastAsia="SimSun" w:cs="Mangal"/>
          <w:bCs/>
          <w:kern w:val="1"/>
          <w:lang w:eastAsia="zh-CN" w:bidi="hi-IN"/>
        </w:rPr>
        <w:t>3) в случае, если заявителем является юридическое лицо – выписку из Единого государственного реестра юридических лиц (ЕГРЮЛ) о юридическом лице, являющемся заявителем (органы Федеральной налоговой службы по Забайкальскому краю);</w:t>
      </w:r>
    </w:p>
    <w:p w:rsidR="0016456E" w:rsidRPr="00713FDF" w:rsidRDefault="0016456E" w:rsidP="0016456E">
      <w:pPr>
        <w:widowControl w:val="0"/>
        <w:suppressAutoHyphens/>
        <w:autoSpaceDE w:val="0"/>
        <w:ind w:firstLine="709"/>
        <w:jc w:val="both"/>
        <w:rPr>
          <w:rFonts w:eastAsia="SimSun" w:cs="Mangal"/>
          <w:bCs/>
          <w:kern w:val="1"/>
          <w:lang w:eastAsia="zh-CN" w:bidi="hi-IN"/>
        </w:rPr>
      </w:pPr>
      <w:r w:rsidRPr="00713FDF">
        <w:rPr>
          <w:rFonts w:eastAsia="SimSun" w:cs="Mangal"/>
          <w:bCs/>
          <w:kern w:val="1"/>
          <w:lang w:eastAsia="zh-CN" w:bidi="hi-IN"/>
        </w:rPr>
        <w:t>4) в случае, если на земельном участке расположены здания, строения – выписку из ЕГРП о правах на данные объекты недвижимости, находящиеся на приобретаемом земельном участке (Управление Федеральной службы государственной регистрации, кадастра и картографии по Забайкальскому краю).</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kern w:val="1"/>
          <w:lang w:eastAsia="zh-CN" w:bidi="hi-IN"/>
        </w:rPr>
        <w:t>2.8.  Специалист Администрации, осуществляющий муниципальную услугу не вправе требовать от Заявителя:</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kern w:val="1"/>
          <w:lang w:eastAsia="zh-CN" w:bidi="hi-IN"/>
        </w:rP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456E" w:rsidRPr="00713FDF" w:rsidRDefault="0016456E" w:rsidP="0016456E">
      <w:pPr>
        <w:widowControl w:val="0"/>
        <w:suppressAutoHyphens/>
        <w:autoSpaceDE w:val="0"/>
        <w:ind w:firstLine="709"/>
        <w:jc w:val="both"/>
        <w:rPr>
          <w:rFonts w:eastAsia="SimSun" w:cs="Mangal"/>
          <w:bCs/>
          <w:kern w:val="1"/>
          <w:lang w:eastAsia="zh-CN" w:bidi="hi-IN"/>
        </w:rPr>
      </w:pPr>
      <w:r w:rsidRPr="00713FDF">
        <w:rPr>
          <w:rFonts w:eastAsia="SimSun" w:cs="Mangal"/>
          <w:bCs/>
          <w:kern w:val="1"/>
          <w:lang w:eastAsia="zh-CN" w:bidi="hi-IN"/>
        </w:rPr>
        <w:t xml:space="preserve">-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в </w:t>
      </w:r>
      <w:r w:rsidRPr="00713FDF">
        <w:rPr>
          <w:rFonts w:eastAsia="SimSun" w:cs="Mangal"/>
          <w:bCs/>
          <w:kern w:val="1"/>
          <w:lang w:eastAsia="zh-CN" w:bidi="hi-IN"/>
        </w:rPr>
        <w:lastRenderedPageBreak/>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kern w:val="1"/>
          <w:lang w:eastAsia="zh-CN" w:bidi="hi-IN"/>
        </w:rPr>
        <w:t>2.9. Документы, указанные в подпункте 2.6.2. настоящего административного регламента, могут быть представлены в Администрацию в соответствии с действующим законодательством Российской Федерации при личном обращении, направлены почтовым отправлением с объявленной ценностью при его пересылке, электронной почтой в виде электронных документов либо по сети «Интернет».</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kern w:val="1"/>
          <w:lang w:eastAsia="zh-CN" w:bidi="hi-IN"/>
        </w:rPr>
        <w:t>2.10. Исчерпывающий перечень оснований для отказа в приеме документов, необходимых для предоставления муниципальной услуги:</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kern w:val="1"/>
          <w:lang w:eastAsia="zh-CN" w:bidi="hi-IN"/>
        </w:rPr>
        <w:t>оснований для отказа в приеме документов, необходимых для предоставления муниципальной услуги, не предусмотрено.</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t>2.11.</w:t>
      </w:r>
      <w:r w:rsidRPr="00713FDF">
        <w:rPr>
          <w:rFonts w:eastAsia="SimSun" w:cs="Mangal"/>
          <w:kern w:val="1"/>
          <w:lang w:eastAsia="zh-CN" w:bidi="hi-IN"/>
        </w:rPr>
        <w:t xml:space="preserve">  Исчерпывающий перечень оснований для приостановления и (или) отказа в предоставлении муниципальной услуги:</w:t>
      </w:r>
      <w:bookmarkStart w:id="5" w:name="Par209"/>
      <w:bookmarkEnd w:id="5"/>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t xml:space="preserve">1) заявление о перераспределении земельных участков подано в случаях, не установленных земельным законодательством Российской Федерации; </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kern w:val="1"/>
          <w:lang w:eastAsia="zh-CN" w:bidi="hi-IN"/>
        </w:rPr>
        <w:t xml:space="preserve">2) </w:t>
      </w:r>
      <w:r w:rsidRPr="00713FDF">
        <w:t xml:space="preserve">не представлено в письменной форме согласие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 </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собственности Администрации, будут расположены здание, сооружение, объект незавершенного строительства, находящиеся в собственности Администрации, в собственности других граждан или юридических лиц, за исключением сооружения (в том числе сооружения, строительство которого не завершено</w:t>
      </w:r>
      <w:r>
        <w:t>,</w:t>
      </w:r>
      <w:r w:rsidRPr="00713FDF">
        <w:t xml:space="preserve"> которое размещается на условиях сервитута, или объекта, который установлен постановлением Правительства Российской Федерации, и наличие которого не препятствует использованию земельного участка в соответствии с его разрешенным использованием; </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t xml:space="preserve">4) проектом межевания территории или схемой расположения земельного участка или земельных участков на кадастровом плане территории предусматривается перераспределение земельного участка, находящегося в частной собственности, и земель и (или) земельных участков, находящихся в собственности Администрации и изъятых из оборота или ограниченных в обороте; </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находящихся в собственности Администрации и зарезервированных для государственных нужд; </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t xml:space="preserve">6) проектом межевания территории или схемой расположения земельного участка или земельных участков на кадастровом плане территории предусматривается перераспределение земельного участка, находящегося в частной собственности, и земельного участка, находящегося в собственности Администрации и являющегося предметом аукциона, извещение о проведении которого размещено в порядке, установленном земельным законодательством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 </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собственности Администрации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 </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t xml:space="preserve">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 </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w:t>
      </w:r>
      <w:r w:rsidRPr="00713FDF">
        <w:lastRenderedPageBreak/>
        <w:t xml:space="preserve">требований, установленных земельным законодательством Российской Федерации, за исключением случаев перераспределения земельных участков, установленных Земельным кодексом Российской Федерации; </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kern w:val="1"/>
          <w:lang w:eastAsia="zh-CN" w:bidi="hi-IN"/>
        </w:rPr>
        <w:t>10</w:t>
      </w:r>
      <w:r w:rsidRPr="00713FDF">
        <w:t xml:space="preserve">) границы земельного участка, находящегося в частной собственности, подлежат уточнению в соответствии с Федеральным законом Российской Федерации от 24.07.2007 №221-ФЗ «О государственном кадастре недвижимости»; </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kern w:val="1"/>
          <w:lang w:eastAsia="zh-CN" w:bidi="hi-IN"/>
        </w:rPr>
        <w:t>11</w:t>
      </w:r>
      <w:r w:rsidRPr="00713FDF">
        <w:t xml:space="preserve">) имеются основания для отказа в утверждении схемы расположения земельного участка или земельных участков на кадастровом плане территории, установленные земельным законодательством Российской Федерации; </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kern w:val="1"/>
          <w:lang w:eastAsia="zh-CN" w:bidi="hi-IN"/>
        </w:rPr>
        <w:t>12</w:t>
      </w:r>
      <w:r w:rsidRPr="00713FDF">
        <w:t xml:space="preserve">) приложенная к заявлению о перераспределении земельных участков схема расположения земельного участка или земельных участков на кадастровом плане территории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 </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kern w:val="1"/>
          <w:lang w:eastAsia="zh-CN" w:bidi="hi-IN"/>
        </w:rPr>
        <w:t>13</w:t>
      </w:r>
      <w:r w:rsidRPr="00713FDF">
        <w:t xml:space="preserve">) земельный участок, образование которого предусмотрено схемой расположения земельного участка или земельных участков на кадастровом плане территории, расположен в границах территории, в отношении которой утвержден проект межевания территории. </w:t>
      </w:r>
    </w:p>
    <w:p w:rsidR="0016456E" w:rsidRPr="00713FDF" w:rsidRDefault="0016456E" w:rsidP="0016456E">
      <w:pPr>
        <w:widowControl w:val="0"/>
        <w:suppressAutoHyphens/>
        <w:autoSpaceDE w:val="0"/>
        <w:ind w:firstLine="709"/>
        <w:jc w:val="both"/>
      </w:pPr>
      <w:r w:rsidRPr="00713FDF">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земельных участков на кадастровом плане территории или проекте межевания территории, в соответствии с которыми такой земельный участок был образован, более чем на десять процентов.</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kern w:val="1"/>
          <w:lang w:eastAsia="zh-CN" w:bidi="hi-IN"/>
        </w:rPr>
        <w:t>2.12. Перечень услуг, которые являются необходимыми и обязательными для предоставления муниципальной услуги</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kern w:val="1"/>
          <w:lang w:eastAsia="zh-CN" w:bidi="hi-IN"/>
        </w:rPr>
        <w:t>Услуги, являющиеся необходимыми и обязательными для предоставления муниципальной услуги, отсутствуют.</w:t>
      </w:r>
    </w:p>
    <w:p w:rsidR="0016456E" w:rsidRPr="00713FDF" w:rsidRDefault="0016456E" w:rsidP="0016456E">
      <w:pPr>
        <w:autoSpaceDE w:val="0"/>
        <w:autoSpaceDN w:val="0"/>
        <w:adjustRightInd w:val="0"/>
        <w:ind w:firstLine="709"/>
        <w:jc w:val="both"/>
        <w:outlineLvl w:val="1"/>
      </w:pPr>
      <w:r w:rsidRPr="00713FDF">
        <w:t>2.13. Размер платы, взимаемой с заявителя при предоставлении  муниципальной услуги, и способы ее взимания.</w:t>
      </w:r>
    </w:p>
    <w:p w:rsidR="0016456E" w:rsidRPr="00713FDF" w:rsidRDefault="0016456E" w:rsidP="0016456E">
      <w:pPr>
        <w:widowControl w:val="0"/>
        <w:autoSpaceDE w:val="0"/>
        <w:autoSpaceDN w:val="0"/>
        <w:adjustRightInd w:val="0"/>
        <w:ind w:firstLine="709"/>
        <w:jc w:val="both"/>
      </w:pPr>
      <w:r w:rsidRPr="00713FDF">
        <w:t>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  в порядке, установленном органом местного самоуправления, в отношении земельных участков, находящихся в муниципальной собственности.</w:t>
      </w:r>
    </w:p>
    <w:p w:rsidR="0016456E" w:rsidRPr="00713FDF" w:rsidRDefault="0016456E" w:rsidP="0016456E">
      <w:pPr>
        <w:widowControl w:val="0"/>
        <w:autoSpaceDE w:val="0"/>
        <w:autoSpaceDN w:val="0"/>
        <w:adjustRightInd w:val="0"/>
        <w:ind w:firstLine="709"/>
        <w:jc w:val="both"/>
      </w:pPr>
      <w:r w:rsidRPr="00713FDF">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6456E" w:rsidRPr="00713FDF" w:rsidRDefault="0016456E" w:rsidP="0016456E">
      <w:pPr>
        <w:widowControl w:val="0"/>
        <w:autoSpaceDE w:val="0"/>
        <w:autoSpaceDN w:val="0"/>
        <w:adjustRightInd w:val="0"/>
        <w:ind w:firstLine="709"/>
        <w:jc w:val="both"/>
      </w:pPr>
      <w:r w:rsidRPr="00713FDF">
        <w:t>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p w:rsidR="0016456E" w:rsidRPr="00713FDF" w:rsidRDefault="0016456E" w:rsidP="0016456E">
      <w:pPr>
        <w:widowControl w:val="0"/>
        <w:suppressAutoHyphens/>
        <w:autoSpaceDE w:val="0"/>
        <w:ind w:firstLine="709"/>
        <w:jc w:val="both"/>
        <w:rPr>
          <w:rFonts w:eastAsia="SimSun" w:cs="Mangal"/>
          <w:bCs/>
          <w:kern w:val="1"/>
          <w:lang w:eastAsia="zh-CN" w:bidi="hi-IN"/>
        </w:rPr>
      </w:pPr>
      <w:r w:rsidRPr="00713FDF">
        <w:rPr>
          <w:rFonts w:eastAsia="SimSun" w:cs="Mangal"/>
          <w:bCs/>
          <w:kern w:val="1"/>
          <w:lang w:eastAsia="zh-CN" w:bidi="hi-IN"/>
        </w:rPr>
        <w:t>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6456E" w:rsidRPr="00713FDF" w:rsidRDefault="0016456E" w:rsidP="0016456E">
      <w:pPr>
        <w:widowControl w:val="0"/>
        <w:suppressAutoHyphens/>
        <w:autoSpaceDE w:val="0"/>
        <w:ind w:firstLine="709"/>
        <w:jc w:val="both"/>
        <w:rPr>
          <w:rFonts w:eastAsia="SimSun" w:cs="Mangal"/>
          <w:bCs/>
          <w:kern w:val="1"/>
          <w:lang w:eastAsia="zh-CN" w:bidi="hi-IN"/>
        </w:rPr>
      </w:pPr>
      <w:r w:rsidRPr="00713FDF">
        <w:rPr>
          <w:rFonts w:eastAsia="SimSun" w:cs="Mangal"/>
          <w:bCs/>
          <w:kern w:val="1"/>
          <w:lang w:eastAsia="zh-CN" w:bidi="hi-IN"/>
        </w:rPr>
        <w:t>Прием граждан ведется по очереди;</w:t>
      </w:r>
    </w:p>
    <w:p w:rsidR="0016456E" w:rsidRPr="00713FDF" w:rsidRDefault="0016456E" w:rsidP="0016456E">
      <w:pPr>
        <w:widowControl w:val="0"/>
        <w:suppressAutoHyphens/>
        <w:autoSpaceDE w:val="0"/>
        <w:ind w:firstLine="709"/>
        <w:jc w:val="both"/>
        <w:rPr>
          <w:rFonts w:eastAsia="SimSun" w:cs="Mangal"/>
          <w:bCs/>
          <w:kern w:val="1"/>
          <w:lang w:eastAsia="zh-CN" w:bidi="hi-IN"/>
        </w:rPr>
      </w:pPr>
      <w:r w:rsidRPr="00713FDF">
        <w:rPr>
          <w:rFonts w:eastAsia="SimSun" w:cs="Mangal"/>
          <w:bCs/>
          <w:kern w:val="1"/>
          <w:lang w:eastAsia="zh-CN" w:bidi="hi-IN"/>
        </w:rPr>
        <w:t>время ожидания личного приема в очереди при подаче запроса и при получении результата составляет не более 15 минут;</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kern w:val="1"/>
          <w:lang w:eastAsia="zh-CN" w:bidi="hi-IN"/>
        </w:rPr>
        <w:t>2.16.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6456E"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kern w:val="1"/>
          <w:lang w:eastAsia="zh-CN" w:bidi="hi-IN"/>
        </w:rPr>
        <w:t>Регистрация поступившего заявления  осуществляется у специалиста управления делами администрации муниципального района «Чернышевский район». Полученное заявление в течение одного рабочего дня регистрируется в книге регистрации входящей корреспонденции в порядке делопроизводства.</w:t>
      </w:r>
    </w:p>
    <w:p w:rsidR="0016456E" w:rsidRDefault="0016456E" w:rsidP="0016456E">
      <w:pPr>
        <w:widowControl w:val="0"/>
        <w:suppressAutoHyphens/>
        <w:autoSpaceDE w:val="0"/>
        <w:ind w:firstLine="709"/>
        <w:jc w:val="both"/>
        <w:rPr>
          <w:rFonts w:eastAsia="SimSun" w:cs="Mangal"/>
          <w:kern w:val="1"/>
          <w:lang w:eastAsia="zh-CN" w:bidi="hi-IN"/>
        </w:rPr>
      </w:pPr>
      <w:r>
        <w:rPr>
          <w:rFonts w:eastAsia="SimSun" w:cs="Mangal"/>
          <w:kern w:val="1"/>
          <w:lang w:eastAsia="zh-CN" w:bidi="hi-IN"/>
        </w:rPr>
        <w:t>Заявления и прилагаемые к ним документы, принятые сотрудниками КГАУ «МФЦ», ежедневно доставляются курьерской службой КГАУ «МФЦ» в Администрацию.</w:t>
      </w:r>
    </w:p>
    <w:p w:rsidR="0016456E" w:rsidRDefault="0016456E" w:rsidP="0016456E">
      <w:pPr>
        <w:widowControl w:val="0"/>
        <w:suppressAutoHyphens/>
        <w:autoSpaceDE w:val="0"/>
        <w:ind w:firstLine="709"/>
        <w:jc w:val="both"/>
        <w:rPr>
          <w:rFonts w:eastAsia="SimSun" w:cs="Mangal"/>
          <w:kern w:val="1"/>
          <w:lang w:eastAsia="zh-CN" w:bidi="hi-IN"/>
        </w:rPr>
      </w:pPr>
      <w:r>
        <w:rPr>
          <w:rFonts w:eastAsia="SimSun" w:cs="Mangal"/>
          <w:kern w:val="1"/>
          <w:lang w:eastAsia="zh-CN" w:bidi="hi-IN"/>
        </w:rPr>
        <w:t>Организация курьерской доставки документов, а также ответственность за сохранность и комплектность принятых документов возлагается на КГАУ «МФЦ».</w:t>
      </w:r>
    </w:p>
    <w:p w:rsidR="0016456E" w:rsidRDefault="0016456E" w:rsidP="0016456E">
      <w:pPr>
        <w:widowControl w:val="0"/>
        <w:suppressAutoHyphens/>
        <w:autoSpaceDE w:val="0"/>
        <w:ind w:firstLine="709"/>
        <w:jc w:val="both"/>
        <w:rPr>
          <w:rFonts w:eastAsia="SimSun" w:cs="Mangal"/>
          <w:kern w:val="1"/>
          <w:lang w:eastAsia="zh-CN" w:bidi="hi-IN"/>
        </w:rPr>
      </w:pPr>
      <w:r>
        <w:rPr>
          <w:rFonts w:eastAsia="SimSun" w:cs="Mangal"/>
          <w:kern w:val="1"/>
          <w:lang w:eastAsia="zh-CN" w:bidi="hi-IN"/>
        </w:rPr>
        <w:lastRenderedPageBreak/>
        <w:t>Специалист</w:t>
      </w:r>
      <w:r w:rsidRPr="00EA664B">
        <w:rPr>
          <w:rFonts w:eastAsia="SimSun" w:cs="Mangal"/>
          <w:kern w:val="1"/>
          <w:lang w:eastAsia="zh-CN" w:bidi="hi-IN"/>
        </w:rPr>
        <w:t xml:space="preserve"> </w:t>
      </w:r>
      <w:r w:rsidRPr="00713FDF">
        <w:rPr>
          <w:rFonts w:eastAsia="SimSun" w:cs="Mangal"/>
          <w:kern w:val="1"/>
          <w:lang w:eastAsia="zh-CN" w:bidi="hi-IN"/>
        </w:rPr>
        <w:t>управления делами Администрации</w:t>
      </w:r>
      <w:r>
        <w:rPr>
          <w:rFonts w:eastAsia="SimSun" w:cs="Mangal"/>
          <w:kern w:val="1"/>
          <w:lang w:eastAsia="zh-CN" w:bidi="hi-IN"/>
        </w:rPr>
        <w:t xml:space="preserve"> принимает от курьера КГАУ «МФЦ» поступившие документы по ведомости, проверяя их количество и комплектность по описи.</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kern w:val="1"/>
          <w:lang w:eastAsia="zh-CN" w:bidi="hi-IN"/>
        </w:rPr>
        <w:t xml:space="preserve"> Специалист управления делами Администрации в течение одного рабочего дня со дня поступления документов в Администрацию производит их регистрацию и проставляет входящий штамп. </w:t>
      </w:r>
    </w:p>
    <w:p w:rsidR="0016456E" w:rsidRPr="00713FDF" w:rsidRDefault="0016456E" w:rsidP="0016456E">
      <w:pPr>
        <w:widowControl w:val="0"/>
        <w:suppressAutoHyphens/>
        <w:autoSpaceDE w:val="0"/>
        <w:ind w:firstLine="709"/>
        <w:jc w:val="both"/>
        <w:rPr>
          <w:rFonts w:eastAsia="SimSun" w:cs="Mangal"/>
          <w:bCs/>
          <w:kern w:val="1"/>
          <w:lang w:eastAsia="zh-CN" w:bidi="hi-IN"/>
        </w:rPr>
      </w:pPr>
      <w:r w:rsidRPr="00713FDF">
        <w:rPr>
          <w:rFonts w:eastAsia="SimSun" w:cs="Mangal"/>
          <w:bCs/>
          <w:kern w:val="1"/>
          <w:lang w:eastAsia="zh-CN" w:bidi="hi-IN"/>
        </w:rPr>
        <w:t>2.17. Требования к помещению, в котором предоставляется муниципальная услуга, к месту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w:t>
      </w:r>
    </w:p>
    <w:p w:rsidR="0016456E" w:rsidRPr="00713FDF" w:rsidRDefault="0016456E" w:rsidP="0016456E">
      <w:pPr>
        <w:widowControl w:val="0"/>
        <w:suppressAutoHyphens/>
        <w:autoSpaceDE w:val="0"/>
        <w:ind w:firstLine="709"/>
        <w:jc w:val="both"/>
        <w:rPr>
          <w:rFonts w:eastAsia="SimSun" w:cs="Mangal"/>
          <w:bCs/>
          <w:kern w:val="1"/>
          <w:lang w:eastAsia="zh-CN" w:bidi="hi-IN"/>
        </w:rPr>
      </w:pPr>
      <w:r w:rsidRPr="00713FDF">
        <w:rPr>
          <w:rFonts w:eastAsia="SimSun" w:cs="Mangal"/>
          <w:kern w:val="1"/>
          <w:lang w:eastAsia="zh-CN" w:bidi="hi-IN"/>
        </w:rPr>
        <w:t>2.17.1. Помещение Администрации должно соответствовать санитарно –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r w:rsidRPr="00713FDF">
        <w:rPr>
          <w:rFonts w:eastAsia="SimSun" w:cs="Mangal"/>
          <w:bCs/>
          <w:kern w:val="1"/>
          <w:lang w:eastAsia="zh-CN" w:bidi="hi-IN"/>
        </w:rPr>
        <w:t xml:space="preserve"> Кабинет приема заявителей должен быть оборудован информационной табличкой с указанием:</w:t>
      </w:r>
    </w:p>
    <w:p w:rsidR="0016456E" w:rsidRPr="00713FDF" w:rsidRDefault="0016456E" w:rsidP="0016456E">
      <w:pPr>
        <w:widowControl w:val="0"/>
        <w:suppressAutoHyphens/>
        <w:autoSpaceDE w:val="0"/>
        <w:ind w:firstLine="709"/>
        <w:jc w:val="both"/>
        <w:rPr>
          <w:rFonts w:eastAsia="SimSun" w:cs="Mangal"/>
          <w:bCs/>
          <w:kern w:val="1"/>
          <w:lang w:eastAsia="zh-CN" w:bidi="hi-IN"/>
        </w:rPr>
      </w:pPr>
      <w:r w:rsidRPr="00713FDF">
        <w:rPr>
          <w:rFonts w:eastAsia="SimSun" w:cs="Mangal"/>
          <w:bCs/>
          <w:kern w:val="1"/>
          <w:lang w:eastAsia="zh-CN" w:bidi="hi-IN"/>
        </w:rPr>
        <w:t>номера кабинета;</w:t>
      </w:r>
    </w:p>
    <w:p w:rsidR="0016456E" w:rsidRPr="00713FDF" w:rsidRDefault="0016456E" w:rsidP="0016456E">
      <w:pPr>
        <w:widowControl w:val="0"/>
        <w:suppressAutoHyphens/>
        <w:autoSpaceDE w:val="0"/>
        <w:ind w:firstLine="709"/>
        <w:jc w:val="both"/>
        <w:rPr>
          <w:rFonts w:eastAsia="SimSun" w:cs="Mangal"/>
          <w:bCs/>
          <w:kern w:val="1"/>
          <w:lang w:eastAsia="zh-CN" w:bidi="hi-IN"/>
        </w:rPr>
      </w:pPr>
      <w:r w:rsidRPr="00713FDF">
        <w:rPr>
          <w:rFonts w:eastAsia="SimSun" w:cs="Mangal"/>
          <w:bCs/>
          <w:kern w:val="1"/>
          <w:lang w:eastAsia="zh-CN" w:bidi="hi-IN"/>
        </w:rPr>
        <w:t>фамилии, имени, отчества и должности специалиста, осуществляющего предоставление муниципальной услуги.</w:t>
      </w:r>
    </w:p>
    <w:p w:rsidR="0016456E" w:rsidRPr="00713FDF" w:rsidRDefault="0016456E" w:rsidP="0016456E">
      <w:pPr>
        <w:widowControl w:val="0"/>
        <w:suppressAutoHyphens/>
        <w:autoSpaceDE w:val="0"/>
        <w:ind w:firstLine="709"/>
        <w:jc w:val="both"/>
        <w:rPr>
          <w:rFonts w:eastAsia="SimSun" w:cs="Mangal"/>
          <w:kern w:val="1"/>
          <w:lang w:eastAsia="zh-CN" w:bidi="hi-IN"/>
        </w:rPr>
      </w:pPr>
      <w:r>
        <w:rPr>
          <w:rFonts w:eastAsia="SimSun" w:cs="Mangal"/>
          <w:kern w:val="1"/>
          <w:lang w:eastAsia="zh-CN" w:bidi="hi-IN"/>
        </w:rPr>
        <w:t>Каждое р</w:t>
      </w:r>
      <w:r w:rsidRPr="00713FDF">
        <w:rPr>
          <w:rFonts w:eastAsia="SimSun" w:cs="Mangal"/>
          <w:kern w:val="1"/>
          <w:lang w:eastAsia="zh-CN" w:bidi="hi-IN"/>
        </w:rPr>
        <w:t>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kern w:val="1"/>
          <w:lang w:eastAsia="zh-CN" w:bidi="hi-IN"/>
        </w:rPr>
        <w:t xml:space="preserve">2.17.2. Место ожидания в очереди на предоставление или получение документов должно быть оборудовано стульями. </w:t>
      </w:r>
    </w:p>
    <w:p w:rsidR="0016456E" w:rsidRPr="00713FDF" w:rsidRDefault="0016456E" w:rsidP="0016456E">
      <w:pPr>
        <w:widowControl w:val="0"/>
        <w:suppressAutoHyphens/>
        <w:autoSpaceDE w:val="0"/>
        <w:ind w:firstLine="709"/>
        <w:jc w:val="both"/>
        <w:rPr>
          <w:rFonts w:eastAsia="SimSun" w:cs="Mangal"/>
          <w:bCs/>
          <w:kern w:val="1"/>
          <w:lang w:eastAsia="zh-CN" w:bidi="hi-IN"/>
        </w:rPr>
      </w:pPr>
      <w:r w:rsidRPr="00713FDF">
        <w:rPr>
          <w:rFonts w:eastAsia="SimSun" w:cs="Mangal"/>
          <w:bCs/>
          <w:kern w:val="1"/>
          <w:lang w:eastAsia="zh-CN" w:bidi="hi-IN"/>
        </w:rPr>
        <w:t>В месте предоставления муниципальной услуги предусматривается возможность доступа к местам общественного пользования (туалетам);</w:t>
      </w:r>
    </w:p>
    <w:p w:rsidR="0016456E" w:rsidRPr="00713FDF" w:rsidRDefault="0016456E" w:rsidP="0016456E">
      <w:pPr>
        <w:widowControl w:val="0"/>
        <w:suppressAutoHyphens/>
        <w:autoSpaceDE w:val="0"/>
        <w:ind w:firstLine="709"/>
        <w:jc w:val="both"/>
        <w:rPr>
          <w:rFonts w:eastAsia="SimSun" w:cs="Mangal"/>
          <w:bCs/>
          <w:kern w:val="1"/>
          <w:lang w:eastAsia="zh-CN" w:bidi="hi-IN"/>
        </w:rPr>
      </w:pPr>
      <w:r w:rsidRPr="00713FDF">
        <w:rPr>
          <w:rFonts w:eastAsia="SimSun" w:cs="Mangal"/>
          <w:kern w:val="1"/>
          <w:lang w:eastAsia="zh-CN" w:bidi="hi-IN"/>
        </w:rPr>
        <w:t>2.17.3. Место для заполнения документов оборудуется стульями, столами и обеспечивается бланками заявлений и канцелярскими принадлежностями.</w:t>
      </w:r>
      <w:r w:rsidRPr="00713FDF">
        <w:rPr>
          <w:rFonts w:eastAsia="SimSun" w:cs="Mangal"/>
          <w:bCs/>
          <w:kern w:val="1"/>
          <w:lang w:eastAsia="zh-CN" w:bidi="hi-IN"/>
        </w:rPr>
        <w:t xml:space="preserve"> Информационный стенд, расположен возле кабинета № 37 Администрации, содержит информацию о перечне документов, необходимых для предоставления муниципальной услуги, и образцы их заполнения.</w:t>
      </w:r>
    </w:p>
    <w:p w:rsidR="0016456E" w:rsidRPr="00713FDF" w:rsidRDefault="0016456E" w:rsidP="0016456E">
      <w:pPr>
        <w:widowControl w:val="0"/>
        <w:suppressAutoHyphens/>
        <w:autoSpaceDE w:val="0"/>
        <w:ind w:firstLine="709"/>
        <w:jc w:val="both"/>
        <w:rPr>
          <w:rFonts w:eastAsia="SimSun" w:cs="Mangal"/>
          <w:bCs/>
          <w:kern w:val="1"/>
          <w:lang w:eastAsia="zh-CN" w:bidi="hi-IN"/>
        </w:rPr>
      </w:pPr>
      <w:r w:rsidRPr="00713FDF">
        <w:rPr>
          <w:rFonts w:eastAsia="SimSun" w:cs="Mangal"/>
          <w:bCs/>
          <w:kern w:val="1"/>
          <w:lang w:eastAsia="zh-CN" w:bidi="hi-IN"/>
        </w:rPr>
        <w:t>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kern w:val="1"/>
          <w:lang w:eastAsia="zh-CN" w:bidi="hi-IN"/>
        </w:rPr>
        <w:t>2.18. Показатели доступности и качества муниципальной услуги:</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kern w:val="1"/>
          <w:lang w:eastAsia="zh-CN" w:bidi="hi-IN"/>
        </w:rPr>
        <w:t>2.18.1. Показатели доступности муниципальной услуги:</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kern w:val="1"/>
          <w:lang w:eastAsia="zh-CN" w:bidi="hi-IN"/>
        </w:rPr>
        <w:t>транспортная доступность к местам предоставления муниципальной услуги;</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kern w:val="1"/>
          <w:lang w:eastAsia="zh-CN" w:bidi="hi-IN"/>
        </w:rPr>
        <w:t>обеспечение возможности направления запроса по электронной почте;</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kern w:val="1"/>
          <w:lang w:eastAsia="zh-CN" w:bidi="hi-IN"/>
        </w:rPr>
        <w:t>соблюдение срока предоставления муниципальной услуги;</w:t>
      </w:r>
    </w:p>
    <w:p w:rsidR="0016456E" w:rsidRPr="00713FDF" w:rsidRDefault="0016456E" w:rsidP="0016456E">
      <w:pPr>
        <w:widowControl w:val="0"/>
        <w:autoSpaceDE w:val="0"/>
        <w:autoSpaceDN w:val="0"/>
        <w:adjustRightInd w:val="0"/>
        <w:ind w:firstLine="709"/>
        <w:jc w:val="both"/>
      </w:pPr>
      <w:r w:rsidRPr="00713FDF">
        <w:rPr>
          <w:rFonts w:eastAsia="SimSun" w:cs="Mangal"/>
          <w:bCs/>
          <w:kern w:val="1"/>
          <w:lang w:eastAsia="zh-CN" w:bidi="hi-IN"/>
        </w:rPr>
        <w:t xml:space="preserve">размещение информации о порядке предоставления муниципальной услуги на официальном сайте: </w:t>
      </w:r>
      <w:hyperlink r:id="rId8" w:history="1">
        <w:r w:rsidRPr="00713FDF">
          <w:rPr>
            <w:rStyle w:val="a8"/>
          </w:rPr>
          <w:t>http://www.чернышевск.забайкальскийкрай.рф</w:t>
        </w:r>
      </w:hyperlink>
      <w:r w:rsidRPr="00713FDF">
        <w:t xml:space="preserve"> </w:t>
      </w:r>
      <w:r>
        <w:t xml:space="preserve"> </w:t>
      </w:r>
      <w:r w:rsidRPr="00713FDF">
        <w:t xml:space="preserve">в разделе – </w:t>
      </w:r>
      <w:r>
        <w:t>Документы</w:t>
      </w:r>
      <w:r w:rsidRPr="00713FDF">
        <w:t>, в информационно – телекоммуникационной сети «Интернет».</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kern w:val="1"/>
          <w:lang w:eastAsia="zh-CN" w:bidi="hi-IN"/>
        </w:rPr>
        <w:t>2.18.2. Показатели качества муниципальной услуги:</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kern w:val="1"/>
          <w:lang w:eastAsia="zh-CN" w:bidi="hi-IN"/>
        </w:rPr>
        <w:t>соблюдение срока предоставления муниципальной услуги;</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kern w:val="1"/>
          <w:lang w:eastAsia="zh-CN" w:bidi="hi-IN"/>
        </w:rPr>
        <w:t>соблюдение сроков ожидания в очереди при предоставлении муниципальной услуги;</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kern w:val="1"/>
          <w:lang w:eastAsia="zh-CN" w:bidi="hi-IN"/>
        </w:rPr>
        <w:t>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kern w:val="1"/>
          <w:lang w:eastAsia="zh-CN" w:bidi="hi-IN"/>
        </w:rPr>
        <w:t>сокращение количества обращений и продолжительности сроков взаимодействия заявителя со специалистом Администрации при предоставлении муниципальной услуги;</w:t>
      </w:r>
    </w:p>
    <w:p w:rsidR="0016456E" w:rsidRPr="00713FDF" w:rsidRDefault="0016456E" w:rsidP="0016456E">
      <w:pPr>
        <w:autoSpaceDE w:val="0"/>
        <w:autoSpaceDN w:val="0"/>
        <w:adjustRightInd w:val="0"/>
        <w:ind w:firstLine="709"/>
        <w:jc w:val="both"/>
        <w:outlineLvl w:val="1"/>
      </w:pPr>
    </w:p>
    <w:p w:rsidR="0016456E" w:rsidRPr="00713FDF" w:rsidRDefault="0016456E" w:rsidP="0016456E">
      <w:pPr>
        <w:widowControl w:val="0"/>
        <w:suppressAutoHyphens/>
        <w:autoSpaceDE w:val="0"/>
        <w:ind w:firstLine="709"/>
        <w:jc w:val="center"/>
        <w:rPr>
          <w:rFonts w:eastAsia="SimSun" w:cs="Mangal"/>
          <w:b/>
          <w:kern w:val="1"/>
          <w:lang w:eastAsia="zh-CN" w:bidi="hi-IN"/>
        </w:rPr>
      </w:pPr>
      <w:r w:rsidRPr="00713FDF">
        <w:rPr>
          <w:rFonts w:eastAsia="SimSun" w:cs="Mangal"/>
          <w:b/>
          <w:kern w:val="1"/>
          <w:lang w:eastAsia="zh-CN" w:bidi="hi-IN"/>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6456E" w:rsidRPr="00713FDF" w:rsidRDefault="0016456E" w:rsidP="0016456E">
      <w:pPr>
        <w:widowControl w:val="0"/>
        <w:suppressAutoHyphens/>
        <w:autoSpaceDE w:val="0"/>
        <w:ind w:firstLine="709"/>
        <w:jc w:val="both"/>
        <w:rPr>
          <w:rFonts w:eastAsia="SimSun" w:cs="Mangal"/>
          <w:b/>
          <w:kern w:val="1"/>
          <w:lang w:eastAsia="zh-CN" w:bidi="hi-IN"/>
        </w:rPr>
      </w:pPr>
      <w:r w:rsidRPr="00713FDF">
        <w:rPr>
          <w:rFonts w:eastAsia="SimSun" w:cs="Mangal"/>
          <w:kern w:val="1"/>
          <w:lang w:eastAsia="zh-CN" w:bidi="hi-IN"/>
        </w:rPr>
        <w:t>3.1. Исчерпывающий перечень административных действий (процедур):</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kern w:val="1"/>
          <w:lang w:eastAsia="zh-CN" w:bidi="hi-IN"/>
        </w:rPr>
        <w:t xml:space="preserve">Последовательности и состав выполняемых административных процедур представлены в </w:t>
      </w:r>
      <w:r w:rsidRPr="00713FDF">
        <w:rPr>
          <w:rFonts w:eastAsia="SimSun" w:cs="Mangal"/>
          <w:kern w:val="1"/>
        </w:rPr>
        <w:t>блок-схеме</w:t>
      </w:r>
      <w:r w:rsidRPr="00713FDF">
        <w:rPr>
          <w:rFonts w:eastAsia="SimSun" w:cs="Mangal"/>
          <w:kern w:val="1"/>
          <w:lang w:eastAsia="zh-CN" w:bidi="hi-IN"/>
        </w:rPr>
        <w:t xml:space="preserve"> в приложении № 2 к настоящему административному регламенту.</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kern w:val="1"/>
          <w:lang w:eastAsia="zh-CN" w:bidi="hi-IN"/>
        </w:rPr>
        <w:t xml:space="preserve">3.1.1. Предоставление муниципальной услуги включает в себя следующие </w:t>
      </w:r>
      <w:r w:rsidRPr="00713FDF">
        <w:rPr>
          <w:rFonts w:eastAsia="SimSun" w:cs="Mangal"/>
          <w:kern w:val="1"/>
          <w:lang w:eastAsia="zh-CN" w:bidi="hi-IN"/>
        </w:rPr>
        <w:lastRenderedPageBreak/>
        <w:t>административные процедуры:</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kern w:val="1"/>
          <w:lang w:eastAsia="zh-CN" w:bidi="hi-IN"/>
        </w:rPr>
        <w:t>1) прием и регистрация документов (1</w:t>
      </w:r>
      <w:r>
        <w:rPr>
          <w:rFonts w:eastAsia="SimSun" w:cs="Mangal"/>
          <w:kern w:val="1"/>
          <w:lang w:eastAsia="zh-CN" w:bidi="hi-IN"/>
        </w:rPr>
        <w:t>5</w:t>
      </w:r>
      <w:r w:rsidRPr="00713FDF">
        <w:rPr>
          <w:rFonts w:eastAsia="SimSun" w:cs="Mangal"/>
          <w:kern w:val="1"/>
          <w:lang w:eastAsia="zh-CN" w:bidi="hi-IN"/>
        </w:rPr>
        <w:t xml:space="preserve"> мин);</w:t>
      </w:r>
    </w:p>
    <w:p w:rsidR="0016456E" w:rsidRPr="00713FDF" w:rsidRDefault="0016456E" w:rsidP="0016456E">
      <w:pPr>
        <w:widowControl w:val="0"/>
        <w:suppressAutoHyphens/>
        <w:autoSpaceDE w:val="0"/>
        <w:ind w:firstLine="709"/>
        <w:jc w:val="both"/>
        <w:rPr>
          <w:lang w:eastAsia="zh-CN"/>
        </w:rPr>
      </w:pPr>
      <w:r w:rsidRPr="00713FDF">
        <w:rPr>
          <w:lang w:eastAsia="zh-CN"/>
        </w:rPr>
        <w:t xml:space="preserve">2) проверка документов, предоставленных заявителем (1 рабочий день); </w:t>
      </w:r>
    </w:p>
    <w:p w:rsidR="0016456E" w:rsidRPr="00713FDF" w:rsidRDefault="0016456E" w:rsidP="0016456E">
      <w:pPr>
        <w:widowControl w:val="0"/>
        <w:suppressAutoHyphens/>
        <w:autoSpaceDE w:val="0"/>
        <w:ind w:firstLine="709"/>
        <w:jc w:val="both"/>
        <w:rPr>
          <w:rFonts w:eastAsia="SimSun"/>
          <w:kern w:val="1"/>
          <w:lang w:eastAsia="zh-CN" w:bidi="hi-IN"/>
        </w:rPr>
      </w:pPr>
      <w:r w:rsidRPr="00713FDF">
        <w:rPr>
          <w:kern w:val="1"/>
          <w:lang w:eastAsia="zh-CN" w:bidi="hi-IN"/>
        </w:rPr>
        <w:t>3</w:t>
      </w:r>
      <w:r w:rsidRPr="00713FDF">
        <w:rPr>
          <w:rFonts w:eastAsia="SimSun" w:cs="Mangal"/>
          <w:kern w:val="1"/>
          <w:lang w:eastAsia="zh-CN" w:bidi="hi-IN"/>
        </w:rPr>
        <w:t xml:space="preserve">) </w:t>
      </w:r>
      <w:r w:rsidRPr="00713FDF">
        <w:rPr>
          <w:rFonts w:eastAsia="SimSun"/>
          <w:kern w:val="1"/>
          <w:lang w:eastAsia="zh-CN" w:bidi="hi-IN"/>
        </w:rPr>
        <w:t>осуществление межведомственного взаимодействия по получению документов, необходимых для предост</w:t>
      </w:r>
      <w:r>
        <w:rPr>
          <w:rFonts w:eastAsia="SimSun"/>
          <w:kern w:val="1"/>
          <w:lang w:eastAsia="zh-CN" w:bidi="hi-IN"/>
        </w:rPr>
        <w:t>авления муниципальной услуги (15</w:t>
      </w:r>
      <w:r w:rsidRPr="00713FDF">
        <w:rPr>
          <w:rFonts w:eastAsia="SimSun"/>
          <w:kern w:val="1"/>
          <w:lang w:eastAsia="zh-CN" w:bidi="hi-IN"/>
        </w:rPr>
        <w:t xml:space="preserve"> рабочих дней);</w:t>
      </w:r>
    </w:p>
    <w:p w:rsidR="0016456E" w:rsidRPr="00713FDF" w:rsidRDefault="0016456E" w:rsidP="0016456E">
      <w:pPr>
        <w:widowControl w:val="0"/>
        <w:suppressAutoHyphens/>
        <w:autoSpaceDE w:val="0"/>
        <w:ind w:firstLine="709"/>
        <w:jc w:val="both"/>
        <w:rPr>
          <w:lang w:eastAsia="zh-CN"/>
        </w:rPr>
      </w:pPr>
      <w:r w:rsidRPr="00713FDF">
        <w:rPr>
          <w:lang w:eastAsia="zh-CN"/>
        </w:rPr>
        <w:t>4) принятие решения о предоставлении муниципальной услуги (15 рабочих дней);</w:t>
      </w:r>
    </w:p>
    <w:p w:rsidR="0016456E" w:rsidRPr="00713FDF" w:rsidRDefault="0016456E" w:rsidP="0016456E">
      <w:pPr>
        <w:widowControl w:val="0"/>
        <w:suppressAutoHyphens/>
        <w:autoSpaceDE w:val="0"/>
        <w:ind w:firstLine="709"/>
        <w:jc w:val="both"/>
        <w:rPr>
          <w:lang w:eastAsia="zh-CN"/>
        </w:rPr>
      </w:pPr>
      <w:r w:rsidRPr="00713FDF">
        <w:rPr>
          <w:lang w:eastAsia="zh-CN"/>
        </w:rPr>
        <w:t>5) выдача документов об оказании муниципальной услуги или письма об отказе или приостановлении оказания муниципальной услуги (10 мин).</w:t>
      </w:r>
    </w:p>
    <w:p w:rsidR="0016456E" w:rsidRPr="00713FDF" w:rsidRDefault="0016456E" w:rsidP="0016456E">
      <w:pPr>
        <w:widowControl w:val="0"/>
        <w:suppressAutoHyphens/>
        <w:autoSpaceDE w:val="0"/>
        <w:ind w:firstLine="709"/>
        <w:jc w:val="both"/>
        <w:rPr>
          <w:lang w:eastAsia="zh-CN"/>
        </w:rPr>
      </w:pPr>
      <w:r w:rsidRPr="00713FDF">
        <w:rPr>
          <w:lang w:eastAsia="zh-CN"/>
        </w:rPr>
        <w:t>3.2. Блок-схема предоставления муниципальной услуги</w:t>
      </w:r>
    </w:p>
    <w:p w:rsidR="0016456E" w:rsidRPr="00713FDF" w:rsidRDefault="0016456E" w:rsidP="0016456E">
      <w:pPr>
        <w:widowControl w:val="0"/>
        <w:suppressAutoHyphens/>
        <w:autoSpaceDE w:val="0"/>
        <w:ind w:firstLine="709"/>
        <w:jc w:val="both"/>
        <w:rPr>
          <w:lang w:eastAsia="zh-CN"/>
        </w:rPr>
      </w:pPr>
      <w:r w:rsidRPr="00713FDF">
        <w:rPr>
          <w:lang w:eastAsia="zh-CN"/>
        </w:rPr>
        <w:t>3.2.1. Блок-схема предоставления муниципальной услуги приведена в приложении № 2 к Административному регламенту</w:t>
      </w:r>
    </w:p>
    <w:p w:rsidR="0016456E" w:rsidRPr="00713FDF" w:rsidRDefault="0016456E" w:rsidP="0016456E">
      <w:pPr>
        <w:widowControl w:val="0"/>
        <w:suppressAutoHyphens/>
        <w:autoSpaceDE w:val="0"/>
        <w:ind w:firstLine="709"/>
        <w:jc w:val="both"/>
        <w:rPr>
          <w:rFonts w:eastAsia="SimSun" w:cs="Mangal"/>
          <w:bCs/>
          <w:kern w:val="1"/>
          <w:lang w:eastAsia="zh-CN" w:bidi="hi-IN"/>
        </w:rPr>
      </w:pPr>
      <w:r w:rsidRPr="00713FDF">
        <w:rPr>
          <w:rFonts w:eastAsia="SimSun" w:cs="Mangal"/>
          <w:bCs/>
          <w:kern w:val="1"/>
          <w:lang w:eastAsia="zh-CN" w:bidi="hi-IN"/>
        </w:rPr>
        <w:t>3.3. Приём и регистрация документов</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kern w:val="1"/>
          <w:lang w:eastAsia="zh-CN" w:bidi="hi-IN"/>
        </w:rPr>
        <w:t>3.3.1. Основанием для начала административной процедуры является личное обращение заявителя</w:t>
      </w:r>
      <w:r>
        <w:rPr>
          <w:rFonts w:eastAsia="SimSun" w:cs="Mangal"/>
          <w:kern w:val="1"/>
          <w:lang w:eastAsia="zh-CN" w:bidi="hi-IN"/>
        </w:rPr>
        <w:t xml:space="preserve"> в КГАУ «МФЦ»</w:t>
      </w:r>
      <w:r w:rsidRPr="00713FDF">
        <w:rPr>
          <w:rFonts w:eastAsia="SimSun" w:cs="Mangal"/>
          <w:kern w:val="1"/>
          <w:lang w:eastAsia="zh-CN" w:bidi="hi-IN"/>
        </w:rPr>
        <w:t xml:space="preserve"> или поступление документов по почте</w:t>
      </w:r>
      <w:r>
        <w:rPr>
          <w:rFonts w:eastAsia="SimSun" w:cs="Mangal"/>
          <w:kern w:val="1"/>
          <w:lang w:eastAsia="zh-CN" w:bidi="hi-IN"/>
        </w:rPr>
        <w:t>,</w:t>
      </w:r>
      <w:r w:rsidRPr="00713FDF">
        <w:rPr>
          <w:rFonts w:eastAsia="SimSun" w:cs="Mangal"/>
          <w:kern w:val="1"/>
          <w:lang w:eastAsia="zh-CN" w:bidi="hi-IN"/>
        </w:rPr>
        <w:t xml:space="preserve"> направление заявления в форме электронного документа с использованием информационно-телекоммуникационной сети «Интернет», официального сайта</w:t>
      </w:r>
      <w:r>
        <w:rPr>
          <w:rFonts w:eastAsia="SimSun" w:cs="Mangal"/>
          <w:kern w:val="1"/>
          <w:lang w:eastAsia="zh-CN" w:bidi="hi-IN"/>
        </w:rPr>
        <w:t xml:space="preserve"> Администрации</w:t>
      </w:r>
      <w:r w:rsidRPr="00713FDF">
        <w:rPr>
          <w:rFonts w:eastAsia="SimSun" w:cs="Mangal"/>
          <w:kern w:val="1"/>
          <w:lang w:eastAsia="zh-CN" w:bidi="hi-IN"/>
        </w:rPr>
        <w:t>.</w:t>
      </w:r>
    </w:p>
    <w:p w:rsidR="0016456E" w:rsidRPr="00713FDF" w:rsidRDefault="0016456E" w:rsidP="0016456E">
      <w:pPr>
        <w:widowControl w:val="0"/>
        <w:suppressAutoHyphens/>
        <w:autoSpaceDE w:val="0"/>
        <w:ind w:firstLine="709"/>
        <w:jc w:val="both"/>
        <w:rPr>
          <w:lang w:eastAsia="zh-CN"/>
        </w:rPr>
      </w:pPr>
      <w:r w:rsidRPr="00713FDF">
        <w:rPr>
          <w:lang w:eastAsia="zh-CN"/>
        </w:rPr>
        <w:t>3.3.2. Направление документов по почте.</w:t>
      </w:r>
    </w:p>
    <w:p w:rsidR="0016456E" w:rsidRPr="00713FDF" w:rsidRDefault="0016456E" w:rsidP="0016456E">
      <w:pPr>
        <w:widowControl w:val="0"/>
        <w:suppressAutoHyphens/>
        <w:autoSpaceDE w:val="0"/>
        <w:ind w:firstLine="709"/>
        <w:jc w:val="both"/>
        <w:rPr>
          <w:lang w:eastAsia="zh-CN"/>
        </w:rPr>
      </w:pPr>
      <w:r w:rsidRPr="00713FDF">
        <w:rPr>
          <w:lang w:eastAsia="zh-CN"/>
        </w:rPr>
        <w:t>Специалист управления делами Администрации, ответственный за регистрацию входящей и исходящей документации, вносит в книгу учета входящих в Администрацию документов запись о приеме документов, в том числе:</w:t>
      </w:r>
    </w:p>
    <w:p w:rsidR="0016456E" w:rsidRPr="00713FDF" w:rsidRDefault="0016456E" w:rsidP="0016456E">
      <w:pPr>
        <w:widowControl w:val="0"/>
        <w:suppressAutoHyphens/>
        <w:autoSpaceDE w:val="0"/>
        <w:ind w:firstLine="709"/>
        <w:jc w:val="both"/>
        <w:rPr>
          <w:lang w:eastAsia="zh-CN"/>
        </w:rPr>
      </w:pPr>
      <w:r w:rsidRPr="00713FDF">
        <w:rPr>
          <w:lang w:eastAsia="zh-CN"/>
        </w:rPr>
        <w:t>регистрационный номер;</w:t>
      </w:r>
    </w:p>
    <w:p w:rsidR="0016456E" w:rsidRPr="00713FDF" w:rsidRDefault="0016456E" w:rsidP="0016456E">
      <w:pPr>
        <w:widowControl w:val="0"/>
        <w:suppressAutoHyphens/>
        <w:autoSpaceDE w:val="0"/>
        <w:ind w:firstLine="709"/>
        <w:jc w:val="both"/>
        <w:rPr>
          <w:lang w:eastAsia="zh-CN"/>
        </w:rPr>
      </w:pPr>
      <w:r w:rsidRPr="00713FDF">
        <w:rPr>
          <w:lang w:eastAsia="zh-CN"/>
        </w:rPr>
        <w:t>дату приема документов;</w:t>
      </w:r>
    </w:p>
    <w:p w:rsidR="0016456E" w:rsidRPr="00713FDF" w:rsidRDefault="0016456E" w:rsidP="0016456E">
      <w:pPr>
        <w:widowControl w:val="0"/>
        <w:suppressAutoHyphens/>
        <w:autoSpaceDE w:val="0"/>
        <w:ind w:firstLine="709"/>
        <w:jc w:val="both"/>
        <w:rPr>
          <w:lang w:eastAsia="zh-CN"/>
        </w:rPr>
      </w:pPr>
      <w:r w:rsidRPr="00713FDF">
        <w:rPr>
          <w:lang w:eastAsia="zh-CN"/>
        </w:rPr>
        <w:t>наименование заявителя;</w:t>
      </w:r>
    </w:p>
    <w:p w:rsidR="0016456E" w:rsidRPr="00713FDF" w:rsidRDefault="0016456E" w:rsidP="0016456E">
      <w:pPr>
        <w:widowControl w:val="0"/>
        <w:suppressAutoHyphens/>
        <w:autoSpaceDE w:val="0"/>
        <w:ind w:firstLine="709"/>
        <w:jc w:val="both"/>
        <w:rPr>
          <w:lang w:eastAsia="zh-CN"/>
        </w:rPr>
      </w:pPr>
      <w:r w:rsidRPr="00713FDF">
        <w:rPr>
          <w:lang w:eastAsia="zh-CN"/>
        </w:rPr>
        <w:t>наименование входящего документа;</w:t>
      </w:r>
    </w:p>
    <w:p w:rsidR="0016456E" w:rsidRPr="00713FDF" w:rsidRDefault="0016456E" w:rsidP="0016456E">
      <w:pPr>
        <w:widowControl w:val="0"/>
        <w:suppressAutoHyphens/>
        <w:autoSpaceDE w:val="0"/>
        <w:ind w:firstLine="709"/>
        <w:jc w:val="both"/>
        <w:rPr>
          <w:lang w:eastAsia="zh-CN"/>
        </w:rPr>
      </w:pPr>
      <w:r w:rsidRPr="00713FDF">
        <w:rPr>
          <w:lang w:eastAsia="zh-CN"/>
        </w:rPr>
        <w:t>дату и номер исходящего документа заявителя.</w:t>
      </w:r>
    </w:p>
    <w:p w:rsidR="0016456E" w:rsidRPr="00713FDF" w:rsidRDefault="0016456E" w:rsidP="0016456E">
      <w:pPr>
        <w:widowControl w:val="0"/>
        <w:suppressAutoHyphens/>
        <w:autoSpaceDE w:val="0"/>
        <w:ind w:firstLine="709"/>
        <w:jc w:val="both"/>
        <w:rPr>
          <w:lang w:eastAsia="zh-CN"/>
        </w:rPr>
      </w:pPr>
      <w:r w:rsidRPr="00713FDF">
        <w:rPr>
          <w:lang w:eastAsia="zh-CN"/>
        </w:rPr>
        <w:t>На заявлении заявителя проставляется штамп установленной формы с указанием входящего регистрационного номера и дата поступления документов;</w:t>
      </w:r>
    </w:p>
    <w:p w:rsidR="0016456E" w:rsidRPr="00713FDF" w:rsidRDefault="0016456E" w:rsidP="0016456E">
      <w:pPr>
        <w:widowControl w:val="0"/>
        <w:suppressAutoHyphens/>
        <w:autoSpaceDE w:val="0"/>
        <w:ind w:firstLine="709"/>
        <w:jc w:val="both"/>
        <w:rPr>
          <w:lang w:eastAsia="zh-CN"/>
        </w:rPr>
      </w:pPr>
      <w:r w:rsidRPr="00713FDF">
        <w:rPr>
          <w:lang w:eastAsia="zh-CN"/>
        </w:rPr>
        <w:t>3.3.3. Представление документов заявителем при личном обращении.</w:t>
      </w:r>
    </w:p>
    <w:p w:rsidR="0016456E" w:rsidRPr="00713FDF" w:rsidRDefault="0016456E" w:rsidP="0016456E">
      <w:pPr>
        <w:widowControl w:val="0"/>
        <w:suppressAutoHyphens/>
        <w:autoSpaceDE w:val="0"/>
        <w:ind w:firstLine="709"/>
        <w:jc w:val="both"/>
        <w:rPr>
          <w:lang w:eastAsia="zh-CN"/>
        </w:rPr>
      </w:pPr>
      <w:r w:rsidRPr="00713FDF">
        <w:rPr>
          <w:lang w:eastAsia="zh-CN"/>
        </w:rPr>
        <w:t>Специалист Администрации, ответственный за прием документов:</w:t>
      </w:r>
    </w:p>
    <w:p w:rsidR="0016456E" w:rsidRPr="00713FDF" w:rsidRDefault="0016456E" w:rsidP="0016456E">
      <w:pPr>
        <w:widowControl w:val="0"/>
        <w:suppressAutoHyphens/>
        <w:autoSpaceDE w:val="0"/>
        <w:ind w:firstLine="709"/>
        <w:jc w:val="both"/>
        <w:rPr>
          <w:lang w:eastAsia="zh-CN"/>
        </w:rPr>
      </w:pPr>
      <w:r w:rsidRPr="00713FDF">
        <w:rPr>
          <w:lang w:eastAsia="zh-CN"/>
        </w:rPr>
        <w:t>устанавливает предмет обращения, устанавливает личность заявителя, проверяет документ, удостоверяющий личность;</w:t>
      </w:r>
    </w:p>
    <w:p w:rsidR="0016456E" w:rsidRPr="00713FDF" w:rsidRDefault="0016456E" w:rsidP="0016456E">
      <w:pPr>
        <w:widowControl w:val="0"/>
        <w:suppressAutoHyphens/>
        <w:autoSpaceDE w:val="0"/>
        <w:ind w:firstLine="709"/>
        <w:jc w:val="both"/>
        <w:rPr>
          <w:lang w:eastAsia="zh-CN"/>
        </w:rPr>
      </w:pPr>
      <w:r w:rsidRPr="00713FDF">
        <w:rPr>
          <w:lang w:eastAsia="zh-CN"/>
        </w:rPr>
        <w:t>проводит проверку документов, указанных в пункте 2.6. настоящего административного регламента;</w:t>
      </w:r>
    </w:p>
    <w:p w:rsidR="0016456E" w:rsidRPr="00713FDF" w:rsidRDefault="0016456E" w:rsidP="0016456E">
      <w:pPr>
        <w:widowControl w:val="0"/>
        <w:suppressAutoHyphens/>
        <w:autoSpaceDE w:val="0"/>
        <w:ind w:firstLine="709"/>
        <w:jc w:val="both"/>
        <w:rPr>
          <w:lang w:eastAsia="zh-CN"/>
        </w:rPr>
      </w:pPr>
      <w:r w:rsidRPr="00713FDF">
        <w:rPr>
          <w:lang w:eastAsia="zh-CN"/>
        </w:rPr>
        <w:t>3.3.4. При установлении фактов несоответствия заявления и (или) прилагаемых документов установленным требованиям специалист Администрации уведомляет заявителя о наличии препятствий для приема, объясняет заявителю содержание выявленных недостатков и предлагает принять меры по их устранению;</w:t>
      </w:r>
    </w:p>
    <w:p w:rsidR="0016456E" w:rsidRPr="00713FDF" w:rsidRDefault="0016456E" w:rsidP="0016456E">
      <w:pPr>
        <w:widowControl w:val="0"/>
        <w:suppressAutoHyphens/>
        <w:autoSpaceDE w:val="0"/>
        <w:ind w:firstLine="709"/>
        <w:jc w:val="both"/>
        <w:rPr>
          <w:lang w:eastAsia="zh-CN"/>
        </w:rPr>
      </w:pPr>
      <w:r w:rsidRPr="00713FDF">
        <w:rPr>
          <w:lang w:eastAsia="zh-CN"/>
        </w:rPr>
        <w:t>3.3.5. Если имеются основания для отказа в приеме заявления, но заявитель настаивает на его принятии, специалист Администрации в течение 5 рабочих дней после регистрации заявления направляет заявителю письменное уведомление об отказе в рассмотрении заявления с указанием причин отказа и возможностей их устранения.</w:t>
      </w:r>
    </w:p>
    <w:p w:rsidR="0016456E" w:rsidRPr="00713FDF" w:rsidRDefault="0016456E" w:rsidP="0016456E">
      <w:pPr>
        <w:widowControl w:val="0"/>
        <w:suppressAutoHyphens/>
        <w:autoSpaceDE w:val="0"/>
        <w:ind w:firstLine="709"/>
        <w:jc w:val="both"/>
        <w:rPr>
          <w:lang w:eastAsia="zh-CN"/>
        </w:rPr>
      </w:pPr>
      <w:r w:rsidRPr="00713FDF">
        <w:rPr>
          <w:lang w:eastAsia="zh-CN"/>
        </w:rPr>
        <w:t>Уведомление об отказе в рассмотрении заявления передается лично заявителю или его законному представителю либо направляется заявителю по почте по адресу, указанному в заявлении.</w:t>
      </w:r>
    </w:p>
    <w:p w:rsidR="0016456E" w:rsidRPr="00713FDF" w:rsidRDefault="0016456E" w:rsidP="0016456E">
      <w:pPr>
        <w:widowControl w:val="0"/>
        <w:suppressAutoHyphens/>
        <w:autoSpaceDE w:val="0"/>
        <w:ind w:firstLine="709"/>
        <w:jc w:val="both"/>
        <w:rPr>
          <w:bCs/>
          <w:lang w:eastAsia="zh-CN"/>
        </w:rPr>
      </w:pPr>
      <w:r w:rsidRPr="00713FDF">
        <w:rPr>
          <w:rFonts w:eastAsia="SimSun" w:cs="Mangal"/>
          <w:kern w:val="1"/>
          <w:lang w:eastAsia="zh-CN" w:bidi="hi-IN"/>
        </w:rPr>
        <w:t xml:space="preserve">3.3.6. </w:t>
      </w:r>
      <w:r w:rsidRPr="00713FDF">
        <w:rPr>
          <w:bCs/>
          <w:lang w:eastAsia="zh-CN"/>
        </w:rPr>
        <w:t>Специалист Администрации передает документы на регистрацию специалисту управления делами Администрации, ответственному за регистрацию входящей и исходящей документации, который:</w:t>
      </w:r>
    </w:p>
    <w:p w:rsidR="0016456E" w:rsidRPr="00713FDF" w:rsidRDefault="0016456E" w:rsidP="0016456E">
      <w:pPr>
        <w:widowControl w:val="0"/>
        <w:suppressAutoHyphens/>
        <w:autoSpaceDE w:val="0"/>
        <w:ind w:firstLine="709"/>
        <w:jc w:val="both"/>
        <w:rPr>
          <w:lang w:eastAsia="zh-CN"/>
        </w:rPr>
      </w:pPr>
      <w:r w:rsidRPr="00713FDF">
        <w:rPr>
          <w:lang w:eastAsia="zh-CN"/>
        </w:rPr>
        <w:t>фиксирует получение документов путем внесения регистрационной записи в книгу учета входящих документов, указывая:</w:t>
      </w:r>
    </w:p>
    <w:p w:rsidR="0016456E" w:rsidRPr="00713FDF" w:rsidRDefault="0016456E" w:rsidP="0016456E">
      <w:pPr>
        <w:widowControl w:val="0"/>
        <w:suppressAutoHyphens/>
        <w:autoSpaceDE w:val="0"/>
        <w:ind w:firstLine="709"/>
        <w:jc w:val="both"/>
        <w:rPr>
          <w:lang w:eastAsia="zh-CN"/>
        </w:rPr>
      </w:pPr>
      <w:r w:rsidRPr="00713FDF">
        <w:rPr>
          <w:lang w:eastAsia="zh-CN"/>
        </w:rPr>
        <w:t>регистрационный номер;</w:t>
      </w:r>
    </w:p>
    <w:p w:rsidR="0016456E" w:rsidRPr="00713FDF" w:rsidRDefault="0016456E" w:rsidP="0016456E">
      <w:pPr>
        <w:widowControl w:val="0"/>
        <w:suppressAutoHyphens/>
        <w:autoSpaceDE w:val="0"/>
        <w:ind w:firstLine="709"/>
        <w:jc w:val="both"/>
        <w:rPr>
          <w:lang w:eastAsia="zh-CN"/>
        </w:rPr>
      </w:pPr>
      <w:r w:rsidRPr="00713FDF">
        <w:rPr>
          <w:lang w:eastAsia="zh-CN"/>
        </w:rPr>
        <w:t>дату приема документов;</w:t>
      </w:r>
    </w:p>
    <w:p w:rsidR="0016456E" w:rsidRPr="00713FDF" w:rsidRDefault="0016456E" w:rsidP="0016456E">
      <w:pPr>
        <w:widowControl w:val="0"/>
        <w:suppressAutoHyphens/>
        <w:autoSpaceDE w:val="0"/>
        <w:ind w:firstLine="709"/>
        <w:jc w:val="both"/>
        <w:rPr>
          <w:lang w:eastAsia="zh-CN"/>
        </w:rPr>
      </w:pPr>
      <w:r w:rsidRPr="00713FDF">
        <w:rPr>
          <w:lang w:eastAsia="zh-CN"/>
        </w:rPr>
        <w:t>наименование заявителя;</w:t>
      </w:r>
    </w:p>
    <w:p w:rsidR="0016456E" w:rsidRPr="00713FDF" w:rsidRDefault="0016456E" w:rsidP="0016456E">
      <w:pPr>
        <w:widowControl w:val="0"/>
        <w:suppressAutoHyphens/>
        <w:autoSpaceDE w:val="0"/>
        <w:ind w:firstLine="709"/>
        <w:jc w:val="both"/>
        <w:rPr>
          <w:lang w:eastAsia="zh-CN"/>
        </w:rPr>
      </w:pPr>
      <w:r w:rsidRPr="00713FDF">
        <w:rPr>
          <w:lang w:eastAsia="zh-CN"/>
        </w:rPr>
        <w:t>наименование входящего документа;</w:t>
      </w:r>
    </w:p>
    <w:p w:rsidR="0016456E" w:rsidRPr="00713FDF" w:rsidRDefault="0016456E" w:rsidP="0016456E">
      <w:pPr>
        <w:widowControl w:val="0"/>
        <w:suppressAutoHyphens/>
        <w:autoSpaceDE w:val="0"/>
        <w:ind w:firstLine="709"/>
        <w:jc w:val="both"/>
        <w:rPr>
          <w:lang w:eastAsia="zh-CN"/>
        </w:rPr>
      </w:pPr>
      <w:r w:rsidRPr="00713FDF">
        <w:rPr>
          <w:lang w:eastAsia="zh-CN"/>
        </w:rPr>
        <w:t>дату и номер исходящего документа заявителя.</w:t>
      </w:r>
    </w:p>
    <w:p w:rsidR="0016456E" w:rsidRPr="00713FDF" w:rsidRDefault="0016456E" w:rsidP="0016456E">
      <w:pPr>
        <w:widowControl w:val="0"/>
        <w:suppressAutoHyphens/>
        <w:autoSpaceDE w:val="0"/>
        <w:ind w:firstLine="709"/>
        <w:jc w:val="both"/>
        <w:rPr>
          <w:lang w:eastAsia="zh-CN"/>
        </w:rPr>
      </w:pPr>
      <w:r w:rsidRPr="00713FDF">
        <w:rPr>
          <w:lang w:eastAsia="zh-CN"/>
        </w:rPr>
        <w:t>На заявлении проставляет штамп установленной формы с указанием входящего регистрационного номера и даты поступления документов;</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lang w:eastAsia="zh-CN"/>
        </w:rPr>
        <w:lastRenderedPageBreak/>
        <w:t xml:space="preserve">3.3.7. Специалист управления делами Администрации, ответственный за регистрацию входящей и исходящей документации, передаёт Главе муниципального района «Чернышевский район» все документы в день их поступления. </w:t>
      </w:r>
      <w:r w:rsidRPr="00713FDF">
        <w:rPr>
          <w:rFonts w:eastAsia="SimSun" w:cs="Mangal"/>
          <w:kern w:val="1"/>
          <w:lang w:eastAsia="zh-CN" w:bidi="hi-IN"/>
        </w:rPr>
        <w:t>Глава муниципального района «Чернышевский район» в течение рабочего дня со дня регистрации заявления рассматривает его и направляет специалисту Администрации, ответственному исполнителю по данному обращению;</w:t>
      </w:r>
    </w:p>
    <w:p w:rsidR="0016456E" w:rsidRPr="00713FDF" w:rsidRDefault="0016456E" w:rsidP="0016456E">
      <w:pPr>
        <w:widowControl w:val="0"/>
        <w:suppressAutoHyphens/>
        <w:autoSpaceDE w:val="0"/>
        <w:ind w:firstLine="709"/>
        <w:jc w:val="both"/>
        <w:rPr>
          <w:lang w:eastAsia="zh-CN"/>
        </w:rPr>
      </w:pPr>
      <w:r w:rsidRPr="00713FDF">
        <w:rPr>
          <w:lang w:eastAsia="zh-CN"/>
        </w:rPr>
        <w:t>3.3.8. Регистрация документов осуществляется специалистом управления делами Администрации в день поступления документов;</w:t>
      </w:r>
    </w:p>
    <w:p w:rsidR="0016456E" w:rsidRPr="00713FDF" w:rsidRDefault="0016456E" w:rsidP="0016456E">
      <w:pPr>
        <w:widowControl w:val="0"/>
        <w:suppressAutoHyphens/>
        <w:autoSpaceDE w:val="0"/>
        <w:ind w:firstLine="709"/>
        <w:jc w:val="both"/>
        <w:rPr>
          <w:lang w:eastAsia="zh-CN"/>
        </w:rPr>
      </w:pPr>
      <w:r w:rsidRPr="00713FDF">
        <w:rPr>
          <w:lang w:eastAsia="zh-CN"/>
        </w:rPr>
        <w:t>3.3.9. Общий максимальный срок приема документов от заявителей не должен превышать 15 минут;</w:t>
      </w:r>
    </w:p>
    <w:p w:rsidR="0016456E" w:rsidRPr="00713FDF" w:rsidRDefault="0016456E" w:rsidP="0016456E">
      <w:pPr>
        <w:widowControl w:val="0"/>
        <w:suppressAutoHyphens/>
        <w:autoSpaceDE w:val="0"/>
        <w:ind w:firstLine="540"/>
        <w:jc w:val="both"/>
        <w:rPr>
          <w:bCs/>
          <w:lang w:eastAsia="zh-CN"/>
        </w:rPr>
      </w:pPr>
      <w:r w:rsidRPr="00713FDF">
        <w:rPr>
          <w:bCs/>
          <w:lang w:eastAsia="zh-CN"/>
        </w:rPr>
        <w:t>3.4.Проверка документов, представленных заявителем:</w:t>
      </w:r>
    </w:p>
    <w:p w:rsidR="0016456E" w:rsidRPr="00713FDF" w:rsidRDefault="0016456E" w:rsidP="0016456E">
      <w:pPr>
        <w:widowControl w:val="0"/>
        <w:suppressAutoHyphens/>
        <w:autoSpaceDE w:val="0"/>
        <w:ind w:firstLine="540"/>
        <w:jc w:val="both"/>
        <w:rPr>
          <w:rFonts w:eastAsia="SimSun" w:cs="Mangal"/>
          <w:kern w:val="1"/>
          <w:lang w:eastAsia="zh-CN" w:bidi="hi-IN"/>
        </w:rPr>
      </w:pPr>
      <w:r w:rsidRPr="00713FDF">
        <w:rPr>
          <w:rFonts w:eastAsia="SimSun" w:cs="Mangal"/>
          <w:kern w:val="1"/>
          <w:lang w:eastAsia="zh-CN" w:bidi="hi-IN"/>
        </w:rPr>
        <w:t>3.4.1.Основанием для начала действия является регистрация документов, представленных заявителем. После регистрации заявление с приложением документов направляется на рассмотрение Главе муниципального района «Чернышевский район». Глава муниципального района «Чернышевский район» в течение рабочего дня со дня регистрации заявления рассматривает его и направляет специалисту Администрации, ответственному исполнителю по данному обращению;</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kern w:val="1"/>
          <w:lang w:eastAsia="zh-CN" w:bidi="hi-IN"/>
        </w:rPr>
        <w:t>3.4.2. Специалист Администрации в течение 5 рабочих дней со дня получения документов проводит проверку достоверности представленных документов и готовит предложения о возможности предоставления муниципальной услуги по данному заявлению;</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kern w:val="1"/>
          <w:lang w:eastAsia="zh-CN" w:bidi="hi-IN"/>
        </w:rPr>
        <w:t>3.4.3. В случае выявления противоречий, неточностей в представленных на рассмотрение документах либо факта их недостоверности, специалист Администрации должен уведомить заявителя о неточности, назвать недостоверные данные и указать на необходимость устранения данных недостатков в срок, не превышающий 3-х рабочих дней со дня уведомления. В случае, если в течение 3-х рабочих дней указанные замечания заявителем не устранены, специалист Администрации готовит письменный отказ в предоставлении муниципальной услуги;</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kern w:val="1"/>
          <w:lang w:eastAsia="zh-CN" w:bidi="hi-IN"/>
        </w:rPr>
        <w:t>3.4.4. Максимальное время, затраченное на административное действие, не должно превышать 14 дней;</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kern w:val="1"/>
          <w:lang w:eastAsia="zh-CN" w:bidi="hi-IN"/>
        </w:rPr>
        <w:t>3.4.5. В течение 10 дней со дня поступления заявления Администрация возвращает заявление заявителю, если оно не соответствует требованиям подпункта 2.6.1. регламента, подано в иной уполномоченный орган или к заявлению не приложены документы, предусмотренные подпунктом 2.6.2.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bCs/>
          <w:kern w:val="1"/>
          <w:lang w:eastAsia="zh-CN" w:bidi="hi-IN"/>
        </w:rPr>
        <w:t>3.5. Осуществление м</w:t>
      </w:r>
      <w:r w:rsidRPr="00713FDF">
        <w:rPr>
          <w:rFonts w:eastAsia="SimSun" w:cs="Mangal"/>
          <w:kern w:val="1"/>
          <w:lang w:eastAsia="zh-CN" w:bidi="hi-IN"/>
        </w:rPr>
        <w:t>ежведомственного взаимодействия по получению документов, необходимых для предоставления муниципальной услуги:</w:t>
      </w:r>
    </w:p>
    <w:p w:rsidR="0016456E" w:rsidRPr="00713FDF" w:rsidRDefault="0016456E" w:rsidP="0016456E">
      <w:pPr>
        <w:widowControl w:val="0"/>
        <w:suppressAutoHyphens/>
        <w:autoSpaceDE w:val="0"/>
        <w:ind w:firstLine="540"/>
        <w:jc w:val="both"/>
        <w:rPr>
          <w:rFonts w:eastAsia="SimSun" w:cs="Mangal"/>
          <w:kern w:val="1"/>
          <w:lang w:eastAsia="zh-CN" w:bidi="hi-IN"/>
        </w:rPr>
      </w:pPr>
      <w:r w:rsidRPr="00713FDF">
        <w:rPr>
          <w:rFonts w:eastAsia="SimSun" w:cs="Mangal"/>
          <w:kern w:val="1"/>
          <w:lang w:eastAsia="zh-CN" w:bidi="hi-IN"/>
        </w:rPr>
        <w:t>3.5.1.Основанием для начала административной процедуры по межведомственному взаимодействию является обращение заявителя в Администрацию с заявлением и документами, предусмотренными пунктом 2.6. настоящего административного регламента;</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kern w:val="1"/>
          <w:lang w:eastAsia="zh-CN" w:bidi="hi-IN"/>
        </w:rPr>
        <w:t>3.5.2. Межведомственное взаимодействие осуществляется Администрацией с:</w:t>
      </w:r>
    </w:p>
    <w:p w:rsidR="0016456E" w:rsidRPr="00713FDF" w:rsidRDefault="0016456E" w:rsidP="0016456E">
      <w:pPr>
        <w:widowControl w:val="0"/>
        <w:suppressAutoHyphens/>
        <w:autoSpaceDE w:val="0"/>
        <w:ind w:firstLine="709"/>
        <w:jc w:val="both"/>
        <w:rPr>
          <w:lang w:eastAsia="zh-CN"/>
        </w:rPr>
      </w:pPr>
      <w:r w:rsidRPr="00713FDF">
        <w:rPr>
          <w:lang w:eastAsia="zh-CN"/>
        </w:rPr>
        <w:t xml:space="preserve">1) Управлением Федеральной службы государственной регистрации, кадастра и картографии по Забайкальскому краю; </w:t>
      </w:r>
    </w:p>
    <w:p w:rsidR="0016456E" w:rsidRPr="00713FDF" w:rsidRDefault="0016456E" w:rsidP="0016456E">
      <w:pPr>
        <w:widowControl w:val="0"/>
        <w:suppressAutoHyphens/>
        <w:autoSpaceDE w:val="0"/>
        <w:ind w:firstLine="709"/>
        <w:jc w:val="both"/>
        <w:rPr>
          <w:lang w:eastAsia="zh-CN"/>
        </w:rPr>
      </w:pPr>
      <w:r w:rsidRPr="00713FDF">
        <w:rPr>
          <w:lang w:eastAsia="zh-CN"/>
        </w:rPr>
        <w:t>2)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Забайкальскому краю»;</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kern w:val="1"/>
          <w:lang w:eastAsia="zh-CN" w:bidi="hi-IN"/>
        </w:rPr>
        <w:t>3) МИФНС в части получения сведений о государственной регистрации юридического лица и предпринимателя без образования юридического лица (далее - уполномоченные органы);</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kern w:val="1"/>
          <w:lang w:eastAsia="zh-CN" w:bidi="hi-IN"/>
        </w:rPr>
        <w:t>3.5.3. Межведомственное взаимодействие включает в себя направление специалистом Администрации запросов в уполномоченные органы и получение от указанных органов документов, необходимых для предоставления заявителю муниципальной услуги;</w:t>
      </w:r>
    </w:p>
    <w:p w:rsidR="0016456E" w:rsidRPr="00713FDF" w:rsidRDefault="0016456E" w:rsidP="0016456E">
      <w:pPr>
        <w:widowControl w:val="0"/>
        <w:suppressAutoHyphens/>
        <w:autoSpaceDE w:val="0"/>
        <w:ind w:firstLine="709"/>
        <w:jc w:val="both"/>
        <w:rPr>
          <w:rFonts w:eastAsia="SimSun" w:cs="Mangal"/>
          <w:kern w:val="1"/>
          <w:lang w:eastAsia="zh-CN" w:bidi="hi-IN"/>
        </w:rPr>
      </w:pPr>
      <w:r w:rsidRPr="00713FDF">
        <w:rPr>
          <w:rFonts w:eastAsia="SimSun" w:cs="Mangal"/>
          <w:kern w:val="1"/>
          <w:lang w:eastAsia="zh-CN" w:bidi="hi-IN"/>
        </w:rPr>
        <w:t>3.5.4. Последовательность административных действий по межведомственному взаимодействию отражена в блок-схеме, представленной в приложении № 3 к настоящему административному регламенту;</w:t>
      </w:r>
    </w:p>
    <w:p w:rsidR="0016456E" w:rsidRPr="00713FDF" w:rsidRDefault="0016456E" w:rsidP="0016456E">
      <w:pPr>
        <w:widowControl w:val="0"/>
        <w:suppressAutoHyphens/>
        <w:autoSpaceDE w:val="0"/>
        <w:ind w:firstLine="709"/>
        <w:jc w:val="both"/>
        <w:rPr>
          <w:lang w:eastAsia="zh-CN"/>
        </w:rPr>
      </w:pPr>
      <w:r w:rsidRPr="00713FDF">
        <w:rPr>
          <w:lang w:eastAsia="zh-CN"/>
        </w:rPr>
        <w:t xml:space="preserve">3.5.5. Межведомственное взаимодействие осуществляется с использованием средств </w:t>
      </w:r>
      <w:r w:rsidRPr="00713FDF">
        <w:rPr>
          <w:lang w:eastAsia="zh-CN"/>
        </w:rPr>
        <w:lastRenderedPageBreak/>
        <w:t xml:space="preserve">почтовой (курьерской доставкой), факсимильной связи, электронной почты. Направление запроса средствами факсимильной связи осуществляется с последующей досылкой запроса в письменной форме, с курьерской доставкой либо почтовым отправлением. </w:t>
      </w:r>
    </w:p>
    <w:p w:rsidR="0016456E" w:rsidRPr="00713FDF" w:rsidRDefault="0016456E" w:rsidP="0016456E">
      <w:pPr>
        <w:widowControl w:val="0"/>
        <w:suppressAutoHyphens/>
        <w:autoSpaceDE w:val="0"/>
        <w:ind w:firstLine="709"/>
        <w:jc w:val="both"/>
        <w:rPr>
          <w:bCs/>
          <w:lang w:eastAsia="zh-CN"/>
        </w:rPr>
      </w:pPr>
      <w:r w:rsidRPr="00713FDF">
        <w:rPr>
          <w:bCs/>
          <w:lang w:eastAsia="zh-CN"/>
        </w:rPr>
        <w:t xml:space="preserve">3.5.6. Запросы по </w:t>
      </w:r>
      <w:r w:rsidRPr="00713FDF">
        <w:rPr>
          <w:lang w:eastAsia="zh-CN"/>
        </w:rPr>
        <w:t xml:space="preserve">межведомственному взаимодействию </w:t>
      </w:r>
      <w:r w:rsidRPr="00713FDF">
        <w:rPr>
          <w:bCs/>
          <w:lang w:eastAsia="zh-CN"/>
        </w:rPr>
        <w:t>формируются и отправляются специалистом Администрации в течение одного рабочего дня с даты получения заявления заявителя;</w:t>
      </w:r>
    </w:p>
    <w:p w:rsidR="0016456E" w:rsidRPr="00713FDF" w:rsidRDefault="0016456E" w:rsidP="0016456E">
      <w:pPr>
        <w:widowControl w:val="0"/>
        <w:suppressAutoHyphens/>
        <w:autoSpaceDE w:val="0"/>
        <w:ind w:firstLine="709"/>
        <w:jc w:val="both"/>
        <w:rPr>
          <w:bCs/>
          <w:lang w:eastAsia="zh-CN"/>
        </w:rPr>
      </w:pPr>
      <w:r w:rsidRPr="00713FDF">
        <w:rPr>
          <w:bCs/>
          <w:lang w:eastAsia="zh-CN"/>
        </w:rPr>
        <w:t>3.5.7. Уполномоченные органы представляют запрашиваемые документы в срок, не превышающий 5 рабочих дней с момента получения запроса;</w:t>
      </w:r>
    </w:p>
    <w:p w:rsidR="0016456E" w:rsidRPr="00713FDF" w:rsidRDefault="0016456E" w:rsidP="0016456E">
      <w:pPr>
        <w:widowControl w:val="0"/>
        <w:suppressAutoHyphens/>
        <w:autoSpaceDE w:val="0"/>
        <w:ind w:firstLine="709"/>
        <w:jc w:val="both"/>
        <w:rPr>
          <w:rFonts w:ascii="Arial" w:hAnsi="Arial" w:cs="Arial"/>
          <w:b/>
          <w:bCs/>
          <w:lang w:eastAsia="zh-CN"/>
        </w:rPr>
      </w:pPr>
      <w:r w:rsidRPr="00713FDF">
        <w:rPr>
          <w:bCs/>
          <w:lang w:eastAsia="zh-CN"/>
        </w:rPr>
        <w:t>3.5.8. Результатом административной процедуры является получение Администрацией документов, необходимых для предоставления заявителю муниципальной услуги.</w:t>
      </w:r>
    </w:p>
    <w:p w:rsidR="0016456E" w:rsidRPr="00713FDF" w:rsidRDefault="0016456E" w:rsidP="0016456E">
      <w:pPr>
        <w:suppressAutoHyphens/>
        <w:ind w:firstLine="709"/>
        <w:jc w:val="both"/>
        <w:rPr>
          <w:rFonts w:eastAsia="SimSun"/>
          <w:bCs/>
          <w:kern w:val="1"/>
          <w:lang w:eastAsia="zh-CN" w:bidi="hi-IN"/>
        </w:rPr>
      </w:pPr>
      <w:r w:rsidRPr="00713FDF">
        <w:rPr>
          <w:rFonts w:eastAsia="SimSun" w:cs="Mangal"/>
          <w:bCs/>
          <w:kern w:val="1"/>
          <w:lang w:eastAsia="zh-CN" w:bidi="hi-IN"/>
        </w:rPr>
        <w:t>3.6. П</w:t>
      </w:r>
      <w:r w:rsidRPr="00713FDF">
        <w:rPr>
          <w:rFonts w:eastAsia="SimSun"/>
          <w:bCs/>
          <w:kern w:val="1"/>
          <w:lang w:eastAsia="zh-CN" w:bidi="hi-IN"/>
        </w:rPr>
        <w:t>ринятие решения в рамках предоставлении муниципальной услуги</w:t>
      </w:r>
    </w:p>
    <w:p w:rsidR="0016456E" w:rsidRPr="00713FDF" w:rsidRDefault="0016456E" w:rsidP="0016456E">
      <w:pPr>
        <w:suppressAutoHyphens/>
        <w:ind w:firstLine="540"/>
        <w:jc w:val="both"/>
        <w:rPr>
          <w:rFonts w:eastAsia="SimSun" w:cs="Mangal"/>
          <w:kern w:val="1"/>
          <w:lang w:eastAsia="zh-CN" w:bidi="hi-IN"/>
        </w:rPr>
      </w:pPr>
      <w:r w:rsidRPr="00713FDF">
        <w:rPr>
          <w:rFonts w:eastAsia="SimSun" w:cs="Mangal"/>
          <w:kern w:val="1"/>
          <w:lang w:eastAsia="zh-CN" w:bidi="hi-IN"/>
        </w:rPr>
        <w:t>3.6.1.</w:t>
      </w:r>
      <w:r w:rsidRPr="00713FDF">
        <w:t xml:space="preserve"> Основанием для начала административного действия является получение документов, необходимых для предоставления муниципальной услуги.</w:t>
      </w:r>
    </w:p>
    <w:p w:rsidR="0016456E" w:rsidRPr="00713FDF" w:rsidRDefault="0016456E" w:rsidP="0016456E">
      <w:pPr>
        <w:suppressAutoHyphens/>
        <w:ind w:firstLine="540"/>
        <w:jc w:val="both"/>
        <w:rPr>
          <w:rFonts w:eastAsia="SimSun" w:cs="Mangal"/>
          <w:kern w:val="1"/>
          <w:lang w:eastAsia="zh-CN" w:bidi="hi-IN"/>
        </w:rPr>
      </w:pPr>
      <w:r w:rsidRPr="00713FDF">
        <w:rPr>
          <w:rFonts w:eastAsia="SimSun" w:cs="Mangal"/>
          <w:kern w:val="1"/>
          <w:lang w:eastAsia="zh-CN" w:bidi="hi-IN"/>
        </w:rPr>
        <w:t>3.6.2. Специалист, уполномоченный на рассмотрение обращения заявителя, осуществляет рассмотрение заявления и дает заключение о принятии соответствующего решения о предоставлении муниципальной услуги.</w:t>
      </w:r>
    </w:p>
    <w:p w:rsidR="0016456E" w:rsidRPr="00713FDF" w:rsidRDefault="0016456E" w:rsidP="0016456E">
      <w:pPr>
        <w:suppressAutoHyphens/>
        <w:ind w:firstLine="540"/>
        <w:jc w:val="both"/>
        <w:rPr>
          <w:rFonts w:eastAsia="SimSun" w:cs="Mangal"/>
          <w:kern w:val="1"/>
          <w:lang w:eastAsia="zh-CN" w:bidi="hi-IN"/>
        </w:rPr>
      </w:pPr>
      <w:r w:rsidRPr="00713FDF">
        <w:rPr>
          <w:rFonts w:eastAsia="SimSun" w:cs="Mangal"/>
          <w:kern w:val="1"/>
          <w:lang w:eastAsia="zh-CN" w:bidi="hi-IN"/>
        </w:rPr>
        <w:t>Максимальный срок выполнения данного действия составляет 1 рабочий день.</w:t>
      </w:r>
    </w:p>
    <w:p w:rsidR="0016456E" w:rsidRPr="00713FDF" w:rsidRDefault="0016456E" w:rsidP="0016456E">
      <w:pPr>
        <w:suppressAutoHyphens/>
        <w:ind w:firstLine="540"/>
        <w:jc w:val="both"/>
        <w:rPr>
          <w:rFonts w:eastAsia="SimSun" w:cs="Mangal"/>
          <w:kern w:val="1"/>
          <w:lang w:eastAsia="zh-CN" w:bidi="hi-IN"/>
        </w:rPr>
      </w:pPr>
      <w:r w:rsidRPr="00713FDF">
        <w:rPr>
          <w:rFonts w:eastAsia="SimSun" w:cs="Mangal"/>
          <w:kern w:val="1"/>
          <w:lang w:eastAsia="zh-CN" w:bidi="hi-IN"/>
        </w:rPr>
        <w:t>3.6.3. В случае если заявление о перераспределении земельного участка не соответствует требованиям подпункта 2.6.1 настоящего Административного регламента, подано в иной уполномоченный орган, к заявлению не приложены документы, предусмотренные подпунктом 2.6.2. настоящего Административного регламента, специалист, уполномоченный на рассмотрение обращения заявления:</w:t>
      </w:r>
    </w:p>
    <w:p w:rsidR="0016456E" w:rsidRPr="00713FDF" w:rsidRDefault="0016456E" w:rsidP="0016456E">
      <w:pPr>
        <w:suppressAutoHyphens/>
        <w:ind w:firstLine="540"/>
        <w:jc w:val="both"/>
        <w:rPr>
          <w:rFonts w:eastAsia="SimSun" w:cs="Mangal"/>
          <w:kern w:val="1"/>
          <w:lang w:eastAsia="zh-CN" w:bidi="hi-IN"/>
        </w:rPr>
      </w:pPr>
      <w:r w:rsidRPr="00713FDF">
        <w:rPr>
          <w:rFonts w:eastAsia="SimSun" w:cs="Mangal"/>
          <w:kern w:val="1"/>
          <w:lang w:eastAsia="zh-CN" w:bidi="hi-IN"/>
        </w:rPr>
        <w:t>- готовит уведомление об отказе в перераспределении земельного участка с указанием оснований  для отказа;</w:t>
      </w:r>
    </w:p>
    <w:p w:rsidR="0016456E" w:rsidRPr="00713FDF" w:rsidRDefault="0016456E" w:rsidP="0016456E">
      <w:pPr>
        <w:suppressAutoHyphens/>
        <w:ind w:firstLine="540"/>
        <w:jc w:val="both"/>
        <w:rPr>
          <w:rFonts w:eastAsia="SimSun" w:cs="Mangal"/>
          <w:kern w:val="1"/>
          <w:lang w:eastAsia="zh-CN" w:bidi="hi-IN"/>
        </w:rPr>
      </w:pPr>
      <w:r w:rsidRPr="00713FDF">
        <w:rPr>
          <w:rFonts w:eastAsia="SimSun" w:cs="Mangal"/>
          <w:kern w:val="1"/>
          <w:lang w:eastAsia="zh-CN" w:bidi="hi-IN"/>
        </w:rPr>
        <w:t>- обеспечивает его подписание Главой муниципального района «Чернышевский район»;</w:t>
      </w:r>
    </w:p>
    <w:p w:rsidR="0016456E" w:rsidRPr="00713FDF" w:rsidRDefault="0016456E" w:rsidP="0016456E">
      <w:pPr>
        <w:suppressAutoHyphens/>
        <w:ind w:firstLine="540"/>
        <w:jc w:val="both"/>
        <w:rPr>
          <w:rFonts w:eastAsia="SimSun" w:cs="Mangal"/>
          <w:kern w:val="1"/>
          <w:lang w:eastAsia="zh-CN" w:bidi="hi-IN"/>
        </w:rPr>
      </w:pPr>
      <w:r w:rsidRPr="00713FDF">
        <w:rPr>
          <w:rFonts w:eastAsia="SimSun" w:cs="Mangal"/>
          <w:kern w:val="1"/>
          <w:lang w:eastAsia="zh-CN" w:bidi="hi-IN"/>
        </w:rPr>
        <w:t>- регистрирует уведомление в соответствии с установленными правилами делопроизводства.</w:t>
      </w:r>
    </w:p>
    <w:p w:rsidR="0016456E" w:rsidRPr="00713FDF" w:rsidRDefault="0016456E" w:rsidP="0016456E">
      <w:pPr>
        <w:suppressAutoHyphens/>
        <w:jc w:val="both"/>
        <w:rPr>
          <w:rFonts w:eastAsia="SimSun" w:cs="Mangal"/>
          <w:kern w:val="1"/>
          <w:lang w:eastAsia="zh-CN" w:bidi="hi-IN"/>
        </w:rPr>
      </w:pPr>
      <w:r w:rsidRPr="00713FDF">
        <w:rPr>
          <w:rFonts w:eastAsia="SimSun" w:cs="Mangal"/>
          <w:kern w:val="1"/>
          <w:lang w:eastAsia="zh-CN" w:bidi="hi-IN"/>
        </w:rPr>
        <w:t xml:space="preserve">  Максимальный срок выполнения данного действия составляет не более 10 дней.</w:t>
      </w:r>
    </w:p>
    <w:p w:rsidR="0016456E" w:rsidRPr="00713FDF" w:rsidRDefault="0016456E" w:rsidP="0016456E">
      <w:pPr>
        <w:suppressAutoHyphens/>
        <w:ind w:firstLine="540"/>
        <w:jc w:val="both"/>
        <w:rPr>
          <w:rFonts w:eastAsia="SimSun" w:cs="Mangal"/>
          <w:kern w:val="1"/>
          <w:lang w:eastAsia="zh-CN" w:bidi="hi-IN"/>
        </w:rPr>
      </w:pPr>
      <w:r w:rsidRPr="00713FDF">
        <w:rPr>
          <w:rFonts w:eastAsia="SimSun" w:cs="Mangal"/>
          <w:kern w:val="1"/>
          <w:lang w:eastAsia="zh-CN" w:bidi="hi-IN"/>
        </w:rPr>
        <w:t>3.6.4. В случае если отсутствуют основания для отказа в перераспределении земельного участка, специалист, уполномоченный на рассмотрение обращения заявителя:</w:t>
      </w:r>
    </w:p>
    <w:p w:rsidR="0016456E" w:rsidRPr="00713FDF" w:rsidRDefault="0016456E" w:rsidP="0016456E">
      <w:pPr>
        <w:suppressAutoHyphens/>
        <w:ind w:firstLine="540"/>
        <w:jc w:val="both"/>
        <w:rPr>
          <w:rFonts w:eastAsia="SimSun" w:cs="Mangal"/>
          <w:kern w:val="1"/>
          <w:lang w:eastAsia="zh-CN" w:bidi="hi-IN"/>
        </w:rPr>
      </w:pPr>
      <w:r w:rsidRPr="00713FDF">
        <w:rPr>
          <w:rFonts w:eastAsia="SimSun" w:cs="Mangal"/>
          <w:kern w:val="1"/>
          <w:lang w:eastAsia="zh-CN" w:bidi="hi-IN"/>
        </w:rPr>
        <w:t xml:space="preserve">- готовит проект </w:t>
      </w:r>
      <w:r>
        <w:rPr>
          <w:rFonts w:eastAsia="SimSun" w:cs="Mangal"/>
          <w:kern w:val="1"/>
          <w:lang w:eastAsia="zh-CN" w:bidi="hi-IN"/>
        </w:rPr>
        <w:t>постановле</w:t>
      </w:r>
      <w:r w:rsidRPr="00713FDF">
        <w:rPr>
          <w:rFonts w:eastAsia="SimSun" w:cs="Mangal"/>
          <w:kern w:val="1"/>
          <w:lang w:eastAsia="zh-CN" w:bidi="hi-IN"/>
        </w:rPr>
        <w:t>ния о перераспределении земельного участка;</w:t>
      </w:r>
    </w:p>
    <w:p w:rsidR="0016456E" w:rsidRPr="00713FDF" w:rsidRDefault="0016456E" w:rsidP="0016456E">
      <w:pPr>
        <w:suppressAutoHyphens/>
        <w:ind w:firstLine="540"/>
        <w:jc w:val="both"/>
        <w:rPr>
          <w:rFonts w:eastAsia="SimSun" w:cs="Mangal"/>
          <w:kern w:val="1"/>
          <w:lang w:eastAsia="zh-CN" w:bidi="hi-IN"/>
        </w:rPr>
      </w:pPr>
      <w:r w:rsidRPr="00713FDF">
        <w:rPr>
          <w:rFonts w:eastAsia="SimSun" w:cs="Mangal"/>
          <w:kern w:val="1"/>
          <w:lang w:eastAsia="zh-CN" w:bidi="hi-IN"/>
        </w:rPr>
        <w:t xml:space="preserve">- обеспечивает согласование проекта </w:t>
      </w:r>
      <w:r>
        <w:rPr>
          <w:rFonts w:eastAsia="SimSun" w:cs="Mangal"/>
          <w:kern w:val="1"/>
          <w:lang w:eastAsia="zh-CN" w:bidi="hi-IN"/>
        </w:rPr>
        <w:t>постановле</w:t>
      </w:r>
      <w:r w:rsidRPr="00713FDF">
        <w:rPr>
          <w:rFonts w:eastAsia="SimSun" w:cs="Mangal"/>
          <w:kern w:val="1"/>
          <w:lang w:eastAsia="zh-CN" w:bidi="hi-IN"/>
        </w:rPr>
        <w:t>ния о перераспределении земельного участка в порядке, установленном внутренними актами местной администрации, с иными отраслевыми (функциональными) органами (иными структурными подразделениями) Администрации, курирующими их Заместителем Главы муниципального района «Чернышевский район».</w:t>
      </w:r>
    </w:p>
    <w:p w:rsidR="0016456E" w:rsidRPr="00713FDF" w:rsidRDefault="0016456E" w:rsidP="0016456E">
      <w:pPr>
        <w:suppressAutoHyphens/>
        <w:ind w:firstLine="540"/>
        <w:jc w:val="both"/>
        <w:rPr>
          <w:rFonts w:eastAsia="SimSun" w:cs="Mangal"/>
          <w:kern w:val="1"/>
          <w:lang w:eastAsia="zh-CN" w:bidi="hi-IN"/>
        </w:rPr>
      </w:pPr>
      <w:r w:rsidRPr="00713FDF">
        <w:rPr>
          <w:rFonts w:eastAsia="SimSun" w:cs="Mangal"/>
          <w:kern w:val="1"/>
          <w:lang w:eastAsia="zh-CN" w:bidi="hi-IN"/>
        </w:rPr>
        <w:t xml:space="preserve">3.6.5. Глава муниципального района «Чернышевский район» или уполномоченное им лицо подписывает представленный проект постановления либо возвращает его на доработку </w:t>
      </w:r>
    </w:p>
    <w:p w:rsidR="0016456E" w:rsidRPr="00713FDF" w:rsidRDefault="0016456E" w:rsidP="0016456E">
      <w:pPr>
        <w:suppressAutoHyphens/>
        <w:ind w:firstLine="540"/>
        <w:jc w:val="both"/>
        <w:rPr>
          <w:rFonts w:eastAsia="SimSun" w:cs="Mangal"/>
          <w:kern w:val="1"/>
          <w:lang w:eastAsia="zh-CN" w:bidi="hi-IN"/>
        </w:rPr>
      </w:pPr>
      <w:r w:rsidRPr="00713FDF">
        <w:rPr>
          <w:rFonts w:eastAsia="SimSun" w:cs="Mangal"/>
          <w:kern w:val="1"/>
          <w:lang w:eastAsia="zh-CN" w:bidi="hi-IN"/>
        </w:rPr>
        <w:t>Возвращенный документ дорабатывается специалистом, ответственным за обработку документов, в течение одного рабочего дня.</w:t>
      </w:r>
    </w:p>
    <w:p w:rsidR="0016456E" w:rsidRPr="00713FDF" w:rsidRDefault="0016456E" w:rsidP="0016456E">
      <w:pPr>
        <w:suppressAutoHyphens/>
        <w:ind w:firstLine="540"/>
        <w:jc w:val="both"/>
        <w:rPr>
          <w:rFonts w:eastAsia="SimSun" w:cs="Mangal"/>
          <w:kern w:val="1"/>
          <w:lang w:eastAsia="zh-CN" w:bidi="hi-IN"/>
        </w:rPr>
      </w:pPr>
      <w:r w:rsidRPr="00713FDF">
        <w:rPr>
          <w:rFonts w:eastAsia="SimSun" w:cs="Mangal"/>
          <w:kern w:val="1"/>
          <w:lang w:eastAsia="zh-CN" w:bidi="hi-IN"/>
        </w:rPr>
        <w:t>3.6.6. Подписанное уполномоченным лицом постановление о перераспределении земельного участка передается ответственным исполнителем на регистрацию специалисту управления делами Администрации.</w:t>
      </w:r>
    </w:p>
    <w:p w:rsidR="0016456E" w:rsidRPr="00713FDF" w:rsidRDefault="0016456E" w:rsidP="0016456E">
      <w:pPr>
        <w:suppressAutoHyphens/>
        <w:ind w:firstLine="540"/>
        <w:jc w:val="both"/>
        <w:rPr>
          <w:rFonts w:eastAsia="SimSun" w:cs="Mangal"/>
          <w:kern w:val="1"/>
          <w:lang w:eastAsia="zh-CN" w:bidi="hi-IN"/>
        </w:rPr>
      </w:pPr>
      <w:r w:rsidRPr="00713FDF">
        <w:rPr>
          <w:rFonts w:eastAsia="SimSun" w:cs="Mangal"/>
          <w:kern w:val="1"/>
          <w:lang w:eastAsia="zh-CN" w:bidi="hi-IN"/>
        </w:rPr>
        <w:t>Продолжительность административной процедуры не более 23 дней.</w:t>
      </w:r>
    </w:p>
    <w:p w:rsidR="0016456E" w:rsidRPr="00713FDF" w:rsidRDefault="0016456E" w:rsidP="0016456E">
      <w:pPr>
        <w:suppressAutoHyphens/>
        <w:ind w:firstLine="540"/>
        <w:jc w:val="both"/>
        <w:rPr>
          <w:rFonts w:eastAsia="SimSun" w:cs="Mangal"/>
          <w:kern w:val="1"/>
          <w:lang w:eastAsia="zh-CN" w:bidi="hi-IN"/>
        </w:rPr>
      </w:pPr>
      <w:r w:rsidRPr="00713FDF">
        <w:rPr>
          <w:rFonts w:eastAsia="SimSun" w:cs="Mangal"/>
          <w:kern w:val="1"/>
          <w:lang w:eastAsia="zh-CN" w:bidi="hi-IN"/>
        </w:rPr>
        <w:t>3.6.7. В случае если имеются определенные пунктом 2.10. настоящего Административного регламента основания для отказа в предоставлении муниципальной услуги, специалист, уполномоченный на рассмотрение обращения заявителя:</w:t>
      </w:r>
    </w:p>
    <w:p w:rsidR="0016456E" w:rsidRPr="00713FDF" w:rsidRDefault="0016456E" w:rsidP="0016456E">
      <w:pPr>
        <w:suppressAutoHyphens/>
        <w:ind w:firstLine="540"/>
        <w:jc w:val="both"/>
        <w:rPr>
          <w:rFonts w:eastAsia="SimSun" w:cs="Mangal"/>
          <w:kern w:val="1"/>
          <w:lang w:eastAsia="zh-CN" w:bidi="hi-IN"/>
        </w:rPr>
      </w:pPr>
      <w:r w:rsidRPr="00713FDF">
        <w:rPr>
          <w:rFonts w:eastAsia="SimSun" w:cs="Mangal"/>
          <w:kern w:val="1"/>
          <w:lang w:eastAsia="zh-CN" w:bidi="hi-IN"/>
        </w:rPr>
        <w:t>- готовит проект решения Администрации об отказе в предварительном согласовании предоставления земельного участка и утверждения схемы расположения земельного участка;</w:t>
      </w:r>
    </w:p>
    <w:p w:rsidR="0016456E" w:rsidRPr="00713FDF" w:rsidRDefault="0016456E" w:rsidP="0016456E">
      <w:pPr>
        <w:suppressAutoHyphens/>
        <w:ind w:firstLine="540"/>
        <w:jc w:val="both"/>
        <w:rPr>
          <w:rFonts w:eastAsia="SimSun" w:cs="Mangal"/>
          <w:kern w:val="1"/>
          <w:lang w:eastAsia="zh-CN" w:bidi="hi-IN"/>
        </w:rPr>
      </w:pPr>
      <w:r w:rsidRPr="00713FDF">
        <w:rPr>
          <w:rFonts w:eastAsia="SimSun" w:cs="Mangal"/>
          <w:kern w:val="1"/>
          <w:lang w:eastAsia="zh-CN" w:bidi="hi-IN"/>
        </w:rPr>
        <w:t>- обеспечивает согласование проекта решения об отказе в предварительном согласовании предоставления земельного участка в порядке, установленном внутренними актами местной администрации, с иными отраслевыми (функциональными) органами (иными структурными подразделениями) Администрации, курирующими их Заместителем Главы муниципального района «Чернышевский район».</w:t>
      </w:r>
    </w:p>
    <w:p w:rsidR="0016456E" w:rsidRPr="00713FDF" w:rsidRDefault="0016456E" w:rsidP="0016456E">
      <w:pPr>
        <w:suppressAutoHyphens/>
        <w:ind w:firstLine="540"/>
        <w:jc w:val="both"/>
        <w:rPr>
          <w:rFonts w:eastAsia="SimSun" w:cs="Mangal"/>
          <w:kern w:val="1"/>
          <w:lang w:eastAsia="zh-CN" w:bidi="hi-IN"/>
        </w:rPr>
      </w:pPr>
      <w:r w:rsidRPr="00713FDF">
        <w:rPr>
          <w:rFonts w:eastAsia="SimSun" w:cs="Mangal"/>
          <w:kern w:val="1"/>
          <w:lang w:eastAsia="zh-CN" w:bidi="hi-IN"/>
        </w:rPr>
        <w:lastRenderedPageBreak/>
        <w:t xml:space="preserve">3.6.8. Глава муниципального района «Чернышевский район» или уполномоченное им лицо подписывает представленный проект решения либо возвращает его на доработку </w:t>
      </w:r>
    </w:p>
    <w:p w:rsidR="0016456E" w:rsidRPr="00713FDF" w:rsidRDefault="0016456E" w:rsidP="0016456E">
      <w:pPr>
        <w:suppressAutoHyphens/>
        <w:ind w:firstLine="540"/>
        <w:jc w:val="both"/>
        <w:rPr>
          <w:rFonts w:eastAsia="SimSun" w:cs="Mangal"/>
          <w:kern w:val="1"/>
          <w:lang w:eastAsia="zh-CN" w:bidi="hi-IN"/>
        </w:rPr>
      </w:pPr>
      <w:r w:rsidRPr="00713FDF">
        <w:rPr>
          <w:rFonts w:eastAsia="SimSun" w:cs="Mangal"/>
          <w:kern w:val="1"/>
          <w:lang w:eastAsia="zh-CN" w:bidi="hi-IN"/>
        </w:rPr>
        <w:t>Возвращенный документ дорабатывается специалистом, ответственным за обработку документов, в течение одного рабочего дня.</w:t>
      </w:r>
    </w:p>
    <w:p w:rsidR="0016456E" w:rsidRPr="00713FDF" w:rsidRDefault="0016456E" w:rsidP="0016456E">
      <w:pPr>
        <w:suppressAutoHyphens/>
        <w:ind w:firstLine="540"/>
        <w:jc w:val="both"/>
        <w:rPr>
          <w:rFonts w:eastAsia="SimSun" w:cs="Mangal"/>
          <w:kern w:val="1"/>
          <w:lang w:eastAsia="zh-CN" w:bidi="hi-IN"/>
        </w:rPr>
      </w:pPr>
      <w:r w:rsidRPr="00713FDF">
        <w:rPr>
          <w:rFonts w:eastAsia="SimSun" w:cs="Mangal"/>
          <w:kern w:val="1"/>
          <w:lang w:eastAsia="zh-CN" w:bidi="hi-IN"/>
        </w:rPr>
        <w:t>3.6.9. Подписанное уполномоченным лицом решение об отказе в предварительном согласовании предоставления земельного участка передается ответственным исполнителем на регистрацию специалисту управления делами Администрации.</w:t>
      </w:r>
    </w:p>
    <w:p w:rsidR="0016456E" w:rsidRPr="00713FDF" w:rsidRDefault="0016456E" w:rsidP="0016456E">
      <w:pPr>
        <w:suppressAutoHyphens/>
        <w:ind w:firstLine="540"/>
        <w:jc w:val="both"/>
        <w:rPr>
          <w:rFonts w:eastAsia="SimSun" w:cs="Mangal"/>
          <w:kern w:val="1"/>
          <w:lang w:eastAsia="zh-CN" w:bidi="hi-IN"/>
        </w:rPr>
      </w:pPr>
      <w:r w:rsidRPr="00713FDF">
        <w:rPr>
          <w:rFonts w:eastAsia="SimSun" w:cs="Mangal"/>
          <w:kern w:val="1"/>
          <w:lang w:eastAsia="zh-CN" w:bidi="hi-IN"/>
        </w:rPr>
        <w:t>Продолжительность административной процедуры не более 10 дней.</w:t>
      </w:r>
    </w:p>
    <w:p w:rsidR="0016456E" w:rsidRPr="00713FDF" w:rsidRDefault="0016456E" w:rsidP="0016456E">
      <w:pPr>
        <w:suppressAutoHyphens/>
        <w:ind w:firstLine="540"/>
        <w:jc w:val="both"/>
        <w:rPr>
          <w:rFonts w:eastAsia="SimSun" w:cs="Mangal"/>
          <w:kern w:val="1"/>
          <w:lang w:eastAsia="zh-CN" w:bidi="hi-IN"/>
        </w:rPr>
      </w:pPr>
      <w:r w:rsidRPr="00713FDF">
        <w:rPr>
          <w:rFonts w:eastAsia="SimSun" w:cs="Mangal"/>
          <w:kern w:val="1"/>
          <w:lang w:eastAsia="zh-CN" w:bidi="hi-IN"/>
        </w:rPr>
        <w:t>3.6.10. В случае если имеются определенные пунктом 2.10. настоящего Административного регламента основания для приостановления предоставления муниципальной услуги, специалист, уполномоченный на  рассмотрение обращения заявителя:</w:t>
      </w:r>
    </w:p>
    <w:p w:rsidR="0016456E" w:rsidRPr="00713FDF" w:rsidRDefault="0016456E" w:rsidP="0016456E">
      <w:pPr>
        <w:suppressAutoHyphens/>
        <w:ind w:firstLine="540"/>
        <w:jc w:val="both"/>
        <w:rPr>
          <w:rFonts w:eastAsia="SimSun" w:cs="Mangal"/>
          <w:kern w:val="1"/>
          <w:lang w:eastAsia="zh-CN" w:bidi="hi-IN"/>
        </w:rPr>
      </w:pPr>
      <w:r w:rsidRPr="00713FDF">
        <w:rPr>
          <w:rFonts w:eastAsia="SimSun" w:cs="Mangal"/>
          <w:kern w:val="1"/>
          <w:lang w:eastAsia="zh-CN" w:bidi="hi-IN"/>
        </w:rPr>
        <w:t>- готовит уведомление о приостановлении срока рассмотрения поданного позднее заявления о перераспределении земельного участка с указанием основания;</w:t>
      </w:r>
    </w:p>
    <w:p w:rsidR="0016456E" w:rsidRPr="00713FDF" w:rsidRDefault="0016456E" w:rsidP="0016456E">
      <w:pPr>
        <w:suppressAutoHyphens/>
        <w:ind w:firstLine="540"/>
        <w:jc w:val="both"/>
        <w:rPr>
          <w:rFonts w:eastAsia="SimSun" w:cs="Mangal"/>
          <w:kern w:val="1"/>
          <w:lang w:eastAsia="zh-CN" w:bidi="hi-IN"/>
        </w:rPr>
      </w:pPr>
      <w:r w:rsidRPr="00713FDF">
        <w:rPr>
          <w:rFonts w:eastAsia="SimSun" w:cs="Mangal"/>
          <w:kern w:val="1"/>
          <w:lang w:eastAsia="zh-CN" w:bidi="hi-IN"/>
        </w:rPr>
        <w:t>- обеспечивает его подписание Главой муниципального района «Чернышевский район»;</w:t>
      </w:r>
    </w:p>
    <w:p w:rsidR="0016456E" w:rsidRPr="00713FDF" w:rsidRDefault="0016456E" w:rsidP="0016456E">
      <w:pPr>
        <w:suppressAutoHyphens/>
        <w:ind w:firstLine="540"/>
        <w:jc w:val="both"/>
        <w:rPr>
          <w:rFonts w:eastAsia="SimSun" w:cs="Mangal"/>
          <w:kern w:val="1"/>
          <w:lang w:eastAsia="zh-CN" w:bidi="hi-IN"/>
        </w:rPr>
      </w:pPr>
      <w:r w:rsidRPr="00713FDF">
        <w:rPr>
          <w:rFonts w:eastAsia="SimSun" w:cs="Mangal"/>
          <w:kern w:val="1"/>
          <w:lang w:eastAsia="zh-CN" w:bidi="hi-IN"/>
        </w:rPr>
        <w:t>- специалист управления делами Администрации регистрирует уведомление в соответствии с установленными правилами делопроизводства.</w:t>
      </w:r>
    </w:p>
    <w:p w:rsidR="0016456E" w:rsidRPr="00713FDF" w:rsidRDefault="0016456E" w:rsidP="0016456E">
      <w:pPr>
        <w:suppressAutoHyphens/>
        <w:ind w:firstLine="540"/>
        <w:jc w:val="both"/>
        <w:rPr>
          <w:rFonts w:eastAsia="SimSun" w:cs="Mangal"/>
          <w:kern w:val="1"/>
          <w:lang w:eastAsia="zh-CN" w:bidi="hi-IN"/>
        </w:rPr>
      </w:pPr>
      <w:r w:rsidRPr="00713FDF">
        <w:rPr>
          <w:rFonts w:eastAsia="SimSun" w:cs="Mangal"/>
          <w:kern w:val="1"/>
          <w:lang w:eastAsia="zh-CN" w:bidi="hi-IN"/>
        </w:rPr>
        <w:t>Продолжительность административной процедуры не более 5 дней.</w:t>
      </w:r>
    </w:p>
    <w:p w:rsidR="0016456E" w:rsidRPr="00713FDF" w:rsidRDefault="0016456E" w:rsidP="0016456E">
      <w:pPr>
        <w:suppressAutoHyphens/>
        <w:ind w:firstLine="709"/>
        <w:jc w:val="both"/>
        <w:rPr>
          <w:rFonts w:eastAsia="SimSun" w:cs="Mangal"/>
          <w:kern w:val="1"/>
          <w:lang w:eastAsia="zh-CN" w:bidi="hi-IN"/>
        </w:rPr>
      </w:pPr>
      <w:r w:rsidRPr="00713FDF">
        <w:rPr>
          <w:rFonts w:eastAsia="SimSun" w:cs="Mangal"/>
          <w:kern w:val="1"/>
          <w:lang w:eastAsia="zh-CN" w:bidi="hi-IN"/>
        </w:rPr>
        <w:t>3.7. В</w:t>
      </w:r>
      <w:r w:rsidRPr="00713FDF">
        <w:rPr>
          <w:rFonts w:eastAsia="SimSun"/>
          <w:kern w:val="1"/>
          <w:lang w:eastAsia="zh-CN" w:bidi="hi-IN"/>
        </w:rPr>
        <w:t>ыдача документов об оказании муниципальной услуги или письма об отказе или приостановлении оказания муниципальной услуги</w:t>
      </w:r>
      <w:r w:rsidRPr="00713FDF">
        <w:rPr>
          <w:rFonts w:eastAsia="SimSun" w:cs="Mangal"/>
          <w:kern w:val="1"/>
          <w:lang w:eastAsia="zh-CN" w:bidi="hi-IN"/>
        </w:rPr>
        <w:t>:</w:t>
      </w:r>
    </w:p>
    <w:p w:rsidR="0016456E" w:rsidRPr="00713FDF" w:rsidRDefault="0016456E" w:rsidP="0016456E">
      <w:pPr>
        <w:suppressAutoHyphens/>
        <w:ind w:firstLine="709"/>
        <w:jc w:val="both"/>
        <w:rPr>
          <w:rFonts w:eastAsia="SimSun" w:cs="Mangal"/>
          <w:kern w:val="1"/>
          <w:lang w:eastAsia="zh-CN" w:bidi="hi-IN"/>
        </w:rPr>
      </w:pPr>
      <w:r w:rsidRPr="00713FDF">
        <w:rPr>
          <w:rFonts w:eastAsia="SimSun" w:cs="Mangal"/>
          <w:kern w:val="1"/>
          <w:lang w:eastAsia="zh-CN" w:bidi="hi-IN"/>
        </w:rPr>
        <w:t>3.7.1. Основанием для выдачи документов об оказании муниципальной услуги является постановление Администрации о п</w:t>
      </w:r>
      <w:r w:rsidRPr="00713FDF">
        <w:t>ерераспределении земель и (или) земельных участков, находящихся в государственной и муниципальной  собственности, между собой и таких земель и (или) земельных участков и земельных участков, находящихся в частной собственности,</w:t>
      </w:r>
      <w:r w:rsidRPr="00713FDF">
        <w:rPr>
          <w:rFonts w:eastAsia="SimSun" w:cs="Mangal"/>
          <w:kern w:val="1"/>
          <w:lang w:eastAsia="zh-CN" w:bidi="hi-IN"/>
        </w:rPr>
        <w:t xml:space="preserve"> либо принятое решение  Администрации об отказе в п</w:t>
      </w:r>
      <w:r w:rsidRPr="00713FDF">
        <w:t>ерераспределение земель и (или) земельных участков, находящихся  в государственной и муниципальной  собственности, между собой и таких земель и (или) земельных участков и земельных участков, находящихся  в частной собственности</w:t>
      </w:r>
      <w:r w:rsidRPr="00713FDF">
        <w:rPr>
          <w:rFonts w:eastAsia="SimSun" w:cs="Mangal"/>
          <w:kern w:val="1"/>
          <w:lang w:eastAsia="zh-CN" w:bidi="hi-IN"/>
        </w:rPr>
        <w:t>, либо уведомление о приостановлении оказания муниципальной услуги.</w:t>
      </w:r>
    </w:p>
    <w:p w:rsidR="0016456E" w:rsidRDefault="0016456E" w:rsidP="0016456E">
      <w:pPr>
        <w:suppressAutoHyphens/>
        <w:ind w:firstLine="709"/>
        <w:jc w:val="both"/>
        <w:rPr>
          <w:rFonts w:eastAsia="SimSun" w:cs="Mangal"/>
          <w:kern w:val="1"/>
          <w:lang w:eastAsia="zh-CN" w:bidi="hi-IN"/>
        </w:rPr>
      </w:pPr>
      <w:r w:rsidRPr="00713FDF">
        <w:rPr>
          <w:rFonts w:eastAsia="SimSun" w:cs="Mangal"/>
          <w:kern w:val="1"/>
          <w:lang w:eastAsia="zh-CN" w:bidi="hi-IN"/>
        </w:rPr>
        <w:t>3.7.2. Максимальное время, затраченное на административную процедуру, не должно превышать 7 дней.</w:t>
      </w:r>
    </w:p>
    <w:p w:rsidR="0016456E" w:rsidRPr="00072BDF" w:rsidRDefault="0016456E" w:rsidP="0016456E">
      <w:pPr>
        <w:ind w:firstLine="709"/>
        <w:jc w:val="both"/>
      </w:pPr>
      <w:r>
        <w:t xml:space="preserve">3.8. </w:t>
      </w:r>
      <w:r w:rsidRPr="00072BDF">
        <w:t>Результат предоставления муниципальной услуги  при информировании по запросу  по почте направляется по почте. При информировании по запросам, поступающим по электронной почте, ответ на запрос направляться  в форме электронного сообщения.</w:t>
      </w:r>
    </w:p>
    <w:p w:rsidR="0016456E" w:rsidRPr="00BD4D2E" w:rsidRDefault="0016456E" w:rsidP="0016456E">
      <w:pPr>
        <w:ind w:firstLine="709"/>
        <w:jc w:val="both"/>
      </w:pPr>
      <w:r w:rsidRPr="00072BDF">
        <w:t xml:space="preserve">В случае, если при подаче Заявления и прилагаемых к </w:t>
      </w:r>
      <w:r>
        <w:t>нему документов через КГАУ "МФЦ</w:t>
      </w:r>
      <w:r w:rsidRPr="00072BDF">
        <w:t>", курьер забирает результат предоставления муниципальной услуги и осуществляет доставку его в КГАУ "МФЦ» для передаче заявителю.</w:t>
      </w:r>
    </w:p>
    <w:p w:rsidR="0016456E" w:rsidRPr="00713FDF" w:rsidRDefault="0016456E" w:rsidP="0016456E">
      <w:pPr>
        <w:suppressAutoHyphens/>
        <w:ind w:firstLine="709"/>
        <w:jc w:val="both"/>
        <w:rPr>
          <w:rFonts w:eastAsia="SimSun" w:cs="Mangal"/>
          <w:kern w:val="1"/>
          <w:lang w:eastAsia="zh-CN" w:bidi="hi-IN"/>
        </w:rPr>
      </w:pPr>
    </w:p>
    <w:p w:rsidR="0016456E" w:rsidRDefault="0016456E" w:rsidP="0016456E">
      <w:pPr>
        <w:suppressAutoHyphens/>
        <w:ind w:firstLine="709"/>
        <w:jc w:val="center"/>
        <w:rPr>
          <w:rFonts w:eastAsia="SimSun" w:cs="Mangal"/>
          <w:b/>
          <w:kern w:val="1"/>
          <w:lang w:eastAsia="zh-CN" w:bidi="hi-IN"/>
        </w:rPr>
      </w:pPr>
      <w:r w:rsidRPr="00713FDF">
        <w:rPr>
          <w:rFonts w:eastAsia="SimSun" w:cs="Mangal"/>
          <w:b/>
          <w:kern w:val="1"/>
          <w:lang w:eastAsia="zh-CN" w:bidi="hi-IN"/>
        </w:rPr>
        <w:t>IV. Формы контроля за исполнением административного регламента</w:t>
      </w:r>
    </w:p>
    <w:p w:rsidR="0016456E" w:rsidRPr="00713FDF" w:rsidRDefault="0016456E" w:rsidP="0016456E">
      <w:pPr>
        <w:widowControl w:val="0"/>
        <w:tabs>
          <w:tab w:val="left" w:pos="0"/>
        </w:tabs>
        <w:suppressAutoHyphens/>
        <w:ind w:firstLine="709"/>
        <w:jc w:val="both"/>
        <w:rPr>
          <w:rFonts w:eastAsia="SimSun" w:cs="Mangal"/>
          <w:bCs/>
          <w:kern w:val="1"/>
          <w:lang w:eastAsia="zh-CN" w:bidi="hi-IN"/>
        </w:rPr>
      </w:pPr>
      <w:r w:rsidRPr="00713FDF">
        <w:rPr>
          <w:rFonts w:eastAsia="SimSun" w:cs="Mangal"/>
          <w:bCs/>
          <w:kern w:val="1"/>
          <w:lang w:eastAsia="zh-CN" w:bidi="hi-IN"/>
        </w:rPr>
        <w:t>4.1.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w:t>
      </w:r>
      <w:r w:rsidRPr="00A95679">
        <w:rPr>
          <w:rFonts w:eastAsia="SimSun"/>
          <w:bCs/>
          <w:kern w:val="1"/>
          <w:lang w:eastAsia="zh-CN" w:bidi="hi-IN"/>
        </w:rPr>
        <w:t xml:space="preserve"> </w:t>
      </w:r>
      <w:r>
        <w:rPr>
          <w:rFonts w:eastAsia="SimSun"/>
          <w:bCs/>
          <w:kern w:val="1"/>
          <w:lang w:eastAsia="zh-CN" w:bidi="hi-IN"/>
        </w:rPr>
        <w:t>н</w:t>
      </w:r>
      <w:r w:rsidRPr="00E774EF">
        <w:rPr>
          <w:rFonts w:eastAsia="SimSun"/>
          <w:bCs/>
          <w:kern w:val="1"/>
          <w:lang w:eastAsia="zh-CN" w:bidi="hi-IN"/>
        </w:rPr>
        <w:t xml:space="preserve">ачальник отдела </w:t>
      </w:r>
      <w:r w:rsidRPr="00243957">
        <w:t>муниципального имущества и земельных отношений Администрации</w:t>
      </w:r>
      <w:r w:rsidRPr="00E774EF">
        <w:rPr>
          <w:rFonts w:eastAsia="SimSun"/>
          <w:bCs/>
          <w:kern w:val="1"/>
          <w:lang w:eastAsia="zh-CN" w:bidi="hi-IN"/>
        </w:rPr>
        <w:t>.</w:t>
      </w:r>
      <w:r w:rsidRPr="00713FDF">
        <w:rPr>
          <w:rFonts w:eastAsia="SimSun" w:cs="Mangal"/>
          <w:bCs/>
          <w:kern w:val="1"/>
          <w:lang w:eastAsia="zh-CN" w:bidi="hi-IN"/>
        </w:rPr>
        <w:t xml:space="preserve"> </w:t>
      </w:r>
    </w:p>
    <w:p w:rsidR="0016456E" w:rsidRPr="00713FDF" w:rsidRDefault="0016456E" w:rsidP="0016456E">
      <w:pPr>
        <w:widowControl w:val="0"/>
        <w:tabs>
          <w:tab w:val="left" w:pos="0"/>
        </w:tabs>
        <w:suppressAutoHyphens/>
        <w:ind w:firstLine="709"/>
        <w:jc w:val="both"/>
        <w:rPr>
          <w:lang w:eastAsia="zh-CN"/>
        </w:rPr>
      </w:pPr>
      <w:r w:rsidRPr="00713FDF">
        <w:rPr>
          <w:lang w:eastAsia="zh-CN"/>
        </w:rPr>
        <w:t xml:space="preserve">4.2. Специалист, ответственный за исполнение </w:t>
      </w:r>
      <w:r w:rsidRPr="00713FDF">
        <w:rPr>
          <w:bCs/>
          <w:lang w:eastAsia="zh-CN"/>
        </w:rPr>
        <w:t xml:space="preserve">муниципальной услуги, и специалист управления делами Администрации </w:t>
      </w:r>
      <w:r w:rsidRPr="00713FDF">
        <w:rPr>
          <w:lang w:eastAsia="zh-CN"/>
        </w:rPr>
        <w:t>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16456E" w:rsidRPr="00713FDF" w:rsidRDefault="0016456E" w:rsidP="0016456E">
      <w:pPr>
        <w:widowControl w:val="0"/>
        <w:tabs>
          <w:tab w:val="left" w:pos="0"/>
        </w:tabs>
        <w:suppressAutoHyphens/>
        <w:ind w:firstLine="709"/>
        <w:jc w:val="both"/>
        <w:rPr>
          <w:lang w:eastAsia="zh-CN"/>
        </w:rPr>
      </w:pPr>
      <w:r w:rsidRPr="00713FDF">
        <w:rPr>
          <w:lang w:eastAsia="zh-CN"/>
        </w:rPr>
        <w:t>Персональная ответственность специалиста и специалиста управления делами Администрации закрепляется в их должностных инструкциях в соответствии с требованиями действующего законодательства Российской Федерации;</w:t>
      </w:r>
    </w:p>
    <w:p w:rsidR="0016456E" w:rsidRPr="00713FDF" w:rsidRDefault="0016456E" w:rsidP="0016456E">
      <w:pPr>
        <w:widowControl w:val="0"/>
        <w:tabs>
          <w:tab w:val="left" w:pos="0"/>
        </w:tabs>
        <w:suppressAutoHyphens/>
        <w:ind w:firstLine="709"/>
        <w:jc w:val="both"/>
        <w:rPr>
          <w:rFonts w:eastAsia="SimSun" w:cs="Mangal"/>
          <w:kern w:val="1"/>
          <w:lang w:eastAsia="zh-CN" w:bidi="hi-IN"/>
        </w:rPr>
      </w:pPr>
      <w:r w:rsidRPr="00713FDF">
        <w:rPr>
          <w:rFonts w:eastAsia="SimSun" w:cs="Mangal"/>
          <w:kern w:val="1"/>
          <w:lang w:eastAsia="zh-CN" w:bidi="hi-IN"/>
        </w:rPr>
        <w:t>4.2.1. Специалист Администрации несет персональную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соблюдения требований к документам, за правильность выполнения процедур по приему, контроль за соблюдением требований к составу документов;</w:t>
      </w:r>
    </w:p>
    <w:p w:rsidR="0016456E" w:rsidRPr="00713FDF" w:rsidRDefault="0016456E" w:rsidP="0016456E">
      <w:pPr>
        <w:widowControl w:val="0"/>
        <w:tabs>
          <w:tab w:val="left" w:pos="0"/>
        </w:tabs>
        <w:suppressAutoHyphens/>
        <w:ind w:firstLine="709"/>
        <w:jc w:val="both"/>
        <w:rPr>
          <w:rFonts w:eastAsia="SimSun" w:cs="Mangal"/>
          <w:kern w:val="1"/>
          <w:lang w:eastAsia="zh-CN" w:bidi="hi-IN"/>
        </w:rPr>
      </w:pPr>
      <w:r w:rsidRPr="00713FDF">
        <w:rPr>
          <w:rFonts w:eastAsia="SimSun" w:cs="Mangal"/>
          <w:kern w:val="1"/>
          <w:lang w:eastAsia="zh-CN" w:bidi="hi-IN"/>
        </w:rPr>
        <w:lastRenderedPageBreak/>
        <w:t xml:space="preserve">4.3. Контроль за полнотой и качеством предоставления муниципальной услуги осуществляет </w:t>
      </w:r>
      <w:r>
        <w:rPr>
          <w:rFonts w:eastAsia="SimSun"/>
          <w:bCs/>
          <w:kern w:val="1"/>
          <w:lang w:eastAsia="zh-CN" w:bidi="hi-IN"/>
        </w:rPr>
        <w:t>н</w:t>
      </w:r>
      <w:r w:rsidRPr="00E774EF">
        <w:rPr>
          <w:rFonts w:eastAsia="SimSun"/>
          <w:bCs/>
          <w:kern w:val="1"/>
          <w:lang w:eastAsia="zh-CN" w:bidi="hi-IN"/>
        </w:rPr>
        <w:t xml:space="preserve">ачальник отдела </w:t>
      </w:r>
      <w:r w:rsidRPr="00243957">
        <w:t>муниципального имущества и земельных отношений Администрации</w:t>
      </w:r>
      <w:r>
        <w:rPr>
          <w:rFonts w:eastAsia="SimSun"/>
          <w:bCs/>
          <w:kern w:val="1"/>
          <w:lang w:eastAsia="zh-CN" w:bidi="hi-IN"/>
        </w:rPr>
        <w:t xml:space="preserve"> </w:t>
      </w:r>
      <w:r w:rsidRPr="00713FDF">
        <w:rPr>
          <w:rFonts w:eastAsia="SimSun" w:cs="Mangal"/>
          <w:kern w:val="1"/>
          <w:lang w:eastAsia="zh-CN" w:bidi="hi-IN"/>
        </w:rPr>
        <w:t>в форме регулярных проверок соблюдения и исполнения специалистом Администрации положений административного регламента, иных нормативных правовых актов Российской Федерации и Забайкальского края. По результатам проверок</w:t>
      </w:r>
      <w:r w:rsidRPr="00A95679">
        <w:rPr>
          <w:rFonts w:eastAsia="SimSun"/>
          <w:bCs/>
          <w:kern w:val="1"/>
          <w:lang w:eastAsia="zh-CN" w:bidi="hi-IN"/>
        </w:rPr>
        <w:t xml:space="preserve"> </w:t>
      </w:r>
      <w:r>
        <w:rPr>
          <w:rFonts w:eastAsia="SimSun"/>
          <w:bCs/>
          <w:kern w:val="1"/>
          <w:lang w:eastAsia="zh-CN" w:bidi="hi-IN"/>
        </w:rPr>
        <w:t>н</w:t>
      </w:r>
      <w:r w:rsidRPr="00E774EF">
        <w:rPr>
          <w:rFonts w:eastAsia="SimSun"/>
          <w:bCs/>
          <w:kern w:val="1"/>
          <w:lang w:eastAsia="zh-CN" w:bidi="hi-IN"/>
        </w:rPr>
        <w:t xml:space="preserve">ачальник отдела </w:t>
      </w:r>
      <w:r w:rsidRPr="00243957">
        <w:t>муниципального имущества и земельных отношений Администрации</w:t>
      </w:r>
      <w:r w:rsidRPr="00713FDF">
        <w:rPr>
          <w:rFonts w:eastAsia="SimSun" w:cs="Mangal"/>
          <w:kern w:val="1"/>
          <w:lang w:eastAsia="zh-CN" w:bidi="hi-IN"/>
        </w:rPr>
        <w:t xml:space="preserve"> дает указания по устранению выявленных нарушений, контролирует их исполнение.</w:t>
      </w:r>
    </w:p>
    <w:p w:rsidR="0016456E" w:rsidRPr="00713FDF" w:rsidRDefault="0016456E" w:rsidP="0016456E">
      <w:pPr>
        <w:widowControl w:val="0"/>
        <w:tabs>
          <w:tab w:val="left" w:pos="0"/>
        </w:tabs>
        <w:suppressAutoHyphens/>
        <w:ind w:firstLine="709"/>
        <w:jc w:val="both"/>
        <w:rPr>
          <w:bCs/>
          <w:lang w:eastAsia="zh-CN"/>
        </w:rPr>
      </w:pPr>
      <w:r w:rsidRPr="00713FDF">
        <w:rPr>
          <w:bCs/>
          <w:lang w:eastAsia="zh-CN"/>
        </w:rPr>
        <w:t>Периодичность осуществления текущего контроля - ежемесячно;</w:t>
      </w:r>
    </w:p>
    <w:p w:rsidR="0016456E" w:rsidRPr="00713FDF" w:rsidRDefault="0016456E" w:rsidP="0016456E">
      <w:pPr>
        <w:widowControl w:val="0"/>
        <w:tabs>
          <w:tab w:val="left" w:pos="0"/>
        </w:tabs>
        <w:suppressAutoHyphens/>
        <w:ind w:firstLine="709"/>
        <w:jc w:val="both"/>
        <w:rPr>
          <w:rFonts w:eastAsia="SimSun" w:cs="Mangal"/>
          <w:kern w:val="1"/>
          <w:lang w:eastAsia="zh-CN" w:bidi="hi-IN"/>
        </w:rPr>
      </w:pPr>
      <w:r w:rsidRPr="00713FDF">
        <w:rPr>
          <w:rFonts w:eastAsia="SimSun" w:cs="Mangal"/>
          <w:kern w:val="1"/>
          <w:lang w:eastAsia="zh-CN" w:bidi="hi-IN"/>
        </w:rPr>
        <w:t xml:space="preserve">4.4. Контроль за полнотой и качеством предоставления муниципальной услуги осуществляется на основании </w:t>
      </w:r>
      <w:r w:rsidRPr="00713FDF">
        <w:rPr>
          <w:rFonts w:eastAsia="SimSun" w:cs="Mangal"/>
          <w:bCs/>
          <w:kern w:val="1"/>
          <w:lang w:eastAsia="zh-CN" w:bidi="hi-IN"/>
        </w:rPr>
        <w:t>распоряжения Администрации</w:t>
      </w:r>
      <w:r w:rsidRPr="00713FDF">
        <w:rPr>
          <w:rFonts w:eastAsia="SimSun" w:cs="Mangal"/>
          <w:kern w:val="1"/>
          <w:lang w:eastAsia="zh-CN" w:bidi="hi-IN"/>
        </w:rPr>
        <w:t xml:space="preserve">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(бездействие) специалиста Администрации, а также проверки исполнения положений настоящего административного регламента;</w:t>
      </w:r>
    </w:p>
    <w:p w:rsidR="0016456E" w:rsidRPr="00713FDF" w:rsidRDefault="0016456E" w:rsidP="0016456E">
      <w:pPr>
        <w:widowControl w:val="0"/>
        <w:tabs>
          <w:tab w:val="left" w:pos="0"/>
        </w:tabs>
        <w:suppressAutoHyphens/>
        <w:ind w:firstLine="709"/>
        <w:jc w:val="both"/>
        <w:rPr>
          <w:rFonts w:eastAsia="SimSun" w:cs="Mangal"/>
          <w:kern w:val="1"/>
          <w:lang w:eastAsia="zh-CN" w:bidi="hi-IN"/>
        </w:rPr>
      </w:pPr>
      <w:r w:rsidRPr="00713FDF">
        <w:rPr>
          <w:rFonts w:eastAsia="SimSun" w:cs="Mangal"/>
          <w:kern w:val="1"/>
          <w:lang w:eastAsia="zh-CN" w:bidi="hi-IN"/>
        </w:rPr>
        <w:t>4.5.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16456E" w:rsidRPr="00713FDF" w:rsidRDefault="0016456E" w:rsidP="0016456E">
      <w:pPr>
        <w:widowControl w:val="0"/>
        <w:tabs>
          <w:tab w:val="left" w:pos="0"/>
        </w:tabs>
        <w:suppressAutoHyphens/>
        <w:ind w:firstLine="709"/>
        <w:jc w:val="both"/>
        <w:rPr>
          <w:rFonts w:eastAsia="SimSun" w:cs="Mangal"/>
          <w:bCs/>
          <w:kern w:val="1"/>
          <w:lang w:eastAsia="zh-CN" w:bidi="hi-IN"/>
        </w:rPr>
      </w:pPr>
      <w:r w:rsidRPr="00713FDF">
        <w:rPr>
          <w:rFonts w:eastAsia="SimSun" w:cs="Mangal"/>
          <w:kern w:val="1"/>
          <w:lang w:eastAsia="zh-CN" w:bidi="hi-IN"/>
        </w:rPr>
        <w:t xml:space="preserve">4.6. </w:t>
      </w:r>
      <w:r w:rsidRPr="00713FDF">
        <w:rPr>
          <w:rFonts w:eastAsia="SimSun" w:cs="Mangal"/>
          <w:bCs/>
          <w:kern w:val="1"/>
          <w:lang w:eastAsia="zh-CN" w:bidi="hi-IN"/>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6456E" w:rsidRPr="00713FDF" w:rsidRDefault="0016456E" w:rsidP="0016456E">
      <w:pPr>
        <w:widowControl w:val="0"/>
        <w:tabs>
          <w:tab w:val="left" w:pos="0"/>
        </w:tabs>
        <w:suppressAutoHyphens/>
        <w:ind w:firstLine="709"/>
        <w:jc w:val="both"/>
        <w:rPr>
          <w:rFonts w:eastAsia="SimSun" w:cs="Mangal"/>
          <w:bCs/>
          <w:kern w:val="1"/>
          <w:lang w:eastAsia="zh-CN" w:bidi="hi-IN"/>
        </w:rPr>
      </w:pPr>
      <w:r w:rsidRPr="00713FDF">
        <w:rPr>
          <w:rFonts w:eastAsia="SimSun" w:cs="Mangal"/>
          <w:bCs/>
          <w:kern w:val="1"/>
          <w:lang w:eastAsia="zh-CN" w:bidi="hi-IN"/>
        </w:rPr>
        <w:t xml:space="preserve">4.7. Для проведения проверки полноты и качества предоставления муниципальной услуги распоряжением Администрации формируется комиссия, председателем которой является Глава </w:t>
      </w:r>
      <w:r w:rsidRPr="00713FDF">
        <w:rPr>
          <w:rFonts w:eastAsia="SimSun" w:cs="Mangal"/>
          <w:kern w:val="1"/>
          <w:lang w:eastAsia="zh-CN" w:bidi="hi-IN"/>
        </w:rPr>
        <w:t>муниципального района «Чернышевский район»</w:t>
      </w:r>
      <w:r w:rsidRPr="00713FDF">
        <w:rPr>
          <w:rFonts w:eastAsia="SimSun" w:cs="Mangal"/>
          <w:bCs/>
          <w:kern w:val="1"/>
          <w:lang w:eastAsia="zh-CN" w:bidi="hi-IN"/>
        </w:rPr>
        <w:t xml:space="preserve">. В состав комиссии включаются муниципальные служащие Администрации. </w:t>
      </w:r>
    </w:p>
    <w:p w:rsidR="0016456E" w:rsidRPr="00713FDF" w:rsidRDefault="0016456E" w:rsidP="0016456E">
      <w:pPr>
        <w:widowControl w:val="0"/>
        <w:tabs>
          <w:tab w:val="left" w:pos="0"/>
        </w:tabs>
        <w:suppressAutoHyphens/>
        <w:ind w:firstLine="709"/>
        <w:jc w:val="both"/>
        <w:rPr>
          <w:rFonts w:eastAsia="SimSun" w:cs="Mangal"/>
          <w:bCs/>
          <w:kern w:val="1"/>
          <w:lang w:eastAsia="zh-CN" w:bidi="hi-IN"/>
        </w:rPr>
      </w:pPr>
      <w:r w:rsidRPr="00713FDF">
        <w:rPr>
          <w:rFonts w:eastAsia="SimSun" w:cs="Mangal"/>
          <w:bCs/>
          <w:kern w:val="1"/>
          <w:lang w:eastAsia="zh-CN" w:bidi="hi-IN"/>
        </w:rPr>
        <w:t>Комиссия имеет право:</w:t>
      </w:r>
    </w:p>
    <w:p w:rsidR="0016456E" w:rsidRPr="00713FDF" w:rsidRDefault="0016456E" w:rsidP="0016456E">
      <w:pPr>
        <w:widowControl w:val="0"/>
        <w:tabs>
          <w:tab w:val="left" w:pos="0"/>
        </w:tabs>
        <w:suppressAutoHyphens/>
        <w:ind w:firstLine="709"/>
        <w:jc w:val="both"/>
        <w:rPr>
          <w:rFonts w:eastAsia="SimSun" w:cs="Mangal"/>
          <w:bCs/>
          <w:kern w:val="1"/>
          <w:lang w:eastAsia="zh-CN" w:bidi="hi-IN"/>
        </w:rPr>
      </w:pPr>
      <w:r w:rsidRPr="00713FDF">
        <w:rPr>
          <w:rFonts w:eastAsia="SimSun" w:cs="Mangal"/>
          <w:bCs/>
          <w:kern w:val="1"/>
          <w:lang w:eastAsia="zh-CN" w:bidi="hi-IN"/>
        </w:rPr>
        <w:t>разрабатывать предложения по вопросам предоставления муниципальной услуги;</w:t>
      </w:r>
    </w:p>
    <w:p w:rsidR="0016456E" w:rsidRPr="00713FDF" w:rsidRDefault="0016456E" w:rsidP="0016456E">
      <w:pPr>
        <w:widowControl w:val="0"/>
        <w:tabs>
          <w:tab w:val="left" w:pos="0"/>
        </w:tabs>
        <w:suppressAutoHyphens/>
        <w:ind w:firstLine="709"/>
        <w:jc w:val="both"/>
        <w:rPr>
          <w:rFonts w:eastAsia="SimSun" w:cs="Mangal"/>
          <w:bCs/>
          <w:kern w:val="1"/>
          <w:lang w:eastAsia="zh-CN" w:bidi="hi-IN"/>
        </w:rPr>
      </w:pPr>
      <w:r w:rsidRPr="00713FDF">
        <w:rPr>
          <w:rFonts w:eastAsia="SimSun" w:cs="Mangal"/>
          <w:bCs/>
          <w:kern w:val="1"/>
          <w:lang w:eastAsia="zh-CN" w:bidi="hi-IN"/>
        </w:rPr>
        <w:t>привлекать к своей работе экспертов, специализированные консультационные, оценочные и иные организации.</w:t>
      </w:r>
    </w:p>
    <w:p w:rsidR="0016456E" w:rsidRPr="00713FDF" w:rsidRDefault="0016456E" w:rsidP="0016456E">
      <w:pPr>
        <w:widowControl w:val="0"/>
        <w:tabs>
          <w:tab w:val="left" w:pos="0"/>
        </w:tabs>
        <w:suppressAutoHyphens/>
        <w:ind w:firstLine="709"/>
        <w:jc w:val="both"/>
        <w:rPr>
          <w:rFonts w:eastAsia="SimSun" w:cs="Mangal"/>
          <w:bCs/>
          <w:kern w:val="1"/>
          <w:lang w:eastAsia="zh-CN" w:bidi="hi-IN"/>
        </w:rPr>
      </w:pPr>
      <w:r w:rsidRPr="00713FDF">
        <w:rPr>
          <w:rFonts w:eastAsia="SimSun" w:cs="Mangal"/>
          <w:bCs/>
          <w:kern w:val="1"/>
          <w:lang w:eastAsia="zh-CN" w:bidi="hi-IN"/>
        </w:rPr>
        <w:t xml:space="preserve">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w:t>
      </w:r>
    </w:p>
    <w:p w:rsidR="0016456E" w:rsidRPr="00713FDF" w:rsidRDefault="0016456E" w:rsidP="0016456E">
      <w:pPr>
        <w:widowControl w:val="0"/>
        <w:tabs>
          <w:tab w:val="left" w:pos="0"/>
        </w:tabs>
        <w:suppressAutoHyphens/>
        <w:ind w:firstLine="709"/>
        <w:jc w:val="both"/>
        <w:rPr>
          <w:rFonts w:eastAsia="SimSun" w:cs="Mangal"/>
          <w:bCs/>
          <w:kern w:val="1"/>
          <w:lang w:eastAsia="zh-CN" w:bidi="hi-IN"/>
        </w:rPr>
      </w:pPr>
      <w:r w:rsidRPr="00713FDF">
        <w:rPr>
          <w:rFonts w:eastAsia="SimSun" w:cs="Mangal"/>
          <w:kern w:val="1"/>
          <w:lang w:eastAsia="zh-CN" w:bidi="hi-IN"/>
        </w:rPr>
        <w:t>4.8. По результатам проведенных проверок, в случае выявления нарушений прав заявителей осуществляется привлечение виновных лиц к</w:t>
      </w:r>
      <w:r w:rsidRPr="00713FDF">
        <w:rPr>
          <w:rFonts w:eastAsia="SimSun" w:cs="Mangal"/>
          <w:bCs/>
          <w:kern w:val="1"/>
          <w:lang w:eastAsia="zh-CN" w:bidi="hi-IN"/>
        </w:rPr>
        <w:t xml:space="preserve"> дисциплинарной ответственности в соответствии с действующим законодательством;</w:t>
      </w:r>
    </w:p>
    <w:p w:rsidR="0016456E" w:rsidRPr="00713FDF" w:rsidRDefault="0016456E" w:rsidP="0016456E">
      <w:pPr>
        <w:widowControl w:val="0"/>
        <w:tabs>
          <w:tab w:val="left" w:pos="0"/>
        </w:tabs>
        <w:suppressAutoHyphens/>
        <w:ind w:firstLine="709"/>
        <w:jc w:val="both"/>
        <w:rPr>
          <w:rFonts w:eastAsia="SimSun" w:cs="Mangal"/>
          <w:bCs/>
          <w:kern w:val="1"/>
          <w:lang w:eastAsia="zh-CN" w:bidi="hi-IN"/>
        </w:rPr>
      </w:pPr>
      <w:r w:rsidRPr="00713FDF">
        <w:rPr>
          <w:rFonts w:eastAsia="SimSun" w:cs="Mangal"/>
          <w:bCs/>
          <w:kern w:val="1"/>
          <w:lang w:eastAsia="zh-CN" w:bidi="hi-IN"/>
        </w:rPr>
        <w:t>4.9.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16456E" w:rsidRPr="00713FDF" w:rsidRDefault="0016456E" w:rsidP="0016456E">
      <w:pPr>
        <w:widowControl w:val="0"/>
        <w:tabs>
          <w:tab w:val="left" w:pos="0"/>
        </w:tabs>
        <w:suppressAutoHyphens/>
        <w:ind w:firstLine="709"/>
        <w:jc w:val="both"/>
        <w:rPr>
          <w:rFonts w:eastAsia="SimSun" w:cs="Mangal"/>
          <w:bCs/>
          <w:kern w:val="1"/>
          <w:lang w:eastAsia="zh-CN" w:bidi="hi-IN"/>
        </w:rPr>
      </w:pPr>
    </w:p>
    <w:p w:rsidR="0016456E" w:rsidRDefault="0016456E" w:rsidP="0016456E">
      <w:pPr>
        <w:widowControl w:val="0"/>
        <w:tabs>
          <w:tab w:val="left" w:pos="0"/>
        </w:tabs>
        <w:suppressAutoHyphens/>
        <w:ind w:firstLine="709"/>
        <w:jc w:val="center"/>
        <w:rPr>
          <w:rFonts w:eastAsia="SimSun" w:cs="Mangal"/>
          <w:b/>
          <w:kern w:val="1"/>
          <w:lang w:eastAsia="zh-CN" w:bidi="hi-IN"/>
        </w:rPr>
      </w:pPr>
      <w:r w:rsidRPr="00713FDF">
        <w:rPr>
          <w:rFonts w:eastAsia="SimSun" w:cs="Mangal"/>
          <w:b/>
          <w:kern w:val="1"/>
          <w:lang w:eastAsia="zh-CN" w:bidi="hi-IN"/>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или служащих</w:t>
      </w:r>
      <w:bookmarkStart w:id="6" w:name="_%25252525D0%252525259F%25252525D1%25252"/>
      <w:bookmarkEnd w:id="6"/>
    </w:p>
    <w:p w:rsidR="0016456E" w:rsidRPr="00A95679" w:rsidRDefault="0016456E" w:rsidP="0016456E">
      <w:pPr>
        <w:widowControl w:val="0"/>
        <w:tabs>
          <w:tab w:val="left" w:pos="0"/>
        </w:tabs>
        <w:suppressAutoHyphens/>
        <w:ind w:firstLine="709"/>
        <w:rPr>
          <w:rFonts w:eastAsia="SimSun"/>
          <w:kern w:val="2"/>
          <w:lang w:eastAsia="zh-CN" w:bidi="hi-IN"/>
        </w:rPr>
      </w:pPr>
      <w:r w:rsidRPr="00A95679">
        <w:rPr>
          <w:rFonts w:eastAsia="SimSun"/>
          <w:kern w:val="2"/>
          <w:lang w:eastAsia="zh-CN" w:bidi="hi-IN"/>
        </w:rPr>
        <w:t>5.1.Действия (бездействие) органа, предоставляющего муниципальную услугу, а также должностных лиц, служащих Администрации, решения, принятые ими в ходе предоставления муниципальной услуги, могут быть обжалованы в досудебном (внесудебном) порядке;</w:t>
      </w:r>
    </w:p>
    <w:p w:rsidR="0016456E" w:rsidRPr="00A95679" w:rsidRDefault="0016456E" w:rsidP="0016456E">
      <w:pPr>
        <w:widowControl w:val="0"/>
        <w:suppressAutoHyphens/>
        <w:autoSpaceDE w:val="0"/>
        <w:ind w:firstLine="709"/>
        <w:jc w:val="both"/>
        <w:rPr>
          <w:rFonts w:eastAsia="SimSun"/>
          <w:kern w:val="2"/>
          <w:lang w:eastAsia="zh-CN" w:bidi="hi-IN"/>
        </w:rPr>
      </w:pPr>
      <w:r w:rsidRPr="00A95679">
        <w:rPr>
          <w:rFonts w:eastAsia="SimSun"/>
          <w:kern w:val="2"/>
          <w:lang w:eastAsia="zh-CN" w:bidi="hi-IN"/>
        </w:rPr>
        <w:t>5.2.Заявитель может обратиться с жалобой, в том числе в следующих случаях:</w:t>
      </w:r>
    </w:p>
    <w:p w:rsidR="0016456E" w:rsidRPr="00A95679" w:rsidRDefault="0016456E" w:rsidP="0016456E">
      <w:pPr>
        <w:widowControl w:val="0"/>
        <w:suppressAutoHyphens/>
        <w:autoSpaceDE w:val="0"/>
        <w:ind w:firstLine="709"/>
        <w:jc w:val="both"/>
        <w:rPr>
          <w:rFonts w:eastAsia="SimSun"/>
          <w:kern w:val="2"/>
          <w:lang w:eastAsia="zh-CN" w:bidi="hi-IN"/>
        </w:rPr>
      </w:pPr>
      <w:r w:rsidRPr="00A95679">
        <w:rPr>
          <w:rFonts w:eastAsia="SimSun"/>
          <w:kern w:val="2"/>
          <w:lang w:eastAsia="zh-CN" w:bidi="hi-IN"/>
        </w:rPr>
        <w:t>1)нарушение срока регистрации запроса заявителя о предоставлении муниципальной услуги;</w:t>
      </w:r>
    </w:p>
    <w:p w:rsidR="0016456E" w:rsidRPr="00A95679" w:rsidRDefault="0016456E" w:rsidP="0016456E">
      <w:pPr>
        <w:widowControl w:val="0"/>
        <w:suppressAutoHyphens/>
        <w:autoSpaceDE w:val="0"/>
        <w:ind w:firstLine="709"/>
        <w:jc w:val="both"/>
        <w:rPr>
          <w:rFonts w:eastAsia="SimSun"/>
          <w:kern w:val="2"/>
          <w:lang w:eastAsia="zh-CN" w:bidi="hi-IN"/>
        </w:rPr>
      </w:pPr>
      <w:r w:rsidRPr="00A95679">
        <w:rPr>
          <w:rFonts w:eastAsia="SimSun"/>
          <w:kern w:val="2"/>
          <w:lang w:eastAsia="zh-CN" w:bidi="hi-IN"/>
        </w:rPr>
        <w:t>2)нарушение срока предоставления муниципальной услуги;</w:t>
      </w:r>
    </w:p>
    <w:p w:rsidR="0016456E" w:rsidRPr="00A95679" w:rsidRDefault="0016456E" w:rsidP="0016456E">
      <w:pPr>
        <w:widowControl w:val="0"/>
        <w:suppressAutoHyphens/>
        <w:autoSpaceDE w:val="0"/>
        <w:ind w:firstLine="709"/>
        <w:jc w:val="both"/>
        <w:rPr>
          <w:rFonts w:eastAsia="SimSun"/>
          <w:kern w:val="2"/>
          <w:lang w:eastAsia="zh-CN" w:bidi="hi-IN"/>
        </w:rPr>
      </w:pPr>
      <w:r w:rsidRPr="00A95679">
        <w:rPr>
          <w:rFonts w:eastAsia="SimSun"/>
          <w:kern w:val="2"/>
          <w:lang w:eastAsia="zh-CN" w:bidi="hi-IN"/>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6456E" w:rsidRPr="00A95679" w:rsidRDefault="0016456E" w:rsidP="0016456E">
      <w:pPr>
        <w:widowControl w:val="0"/>
        <w:suppressAutoHyphens/>
        <w:autoSpaceDE w:val="0"/>
        <w:ind w:firstLine="709"/>
        <w:jc w:val="both"/>
        <w:rPr>
          <w:rFonts w:eastAsia="SimSun"/>
          <w:kern w:val="2"/>
          <w:lang w:eastAsia="zh-CN" w:bidi="hi-IN"/>
        </w:rPr>
      </w:pPr>
      <w:r w:rsidRPr="00A95679">
        <w:rPr>
          <w:rFonts w:eastAsia="SimSun"/>
          <w:kern w:val="2"/>
          <w:lang w:eastAsia="zh-CN" w:bidi="hi-IN"/>
        </w:rPr>
        <w:t xml:space="preserve">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w:t>
      </w:r>
      <w:r w:rsidRPr="00A95679">
        <w:rPr>
          <w:rFonts w:eastAsia="SimSun"/>
          <w:kern w:val="2"/>
          <w:lang w:eastAsia="zh-CN" w:bidi="hi-IN"/>
        </w:rPr>
        <w:lastRenderedPageBreak/>
        <w:t>Российской Федерации, муниципальными правовыми актами для предоставления муниципальной услуги, у заявителя;</w:t>
      </w:r>
    </w:p>
    <w:p w:rsidR="0016456E" w:rsidRPr="00A95679" w:rsidRDefault="0016456E" w:rsidP="0016456E">
      <w:pPr>
        <w:widowControl w:val="0"/>
        <w:suppressAutoHyphens/>
        <w:autoSpaceDE w:val="0"/>
        <w:ind w:firstLine="709"/>
        <w:jc w:val="both"/>
        <w:rPr>
          <w:rFonts w:eastAsia="SimSun"/>
          <w:kern w:val="2"/>
          <w:lang w:eastAsia="zh-CN" w:bidi="hi-IN"/>
        </w:rPr>
      </w:pPr>
      <w:r w:rsidRPr="00A95679">
        <w:rPr>
          <w:rFonts w:eastAsia="SimSun"/>
          <w:kern w:val="2"/>
          <w:lang w:eastAsia="zh-CN" w:bidi="hi-IN"/>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6456E" w:rsidRPr="00A95679" w:rsidRDefault="0016456E" w:rsidP="0016456E">
      <w:pPr>
        <w:widowControl w:val="0"/>
        <w:suppressAutoHyphens/>
        <w:autoSpaceDE w:val="0"/>
        <w:ind w:firstLine="709"/>
        <w:jc w:val="both"/>
        <w:rPr>
          <w:rFonts w:eastAsia="SimSun"/>
          <w:kern w:val="2"/>
          <w:lang w:eastAsia="zh-CN" w:bidi="hi-IN"/>
        </w:rPr>
      </w:pPr>
      <w:r w:rsidRPr="00A95679">
        <w:rPr>
          <w:rFonts w:eastAsia="SimSun"/>
          <w:kern w:val="2"/>
          <w:lang w:eastAsia="zh-CN" w:bidi="hi-IN"/>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6456E" w:rsidRPr="00A95679" w:rsidRDefault="0016456E" w:rsidP="0016456E">
      <w:pPr>
        <w:widowControl w:val="0"/>
        <w:suppressAutoHyphens/>
        <w:autoSpaceDE w:val="0"/>
        <w:ind w:firstLine="709"/>
        <w:jc w:val="both"/>
        <w:rPr>
          <w:rFonts w:eastAsia="SimSun"/>
          <w:kern w:val="2"/>
          <w:lang w:eastAsia="zh-CN" w:bidi="hi-IN"/>
        </w:rPr>
      </w:pPr>
      <w:r w:rsidRPr="00A95679">
        <w:rPr>
          <w:rFonts w:eastAsia="SimSun"/>
          <w:kern w:val="2"/>
          <w:lang w:eastAsia="zh-CN" w:bidi="hi-IN"/>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6456E" w:rsidRPr="00A95679" w:rsidRDefault="0016456E" w:rsidP="0016456E">
      <w:pPr>
        <w:widowControl w:val="0"/>
        <w:suppressAutoHyphens/>
        <w:autoSpaceDE w:val="0"/>
        <w:ind w:firstLine="709"/>
        <w:jc w:val="both"/>
        <w:rPr>
          <w:kern w:val="2"/>
          <w:lang w:eastAsia="zh-CN" w:bidi="hi-IN"/>
        </w:rPr>
      </w:pPr>
      <w:r w:rsidRPr="00A95679">
        <w:rPr>
          <w:rFonts w:eastAsia="SimSun"/>
          <w:kern w:val="2"/>
          <w:lang w:eastAsia="zh-CN" w:bidi="hi-IN"/>
        </w:rPr>
        <w:t>5.3.Жалоба подается в письменной форме на бумажном носителе, в электронной форме в орган, предоставляющий муниципальную услугу (приложение № 6 к настоящему административному регламенту). Жалобы на решения, принятые Главой МР «Чернышевский район», предоставляющего муниципальную услугу в прокуратуру или суд.</w:t>
      </w:r>
    </w:p>
    <w:p w:rsidR="0016456E" w:rsidRPr="00A95679" w:rsidRDefault="0016456E" w:rsidP="0016456E">
      <w:pPr>
        <w:widowControl w:val="0"/>
        <w:suppressAutoHyphens/>
        <w:ind w:firstLine="539"/>
        <w:jc w:val="both"/>
        <w:rPr>
          <w:rFonts w:eastAsia="SimSun" w:cs="Mangal"/>
          <w:kern w:val="1"/>
          <w:lang w:eastAsia="zh-CN" w:bidi="hi-IN"/>
        </w:rPr>
      </w:pPr>
      <w:r w:rsidRPr="00A95679">
        <w:rPr>
          <w:rFonts w:eastAsia="SimSun" w:cs="Mangal"/>
          <w:kern w:val="1"/>
          <w:lang w:eastAsia="zh-CN" w:bidi="hi-IN"/>
        </w:rPr>
        <w:t>5.4.Жалоба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6456E" w:rsidRPr="00A95679" w:rsidRDefault="0016456E" w:rsidP="0016456E">
      <w:pPr>
        <w:widowControl w:val="0"/>
        <w:suppressAutoHyphens/>
        <w:ind w:firstLine="709"/>
        <w:jc w:val="both"/>
        <w:rPr>
          <w:rFonts w:eastAsia="SimSun"/>
          <w:kern w:val="2"/>
          <w:lang w:eastAsia="zh-CN" w:bidi="hi-IN"/>
        </w:rPr>
      </w:pPr>
      <w:r w:rsidRPr="00A95679">
        <w:rPr>
          <w:rFonts w:eastAsia="SimSun"/>
          <w:kern w:val="2"/>
          <w:lang w:eastAsia="zh-CN" w:bidi="hi-IN"/>
        </w:rPr>
        <w:t>5.5.Жалоба должна содержать:</w:t>
      </w:r>
    </w:p>
    <w:p w:rsidR="0016456E" w:rsidRPr="00A95679" w:rsidRDefault="0016456E" w:rsidP="0016456E">
      <w:pPr>
        <w:widowControl w:val="0"/>
        <w:suppressAutoHyphens/>
        <w:autoSpaceDE w:val="0"/>
        <w:ind w:firstLine="709"/>
        <w:jc w:val="both"/>
        <w:rPr>
          <w:rFonts w:eastAsia="SimSun"/>
          <w:kern w:val="2"/>
          <w:lang w:eastAsia="zh-CN" w:bidi="hi-IN"/>
        </w:rPr>
      </w:pPr>
      <w:r w:rsidRPr="00A95679">
        <w:rPr>
          <w:rFonts w:eastAsia="SimSun"/>
          <w:kern w:val="2"/>
          <w:lang w:eastAsia="zh-CN" w:bidi="hi-IN"/>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6456E" w:rsidRPr="00A95679" w:rsidRDefault="0016456E" w:rsidP="0016456E">
      <w:pPr>
        <w:widowControl w:val="0"/>
        <w:suppressAutoHyphens/>
        <w:autoSpaceDE w:val="0"/>
        <w:ind w:firstLine="709"/>
        <w:jc w:val="both"/>
        <w:rPr>
          <w:rFonts w:eastAsia="SimSun"/>
          <w:kern w:val="2"/>
          <w:lang w:eastAsia="zh-CN" w:bidi="hi-IN"/>
        </w:rPr>
      </w:pPr>
      <w:r w:rsidRPr="00A95679">
        <w:rPr>
          <w:rFonts w:eastAsia="SimSun"/>
          <w:kern w:val="2"/>
          <w:lang w:eastAsia="zh-CN" w:bidi="hi-IN"/>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456E" w:rsidRPr="00A95679" w:rsidRDefault="0016456E" w:rsidP="0016456E">
      <w:pPr>
        <w:widowControl w:val="0"/>
        <w:suppressAutoHyphens/>
        <w:autoSpaceDE w:val="0"/>
        <w:ind w:firstLine="709"/>
        <w:jc w:val="both"/>
        <w:rPr>
          <w:rFonts w:eastAsia="SimSun"/>
          <w:kern w:val="2"/>
          <w:lang w:eastAsia="zh-CN" w:bidi="hi-IN"/>
        </w:rPr>
      </w:pPr>
      <w:r w:rsidRPr="00A95679">
        <w:rPr>
          <w:rFonts w:eastAsia="SimSun"/>
          <w:kern w:val="2"/>
          <w:lang w:eastAsia="zh-CN" w:bidi="hi-IN"/>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6456E" w:rsidRPr="00A95679" w:rsidRDefault="0016456E" w:rsidP="0016456E">
      <w:pPr>
        <w:widowControl w:val="0"/>
        <w:suppressAutoHyphens/>
        <w:autoSpaceDE w:val="0"/>
        <w:ind w:firstLine="709"/>
        <w:jc w:val="both"/>
        <w:rPr>
          <w:rFonts w:eastAsia="SimSun"/>
          <w:kern w:val="2"/>
          <w:lang w:eastAsia="zh-CN" w:bidi="hi-IN"/>
        </w:rPr>
      </w:pPr>
      <w:r w:rsidRPr="00A95679">
        <w:rPr>
          <w:rFonts w:eastAsia="SimSun"/>
          <w:kern w:val="2"/>
          <w:lang w:eastAsia="zh-CN" w:bidi="hi-IN"/>
        </w:rPr>
        <w:t>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6456E" w:rsidRPr="00A95679" w:rsidRDefault="0016456E" w:rsidP="0016456E">
      <w:pPr>
        <w:widowControl w:val="0"/>
        <w:suppressAutoHyphens/>
        <w:autoSpaceDE w:val="0"/>
        <w:ind w:firstLine="709"/>
        <w:jc w:val="both"/>
        <w:rPr>
          <w:rFonts w:eastAsia="SimSun"/>
          <w:kern w:val="2"/>
          <w:lang w:eastAsia="zh-CN" w:bidi="hi-IN"/>
        </w:rPr>
      </w:pPr>
      <w:r w:rsidRPr="00A95679">
        <w:rPr>
          <w:rFonts w:eastAsia="SimSun"/>
          <w:kern w:val="2"/>
          <w:lang w:eastAsia="zh-CN" w:bidi="hi-IN"/>
        </w:rPr>
        <w:t>5.6.Жалоба,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6456E" w:rsidRPr="00A95679" w:rsidRDefault="0016456E" w:rsidP="0016456E">
      <w:pPr>
        <w:widowControl w:val="0"/>
        <w:suppressAutoHyphens/>
        <w:autoSpaceDE w:val="0"/>
        <w:ind w:firstLine="709"/>
        <w:jc w:val="both"/>
        <w:rPr>
          <w:rFonts w:eastAsia="SimSun"/>
          <w:kern w:val="2"/>
          <w:lang w:eastAsia="zh-CN" w:bidi="hi-IN"/>
        </w:rPr>
      </w:pPr>
      <w:r w:rsidRPr="00A95679">
        <w:rPr>
          <w:rFonts w:eastAsia="SimSun"/>
          <w:kern w:val="2"/>
          <w:lang w:eastAsia="zh-CN" w:bidi="hi-IN"/>
        </w:rPr>
        <w:t>5.7.По результатам рассмотрения жалобы орган, предоставляющий муниципальную услугу, принимает одно из следующих решений:</w:t>
      </w:r>
    </w:p>
    <w:p w:rsidR="0016456E" w:rsidRPr="00A95679" w:rsidRDefault="0016456E" w:rsidP="0016456E">
      <w:pPr>
        <w:widowControl w:val="0"/>
        <w:suppressAutoHyphens/>
        <w:autoSpaceDE w:val="0"/>
        <w:ind w:firstLine="709"/>
        <w:jc w:val="both"/>
        <w:rPr>
          <w:rFonts w:eastAsia="SimSun"/>
          <w:kern w:val="2"/>
          <w:lang w:eastAsia="zh-CN" w:bidi="hi-IN"/>
        </w:rPr>
      </w:pPr>
      <w:r w:rsidRPr="00A95679">
        <w:rPr>
          <w:rFonts w:eastAsia="SimSun"/>
          <w:kern w:val="2"/>
          <w:lang w:eastAsia="zh-CN" w:bidi="hi-IN"/>
        </w:rPr>
        <w:t>1)удовлетворяет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6456E" w:rsidRPr="00A95679" w:rsidRDefault="0016456E" w:rsidP="0016456E">
      <w:pPr>
        <w:widowControl w:val="0"/>
        <w:suppressAutoHyphens/>
        <w:autoSpaceDE w:val="0"/>
        <w:ind w:firstLine="709"/>
        <w:jc w:val="both"/>
        <w:rPr>
          <w:rFonts w:eastAsia="SimSun"/>
          <w:kern w:val="2"/>
          <w:lang w:eastAsia="zh-CN" w:bidi="hi-IN"/>
        </w:rPr>
      </w:pPr>
      <w:r w:rsidRPr="00A95679">
        <w:rPr>
          <w:rFonts w:eastAsia="SimSun"/>
          <w:kern w:val="2"/>
          <w:lang w:eastAsia="zh-CN" w:bidi="hi-IN"/>
        </w:rPr>
        <w:t xml:space="preserve">2)отказывает в удовлетворении жалобы (приложение № 7 к настоящему </w:t>
      </w:r>
      <w:r w:rsidRPr="00A95679">
        <w:rPr>
          <w:rFonts w:eastAsia="SimSun"/>
          <w:kern w:val="2"/>
          <w:lang w:eastAsia="zh-CN" w:bidi="hi-IN"/>
        </w:rPr>
        <w:lastRenderedPageBreak/>
        <w:t>административному регламенту);</w:t>
      </w:r>
    </w:p>
    <w:p w:rsidR="0016456E" w:rsidRPr="00A95679" w:rsidRDefault="0016456E" w:rsidP="0016456E">
      <w:pPr>
        <w:widowControl w:val="0"/>
        <w:suppressAutoHyphens/>
        <w:autoSpaceDE w:val="0"/>
        <w:ind w:firstLine="709"/>
        <w:jc w:val="both"/>
        <w:rPr>
          <w:rFonts w:eastAsia="SimSun"/>
          <w:kern w:val="2"/>
          <w:lang w:eastAsia="zh-CN" w:bidi="hi-IN"/>
        </w:rPr>
      </w:pPr>
      <w:r w:rsidRPr="00A95679">
        <w:rPr>
          <w:rFonts w:eastAsia="SimSun"/>
          <w:kern w:val="2"/>
          <w:lang w:eastAsia="zh-CN" w:bidi="hi-IN"/>
        </w:rPr>
        <w:t xml:space="preserve">5.8.Не позднее дня, следующего за днем принятия решения, указанного в </w:t>
      </w:r>
      <w:r w:rsidRPr="00A95679">
        <w:rPr>
          <w:rFonts w:eastAsia="SimSun"/>
          <w:kern w:val="2"/>
        </w:rPr>
        <w:t>пункте</w:t>
      </w:r>
      <w:r w:rsidRPr="00A95679">
        <w:rPr>
          <w:rFonts w:eastAsia="SimSun"/>
          <w:kern w:val="2"/>
          <w:lang w:eastAsia="zh-CN" w:bidi="hi-IN"/>
        </w:rPr>
        <w:t xml:space="preserve">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456E" w:rsidRPr="00A95679" w:rsidRDefault="0016456E" w:rsidP="0016456E">
      <w:pPr>
        <w:widowControl w:val="0"/>
        <w:suppressAutoHyphens/>
        <w:autoSpaceDE w:val="0"/>
        <w:ind w:firstLine="709"/>
        <w:jc w:val="both"/>
        <w:rPr>
          <w:rFonts w:eastAsia="SimSun"/>
          <w:kern w:val="2"/>
          <w:lang w:eastAsia="zh-CN" w:bidi="hi-IN"/>
        </w:rPr>
      </w:pPr>
      <w:r w:rsidRPr="00A95679">
        <w:rPr>
          <w:rFonts w:eastAsia="SimSun"/>
          <w:kern w:val="2"/>
          <w:lang w:eastAsia="zh-CN" w:bidi="hi-IN"/>
        </w:rPr>
        <w:t>5.9.В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6456E" w:rsidRPr="00A95679" w:rsidRDefault="0016456E" w:rsidP="0016456E">
      <w:pPr>
        <w:widowControl w:val="0"/>
        <w:suppressAutoHyphens/>
        <w:autoSpaceDE w:val="0"/>
        <w:ind w:firstLine="709"/>
        <w:jc w:val="both"/>
        <w:rPr>
          <w:rFonts w:eastAsia="SimSun"/>
          <w:color w:val="000000"/>
          <w:kern w:val="2"/>
          <w:lang w:eastAsia="zh-CN" w:bidi="hi-IN"/>
        </w:rPr>
      </w:pPr>
      <w:r w:rsidRPr="00A95679">
        <w:rPr>
          <w:rFonts w:eastAsia="SimSun"/>
          <w:color w:val="000000"/>
          <w:kern w:val="2"/>
          <w:lang w:eastAsia="zh-CN" w:bidi="hi-IN"/>
        </w:rPr>
        <w:t>5.10. Порядок обжалования решения по жалобе</w:t>
      </w:r>
    </w:p>
    <w:p w:rsidR="0016456E" w:rsidRPr="00A95679" w:rsidRDefault="0016456E" w:rsidP="0016456E">
      <w:pPr>
        <w:widowControl w:val="0"/>
        <w:suppressAutoHyphens/>
        <w:autoSpaceDE w:val="0"/>
        <w:ind w:firstLine="709"/>
        <w:jc w:val="both"/>
        <w:rPr>
          <w:rFonts w:eastAsia="SimSun"/>
          <w:color w:val="000000"/>
          <w:kern w:val="2"/>
          <w:lang w:eastAsia="zh-CN" w:bidi="hi-IN"/>
        </w:rPr>
      </w:pPr>
      <w:r w:rsidRPr="00A95679">
        <w:rPr>
          <w:rFonts w:eastAsia="SimSun"/>
          <w:color w:val="000000"/>
          <w:kern w:val="2"/>
          <w:lang w:eastAsia="zh-CN" w:bidi="hi-IN"/>
        </w:rPr>
        <w:t>Заявитель вправе обжаловать в суде решение по жалобе, а также иные действия либо бездействие должностных лиц муниципального органа, предоставляющего муниципальную услугу, повлекшие нарушение его прав и свобод.</w:t>
      </w:r>
    </w:p>
    <w:p w:rsidR="0016456E" w:rsidRPr="00A95679" w:rsidRDefault="0016456E" w:rsidP="0016456E">
      <w:pPr>
        <w:widowControl w:val="0"/>
        <w:suppressAutoHyphens/>
        <w:autoSpaceDE w:val="0"/>
        <w:ind w:firstLine="709"/>
        <w:jc w:val="both"/>
        <w:rPr>
          <w:rFonts w:eastAsia="SimSun"/>
          <w:color w:val="000000"/>
          <w:kern w:val="2"/>
          <w:lang w:eastAsia="zh-CN" w:bidi="hi-IN"/>
        </w:rPr>
      </w:pPr>
      <w:r w:rsidRPr="00A95679">
        <w:rPr>
          <w:rFonts w:eastAsia="SimSun"/>
          <w:color w:val="000000"/>
          <w:kern w:val="2"/>
          <w:lang w:eastAsia="zh-CN" w:bidi="hi-IN"/>
        </w:rPr>
        <w:t>Граждане с жалобами на принятые решения, действия (бездействие) должностных лиц муниципального органа, предоставляющего муниципальную услугу, обращаются в суд общей юрисдикции.</w:t>
      </w:r>
    </w:p>
    <w:p w:rsidR="0016456E" w:rsidRPr="00A95679" w:rsidRDefault="0016456E" w:rsidP="0016456E">
      <w:pPr>
        <w:widowControl w:val="0"/>
        <w:suppressAutoHyphens/>
        <w:autoSpaceDE w:val="0"/>
        <w:ind w:firstLine="709"/>
        <w:jc w:val="both"/>
        <w:rPr>
          <w:rFonts w:eastAsia="SimSun"/>
          <w:color w:val="000000"/>
          <w:kern w:val="2"/>
          <w:lang w:eastAsia="zh-CN" w:bidi="hi-IN"/>
        </w:rPr>
      </w:pPr>
      <w:r w:rsidRPr="00A95679">
        <w:rPr>
          <w:rFonts w:eastAsia="SimSun"/>
          <w:color w:val="000000"/>
          <w:kern w:val="2"/>
          <w:lang w:eastAsia="zh-CN" w:bidi="hi-IN"/>
        </w:rPr>
        <w:t>Юридические лица, а также граждане, осуществляющие предпринимательскую деятельность без образования юридического лица и имеющие статус индивидуальных предпринимателей, с жалобами на принятые решения, действия (бездействие) должностных лиц муниципального органа, предоставляющего муниципальную услугу, обращаются в арбитражный суд.</w:t>
      </w:r>
    </w:p>
    <w:p w:rsidR="0016456E" w:rsidRPr="00A95679" w:rsidRDefault="0016456E" w:rsidP="0016456E">
      <w:pPr>
        <w:widowControl w:val="0"/>
        <w:suppressAutoHyphens/>
        <w:autoSpaceDE w:val="0"/>
        <w:ind w:firstLine="709"/>
        <w:jc w:val="both"/>
        <w:rPr>
          <w:rFonts w:eastAsia="SimSun"/>
          <w:color w:val="000000"/>
          <w:kern w:val="2"/>
          <w:lang w:eastAsia="zh-CN" w:bidi="hi-IN"/>
        </w:rPr>
      </w:pPr>
      <w:r w:rsidRPr="00A95679">
        <w:rPr>
          <w:rFonts w:eastAsia="SimSun"/>
          <w:color w:val="000000"/>
          <w:kern w:val="2"/>
          <w:lang w:eastAsia="zh-CN" w:bidi="hi-IN"/>
        </w:rPr>
        <w:t>Пропущенный по уважительной причине срок подачи жалобы может быть восстановлен судом.</w:t>
      </w:r>
    </w:p>
    <w:p w:rsidR="0016456E" w:rsidRPr="00A95679" w:rsidRDefault="0016456E" w:rsidP="0016456E">
      <w:pPr>
        <w:widowControl w:val="0"/>
        <w:suppressAutoHyphens/>
        <w:autoSpaceDE w:val="0"/>
        <w:ind w:firstLine="709"/>
        <w:jc w:val="both"/>
        <w:rPr>
          <w:rFonts w:eastAsia="SimSun"/>
          <w:kern w:val="2"/>
          <w:lang w:eastAsia="zh-CN" w:bidi="hi-IN"/>
        </w:rPr>
      </w:pPr>
      <w:r w:rsidRPr="00A95679">
        <w:rPr>
          <w:rFonts w:eastAsia="SimSun"/>
          <w:kern w:val="2"/>
          <w:lang w:eastAsia="zh-CN" w:bidi="hi-IN"/>
        </w:rPr>
        <w:t>5.11. Заявитель имеет право на получение информации и документов, необходимых для обоснования и рассмотрения жалобы:</w:t>
      </w:r>
    </w:p>
    <w:p w:rsidR="0016456E" w:rsidRPr="00A95679" w:rsidRDefault="0016456E" w:rsidP="0016456E">
      <w:pPr>
        <w:widowControl w:val="0"/>
        <w:suppressAutoHyphens/>
        <w:autoSpaceDE w:val="0"/>
        <w:ind w:firstLine="709"/>
        <w:jc w:val="both"/>
        <w:rPr>
          <w:rFonts w:eastAsia="SimSun"/>
          <w:kern w:val="2"/>
          <w:lang w:eastAsia="zh-CN" w:bidi="hi-IN"/>
        </w:rPr>
      </w:pPr>
      <w:r w:rsidRPr="00A95679">
        <w:rPr>
          <w:rFonts w:eastAsia="SimSun"/>
          <w:kern w:val="2"/>
          <w:lang w:eastAsia="zh-CN" w:bidi="hi-IN"/>
        </w:rPr>
        <w:t>- представлять дополнительные документы и материалы либо обращаться с просьбой об их истреблении, в том числе в электронной форме;</w:t>
      </w:r>
    </w:p>
    <w:p w:rsidR="0016456E" w:rsidRPr="00A95679" w:rsidRDefault="0016456E" w:rsidP="0016456E">
      <w:pPr>
        <w:widowControl w:val="0"/>
        <w:suppressAutoHyphens/>
        <w:autoSpaceDE w:val="0"/>
        <w:ind w:firstLine="709"/>
        <w:jc w:val="both"/>
        <w:rPr>
          <w:rFonts w:eastAsia="SimSun"/>
          <w:kern w:val="2"/>
          <w:lang w:eastAsia="zh-CN" w:bidi="hi-IN"/>
        </w:rPr>
      </w:pPr>
      <w:r w:rsidRPr="00A95679">
        <w:rPr>
          <w:rFonts w:eastAsia="SimSun"/>
          <w:kern w:val="2"/>
          <w:lang w:eastAsia="zh-CN" w:bidi="hi-IN"/>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6456E" w:rsidRPr="00A95679" w:rsidRDefault="0016456E" w:rsidP="0016456E">
      <w:pPr>
        <w:widowControl w:val="0"/>
        <w:suppressAutoHyphens/>
        <w:autoSpaceDE w:val="0"/>
        <w:ind w:firstLine="709"/>
        <w:jc w:val="both"/>
        <w:rPr>
          <w:rFonts w:eastAsia="SimSun"/>
          <w:kern w:val="2"/>
          <w:lang w:eastAsia="zh-CN" w:bidi="hi-IN"/>
        </w:rPr>
      </w:pPr>
      <w:r w:rsidRPr="00A95679">
        <w:rPr>
          <w:rFonts w:eastAsia="SimSun"/>
          <w:kern w:val="2"/>
          <w:lang w:eastAsia="zh-CN" w:bidi="hi-IN"/>
        </w:rPr>
        <w:t>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16456E" w:rsidRPr="00A95679" w:rsidRDefault="0016456E" w:rsidP="0016456E">
      <w:pPr>
        <w:widowControl w:val="0"/>
        <w:suppressAutoHyphens/>
        <w:autoSpaceDE w:val="0"/>
        <w:ind w:firstLine="709"/>
        <w:jc w:val="both"/>
        <w:rPr>
          <w:rFonts w:eastAsia="SimSun"/>
          <w:kern w:val="2"/>
          <w:lang w:eastAsia="zh-CN" w:bidi="hi-IN"/>
        </w:rPr>
      </w:pPr>
      <w:r w:rsidRPr="00A95679">
        <w:rPr>
          <w:rFonts w:eastAsia="SimSun"/>
          <w:kern w:val="2"/>
          <w:lang w:eastAsia="zh-CN" w:bidi="hi-IN"/>
        </w:rPr>
        <w:t>- обращаться с жалобой на принятое решение или на действия (бездействия) в связи с рассмотрением жалобы в административном и )или) судебном порядке в соответствии с законодательством Российской Федерации;</w:t>
      </w:r>
    </w:p>
    <w:p w:rsidR="0016456E" w:rsidRPr="00A95679" w:rsidRDefault="0016456E" w:rsidP="0016456E">
      <w:pPr>
        <w:widowControl w:val="0"/>
        <w:suppressAutoHyphens/>
        <w:autoSpaceDE w:val="0"/>
        <w:ind w:firstLine="709"/>
        <w:jc w:val="both"/>
        <w:rPr>
          <w:rFonts w:eastAsia="SimSun"/>
          <w:kern w:val="2"/>
          <w:lang w:eastAsia="zh-CN" w:bidi="hi-IN"/>
        </w:rPr>
      </w:pPr>
      <w:r w:rsidRPr="00A95679">
        <w:rPr>
          <w:rFonts w:eastAsia="SimSun"/>
          <w:kern w:val="2"/>
          <w:lang w:eastAsia="zh-CN" w:bidi="hi-IN"/>
        </w:rPr>
        <w:t xml:space="preserve">- обращаться с заявлением о прекращении рассмотрения жалобы. </w:t>
      </w:r>
    </w:p>
    <w:p w:rsidR="0016456E" w:rsidRDefault="0016456E" w:rsidP="0016456E">
      <w:pPr>
        <w:widowControl w:val="0"/>
        <w:suppressAutoHyphens/>
        <w:autoSpaceDE w:val="0"/>
        <w:ind w:firstLine="539"/>
        <w:jc w:val="both"/>
        <w:rPr>
          <w:rFonts w:eastAsia="SimSun" w:cs="Mangal"/>
          <w:kern w:val="1"/>
          <w:lang w:eastAsia="zh-CN" w:bidi="hi-IN"/>
        </w:rPr>
      </w:pPr>
      <w:r w:rsidRPr="00A95679">
        <w:rPr>
          <w:rFonts w:eastAsia="SimSun"/>
          <w:kern w:val="2"/>
          <w:lang w:eastAsia="zh-CN" w:bidi="hi-IN"/>
        </w:rPr>
        <w:t xml:space="preserve">5.12.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w:t>
      </w:r>
      <w:r w:rsidRPr="00A95679">
        <w:rPr>
          <w:rFonts w:eastAsia="SimSun" w:cs="Mangal"/>
          <w:kern w:val="1"/>
          <w:lang w:eastAsia="zh-CN" w:bidi="hi-IN"/>
        </w:rPr>
        <w:t>в том числе через Портал.</w:t>
      </w:r>
    </w:p>
    <w:p w:rsidR="00516F80" w:rsidRDefault="00516F80" w:rsidP="00516F80">
      <w:pPr>
        <w:widowControl w:val="0"/>
        <w:suppressAutoHyphens/>
        <w:autoSpaceDE w:val="0"/>
        <w:ind w:firstLine="539"/>
        <w:jc w:val="center"/>
        <w:rPr>
          <w:rFonts w:eastAsia="SimSun" w:cs="Mangal"/>
          <w:kern w:val="1"/>
          <w:lang w:eastAsia="zh-CN" w:bidi="hi-IN"/>
        </w:rPr>
      </w:pPr>
      <w:r>
        <w:rPr>
          <w:rFonts w:eastAsia="SimSun" w:cs="Mangal"/>
          <w:kern w:val="1"/>
          <w:lang w:eastAsia="zh-CN" w:bidi="hi-IN"/>
        </w:rPr>
        <w:t>____________________________</w:t>
      </w:r>
    </w:p>
    <w:p w:rsidR="0016456E" w:rsidRPr="00516F80" w:rsidRDefault="0016456E" w:rsidP="00516F80">
      <w:pPr>
        <w:widowControl w:val="0"/>
        <w:suppressAutoHyphens/>
        <w:autoSpaceDE w:val="0"/>
        <w:ind w:firstLine="539"/>
        <w:jc w:val="right"/>
        <w:rPr>
          <w:rFonts w:eastAsia="SimSun" w:cs="Mangal"/>
          <w:kern w:val="1"/>
          <w:lang w:eastAsia="zh-CN" w:bidi="hi-IN"/>
        </w:rPr>
      </w:pPr>
      <w:r>
        <w:rPr>
          <w:rFonts w:eastAsia="SimSun" w:cs="Mangal"/>
          <w:kern w:val="1"/>
          <w:lang w:eastAsia="zh-CN" w:bidi="hi-IN"/>
        </w:rPr>
        <w:br w:type="page"/>
      </w:r>
      <w:r w:rsidRPr="00516F80">
        <w:rPr>
          <w:rFonts w:eastAsia="SimSun" w:cs="Mangal"/>
          <w:kern w:val="1"/>
          <w:lang w:eastAsia="zh-CN" w:bidi="hi-IN"/>
        </w:rPr>
        <w:lastRenderedPageBreak/>
        <w:t>Приложение № 1</w:t>
      </w:r>
    </w:p>
    <w:p w:rsidR="0016456E" w:rsidRPr="00516F80" w:rsidRDefault="0016456E" w:rsidP="00516F80">
      <w:pPr>
        <w:widowControl w:val="0"/>
        <w:suppressAutoHyphens/>
        <w:autoSpaceDE w:val="0"/>
        <w:ind w:firstLine="709"/>
        <w:jc w:val="right"/>
        <w:rPr>
          <w:rFonts w:eastAsia="SimSun" w:cs="Mangal"/>
          <w:bCs/>
          <w:kern w:val="1"/>
          <w:lang w:eastAsia="zh-CN" w:bidi="hi-IN"/>
        </w:rPr>
      </w:pPr>
      <w:r w:rsidRPr="00516F80">
        <w:rPr>
          <w:rFonts w:eastAsia="SimSun" w:cs="Mangal"/>
          <w:kern w:val="1"/>
          <w:lang w:eastAsia="zh-CN" w:bidi="hi-IN"/>
        </w:rPr>
        <w:t xml:space="preserve">к </w:t>
      </w:r>
      <w:r w:rsidRPr="00516F80">
        <w:rPr>
          <w:rFonts w:eastAsia="SimSun" w:cs="Mangal"/>
          <w:bCs/>
          <w:kern w:val="1"/>
          <w:lang w:eastAsia="zh-CN" w:bidi="hi-IN"/>
        </w:rPr>
        <w:t xml:space="preserve"> административному регламенту предоставления муниципальной услуги</w:t>
      </w:r>
    </w:p>
    <w:p w:rsidR="0016456E" w:rsidRPr="00516F80" w:rsidRDefault="0016456E" w:rsidP="00516F80">
      <w:pPr>
        <w:widowControl w:val="0"/>
        <w:suppressAutoHyphens/>
        <w:autoSpaceDE w:val="0"/>
        <w:ind w:firstLine="709"/>
        <w:jc w:val="right"/>
      </w:pPr>
      <w:r w:rsidRPr="00516F80">
        <w:t>«Перераспределение земельных участков, находящихся в собственности муниципального района «Чернышевский район», земель и (или) земельных участков, государственная собственность на которые не разграничена, с участками, находящимися в частной собственности»</w:t>
      </w:r>
    </w:p>
    <w:p w:rsidR="0016456E" w:rsidRPr="00A95679" w:rsidRDefault="0016456E" w:rsidP="0016456E">
      <w:pPr>
        <w:widowControl w:val="0"/>
        <w:suppressAutoHyphens/>
        <w:autoSpaceDE w:val="0"/>
        <w:ind w:firstLine="709"/>
        <w:jc w:val="right"/>
        <w:rPr>
          <w:rFonts w:eastAsia="SimSun" w:cs="Mangal"/>
          <w:b/>
          <w:bCs/>
          <w:kern w:val="1"/>
          <w:lang w:eastAsia="zh-CN" w:bidi="hi-IN"/>
        </w:rPr>
      </w:pPr>
    </w:p>
    <w:p w:rsidR="0016456E" w:rsidRPr="00713FDF" w:rsidRDefault="0016456E" w:rsidP="0016456E">
      <w:pPr>
        <w:tabs>
          <w:tab w:val="center" w:pos="4960"/>
        </w:tabs>
        <w:jc w:val="right"/>
      </w:pPr>
      <w:r w:rsidRPr="00713FDF">
        <w:t xml:space="preserve">                                                 Главе муниципального района «Чернышевский район» </w:t>
      </w:r>
    </w:p>
    <w:p w:rsidR="0016456E" w:rsidRPr="00713FDF" w:rsidRDefault="0016456E" w:rsidP="0016456E">
      <w:pPr>
        <w:tabs>
          <w:tab w:val="center" w:pos="4960"/>
        </w:tabs>
        <w:ind w:left="4500"/>
        <w:jc w:val="right"/>
      </w:pPr>
      <w:r w:rsidRPr="00713FDF">
        <w:t>В.В. Наделяеву</w:t>
      </w:r>
    </w:p>
    <w:p w:rsidR="0016456E" w:rsidRPr="00713FDF" w:rsidRDefault="0016456E" w:rsidP="0016456E">
      <w:pPr>
        <w:tabs>
          <w:tab w:val="center" w:pos="4960"/>
        </w:tabs>
        <w:jc w:val="center"/>
      </w:pPr>
      <w:r>
        <w:t xml:space="preserve">                                                                 </w:t>
      </w:r>
      <w:r w:rsidRPr="00713FDF">
        <w:t>от____</w:t>
      </w:r>
      <w:r>
        <w:t>__</w:t>
      </w:r>
      <w:r w:rsidRPr="00713FDF">
        <w:t>________</w:t>
      </w:r>
      <w:r>
        <w:t>____</w:t>
      </w:r>
      <w:r w:rsidRPr="00713FDF">
        <w:t>___________________</w:t>
      </w:r>
    </w:p>
    <w:p w:rsidR="0016456E" w:rsidRPr="00713FDF" w:rsidRDefault="0016456E" w:rsidP="0016456E">
      <w:pPr>
        <w:tabs>
          <w:tab w:val="center" w:pos="4960"/>
        </w:tabs>
        <w:ind w:left="4500"/>
        <w:jc w:val="center"/>
        <w:rPr>
          <w:vertAlign w:val="superscript"/>
        </w:rPr>
      </w:pPr>
      <w:r w:rsidRPr="00713FDF">
        <w:t>______________________________________________________________________</w:t>
      </w:r>
      <w:r w:rsidRPr="00A53CD0">
        <w:rPr>
          <w:vertAlign w:val="superscript"/>
        </w:rPr>
        <w:t xml:space="preserve"> </w:t>
      </w:r>
      <w:r w:rsidRPr="00713FDF">
        <w:rPr>
          <w:vertAlign w:val="superscript"/>
        </w:rPr>
        <w:t>организационно-правовая форма и полное наименование</w:t>
      </w:r>
    </w:p>
    <w:p w:rsidR="0016456E" w:rsidRPr="00713FDF" w:rsidRDefault="0016456E" w:rsidP="0016456E">
      <w:pPr>
        <w:tabs>
          <w:tab w:val="center" w:pos="4960"/>
        </w:tabs>
        <w:ind w:left="4500"/>
        <w:jc w:val="center"/>
      </w:pPr>
      <w:r w:rsidRPr="00713FDF">
        <w:rPr>
          <w:vertAlign w:val="superscript"/>
        </w:rPr>
        <w:t>юридического лица, Ф.И.О. физического лица (полностью)</w:t>
      </w:r>
    </w:p>
    <w:p w:rsidR="0016456E" w:rsidRPr="00713FDF" w:rsidRDefault="0016456E" w:rsidP="0016456E">
      <w:pPr>
        <w:tabs>
          <w:tab w:val="center" w:pos="4960"/>
        </w:tabs>
        <w:jc w:val="right"/>
      </w:pPr>
      <w:r w:rsidRPr="00713FDF">
        <w:t xml:space="preserve">                                                   Сведения о заявителях:____________________</w:t>
      </w:r>
    </w:p>
    <w:p w:rsidR="0016456E" w:rsidRPr="00713FDF" w:rsidRDefault="0016456E" w:rsidP="0016456E">
      <w:pPr>
        <w:tabs>
          <w:tab w:val="center" w:pos="4960"/>
        </w:tabs>
        <w:ind w:left="4500"/>
        <w:jc w:val="both"/>
        <w:rPr>
          <w:vertAlign w:val="superscript"/>
        </w:rPr>
      </w:pPr>
      <w:r w:rsidRPr="00713FDF">
        <w:rPr>
          <w:vertAlign w:val="superscript"/>
        </w:rPr>
        <w:t xml:space="preserve">                                           для юридических лиц - ИНН, ОГРН, </w:t>
      </w:r>
    </w:p>
    <w:p w:rsidR="0016456E" w:rsidRPr="00713FDF" w:rsidRDefault="0016456E" w:rsidP="0016456E">
      <w:pPr>
        <w:tabs>
          <w:tab w:val="center" w:pos="4960"/>
        </w:tabs>
        <w:ind w:left="4500"/>
        <w:jc w:val="center"/>
        <w:rPr>
          <w:vertAlign w:val="superscript"/>
        </w:rPr>
      </w:pPr>
      <w:r w:rsidRPr="00713FDF">
        <w:rPr>
          <w:vertAlign w:val="superscript"/>
        </w:rPr>
        <w:t>___</w:t>
      </w:r>
      <w:r>
        <w:rPr>
          <w:vertAlign w:val="superscript"/>
        </w:rPr>
        <w:t>______</w:t>
      </w:r>
      <w:r w:rsidRPr="00713FDF">
        <w:rPr>
          <w:vertAlign w:val="superscript"/>
        </w:rPr>
        <w:t>____________________________________________</w:t>
      </w:r>
    </w:p>
    <w:p w:rsidR="0016456E" w:rsidRPr="00713FDF" w:rsidRDefault="0016456E" w:rsidP="0016456E">
      <w:pPr>
        <w:tabs>
          <w:tab w:val="center" w:pos="4960"/>
        </w:tabs>
        <w:ind w:left="4500"/>
        <w:jc w:val="center"/>
        <w:rPr>
          <w:vertAlign w:val="superscript"/>
        </w:rPr>
      </w:pPr>
      <w:r w:rsidRPr="00713FDF">
        <w:rPr>
          <w:vertAlign w:val="superscript"/>
        </w:rPr>
        <w:t>_______________________________________________</w:t>
      </w:r>
    </w:p>
    <w:p w:rsidR="0016456E" w:rsidRPr="00713FDF" w:rsidRDefault="0016456E" w:rsidP="0016456E">
      <w:pPr>
        <w:tabs>
          <w:tab w:val="center" w:pos="4960"/>
        </w:tabs>
        <w:ind w:left="4500"/>
        <w:jc w:val="center"/>
        <w:rPr>
          <w:vertAlign w:val="superscript"/>
        </w:rPr>
      </w:pPr>
      <w:r w:rsidRPr="00713FDF">
        <w:rPr>
          <w:vertAlign w:val="superscript"/>
        </w:rPr>
        <w:t>почтовый и юридический  адреса; для физических лиц – паспортные данные, место регистрации, ИНН (при наличии) почтовый адрес</w:t>
      </w:r>
    </w:p>
    <w:p w:rsidR="0016456E" w:rsidRPr="00713FDF" w:rsidRDefault="0016456E" w:rsidP="0016456E">
      <w:pPr>
        <w:tabs>
          <w:tab w:val="center" w:pos="4960"/>
        </w:tabs>
        <w:ind w:left="4500"/>
        <w:jc w:val="center"/>
        <w:rPr>
          <w:vertAlign w:val="superscript"/>
        </w:rPr>
      </w:pPr>
      <w:r w:rsidRPr="00713FDF">
        <w:rPr>
          <w:vertAlign w:val="superscript"/>
        </w:rPr>
        <w:t>_____________________________________________________________________________________________________</w:t>
      </w:r>
    </w:p>
    <w:p w:rsidR="0016456E" w:rsidRPr="00713FDF" w:rsidRDefault="0016456E" w:rsidP="0016456E">
      <w:pPr>
        <w:tabs>
          <w:tab w:val="center" w:pos="4960"/>
        </w:tabs>
        <w:ind w:left="4500"/>
        <w:jc w:val="center"/>
        <w:rPr>
          <w:vertAlign w:val="superscript"/>
        </w:rPr>
      </w:pPr>
      <w:r w:rsidRPr="00713FDF">
        <w:rPr>
          <w:vertAlign w:val="superscript"/>
        </w:rPr>
        <w:t>для всех – контактные телефоны, адрес электронной почты (при наличии)</w:t>
      </w:r>
    </w:p>
    <w:p w:rsidR="0016456E" w:rsidRPr="00713FDF" w:rsidRDefault="0016456E" w:rsidP="0016456E">
      <w:pPr>
        <w:tabs>
          <w:tab w:val="center" w:pos="4960"/>
        </w:tabs>
        <w:jc w:val="center"/>
        <w:rPr>
          <w:b/>
        </w:rPr>
      </w:pPr>
      <w:r w:rsidRPr="00713FDF">
        <w:rPr>
          <w:b/>
        </w:rPr>
        <w:t>ЗАЯВЛЕНИЕ</w:t>
      </w:r>
    </w:p>
    <w:p w:rsidR="0016456E" w:rsidRPr="00713FDF" w:rsidRDefault="0016456E" w:rsidP="0016456E">
      <w:pPr>
        <w:ind w:firstLine="708"/>
        <w:jc w:val="both"/>
      </w:pPr>
      <w:r w:rsidRPr="00713FDF">
        <w:t>Прошу утвердить схему земельного(ых) участка(ов) о перераспределения земельного(ых) участка(ов) из категории земель ________________________________________________________________________:</w:t>
      </w:r>
    </w:p>
    <w:p w:rsidR="0016456E" w:rsidRPr="00713FDF" w:rsidRDefault="0016456E" w:rsidP="0016456E">
      <w:pPr>
        <w:jc w:val="both"/>
      </w:pPr>
      <w:r w:rsidRPr="00713FDF">
        <w:t>кадастровые номер или кадастровые номера земельных участков, перереспределение которых планируется осуществить: _________________________</w:t>
      </w:r>
      <w:r w:rsidR="006E6603">
        <w:t>_______________________</w:t>
      </w:r>
      <w:r w:rsidRPr="00713FDF">
        <w:t xml:space="preserve">, </w:t>
      </w:r>
    </w:p>
    <w:p w:rsidR="0016456E" w:rsidRPr="00713FDF" w:rsidRDefault="0016456E" w:rsidP="0016456E">
      <w:pPr>
        <w:jc w:val="both"/>
      </w:pPr>
      <w:r w:rsidRPr="00713FDF">
        <w:t>__________________________________________________________________________________________________________________________________________________</w:t>
      </w:r>
    </w:p>
    <w:p w:rsidR="0016456E" w:rsidRPr="00713FDF" w:rsidRDefault="0016456E" w:rsidP="0016456E">
      <w:pPr>
        <w:jc w:val="both"/>
      </w:pPr>
      <w:r w:rsidRPr="00713FDF">
        <w:t>Я согласен на обработку персональных данных в администрации</w:t>
      </w:r>
    </w:p>
    <w:p w:rsidR="0016456E" w:rsidRPr="00713FDF" w:rsidRDefault="0016456E" w:rsidP="0016456E">
      <w:pPr>
        <w:jc w:val="both"/>
      </w:pPr>
      <w:r w:rsidRPr="00713FDF">
        <w:t>Приложения: (указывается список прилагаемых к заявлению документов)________________________________________________________________________________________________________________________________________________________________________________________________________________</w:t>
      </w:r>
    </w:p>
    <w:p w:rsidR="0016456E" w:rsidRPr="00713FDF" w:rsidRDefault="0016456E" w:rsidP="0016456E">
      <w:r w:rsidRPr="00713FDF">
        <w:t xml:space="preserve">Прошу направить ответ (отметьте выбранный вариант) </w:t>
      </w:r>
    </w:p>
    <w:tbl>
      <w:tblPr>
        <w:tblW w:w="0" w:type="auto"/>
        <w:tblInd w:w="360" w:type="dxa"/>
        <w:tblLook w:val="04A0"/>
      </w:tblPr>
      <w:tblGrid>
        <w:gridCol w:w="4143"/>
        <w:gridCol w:w="4186"/>
      </w:tblGrid>
      <w:tr w:rsidR="0016456E" w:rsidRPr="00713FDF" w:rsidTr="0036609F">
        <w:trPr>
          <w:trHeight w:val="340"/>
        </w:trPr>
        <w:tc>
          <w:tcPr>
            <w:tcW w:w="4143" w:type="dxa"/>
            <w:tcBorders>
              <w:left w:val="single" w:sz="4" w:space="0" w:color="auto"/>
            </w:tcBorders>
          </w:tcPr>
          <w:p w:rsidR="0016456E" w:rsidRPr="00713FDF" w:rsidRDefault="0016456E" w:rsidP="0036609F">
            <w:r w:rsidRPr="00713FDF">
              <w:t>почтовым отправлением по адресу:</w:t>
            </w:r>
          </w:p>
        </w:tc>
        <w:tc>
          <w:tcPr>
            <w:tcW w:w="4186" w:type="dxa"/>
            <w:tcBorders>
              <w:bottom w:val="single" w:sz="4" w:space="0" w:color="auto"/>
            </w:tcBorders>
          </w:tcPr>
          <w:p w:rsidR="0016456E" w:rsidRPr="00713FDF" w:rsidRDefault="0016456E" w:rsidP="0036609F"/>
        </w:tc>
      </w:tr>
      <w:tr w:rsidR="0016456E" w:rsidRPr="00713FDF" w:rsidTr="0036609F">
        <w:trPr>
          <w:trHeight w:val="213"/>
        </w:trPr>
        <w:tc>
          <w:tcPr>
            <w:tcW w:w="4143" w:type="dxa"/>
          </w:tcPr>
          <w:p w:rsidR="0016456E" w:rsidRPr="00713FDF" w:rsidRDefault="0016456E" w:rsidP="0036609F"/>
        </w:tc>
        <w:tc>
          <w:tcPr>
            <w:tcW w:w="4186" w:type="dxa"/>
            <w:tcBorders>
              <w:top w:val="single" w:sz="4" w:space="0" w:color="auto"/>
            </w:tcBorders>
          </w:tcPr>
          <w:p w:rsidR="0016456E" w:rsidRPr="00713FDF" w:rsidRDefault="0016456E" w:rsidP="0036609F">
            <w:r w:rsidRPr="00713FDF">
              <w:t xml:space="preserve">                                  (указать адрес)</w:t>
            </w:r>
          </w:p>
        </w:tc>
      </w:tr>
      <w:tr w:rsidR="0016456E" w:rsidRPr="00713FDF" w:rsidTr="0036609F">
        <w:tc>
          <w:tcPr>
            <w:tcW w:w="4143" w:type="dxa"/>
            <w:tcBorders>
              <w:left w:val="single" w:sz="4" w:space="0" w:color="auto"/>
            </w:tcBorders>
          </w:tcPr>
          <w:p w:rsidR="0016456E" w:rsidRPr="00713FDF" w:rsidRDefault="0016456E" w:rsidP="0036609F">
            <w:r w:rsidRPr="00713FDF">
              <w:t>по электронной почте:</w:t>
            </w:r>
          </w:p>
        </w:tc>
        <w:tc>
          <w:tcPr>
            <w:tcW w:w="4186" w:type="dxa"/>
            <w:tcBorders>
              <w:bottom w:val="single" w:sz="4" w:space="0" w:color="auto"/>
            </w:tcBorders>
          </w:tcPr>
          <w:p w:rsidR="0016456E" w:rsidRPr="00713FDF" w:rsidRDefault="0016456E" w:rsidP="0036609F"/>
        </w:tc>
      </w:tr>
      <w:tr w:rsidR="0016456E" w:rsidRPr="00713FDF" w:rsidTr="0036609F">
        <w:tc>
          <w:tcPr>
            <w:tcW w:w="4143" w:type="dxa"/>
          </w:tcPr>
          <w:p w:rsidR="0016456E" w:rsidRPr="00713FDF" w:rsidRDefault="0016456E" w:rsidP="0036609F"/>
        </w:tc>
        <w:tc>
          <w:tcPr>
            <w:tcW w:w="4186" w:type="dxa"/>
            <w:tcBorders>
              <w:top w:val="single" w:sz="4" w:space="0" w:color="auto"/>
              <w:bottom w:val="single" w:sz="4" w:space="0" w:color="auto"/>
            </w:tcBorders>
          </w:tcPr>
          <w:p w:rsidR="0016456E" w:rsidRPr="00713FDF" w:rsidRDefault="0016456E" w:rsidP="0036609F">
            <w:r w:rsidRPr="00713FDF">
              <w:t xml:space="preserve">                                  (указать </w:t>
            </w:r>
            <w:r w:rsidRPr="00713FDF">
              <w:rPr>
                <w:lang w:val="en-US"/>
              </w:rPr>
              <w:t>e</w:t>
            </w:r>
            <w:r w:rsidRPr="00713FDF">
              <w:t>-</w:t>
            </w:r>
            <w:r w:rsidRPr="00713FDF">
              <w:rPr>
                <w:lang w:val="en-US"/>
              </w:rPr>
              <w:t>mail</w:t>
            </w:r>
            <w:r w:rsidRPr="00713FDF">
              <w:t>)</w:t>
            </w:r>
          </w:p>
        </w:tc>
      </w:tr>
      <w:tr w:rsidR="0016456E" w:rsidRPr="00713FDF" w:rsidTr="0036609F">
        <w:tc>
          <w:tcPr>
            <w:tcW w:w="4143" w:type="dxa"/>
            <w:tcBorders>
              <w:left w:val="single" w:sz="4" w:space="0" w:color="auto"/>
            </w:tcBorders>
          </w:tcPr>
          <w:p w:rsidR="0016456E" w:rsidRPr="00713FDF" w:rsidRDefault="0016456E" w:rsidP="0036609F">
            <w:r w:rsidRPr="00713FDF">
              <w:t>заберу лично</w:t>
            </w:r>
          </w:p>
        </w:tc>
        <w:tc>
          <w:tcPr>
            <w:tcW w:w="4186" w:type="dxa"/>
            <w:tcBorders>
              <w:top w:val="single" w:sz="4" w:space="0" w:color="auto"/>
            </w:tcBorders>
          </w:tcPr>
          <w:p w:rsidR="0016456E" w:rsidRPr="00713FDF" w:rsidRDefault="0016456E" w:rsidP="0036609F"/>
        </w:tc>
      </w:tr>
    </w:tbl>
    <w:p w:rsidR="0016456E" w:rsidRPr="00713FDF" w:rsidRDefault="0016456E" w:rsidP="0016456E">
      <w:pPr>
        <w:jc w:val="both"/>
      </w:pPr>
      <w:r w:rsidRPr="00713FDF">
        <w:t xml:space="preserve">Заявитель: _______________________________________________________________                                     </w:t>
      </w:r>
    </w:p>
    <w:p w:rsidR="0016456E" w:rsidRPr="00713FDF" w:rsidRDefault="0016456E" w:rsidP="0016456E">
      <w:pPr>
        <w:widowControl w:val="0"/>
        <w:suppressAutoHyphens/>
        <w:autoSpaceDE w:val="0"/>
        <w:ind w:firstLine="709"/>
        <w:jc w:val="right"/>
        <w:rPr>
          <w:vertAlign w:val="superscript"/>
        </w:rPr>
      </w:pPr>
      <w:r w:rsidRPr="00713FDF">
        <w:rPr>
          <w:vertAlign w:val="superscript"/>
        </w:rPr>
        <w:t xml:space="preserve"> (Ф.И.О., должность представителя юридического лица, реквизиты документа,  удостоверяющего полномочия представителя юридического лица, Ф.И.О., контактный телефон)                                   </w:t>
      </w:r>
    </w:p>
    <w:p w:rsidR="0016456E" w:rsidRPr="00713FDF" w:rsidRDefault="0016456E" w:rsidP="0016456E">
      <w:pPr>
        <w:widowControl w:val="0"/>
        <w:suppressAutoHyphens/>
        <w:autoSpaceDE w:val="0"/>
        <w:ind w:firstLine="709"/>
        <w:jc w:val="right"/>
        <w:rPr>
          <w:rFonts w:eastAsia="SimSun" w:cs="Mangal"/>
          <w:kern w:val="1"/>
          <w:lang w:eastAsia="zh-CN" w:bidi="hi-IN"/>
        </w:rPr>
      </w:pPr>
      <w:r w:rsidRPr="00713FDF">
        <w:rPr>
          <w:vertAlign w:val="superscript"/>
        </w:rPr>
        <w:t xml:space="preserve">          ___________________________      </w:t>
      </w:r>
      <w:r w:rsidRPr="00713FDF">
        <w:t xml:space="preserve">    М.П.</w:t>
      </w:r>
      <w:r w:rsidRPr="00713FDF">
        <w:rPr>
          <w:vertAlign w:val="superscript"/>
        </w:rPr>
        <w:t xml:space="preserve">              </w:t>
      </w:r>
      <w:r w:rsidRPr="00713FDF">
        <w:t>«___» ____________ 201__ г</w:t>
      </w:r>
      <w:r w:rsidRPr="00713FDF">
        <w:rPr>
          <w:vertAlign w:val="superscript"/>
        </w:rPr>
        <w:t xml:space="preserve"> </w:t>
      </w:r>
    </w:p>
    <w:p w:rsidR="0016456E" w:rsidRPr="00713FDF" w:rsidRDefault="0016456E" w:rsidP="0016456E">
      <w:pPr>
        <w:rPr>
          <w:vertAlign w:val="superscript"/>
        </w:rPr>
      </w:pPr>
      <w:r w:rsidRPr="00713FDF">
        <w:t xml:space="preserve">.                                              </w:t>
      </w:r>
      <w:r w:rsidRPr="00713FDF">
        <w:rPr>
          <w:vertAlign w:val="superscript"/>
        </w:rPr>
        <w:t xml:space="preserve">(подпись)     </w:t>
      </w:r>
    </w:p>
    <w:p w:rsidR="0016456E" w:rsidRDefault="0016456E" w:rsidP="0016456E">
      <w:pPr>
        <w:pStyle w:val="ConsPlusNonformat"/>
        <w:widowControl/>
        <w:tabs>
          <w:tab w:val="left" w:pos="6804"/>
        </w:tabs>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w:t>
      </w:r>
    </w:p>
    <w:p w:rsidR="0016456E" w:rsidRDefault="0016456E" w:rsidP="0016456E">
      <w:pPr>
        <w:pStyle w:val="ConsPlusNonformat"/>
        <w:widowControl/>
        <w:jc w:val="right"/>
        <w:rPr>
          <w:rFonts w:ascii="Times New Roman" w:hAnsi="Times New Roman" w:cs="Times New Roman"/>
          <w:sz w:val="22"/>
          <w:szCs w:val="22"/>
        </w:rPr>
      </w:pPr>
      <w:r>
        <w:rPr>
          <w:rFonts w:ascii="Times New Roman" w:hAnsi="Times New Roman" w:cs="Times New Roman"/>
          <w:i/>
          <w:sz w:val="22"/>
          <w:szCs w:val="22"/>
        </w:rPr>
        <w:t>(Ф.И.О. должностного лица, уполномоченного на прием заявления)</w:t>
      </w:r>
    </w:p>
    <w:p w:rsidR="0016456E" w:rsidRDefault="0016456E" w:rsidP="0016456E">
      <w:pPr>
        <w:pStyle w:val="ConsPlusNonformat"/>
        <w:widowControl/>
        <w:jc w:val="right"/>
        <w:rPr>
          <w:rFonts w:ascii="Times New Roman" w:hAnsi="Times New Roman" w:cs="Times New Roman"/>
          <w:sz w:val="22"/>
          <w:szCs w:val="22"/>
        </w:rPr>
      </w:pPr>
      <w:r>
        <w:rPr>
          <w:rFonts w:ascii="Times New Roman" w:hAnsi="Times New Roman" w:cs="Times New Roman"/>
          <w:sz w:val="22"/>
          <w:szCs w:val="22"/>
        </w:rPr>
        <w:t>______________________                 __________________________</w:t>
      </w:r>
    </w:p>
    <w:p w:rsidR="0016456E" w:rsidRDefault="0016456E" w:rsidP="0016456E">
      <w:pPr>
        <w:ind w:firstLine="709"/>
        <w:jc w:val="right"/>
        <w:rPr>
          <w:i/>
        </w:rPr>
      </w:pPr>
      <w:r>
        <w:rPr>
          <w:i/>
        </w:rPr>
        <w:t xml:space="preserve">                 (подпись)                                        (расшифровка подписи).</w:t>
      </w:r>
    </w:p>
    <w:p w:rsidR="0016456E" w:rsidRPr="006E6603" w:rsidRDefault="0016456E" w:rsidP="0016456E">
      <w:pPr>
        <w:ind w:firstLine="709"/>
        <w:jc w:val="right"/>
        <w:rPr>
          <w:kern w:val="1"/>
          <w:lang w:eastAsia="zh-CN" w:bidi="hi-IN"/>
        </w:rPr>
      </w:pPr>
      <w:r>
        <w:rPr>
          <w:i/>
        </w:rPr>
        <w:br w:type="page"/>
      </w:r>
      <w:r w:rsidRPr="006E6603">
        <w:rPr>
          <w:rFonts w:eastAsia="SimSun" w:cs="Mangal"/>
          <w:kern w:val="1"/>
          <w:lang w:eastAsia="zh-CN" w:bidi="hi-IN"/>
        </w:rPr>
        <w:lastRenderedPageBreak/>
        <w:t>Приложение № 2</w:t>
      </w:r>
    </w:p>
    <w:p w:rsidR="0016456E" w:rsidRPr="006E6603" w:rsidRDefault="0016456E" w:rsidP="0016456E">
      <w:pPr>
        <w:widowControl w:val="0"/>
        <w:suppressAutoHyphens/>
        <w:autoSpaceDE w:val="0"/>
        <w:ind w:firstLine="709"/>
        <w:jc w:val="right"/>
        <w:rPr>
          <w:rFonts w:eastAsia="SimSun" w:cs="Mangal"/>
          <w:bCs/>
          <w:kern w:val="1"/>
          <w:lang w:eastAsia="zh-CN" w:bidi="hi-IN"/>
        </w:rPr>
      </w:pPr>
      <w:r w:rsidRPr="006E6603">
        <w:rPr>
          <w:rFonts w:eastAsia="SimSun" w:cs="Mangal"/>
          <w:bCs/>
          <w:kern w:val="1"/>
          <w:lang w:eastAsia="zh-CN" w:bidi="hi-IN"/>
        </w:rPr>
        <w:t>к административному регламенту предоставления муниципальной услуги</w:t>
      </w:r>
    </w:p>
    <w:p w:rsidR="0016456E" w:rsidRPr="006E6603" w:rsidRDefault="0016456E" w:rsidP="0016456E">
      <w:pPr>
        <w:widowControl w:val="0"/>
        <w:suppressAutoHyphens/>
        <w:autoSpaceDE w:val="0"/>
        <w:ind w:firstLine="709"/>
        <w:jc w:val="right"/>
        <w:rPr>
          <w:rFonts w:eastAsia="SimSun"/>
          <w:bCs/>
          <w:kern w:val="1"/>
          <w:lang w:eastAsia="zh-CN" w:bidi="hi-IN"/>
        </w:rPr>
      </w:pPr>
      <w:r w:rsidRPr="006E6603">
        <w:rPr>
          <w:rFonts w:eastAsia="SimSun" w:cs="Mangal"/>
          <w:bCs/>
          <w:kern w:val="1"/>
          <w:lang w:eastAsia="zh-CN" w:bidi="hi-IN"/>
        </w:rPr>
        <w:t>«</w:t>
      </w:r>
      <w:r w:rsidRPr="006E6603">
        <w:t>Перераспределение земель и (или) земельных участков, находящихся  в государственной и  собственности муниципального района «Чернышевский район», между собой и таких земель и (или) земельных участков и земельных участков, находящихся  в частной</w:t>
      </w:r>
      <w:r w:rsidRPr="006E6603">
        <w:rPr>
          <w:rFonts w:eastAsia="SimSun"/>
          <w:bCs/>
          <w:kern w:val="1"/>
          <w:lang w:eastAsia="zh-CN" w:bidi="hi-IN"/>
        </w:rPr>
        <w:t>»</w:t>
      </w:r>
    </w:p>
    <w:p w:rsidR="0016456E" w:rsidRPr="00713FDF" w:rsidRDefault="0016456E" w:rsidP="0016456E">
      <w:pPr>
        <w:widowControl w:val="0"/>
        <w:suppressAutoHyphens/>
        <w:autoSpaceDE w:val="0"/>
        <w:ind w:firstLine="709"/>
        <w:jc w:val="both"/>
        <w:rPr>
          <w:rFonts w:ascii="Courier New" w:eastAsia="SimSun" w:hAnsi="Courier New" w:cs="Courier New"/>
          <w:kern w:val="1"/>
          <w:lang w:eastAsia="zh-CN" w:bidi="hi-IN"/>
        </w:rPr>
      </w:pPr>
    </w:p>
    <w:p w:rsidR="0016456E" w:rsidRPr="00713FDF" w:rsidRDefault="0016456E" w:rsidP="0016456E">
      <w:pPr>
        <w:widowControl w:val="0"/>
        <w:suppressAutoHyphens/>
        <w:ind w:firstLine="709"/>
        <w:jc w:val="center"/>
        <w:rPr>
          <w:rFonts w:eastAsia="SimSun" w:cs="Mangal"/>
          <w:b/>
          <w:kern w:val="1"/>
          <w:lang w:eastAsia="zh-CN" w:bidi="hi-IN"/>
        </w:rPr>
      </w:pPr>
      <w:r w:rsidRPr="00713FDF">
        <w:rPr>
          <w:rFonts w:eastAsia="SimSun" w:cs="Mangal"/>
          <w:b/>
          <w:kern w:val="1"/>
          <w:lang w:eastAsia="zh-CN" w:bidi="hi-IN"/>
        </w:rPr>
        <w:t>Блок-схема последовательности действий</w:t>
      </w:r>
    </w:p>
    <w:p w:rsidR="0016456E" w:rsidRPr="00713FDF" w:rsidRDefault="0016456E" w:rsidP="0016456E">
      <w:pPr>
        <w:widowControl w:val="0"/>
        <w:suppressAutoHyphens/>
        <w:ind w:firstLine="709"/>
        <w:jc w:val="center"/>
        <w:rPr>
          <w:rFonts w:eastAsia="SimSun" w:cs="Mangal"/>
          <w:b/>
          <w:kern w:val="1"/>
          <w:lang w:eastAsia="zh-CN" w:bidi="hi-IN"/>
        </w:rPr>
      </w:pPr>
      <w:r w:rsidRPr="00713FDF">
        <w:rPr>
          <w:rFonts w:eastAsia="SimSun" w:cs="Mangal"/>
          <w:b/>
          <w:kern w:val="1"/>
          <w:lang w:eastAsia="zh-CN" w:bidi="hi-IN"/>
        </w:rPr>
        <w:t xml:space="preserve">при предоставлении муниципальной услуги </w:t>
      </w:r>
    </w:p>
    <w:p w:rsidR="0016456E" w:rsidRPr="00713FDF" w:rsidRDefault="0016456E" w:rsidP="0016456E">
      <w:pPr>
        <w:widowControl w:val="0"/>
        <w:suppressAutoHyphens/>
        <w:ind w:firstLine="709"/>
        <w:jc w:val="center"/>
        <w:rPr>
          <w:rFonts w:eastAsia="SimSun" w:cs="Mangal"/>
          <w:b/>
          <w:kern w:val="1"/>
          <w:lang w:eastAsia="zh-CN" w:bidi="hi-IN"/>
        </w:rPr>
      </w:pPr>
      <w:bookmarkStart w:id="7" w:name="_GoBack"/>
      <w:bookmarkEnd w:id="7"/>
      <w:r w:rsidRPr="00713FDF">
        <w:rPr>
          <w:rFonts w:eastAsia="SimSun" w:cs="Mangal"/>
          <w:noProof/>
          <w:kern w:val="1"/>
        </w:rPr>
        <w:pict>
          <v:shapetype id="_x0000_t202" coordsize="21600,21600" o:spt="202" path="m,l,21600r21600,l21600,xe">
            <v:stroke joinstyle="miter"/>
            <v:path gradientshapeok="t" o:connecttype="rect"/>
          </v:shapetype>
          <v:shape id="Text Box 2" o:spid="_x0000_s1026" type="#_x0000_t202" style="position:absolute;left:0;text-align:left;margin-left:90pt;margin-top:8.4pt;width:269.75pt;height:43.35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3rTKwIAAFIEAAAOAAAAZHJzL2Uyb0RvYy54bWysVNtu2zAMfR+wfxD0vthJnSYx4hRdugwD&#10;ugvQ7gNkWbaFyaImKbGzry8lp2l2exnmB4EUqUPykPT6ZugUOQjrJOiCTicpJUJzqKRuCvr1cfdm&#10;SYnzTFdMgRYFPQpHbzavX617k4sZtKAqYQmCaJf3pqCt9yZPEsdb0TE3ASM0GmuwHfOo2iapLOsR&#10;vVPJLE2vkx5sZSxw4Rze3o1Guon4dS24/1zXTniiCoq5+XjaeJbhTDZrljeWmVbyUxrsH7LomNQY&#10;9Ax1xzwjeyt/g+okt+Cg9hMOXQJ1LbmINWA10/SXah5aZkSsBclx5kyT+3+w/NPhiyWyKmh2TYlm&#10;HfboUQyevIWBzAI9vXE5ej0Y9PMDXmObY6nO3AP/5oiGbct0I26thb4VrML0puFlcvF0xHEBpOw/&#10;QoVh2N5DBBpq2wXukA2C6Nim47k1IRWOl1dXy8ViNqeEoy1brDKUQwiWP7821vn3AjoShIJabH1E&#10;Z4d750fXZ5cQzIGS1U4qFRXblFtlyYHhmOzid0L/yU1p0mNtq3Sejgz8FSON358wOulx4JXsCro8&#10;O7E88PZOV5gnyz2TapSxPKVPRAbuRhb9UA7oGNgtoToipRbGwcZFRKEF+4OSHoe6oO77nllBifqg&#10;sS2raZaFLYhKNl/MULGXlvLSwjRHqIJ6SkZx68fN2RsrmxYjjYOg4RZbWcvI8ktWp7xxcGOfTksW&#10;NuNSj14vv4LNEwAAAP//AwBQSwMEFAAGAAgAAAAhAFj0sO7cAAAACQEAAA8AAABkcnMvZG93bnJl&#10;di54bWxMj81OwzAQhO9IvIO1SNyo01/SEKdCSORMW1CvTryNI+J1FLtp+vYsJ7jtaEcz8+W7yXVi&#10;xCG0nhTMZwkIpNqblhoFn8f3pxREiJqM7jyhghsG2BX3d7nOjL/SHsdDbASHUMi0Ahtjn0kZaotO&#10;h5nvkfh39oPTkeXQSDPoK4e7Ti6SZCOdbokbrO7xzWL9fbg4Betw+liNt6q1TfpVynJy+9WxVOrx&#10;YXp9ARFxin9m+J3P06HgTZW/kAmiY71NmSXysWEENjwv52sQlYLtYgmyyOV/guIHAAD//wMAUEsB&#10;Ai0AFAAGAAgAAAAhALaDOJL+AAAA4QEAABMAAAAAAAAAAAAAAAAAAAAAAFtDb250ZW50X1R5cGVz&#10;XS54bWxQSwECLQAUAAYACAAAACEAOP0h/9YAAACUAQAACwAAAAAAAAAAAAAAAAAvAQAAX3JlbHMv&#10;LnJlbHNQSwECLQAUAAYACAAAACEAKp960ysCAABSBAAADgAAAAAAAAAAAAAAAAAuAgAAZHJzL2Uy&#10;b0RvYy54bWxQSwECLQAUAAYACAAAACEAWPSw7twAAAAJAQAADwAAAAAAAAAAAAAAAACFBAAAZHJz&#10;L2Rvd25yZXYueG1sUEsFBgAAAAAEAAQA8wAAAI4FAAAAAA==&#10;" strokeweight="1.5pt">
            <v:textbox style="mso-next-textbox:#Text Box 2">
              <w:txbxContent>
                <w:p w:rsidR="0016456E" w:rsidRPr="005C3EFC" w:rsidRDefault="0016456E" w:rsidP="0016456E">
                  <w:pPr>
                    <w:pStyle w:val="ConsPlusNonformat"/>
                    <w:jc w:val="center"/>
                  </w:pPr>
                  <w:r w:rsidRPr="005C3EFC">
                    <w:rPr>
                      <w:rFonts w:ascii="Times New Roman" w:hAnsi="Times New Roman" w:cs="Times New Roman"/>
                    </w:rPr>
                    <w:t>Заинтересованное лицо обращается с заявлением</w:t>
                  </w:r>
                </w:p>
                <w:p w:rsidR="0016456E" w:rsidRPr="005C3EFC" w:rsidRDefault="0016456E" w:rsidP="0016456E">
                  <w:pPr>
                    <w:jc w:val="center"/>
                    <w:rPr>
                      <w:sz w:val="20"/>
                      <w:szCs w:val="20"/>
                    </w:rPr>
                  </w:pPr>
                  <w:r w:rsidRPr="005C3EFC">
                    <w:rPr>
                      <w:sz w:val="20"/>
                      <w:szCs w:val="20"/>
                    </w:rPr>
                    <w:t>и необходимыми документами в Администрацию</w:t>
                  </w:r>
                  <w:r>
                    <w:rPr>
                      <w:sz w:val="20"/>
                      <w:szCs w:val="20"/>
                    </w:rPr>
                    <w:t xml:space="preserve"> или в КГАУ «МФЦ»</w:t>
                  </w:r>
                </w:p>
              </w:txbxContent>
            </v:textbox>
          </v:shape>
        </w:pict>
      </w:r>
    </w:p>
    <w:p w:rsidR="0016456E" w:rsidRPr="00713FDF" w:rsidRDefault="0016456E" w:rsidP="0016456E">
      <w:pPr>
        <w:widowControl w:val="0"/>
        <w:suppressAutoHyphens/>
        <w:ind w:firstLine="709"/>
        <w:jc w:val="center"/>
        <w:rPr>
          <w:rFonts w:eastAsia="SimSun" w:cs="Mangal"/>
          <w:b/>
          <w:kern w:val="1"/>
          <w:lang w:eastAsia="zh-CN" w:bidi="hi-IN"/>
        </w:rPr>
      </w:pPr>
    </w:p>
    <w:p w:rsidR="0016456E" w:rsidRPr="00713FDF" w:rsidRDefault="0016456E" w:rsidP="0016456E">
      <w:pPr>
        <w:widowControl w:val="0"/>
        <w:suppressAutoHyphens/>
        <w:ind w:firstLine="709"/>
        <w:jc w:val="center"/>
        <w:rPr>
          <w:rFonts w:eastAsia="SimSun" w:cs="Mangal"/>
          <w:kern w:val="1"/>
          <w:lang w:eastAsia="zh-CN" w:bidi="hi-IN"/>
        </w:rPr>
      </w:pPr>
    </w:p>
    <w:p w:rsidR="0016456E" w:rsidRPr="00713FDF" w:rsidRDefault="0016456E" w:rsidP="0016456E">
      <w:pPr>
        <w:widowControl w:val="0"/>
        <w:suppressAutoHyphens/>
        <w:ind w:firstLine="709"/>
        <w:rPr>
          <w:rFonts w:eastAsia="SimSun" w:cs="Mangal"/>
          <w:kern w:val="1"/>
          <w:lang w:eastAsia="zh-CN" w:bidi="hi-IN"/>
        </w:rPr>
      </w:pPr>
    </w:p>
    <w:p w:rsidR="0016456E" w:rsidRPr="00713FDF" w:rsidRDefault="0016456E" w:rsidP="0016456E">
      <w:pPr>
        <w:widowControl w:val="0"/>
        <w:suppressAutoHyphens/>
        <w:ind w:firstLine="709"/>
        <w:rPr>
          <w:rFonts w:eastAsia="SimSun" w:cs="Mangal"/>
          <w:kern w:val="1"/>
          <w:lang w:eastAsia="zh-CN" w:bidi="hi-IN"/>
        </w:rPr>
      </w:pPr>
      <w:r w:rsidRPr="00713FDF">
        <w:rPr>
          <w:rFonts w:eastAsia="SimSun" w:cs="Mangal"/>
          <w:noProof/>
          <w:kern w:val="1"/>
        </w:rPr>
        <w:pict>
          <v:shape id="Text Box 26" o:spid="_x0000_s1048" type="#_x0000_t202" style="position:absolute;left:0;text-align:left;margin-left:387pt;margin-top:122.55pt;width:31.95pt;height:13.55pt;z-index:25168281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ALIfgIAAAcFAAAOAAAAZHJzL2Uyb0RvYy54bWysVNtu3CAQfa/Uf0C8b3yp92Ir3iiXblUp&#10;vUhJP4AFvEbFQIFdO6367x3wepP0IlVV/YAHGA5nZs5wfjF0Eh24dUKrGmdnKUZcUc2E2tX40/1m&#10;tsLIeaIYkVrxGj9why/WL1+c96biuW61ZNwiAFGu6k2NW+9NlSSOtrwj7kwbrmCz0bYjHqZ2lzBL&#10;ekDvZJKn6SLptWXGasqdg9WbcROvI37TcOo/NI3jHskaAzcfRxvHbRiT9TmpdpaYVtAjDfIPLDoi&#10;FFx6grohnqC9Fb9AdYJa7XTjz6juEt00gvIYA0STpT9Fc9cSw2MskBxnTmly/w+Wvj98tEiwGheQ&#10;HkU6qNE9Hzy60gPKFyE/vXEVuN0ZcPQDrEOdY6zO3Gr62SGlr1uidvzSWt23nDDgl4WTyZOjI44L&#10;INv+nWZwD9l7HYGGxnYheZAOBOhA5OFUm8CFwmKRzpeLOUYUtrJlnq7m8QZSTYeNdf4N1x0KRo0t&#10;lD6Ck8Ot84EMqSaXcJfTUrCNkDJO7G57LS06EJDJJn5H9GduUgVnpcOxEXFcAY5wR9gLbGPZv5VZ&#10;XqRXeTnbLFbLWbEp5rNyma5maVZelYu0KIubzfdAMCuqVjDG1a1QfJJgVvxdiY/NMIonihD1NS7n&#10;+Xys0B+DTOP3uyA74aEjpehqvDo5kSrU9bViEDapPBFytJPn9GOWIQfTP2YlqiAUfpSAH7ZDFNyr&#10;cHtQyFazB5CF1VA2qD28JmC02n7FqIfOrLH7sieWYyTfKpBWaOPJsJOxnQyiKBytscdoNK/92O57&#10;Y8WuBeRRvEpfgvwaEaXxyOIoWui2GMPxZQjt/HQevR7fr/UPAAAA//8DAFBLAwQUAAYACAAAACEA&#10;v2qg1uIAAAALAQAADwAAAGRycy9kb3ducmV2LnhtbEyPzU7DMBCE70i8g7VIXBB1akrThjgVtPQG&#10;h/6oZzc2SUS8jmynSd+e5QTH2RnNfpOvRtuyi/GhcShhOkmAGSydbrCScDxsHxfAQlSoVevQSLia&#10;AKvi9iZXmXYD7sxlHytGJRgyJaGOscs4D2VtrAoT1xkk78t5qyJJX3Ht1UDltuUiSebcqgbpQ606&#10;s65N+b3vrYT5xvfDDtcPm+P7h/rsKnF6u56kvL8bX1+ARTPGvzD84hM6FMR0dj3qwFoJaTqjLVGC&#10;mD1PgVFi8ZQugZ3pkgoBvMj5/w3FDwAAAP//AwBQSwECLQAUAAYACAAAACEAtoM4kv4AAADhAQAA&#10;EwAAAAAAAAAAAAAAAAAAAAAAW0NvbnRlbnRfVHlwZXNdLnhtbFBLAQItABQABgAIAAAAIQA4/SH/&#10;1gAAAJQBAAALAAAAAAAAAAAAAAAAAC8BAABfcmVscy8ucmVsc1BLAQItABQABgAIAAAAIQCO5ALI&#10;fgIAAAcFAAAOAAAAAAAAAAAAAAAAAC4CAABkcnMvZTJvRG9jLnhtbFBLAQItABQABgAIAAAAIQC/&#10;aqDW4gAAAAsBAAAPAAAAAAAAAAAAAAAAANgEAABkcnMvZG93bnJldi54bWxQSwUGAAAAAAQABADz&#10;AAAA5wUAAAAA&#10;" stroked="f">
            <v:textbox style="mso-next-textbox:#Text Box 26" inset="0,0,0,0">
              <w:txbxContent>
                <w:p w:rsidR="0016456E" w:rsidRDefault="0016456E" w:rsidP="0016456E">
                  <w:r>
                    <w:t>Да</w:t>
                  </w:r>
                </w:p>
              </w:txbxContent>
            </v:textbox>
          </v:shape>
        </w:pict>
      </w:r>
      <w:r w:rsidRPr="00713FDF">
        <w:rPr>
          <w:rFonts w:eastAsia="SimSun" w:cs="Mangal"/>
          <w:noProof/>
          <w:kern w:val="1"/>
        </w:rPr>
        <w:pict>
          <v:line id="Line 18" o:spid="_x0000_s1040" style="position:absolute;left:0;text-align:left;z-index:251674624;visibility:visible" from="234pt,.4pt" to="234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DfrgIAAJsFAAAOAAAAZHJzL2Uyb0RvYy54bWysVE1v2zAMvQ/YfxB0d/0RJ3GNOkXrOLt0&#10;W4F22Fmx5FiYLHmSGqcY9t9HyYnbdJdhaAIYokRSj4+Puro+dALtmTZcyQLHFxFGTNaKcrkr8LfH&#10;TZBhZCyRlAglWYGfmcHXq48froY+Z4lqlaBMI0giTT70BW6t7fMwNHXLOmIuVM8kHDZKd8SCqXch&#10;1WSA7J0IkyhahIPStNeqZsbA7no8xCufv2lYbb82jWEWiQIDNuu/2n+37huurki+06RveX2EQf4D&#10;RUe4hEunVGtiCXrS/K9UHa+1MqqxF7XqQtU0vGa+Bqgmjt5U89CSnvlagBzTTzSZ90tbf9nfa8Rp&#10;gWcLjCTpoEd3XDIUZ46boTc5uJTyXrvq6oN86O9U/cMgqcqWyB3zGB+fe4iLXUR4FuIM08MN2+Gz&#10;ouBDnqzyRB0a3bmUQAE6+H48T/1gB4vqcbOG3STJFpFvVUjyU1yvjf3EVIfcosACMPu8ZH9nrMNB&#10;8pOLu0aqDRfCd1tINADYxOVENQHRmZ8+1CjBqXNzAUbvtqXQaE+ccvzPlwcnr906bkG/gncFziYn&#10;kreM0EpSf58lXMAaWU+S1RxoEww7EB2jGAkGk+NWI2oh3fXMa3csBayDhaXfB2q8rn5dRpdVVmVp&#10;kCaLKkij9Tq42ZRpsNjEy/l6ti7Ldfzb1RWnecspZdKVdtJ4nP6bho7TNqpzUvnEZnie3dMOYM+R&#10;3mzm0TKdZcFyOZ8F6ayKgttsUwY3ZbxYLKvb8rZ6g7Ty1Zv3ATtR6VCpJ+jXQ0sHRLnTzWx+mcQY&#10;DHgTkuXYQUTEDlpSW42RVvY7t61XudOny3EmjSxy/2PvpuwjEaceOmvqwrG2F6pAqaf++uFx8zJO&#10;3lbR53vtZOHmCF4AH3R8rdwT89r2Xi9v6uoPAAAA//8DAFBLAwQUAAYACAAAACEA4Bqv2dsAAAAH&#10;AQAADwAAAGRycy9kb3ducmV2LnhtbEyPQUvDQBSE74L/YXmCN7vRhJCmeSlFUDzooa3gdZt9TUKz&#10;b8Puton/3hUP9jjMMPNNtZ7NIC7kfG8Z4XGRgCBurO65RfjcvzwUIHxQrNVgmRC+ycO6vr2pVKnt&#10;xFu67EIrYgn7UiF0IYyllL7pyCi/sCNx9I7WGRWidK3UTk2x3AzyKUlyaVTPcaFTIz131Jx2Z4Pw&#10;Pm2yU7F9c2nykb8u2336lS0Z8f5u3qxABJrDfxh+8SM61JHpYM+svRgQsryIXwJCPBDtP3lASPMC&#10;ZF3Ja/76BwAA//8DAFBLAQItABQABgAIAAAAIQC2gziS/gAAAOEBAAATAAAAAAAAAAAAAAAAAAAA&#10;AABbQ29udGVudF9UeXBlc10ueG1sUEsBAi0AFAAGAAgAAAAhADj9If/WAAAAlAEAAAsAAAAAAAAA&#10;AAAAAAAALwEAAF9yZWxzLy5yZWxzUEsBAi0AFAAGAAgAAAAhAATlcN+uAgAAmwUAAA4AAAAAAAAA&#10;AAAAAAAALgIAAGRycy9lMm9Eb2MueG1sUEsBAi0AFAAGAAgAAAAhAOAar9nbAAAABwEAAA8AAAAA&#10;AAAAAAAAAAAACAUAAGRycy9kb3ducmV2LnhtbFBLBQYAAAAABAAEAPMAAAAQBgAAAAA=&#10;" strokeweight=".35mm">
            <v:stroke endarrow="block" joinstyle="miter" endcap="square"/>
          </v:line>
        </w:pict>
      </w:r>
    </w:p>
    <w:p w:rsidR="0016456E" w:rsidRPr="00713FDF" w:rsidRDefault="0016456E" w:rsidP="0016456E">
      <w:pPr>
        <w:widowControl w:val="0"/>
        <w:suppressAutoHyphens/>
        <w:ind w:firstLine="709"/>
        <w:rPr>
          <w:rFonts w:eastAsia="SimSun" w:cs="Mangal"/>
          <w:kern w:val="1"/>
          <w:lang w:eastAsia="zh-CN" w:bidi="hi-IN"/>
        </w:rPr>
      </w:pPr>
      <w:r w:rsidRPr="00713FDF">
        <w:rPr>
          <w:rFonts w:eastAsia="SimSun" w:cs="Mangal"/>
          <w:noProof/>
          <w:kern w:val="1"/>
        </w:rPr>
        <w:pict>
          <v:shape id="Text Box 3" o:spid="_x0000_s1027" type="#_x0000_t202" style="position:absolute;left:0;text-align:left;margin-left:-3.85pt;margin-top:4.05pt;width:464.7pt;height:39.15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LznLAIAAFkEAAAOAAAAZHJzL2Uyb0RvYy54bWysVNtu2zAMfR+wfxD0vti5dakRp+jSZRjQ&#10;XYB2HyDLsi1MEjVJiZ19/Sg5TbPbyzA/CKRIHZKHpNc3g1bkIJyXYEo6neSUCMOhlqYt6ZfH3asV&#10;JT4wUzMFRpT0KDy92bx8se5tIWbQgaqFIwhifNHbknYh2CLLPO+EZn4CVhg0NuA0C6i6Nqsd6xFd&#10;q2yW51dZD662DrjwHm/vRiPdJPymETx8ahovAlElxdxCOl06q3hmmzUrWsdsJ/kpDfYPWWgmDQY9&#10;Q92xwMjeyd+gtOQOPDRhwkFn0DSSi1QDVjPNf6nmoWNWpFqQHG/PNPn/B8s/Hj47IuuSzrFThmns&#10;0aMYAnkDA5lHenrrC/R6sOgXBrzGNqdSvb0H/tUTA9uOmVbcOgd9J1iN6U3jy+zi6YjjI0jVf4Aa&#10;w7B9gAQ0NE5H7pANgujYpuO5NTEVjpfzxWy5mi0p4WhbXq3mKMcQrHh6bZ0P7wRoEoWSOmx9QmeH&#10;ex9G1yeXGMyDkvVOKpUU11Zb5ciB4Zjs0ndC/8lNGdJjbdf5Mh8Z+CtGnr4/YWgZcOCV1CVdnZ1Y&#10;EXl7a2rMkxWBSTXKWJ4yJyIjdyOLYaiG1LJFDBBJrqA+IrMOxvnGfUShA/edkh5nu6T+2545QYl6&#10;b7A719PFIi5DUhbL1zNU3KWlurQwwxGqpIGSUdyGcYH21sm2w0jjPBi4xY42MpH9nNUpfZzf1K7T&#10;rsUFudST1/MfYfMDAAD//wMAUEsDBBQABgAIAAAAIQB7vNfY3QAAAAoBAAAPAAAAZHJzL2Rvd25y&#10;ZXYueG1sTI/BTsMwEETvSPyDtUjcqJPSlBDiVAiJnGkL4urESxwRr6PYTdO/ZznBcTSjmTflbnGD&#10;mHEKvScF6SoBgdR601On4P34epeDCFGT0YMnVHDBALvq+qrUhfFn2uN8iJ3gEgqFVmBjHAspQ2vR&#10;6bDyIxJ7X35yOrKcOmkmfeZyN8h1kmyl0z3xgtUjvlhsvw8npyALn2+b+dL0tss/alkvbr851krd&#10;3izPTyAiLvEvDL/4jA4VMzX+RCaIgXWe8Jeo4D7bguDAQ/qYgWjYWWcpyKqU/y9UPwAAAP//AwBQ&#10;SwECLQAUAAYACAAAACEAtoM4kv4AAADhAQAAEwAAAAAAAAAAAAAAAAAAAAAAW0NvbnRlbnRfVHlw&#10;ZXNdLnhtbFBLAQItABQABgAIAAAAIQA4/SH/1gAAAJQBAAALAAAAAAAAAAAAAAAAAC8BAABfcmVs&#10;cy8ucmVsc1BLAQItABQABgAIAAAAIQDV6LznLAIAAFkEAAAOAAAAAAAAAAAAAAAAAC4CAABkcnMv&#10;ZTJvRG9jLnhtbFBLAQItABQABgAIAAAAIQB7vNfY3QAAAAoBAAAPAAAAAAAAAAAAAAAAAIYEAABk&#10;cnMvZG93bnJldi54bWxQSwUGAAAAAAQABADzAAAAkAUAAAAA&#10;" strokeweight="1.5pt">
            <v:textbox style="mso-next-textbox:#Text Box 3">
              <w:txbxContent>
                <w:p w:rsidR="0016456E" w:rsidRPr="00BD22FC" w:rsidRDefault="0016456E" w:rsidP="0016456E">
                  <w:pPr>
                    <w:jc w:val="center"/>
                  </w:pPr>
                  <w:r w:rsidRPr="00BD22FC">
                    <w:t xml:space="preserve">Прием заявления и необходимых документов, </w:t>
                  </w:r>
                </w:p>
                <w:p w:rsidR="0016456E" w:rsidRDefault="0016456E" w:rsidP="0016456E">
                  <w:pPr>
                    <w:jc w:val="center"/>
                  </w:pPr>
                  <w:r>
                    <w:t>их регистрация</w:t>
                  </w:r>
                </w:p>
              </w:txbxContent>
            </v:textbox>
          </v:shape>
        </w:pict>
      </w:r>
    </w:p>
    <w:p w:rsidR="0016456E" w:rsidRPr="00713FDF" w:rsidRDefault="0016456E" w:rsidP="0016456E">
      <w:pPr>
        <w:widowControl w:val="0"/>
        <w:suppressAutoHyphens/>
        <w:ind w:firstLine="709"/>
        <w:rPr>
          <w:rFonts w:eastAsia="SimSun" w:cs="Mangal"/>
          <w:kern w:val="1"/>
          <w:lang w:eastAsia="zh-CN" w:bidi="hi-IN"/>
        </w:rPr>
      </w:pPr>
    </w:p>
    <w:p w:rsidR="0016456E" w:rsidRPr="00713FDF" w:rsidRDefault="0016456E" w:rsidP="0016456E">
      <w:pPr>
        <w:widowControl w:val="0"/>
        <w:suppressAutoHyphens/>
        <w:ind w:firstLine="709"/>
        <w:rPr>
          <w:rFonts w:eastAsia="SimSun" w:cs="Mangal"/>
          <w:kern w:val="1"/>
          <w:lang w:eastAsia="zh-CN" w:bidi="hi-IN"/>
        </w:rPr>
      </w:pPr>
      <w:r w:rsidRPr="00713FDF">
        <w:rPr>
          <w:rFonts w:eastAsia="SimSun" w:cs="Mangal"/>
          <w:noProof/>
          <w:kern w:val="1"/>
        </w:rPr>
        <w:pict>
          <v:line id="Line 27" o:spid="_x0000_s1049" style="position:absolute;left:0;text-align:left;z-index:251683840;visibility:visible" from="234pt,8.95pt" to="234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RLSrQIAAJsFAAAOAAAAZHJzL2Uyb0RvYy54bWysVE1v2zAMvQ/YfxB0d/0RJ3GNOkXrOLt0&#10;W4F22Fmx5FiYLHmSGqcY9t9HyYnbdJdhaAIYokRSj4+Puro+dALtmTZcyQLHFxFGTNaKcrkr8LfH&#10;TZBhZCyRlAglWYGfmcHXq48froY+Z4lqlaBMI0giTT70BW6t7fMwNHXLOmIuVM8kHDZKd8SCqXch&#10;1WSA7J0IkyhahIPStNeqZsbA7no8xCufv2lYbb82jWEWiQIDNuu/2n+37huurki+06RveX2EQf4D&#10;RUe4hEunVGtiCXrS/K9UHa+1MqqxF7XqQtU0vGa+Bqgmjt5U89CSnvlagBzTTzSZ90tbf9nfa8Rp&#10;gZMUI0k66NEdlwwlS8fN0JscXEp5r1119UE+9Heq/mGQVGVL5I55jI/PPcTFLiI8C3GG6eGG7fBZ&#10;UfAhT1Z5og6N7lxKoAAdfD+ep36wg0X1uFnDbpJki8i3KiT5Ka7Xxn5iqkNuUWABmH1esr8z1uEg&#10;+cnFXSPVhgvhuy0kGgBs4nKimoDozE8fapTg1Lm5AKN321JotCdOOf7ny4OT124dt6BfwbsCZ5MT&#10;yVtGaCWpv88SLmCNrCfJag60CYYdiI5RjASDyXGrEbWQ7nrmtTuWAtbBwtLvAzVeV78uo8sqq7I0&#10;SJNFFaTReh3cbMo0WGzi5Xw9W5flOv7t6orTvOWUMulKO2k8Tv9NQ8dpG9U5qXxiMzzP7mkHsOdI&#10;bzbzaJnOsmC5nM+CdFZFwW22KYObMl4sltVteVu9QVr56s37gJ2odKjUE/TroaUDotzpZja/TGIM&#10;BrwJyXLsICJiBy2prcZIK/ud29ar3OnT5TiTRha5/7F3U/aRiFMPnTV14VjbC1Wg1FN//fC4eRkn&#10;b6vo8712snBzBC+ADzq+Vu6JeW17r5c3dfUHAAD//wMAUEsDBBQABgAIAAAAIQCfDdwA3wAAAAsB&#10;AAAPAAAAZHJzL2Rvd25yZXYueG1sTI/NTsMwEITvSLyDtUjcqPOnkIY4VYUE4gCHtkhc3XhJosbr&#10;KHab8PYs4gDHnR3NfFNtFjuIC06+d6QgXkUgkBpnemoVvB+e7goQPmgyenCECr7Qw6a+vqp0adxM&#10;O7zsQys4hHypFXQhjKWUvunQar9yIxL/Pt1kdeBzaqWZ9MzhdpBJFOXS6p64odMjPnbYnPZnq+B1&#10;3manYvcypdFb/rxuD+lHtialbm+W7QOIgEv4M8MPPqNDzUxHdybjxaAgywveEhQkyX0Mgh2/ypGV&#10;PI1B1pX8v6H+BgAA//8DAFBLAQItABQABgAIAAAAIQC2gziS/gAAAOEBAAATAAAAAAAAAAAAAAAA&#10;AAAAAABbQ29udGVudF9UeXBlc10ueG1sUEsBAi0AFAAGAAgAAAAhADj9If/WAAAAlAEAAAsAAAAA&#10;AAAAAAAAAAAALwEAAF9yZWxzLy5yZWxzUEsBAi0AFAAGAAgAAAAhAILFEtKtAgAAmwUAAA4AAAAA&#10;AAAAAAAAAAAALgIAAGRycy9lMm9Eb2MueG1sUEsBAi0AFAAGAAgAAAAhAJ8N3ADfAAAACwEAAA8A&#10;AAAAAAAAAAAAAAAABwUAAGRycy9kb3ducmV2LnhtbFBLBQYAAAAABAAEAPMAAAATBgAAAAA=&#10;" strokeweight=".35mm">
            <v:stroke endarrow="block" joinstyle="miter" endcap="square"/>
          </v:line>
        </w:pict>
      </w:r>
    </w:p>
    <w:p w:rsidR="0016456E" w:rsidRPr="00713FDF" w:rsidRDefault="0016456E" w:rsidP="0016456E">
      <w:pPr>
        <w:widowControl w:val="0"/>
        <w:suppressAutoHyphens/>
        <w:rPr>
          <w:rFonts w:eastAsia="SimSun" w:cs="Mangal"/>
          <w:kern w:val="1"/>
          <w:lang w:eastAsia="zh-CN" w:bidi="hi-IN"/>
        </w:rPr>
      </w:pPr>
    </w:p>
    <w:p w:rsidR="0016456E" w:rsidRPr="00713FDF" w:rsidRDefault="0016456E" w:rsidP="0016456E">
      <w:pPr>
        <w:keepNext/>
        <w:widowControl w:val="0"/>
        <w:numPr>
          <w:ilvl w:val="2"/>
          <w:numId w:val="11"/>
        </w:numPr>
        <w:suppressAutoHyphens/>
        <w:ind w:left="720" w:firstLine="709"/>
        <w:jc w:val="right"/>
        <w:outlineLvl w:val="2"/>
        <w:rPr>
          <w:rFonts w:eastAsia="SimSun" w:cs="Mangal"/>
          <w:b/>
          <w:spacing w:val="100"/>
          <w:kern w:val="1"/>
          <w:lang w:eastAsia="zh-CN" w:bidi="hi-IN"/>
        </w:rPr>
      </w:pPr>
      <w:r w:rsidRPr="00713FDF">
        <w:rPr>
          <w:rFonts w:eastAsia="SimSun" w:cs="Mangal"/>
          <w:noProof/>
          <w:kern w:val="1"/>
        </w:rPr>
        <w:pict>
          <v:shape id="Text Box 5" o:spid="_x0000_s1029" type="#_x0000_t202" style="position:absolute;left:0;text-align:left;margin-left:90pt;margin-top:0;width:267.05pt;height:53.65pt;z-index:2516633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jbLgIAAFoEAAAOAAAAZHJzL2Uyb0RvYy54bWysVNtu2zAMfR+wfxD0vthx4i414hRdugwD&#10;ugvQ7gNkWbaFyaImKbGzrx8lp2l2exnmB4EUqUPykPT6ZuwVOQjrJOiSzmcpJUJzqKVuS/rlcfdq&#10;RYnzTNdMgRYlPQpHbzYvX6wHU4gMOlC1sARBtCsGU9LOe1MkieOd6JmbgREajQ3YnnlUbZvUlg2I&#10;3qskS9OrZABbGwtcOIe3d5ORbiJ+0wjuPzWNE56okmJuPp42nlU4k82aFa1lppP8lAb7hyx6JjUG&#10;PUPdMc/I3srfoHrJLTho/IxDn0DTSC5iDVjNPP2lmoeOGRFrQXKcOdPk/h8s/3j4bImsS5otKNGs&#10;xx49itGTNzCSPNAzGFeg14NBPz/iNbY5lurMPfCvjmjYdky34tZaGDrBakxvHl4mF08nHBdAquED&#10;1BiG7T1EoLGxfeAO2SCIjm06nlsTUuF4uVhm+SrLKeFoy69WC5RDCFY8vTbW+XcCehKEklpsfURn&#10;h3vnJ9cnlxDMgZL1TioVFdtWW2XJgeGY7OJ3Qv/JTWkyYG3XaZ5ODPwVI43fnzB66XHglexLujo7&#10;sSLw9lbXmCcrPJNqkrE8pU9EBu4mFv1YjbFl8zi/geUK6iNSa2EacFxIFDqw3ykZcLhL6r7tmRWU&#10;qPca23M9Xy7DNkRlmb/OULGXlurSwjRHqJJ6SiZx66cN2hsr2w4jTQOh4RZb2sjI9nNWp/xxgGO/&#10;TssWNuRSj17Pv4TNDwAAAP//AwBQSwMEFAAGAAgAAAAhAB+YHpbfAAAACwEAAA8AAABkcnMvZG93&#10;bnJldi54bWxMj8FOwzAQRO9I/IO1SNyo0xCHNsSpEBI50xbUqxObOCJeR7Gbpn/PcoLbrGY0+6bc&#10;LW5gs5lC71HCepUAM9h63WMn4eP49rABFqJCrQaPRsLVBNhVtzelKrS/4N7Mh9gxKsFQKAk2xrHg&#10;PLTWOBVWfjRI3pefnIp0Th3Xk7pQuRt4miQ5d6pH+mDVaF6tab8PZydBhNN7Nl+b3nabz5rXi9tn&#10;x1rK+7vl5RlYNEv8C8MvPqFDRUyNP6MObJCQrnPaEknk6RYYJZ6EEMAaCY8izYBXJf+/ofoBAAD/&#10;/wMAUEsBAi0AFAAGAAgAAAAhALaDOJL+AAAA4QEAABMAAAAAAAAAAAAAAAAAAAAAAFtDb250ZW50&#10;X1R5cGVzXS54bWxQSwECLQAUAAYACAAAACEAOP0h/9YAAACUAQAACwAAAAAAAAAAAAAAAAAvAQAA&#10;X3JlbHMvLnJlbHNQSwECLQAUAAYACAAAACEAr4mI2y4CAABaBAAADgAAAAAAAAAAAAAAAAAuAgAA&#10;ZHJzL2Uyb0RvYy54bWxQSwECLQAUAAYACAAAACEAH5gelt8AAAALAQAADwAAAAAAAAAAAAAAAACI&#10;BAAAZHJzL2Rvd25yZXYueG1sUEsFBgAAAAAEAAQA8wAAAJQFAAAAAA==&#10;" strokeweight="1.5pt">
            <v:textbox style="mso-next-textbox:#Text Box 5">
              <w:txbxContent>
                <w:p w:rsidR="0016456E" w:rsidRPr="00BD22FC" w:rsidRDefault="0016456E" w:rsidP="0016456E">
                  <w:pPr>
                    <w:jc w:val="center"/>
                  </w:pPr>
                  <w:r w:rsidRPr="00BD22FC">
                    <w:t>Все документы в наличии и соответствуют  требованиям</w:t>
                  </w:r>
                </w:p>
              </w:txbxContent>
            </v:textbox>
          </v:shape>
        </w:pict>
      </w:r>
    </w:p>
    <w:p w:rsidR="0016456E" w:rsidRPr="00713FDF" w:rsidRDefault="0016456E" w:rsidP="0016456E">
      <w:pPr>
        <w:keepNext/>
        <w:widowControl w:val="0"/>
        <w:numPr>
          <w:ilvl w:val="2"/>
          <w:numId w:val="11"/>
        </w:numPr>
        <w:suppressAutoHyphens/>
        <w:ind w:left="720" w:firstLine="709"/>
        <w:jc w:val="right"/>
        <w:outlineLvl w:val="2"/>
        <w:rPr>
          <w:rFonts w:eastAsia="SimSun" w:cs="Mangal"/>
          <w:b/>
          <w:spacing w:val="100"/>
          <w:kern w:val="1"/>
          <w:lang w:eastAsia="zh-CN" w:bidi="hi-IN"/>
        </w:rPr>
      </w:pPr>
    </w:p>
    <w:p w:rsidR="0016456E" w:rsidRPr="00713FDF" w:rsidRDefault="0016456E" w:rsidP="0016456E">
      <w:pPr>
        <w:keepNext/>
        <w:widowControl w:val="0"/>
        <w:numPr>
          <w:ilvl w:val="2"/>
          <w:numId w:val="11"/>
        </w:numPr>
        <w:suppressAutoHyphens/>
        <w:ind w:left="720" w:firstLine="709"/>
        <w:jc w:val="right"/>
        <w:outlineLvl w:val="2"/>
        <w:rPr>
          <w:rFonts w:eastAsia="SimSun" w:cs="Mangal"/>
          <w:b/>
          <w:spacing w:val="100"/>
          <w:kern w:val="1"/>
          <w:lang w:eastAsia="zh-CN" w:bidi="hi-IN"/>
        </w:rPr>
      </w:pPr>
    </w:p>
    <w:p w:rsidR="0016456E" w:rsidRPr="00713FDF" w:rsidRDefault="0016456E" w:rsidP="0016456E">
      <w:pPr>
        <w:keepNext/>
        <w:widowControl w:val="0"/>
        <w:numPr>
          <w:ilvl w:val="2"/>
          <w:numId w:val="11"/>
        </w:numPr>
        <w:suppressAutoHyphens/>
        <w:ind w:left="720" w:firstLine="709"/>
        <w:jc w:val="right"/>
        <w:outlineLvl w:val="2"/>
        <w:rPr>
          <w:rFonts w:eastAsia="SimSun" w:cs="Mangal"/>
          <w:b/>
          <w:spacing w:val="100"/>
          <w:kern w:val="1"/>
          <w:lang w:eastAsia="zh-CN" w:bidi="hi-IN"/>
        </w:rPr>
      </w:pPr>
      <w:r w:rsidRPr="00713FDF">
        <w:rPr>
          <w:rFonts w:eastAsia="SimSun" w:cs="Mangal"/>
          <w:noProof/>
          <w:kern w:val="1"/>
        </w:rPr>
        <w:pict>
          <v:line id="Line 15" o:spid="_x0000_s1037" style="position:absolute;left:0;text-align:left;flip:x;z-index:251671552;visibility:visible" from="44.8pt,9.1pt" to="80.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A7vswIAAKUFAAAOAAAAZHJzL2Uyb0RvYy54bWysVMtu2zAQvBfoPxC8K5Js+REhcpHIcntI&#10;2wBJ0TMtUhZRilRJxnZQ9N+7S9tKnF6KIjYg8LE7nJ0d8urDvlNkK6yTRhc0vUgoEbo2XOpNQb89&#10;rKI5Jc4zzZkyWhT0STj6YfH+3dWuz8XItEZxYQmAaJfv+oK23vd5HLu6FR1zF6YXGjYbYzvmYWo3&#10;MbdsB+idikdJMo13xvLemlo4B6vLwyZdBPymEbX/2jROeKIKCtx8+NrwXeM3XlyxfGNZ38r6SIP9&#10;B4uOSQ2HDlBL5hl5tPIvqE7W1jjT+IvadLFpGlmLUANUkyavqrlvWS9CLSCO6weZ3NvB1l+2d5ZI&#10;XtBsQolmHfToVmpB0glqs+tdDiGlvrNYXb3X9/2tqX84ok3ZMr0RgePDUw95KWbEZyk4cT2csN59&#10;Nhxi2KM3Qah9YzvSKNl/wkQEBzHIPnTmaeiM2HtSw2I2mUG3KalPWzHLEQHzeuv8R2E6goOCKmAf&#10;8Nj21nlk9ByC4dqspFKh70qTHZw+mgZoBvZzP0OqM0pyDMMEZzfrUlmyZeih8AuFws7LsE56cLKS&#10;XUHnQxDLW8F4pXk4zzOpYEx8kMtbCQIqQZFEJzglSsAdwtGBtdJ4vAguPpQCs72HYVgHaYLDfl0m&#10;l9W8mmdRNppWUZYsl9H1qsyi6SqdTZbjZVku099YV5rlreRcaCzt5PY0+zc3He/dwaeD3wc143P0&#10;IDuQPWd6vZoks2w8j2azyTjKxlUS3cxXZXRdptPprLopb6pXTKtQvXsbsoOUyMo8Qr/uW74jXKJv&#10;xpPLUUphAq/DaHboIGFqAy2pvaXEGv9d+jb4Hf2JGGfWmCf4P/ZuQD8IceohzoYuHGt7lgqceupv&#10;uEZ4cw53cG34051FW+CNgrcgJB3fLXxsXs5D1PPruvgDAAD//wMAUEsDBBQABgAIAAAAIQC+OQ6j&#10;3QAAAAsBAAAPAAAAZHJzL2Rvd25yZXYueG1sTI9RS8NAEITfBf/DsYJv9q5VQxtzKSIW1CLS2h9w&#10;TbZJMLcXcts0/nu3IOjjzA6z32TL0bdqwD42gSxMJwYUUhHKhioLu8/VzRxUZEelawOhhW+MsMwv&#10;LzKXluFEGxy2XCkpoZg6CzVzl2odixq9i5PQIcntEHrvWGRf6bJ3Jyn3rZ4Zk2jvGpIPtevwqcbi&#10;a3v0FtbDm3kZ+P0j0t3zhsfu8Loy2trrq/HxARTjyH9hOOMLOuTCtA9HKqNqRc8S2cIWbqfJPahz&#10;YjEXZ//r6DzT/zfkPwAAAP//AwBQSwECLQAUAAYACAAAACEAtoM4kv4AAADhAQAAEwAAAAAAAAAA&#10;AAAAAAAAAAAAW0NvbnRlbnRfVHlwZXNdLnhtbFBLAQItABQABgAIAAAAIQA4/SH/1gAAAJQBAAAL&#10;AAAAAAAAAAAAAAAAAC8BAABfcmVscy8ucmVsc1BLAQItABQABgAIAAAAIQA0yA7vswIAAKUFAAAO&#10;AAAAAAAAAAAAAAAAAC4CAABkcnMvZTJvRG9jLnhtbFBLAQItABQABgAIAAAAIQC+OQ6j3QAAAAsB&#10;AAAPAAAAAAAAAAAAAAAAAA0FAABkcnMvZG93bnJldi54bWxQSwUGAAAAAAQABADzAAAAFwYAAAAA&#10;" strokeweight=".35mm">
            <v:stroke endarrow="block" joinstyle="miter" endcap="square"/>
          </v:line>
        </w:pict>
      </w:r>
      <w:r w:rsidRPr="00713FDF">
        <w:rPr>
          <w:rFonts w:eastAsia="SimSun" w:cs="Mangal"/>
          <w:noProof/>
          <w:kern w:val="1"/>
        </w:rPr>
        <w:pict>
          <v:line id="Line 12" o:spid="_x0000_s1035" style="position:absolute;left:0;text-align:left;z-index:251669504;visibility:visible" from="365.7pt,9.1pt" to="401.7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JLrQIAAJsFAAAOAAAAZHJzL2Uyb0RvYy54bWysVE1v2zAMvQ/YfxB0d20nzkeNOkVrO7t0&#10;W4B22Fmx5FiYLHmSGicY9t9HyYnbdJdhaAIYokRSj4+Purk9tALtmTZcyQzHVxFGTFaKcrnL8Len&#10;dbDEyFgiKRFKsgwfmcG3q48fbvouZRPVKEGZRpBEmrTvMtxY26VhaKqGtcRcqY5JOKyVbokFU+9C&#10;qkkP2VsRTqJoHvZK006rihkDu8VwiFc+f12zyn6ta8MsEhkGbNZ/tf9u3Tdc3ZB0p0nX8OoEg/wH&#10;ipZwCZeOqQpiCXrW/K9ULa+0Mqq2V5VqQ1XXvGK+Bqgmjt5U89iQjvlagBzTjTSZ90tbfdlvNOI0&#10;w9MZRpK00KMHLhmKJ46bvjMpuORyo1111UE+dg+q+mGQVHlD5I55jE/HDuJiFxFehDjDdHDDtv+s&#10;KPiQZ6s8UYdaty4lUIAOvh/HsR/sYFEFm8lsAT3GqDofhSQ9x3Xa2E9MtcgtMiwAs89L9g/GOhwk&#10;Pbu4a6RacyF8t4VEPYCdzH1qAqIzP32oUYJT5+YCjN5tc6HRnjjl+J8vD05eu7Xcgn4FbzO8HJ1I&#10;2jBCS0n9fZZwAWtkPUlWc6BNMOxAtIxiJBhMjlsNqIV01zOv3aEUsA4Wln4fqPG6+nUdXZfLcpkE&#10;yWReBklUFMHdOk+C+TpezIppkedF/NvVFSdpwyll0pV21nic/JuGTtM2qHNU+chmeJnd0w5gL5He&#10;rWfRIpkug8ViNg2SaRkF98t1Htzl8Xy+KO/z+/IN0tJXb94H7EilQ6WeoV+PDe0R5U4309n1JMZg&#10;wJswWQwdRETsoCWV1RhpZb9z23iVO326HBfSWEbuf+rdmH0g4txDZ41dONX2QhUo9dxfPzxuXobJ&#10;2yp63GgnCzdH8AL4oNNr5Z6Y17b3enlTV38AAAD//wMAUEsDBBQABgAIAAAAIQAXT9xy4AAAAAsB&#10;AAAPAAAAZHJzL2Rvd25yZXYueG1sTI/BTsMwEETvSPyDtUjcqEPaBieNU1VIIA700BaJqxu7SdR4&#10;HdluE/6eRUKC486OZt6U68n27Gp86BxKeJwlwAzWTnfYSPg4vDwIYCEq1Kp3aCR8mQDr6vamVIV2&#10;I+7MdR8bRiEYCiWhjXEoOA91a6wKMzcYpN/Jeasinb7h2quRwm3P0yTJuFUdUkOrBvPcmvq8v1gJ&#10;7+NmcRa7Nz9Pttlr3hzmn4scpby/mzYrYNFM8c8MP/iEDhUxHd0FdWC9hKdlRluihDQXS2DkEKkg&#10;5fir8Krk/zdU3wAAAP//AwBQSwECLQAUAAYACAAAACEAtoM4kv4AAADhAQAAEwAAAAAAAAAAAAAA&#10;AAAAAAAAW0NvbnRlbnRfVHlwZXNdLnhtbFBLAQItABQABgAIAAAAIQA4/SH/1gAAAJQBAAALAAAA&#10;AAAAAAAAAAAAAC8BAABfcmVscy8ucmVsc1BLAQItABQABgAIAAAAIQCNcLJLrQIAAJsFAAAOAAAA&#10;AAAAAAAAAAAAAC4CAABkcnMvZTJvRG9jLnhtbFBLAQItABQABgAIAAAAIQAXT9xy4AAAAAsBAAAP&#10;AAAAAAAAAAAAAAAAAAcFAABkcnMvZG93bnJldi54bWxQSwUGAAAAAAQABADzAAAAFAYAAAAA&#10;" strokeweight=".35mm">
            <v:stroke endarrow="block" joinstyle="miter" endcap="square"/>
          </v:line>
        </w:pict>
      </w:r>
      <w:r w:rsidRPr="00713FDF">
        <w:rPr>
          <w:rFonts w:eastAsia="SimSun" w:cs="Mangal"/>
          <w:noProof/>
          <w:kern w:val="1"/>
        </w:rPr>
        <w:pict>
          <v:line id="Line 10" o:spid="_x0000_s1033" style="position:absolute;left:0;text-align:left;flip:x;z-index:251667456;visibility:visible" from="401.7pt,9.1pt" to="401.7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htqwIAAJsFAAAOAAAAZHJzL2Uyb0RvYy54bWysVNFu2yAUfZ+0f0C8u7YTJ3GtOlPrOHvp&#10;tkrttGcCOEbD4AGNE037911I4i7dyzQ1kRAXXw7nnnvg5sO+k2jHjRValTi9SjDiimom1LbEX5/W&#10;UY6RdUQxIrXiJT5wiz8s37+7GfqCT3SrJeMGAYiyxdCXuHWuL+LY0pZ3xF7pniv42GjTEQeh2cbM&#10;kAHQOxlPkmQeD9qw3mjKrYXV1fEjXgb8puHUfWkayx2SJQZuLowmjBs/xssbUmwN6VtBTzTIf7Do&#10;iFBw6Ai1Io6gZyP+guoENdrqxl1R3cW6aQTloQaoJk1eVfPYkp6HWkAc248y2beDpZ93DwYJVuLJ&#10;HCNFOujRvVAcpUGbobcFpFTqwfjq6F499veafrdI6aolassDx6dDD/tSr2Z8scUHtocTNsMnzSCH&#10;PDsdhNo3pvOQIAHah34cxn7wvUP0uEhhNZstoNUBnBTnfb2x7iPXHfKTEkvgHHDJ7t46z4MU5xR/&#10;jNJrIWXotlRoALKTOWAiSsB09kfYarUUzKf5DdZsN5U0aEe8c8LvxOAirRMO/CtFV+J8TCJFywmr&#10;FQvnOSIkzJELIjkjQDbJsSfRcYaR5HBz/OzIWip/PA/ePZYC0d7BNKyDNMFXP6+T6zqv8yzKJvM6&#10;ypLVKrpdV1k0X6eL2Wq6qqpV+svXlWZFKxjjypd29nia/ZuHTrft6M7R5aOa8SV6kB3IXjK9Xc+S&#10;RTbNo8ViNo2yaZ1Ed/m6im6rdD5f1HfVXf2KaR2qt29DdpTSs9LP0K/Hlg2ICe+b6ex6kmII4E2Y&#10;LI4dRERuoSXUGYyMdt+Ea4PLvT89xoU18sT/T70b0Y9CnHvoo7ELp9pepAKnnvsbLo+/L/79ssVG&#10;s8OD8bbwEbwAYdPptfJPzJ9xyHp5U5e/AQAA//8DAFBLAwQUAAYACAAAACEAkbE1ceEAAAALAQAA&#10;DwAAAGRycy9kb3ducmV2LnhtbEyPwU7DMBBE70j8g7VI3KhN0hYnjVNVSCAO9NAWiasbb5Oo8TqK&#10;3Sb8PUYc4Dg7o9k3xXqyHbvi4FtHCh5nAhhS5UxLtYKPw8uDBOaDJqM7R6jgCz2sy9ubQufGjbTD&#10;6z7ULJaQz7WCJoQ+59xXDVrtZ65Hit7JDVaHKIeam0GPsdx2PBFiya1uKX5odI/PDVbn/cUqeB83&#10;87PcvQ2p2C5fs/qQfs4zUur+btqsgAWcwl8YfvAjOpSR6eguZDzrFMhExi1BQZLJBbCY+L0cFaRP&#10;YgG8LPj/DeU3AAAA//8DAFBLAQItABQABgAIAAAAIQC2gziS/gAAAOEBAAATAAAAAAAAAAAAAAAA&#10;AAAAAABbQ29udGVudF9UeXBlc10ueG1sUEsBAi0AFAAGAAgAAAAhADj9If/WAAAAlAEAAAsAAAAA&#10;AAAAAAAAAAAALwEAAF9yZWxzLy5yZWxzUEsBAi0AFAAGAAgAAAAhAL+3aG2rAgAAmwUAAA4AAAAA&#10;AAAAAAAAAAAALgIAAGRycy9lMm9Eb2MueG1sUEsBAi0AFAAGAAgAAAAhAJGxNXHhAAAACwEAAA8A&#10;AAAAAAAAAAAAAAAABQUAAGRycy9kb3ducmV2LnhtbFBLBQYAAAAABAAEAPMAAAATBgAAAAA=&#10;" strokeweight=".35mm">
            <v:stroke endarrow="block" joinstyle="miter" endcap="square"/>
          </v:line>
        </w:pict>
      </w:r>
    </w:p>
    <w:p w:rsidR="0016456E" w:rsidRPr="00713FDF" w:rsidRDefault="0016456E" w:rsidP="0016456E">
      <w:pPr>
        <w:keepNext/>
        <w:widowControl w:val="0"/>
        <w:numPr>
          <w:ilvl w:val="2"/>
          <w:numId w:val="11"/>
        </w:numPr>
        <w:suppressAutoHyphens/>
        <w:ind w:left="720" w:firstLine="709"/>
        <w:jc w:val="right"/>
        <w:outlineLvl w:val="2"/>
        <w:rPr>
          <w:rFonts w:eastAsia="SimSun" w:cs="Mangal"/>
          <w:b/>
          <w:spacing w:val="100"/>
          <w:kern w:val="1"/>
          <w:lang w:eastAsia="zh-CN" w:bidi="hi-IN"/>
        </w:rPr>
      </w:pPr>
      <w:r w:rsidRPr="00713FDF">
        <w:rPr>
          <w:rFonts w:eastAsia="SimSun" w:cs="Mangal"/>
          <w:noProof/>
          <w:kern w:val="1"/>
        </w:rPr>
        <w:pict>
          <v:shape id="Text Box 22" o:spid="_x0000_s1044" type="#_x0000_t202" style="position:absolute;left:0;text-align:left;margin-left:51.3pt;margin-top:2.05pt;width:38.7pt;height:22.45pt;z-index:25167872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eDAfQIAAAcFAAAOAAAAZHJzL2Uyb0RvYy54bWysVNuO2yAQfa/Uf0C8Z32ps4mtOKu9NFWl&#10;7UXa7QcQwDEqBgok9rbqv3fAcXa3F6mq6gc8wHCYmXOG1cXQSXTg1gmtapydpRhxRTUTalfjT/eb&#10;2RIj54liRGrFa/zAHb5Yv3yx6k3Fc91qybhFAKJc1Zsat96bKkkcbXlH3Jk2XMFmo21HPEztLmGW&#10;9IDeySRP0/Ok15YZqyl3DlZvxk28jvhNw6n/0DSOeyRrDLH5ONo4bsOYrFek2lliWkGPYZB/iKIj&#10;QsGlJ6gb4gnaW/ELVCeo1U43/ozqLtFNIyiPOUA2WfpTNnctMTzmAsVx5lQm9/9g6fvDR4sEq/Gr&#10;DCNFOuDong8eXekB5XmoT29cBW53Bhz9AOvAc8zVmVtNPzuk9HVL1I5fWqv7lhMG8WXhZPLk6Ijj&#10;Asi2f6cZ3EP2XkegobFdKB6UAwE68PRw4ibEQmGxKLOihB0KW9kiT5fzeAOppsPGOv+G6w4Fo8YW&#10;qI/g5HDrfAiGVJNLuMtpKdhGSBkndre9lhYdCMhkE78j+jM3qYKz0uHYiDiuQIxwR9gL0Ubav5VZ&#10;XqRXeTnbnC8Xs2JTzGflIl3O0qy8Ks/ToixuNt9DgFlRtYIxrm6F4pMEs+LvKD42wyieKELU17ic&#10;5/ORoT8mmcbvd0l2wkNHStHVeHlyIlXg9bVikDapPBFytJPn4ccqQw2mf6xKVEEgfpSAH7ZDFNwi&#10;3B4UstXsAWRhNdAGDMNrAkar7VeMeujMGrsve2I5RvKtAmmFNp4MOxnbySCKwtEae4xG89qP7b43&#10;VuxaQB7Fq/QlyK8RURqPURxFC90Wczi+DKGdn86j1+P7tf4BAAD//wMAUEsDBBQABgAIAAAAIQB4&#10;g6yD3wAAAAsBAAAPAAAAZHJzL2Rvd25yZXYueG1sTI/BTsMwEETvSPyDtUhcELWJIEpDnApauMGh&#10;pep5Gy9JRLyOYqdJ/x73BMeZHc2+KVaz7cSJBt861vCwUCCIK2darjXsv97vMxA+IBvsHJOGM3lY&#10;lddXBebGTbyl0y7UIpawz1FDE0KfS+mrhiz6heuJ4+3bDRZDlEMtzYBTLLedTJRKpcWW44cGe1o3&#10;VP3sRqsh3QzjtOX13Wb/9oGffZ0cXs8HrW9v5pdnEIHm8BeGC35EhzIyHd3IxosuapXFLUFDkiZL&#10;EJdE9vQI4hidpVIgy0L+31D+AgAA//8DAFBLAQItABQABgAIAAAAIQC2gziS/gAAAOEBAAATAAAA&#10;AAAAAAAAAAAAAAAAAABbQ29udGVudF9UeXBlc10ueG1sUEsBAi0AFAAGAAgAAAAhADj9If/WAAAA&#10;lAEAAAsAAAAAAAAAAAAAAAAALwEAAF9yZWxzLy5yZWxzUEsBAi0AFAAGAAgAAAAhAALZ4MB9AgAA&#10;BwUAAA4AAAAAAAAAAAAAAAAALgIAAGRycy9lMm9Eb2MueG1sUEsBAi0AFAAGAAgAAAAhAHiDrIPf&#10;AAAACwEAAA8AAAAAAAAAAAAAAAAA1wQAAGRycy9kb3ducmV2LnhtbFBLBQYAAAAABAAEAPMAAADj&#10;BQAAAAA=&#10;" stroked="f">
            <v:textbox style="mso-next-textbox:#Text Box 22" inset="0,0,0,0">
              <w:txbxContent>
                <w:p w:rsidR="0016456E" w:rsidRDefault="0016456E" w:rsidP="0016456E">
                  <w:r>
                    <w:t>Нет</w:t>
                  </w:r>
                </w:p>
              </w:txbxContent>
            </v:textbox>
          </v:shape>
        </w:pict>
      </w:r>
    </w:p>
    <w:p w:rsidR="0016456E" w:rsidRPr="00713FDF" w:rsidRDefault="0016456E" w:rsidP="0016456E">
      <w:pPr>
        <w:keepNext/>
        <w:widowControl w:val="0"/>
        <w:numPr>
          <w:ilvl w:val="2"/>
          <w:numId w:val="11"/>
        </w:numPr>
        <w:suppressAutoHyphens/>
        <w:ind w:left="720" w:firstLine="709"/>
        <w:jc w:val="right"/>
        <w:outlineLvl w:val="2"/>
        <w:rPr>
          <w:rFonts w:eastAsia="SimSun" w:cs="Mangal"/>
          <w:b/>
          <w:spacing w:val="100"/>
          <w:kern w:val="1"/>
          <w:lang w:eastAsia="zh-CN" w:bidi="hi-IN"/>
        </w:rPr>
      </w:pPr>
      <w:r w:rsidRPr="00713FDF">
        <w:rPr>
          <w:rFonts w:eastAsia="SimSun" w:cs="Mangal"/>
          <w:noProof/>
          <w:kern w:val="1"/>
        </w:rPr>
        <w:pict>
          <v:line id="Line 14" o:spid="_x0000_s1036" style="position:absolute;left:0;text-align:left;z-index:251670528;visibility:visible" from="44.8pt,.5pt" to="44.8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1UfqwIAAJsFAAAOAAAAZHJzL2Uyb0RvYy54bWysVF1v2yAUfZ+0/4B4d20nzketOlPrOHvp&#10;tkrttGcCOEbD4AGNE03777vgxF26l2lqIiHA9x7OPffAzYdDK9GeGyu0KnB6lWDEFdVMqF2Bvz5t&#10;oiVG1hHFiNSKF/jILf6wev/upu9yPtGNlowbBCDK5n1X4Ma5Lo9jSxveEnulO67gY61NSxwszS5m&#10;hvSA3sp4kiTzuNeGdUZTbi3sroePeBXw65pT96WuLXdIFhi4uTCaMG79GK9uSL4zpGsEPdEg/8Gi&#10;JULBoSPUmjiCno34C6oV1Gira3dFdRvruhaUhxqgmjR5Vc1jQzoeagFxbDfKZN8Oln7ePxgkWIEn&#10;M4wUaaFH90JxlGZem76zOYSU6sH46uhBPXb3mn63SOmyIWrHA8enYwd5qc+IL1L8wnZwwrb/pBnE&#10;kGeng1CH2rQeEiRAh9CP49gPfnCIDpsUdrPZAlodwEl+zuuMdR+5bpGfFFgC54BL9vfWeR4kP4f4&#10;Y5TeCClDt6VCPZCdzAETUQKmsz9CqtVSMB/mE6zZbUtp0J5454TficFFWCsc+FeKtsDLMYjkDSes&#10;Uiyc54iQMEcuiOSMANkkx55EyxlGksPN8bOBtVT+eB68O5QCq4ODadgHaYKvfl4n19WyWmZRNplX&#10;UZas19Htpsyi+SZdzNbTdVmu01++rjTLG8EYV760s8fT7N88dLptgztHl49qxpfoQXYge8n0djNL&#10;Ftl0GS0Ws2mUTaskultuyui2TOfzRXVX3lWvmFahevs2ZEcpPSv9DP16bFiPmPC+mc6uJymGBbwJ&#10;k8XQQUTkDlpCncHIaPdNuCa43PvTY1xYY5n4/6l3I/ogxLmHfjV24VTbi1Tg1HN/w+Xx92W4eVvN&#10;jg/G28LfI3gBQtLptfJPzJ/rEPXypq5+AwAA//8DAFBLAwQUAAYACAAAACEAQ0RCA98AAAALAQAA&#10;DwAAAGRycy9kb3ducmV2LnhtbEyPwU7DMBBE70j8g7VI3KjTpo3SEKeqkEAc4NAWiasbL0nUeB3Z&#10;bhP+ni0XOM7saPZNuZlsLy7oQ+dIwXyWgECqnemoUfBxeH7IQYSoyejeESr4xgCb6vam1IVxI+3w&#10;so+N4BIKhVbQxjgUUoa6RavDzA1IfPty3urI0jfSeD1yue3lIkkyaXVH/KHVAz61WJ/2Z6vgbdwu&#10;T/nu1afJe/aybg7p53JNSt3fTdtHEBGn+BeGKz6jQ8VMR3cmE0TPepHxlqggnWcrENfEr3NkJ89X&#10;IKtS/t9Q/QAAAP//AwBQSwECLQAUAAYACAAAACEAtoM4kv4AAADhAQAAEwAAAAAAAAAAAAAAAAAA&#10;AAAAW0NvbnRlbnRfVHlwZXNdLnhtbFBLAQItABQABgAIAAAAIQA4/SH/1gAAAJQBAAALAAAAAAAA&#10;AAAAAAAAAC8BAABfcmVscy8ucmVsc1BLAQItABQABgAIAAAAIQAgh1UfqwIAAJsFAAAOAAAAAAAA&#10;AAAAAAAAAC4CAABkcnMvZTJvRG9jLnhtbFBLAQItABQABgAIAAAAIQBDREID3wAAAAsBAAAPAAAA&#10;AAAAAAAAAAAAAAUFAABkcnMvZG93bnJldi54bWxQSwUGAAAAAAQABADzAAAAEQYAAAAA&#10;" strokeweight=".35mm">
            <v:stroke endarrow="block" joinstyle="miter" endcap="square"/>
          </v:line>
        </w:pict>
      </w:r>
    </w:p>
    <w:p w:rsidR="0016456E" w:rsidRPr="00713FDF" w:rsidRDefault="0016456E" w:rsidP="0016456E">
      <w:pPr>
        <w:keepNext/>
        <w:widowControl w:val="0"/>
        <w:numPr>
          <w:ilvl w:val="2"/>
          <w:numId w:val="11"/>
        </w:numPr>
        <w:suppressAutoHyphens/>
        <w:ind w:left="720" w:firstLine="709"/>
        <w:jc w:val="right"/>
        <w:outlineLvl w:val="2"/>
        <w:rPr>
          <w:rFonts w:eastAsia="SimSun" w:cs="Mangal"/>
          <w:b/>
          <w:spacing w:val="100"/>
          <w:kern w:val="1"/>
          <w:lang w:eastAsia="zh-CN" w:bidi="hi-IN"/>
        </w:rPr>
      </w:pPr>
      <w:r w:rsidRPr="00713FDF">
        <w:rPr>
          <w:rFonts w:eastAsia="SimSun" w:cs="Mangal"/>
          <w:noProof/>
          <w:kern w:val="1"/>
        </w:rPr>
        <w:pict>
          <v:shape id="Text Box 4" o:spid="_x0000_s1028" type="#_x0000_t202" style="position:absolute;left:0;text-align:left;margin-left:220.5pt;margin-top:10.3pt;width:215.75pt;height:55.55pt;z-index:2516623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2w9LAIAAFkEAAAOAAAAZHJzL2Uyb0RvYy54bWysVNtu2zAMfR+wfxD0vtjJnDY14hRdugwD&#10;ugvQ7gNkWbaFSaImKbG7rx8lp2l2exnmB4EUqUPykPT6etSKHITzEkxF57OcEmE4NNJ0Ff3ysHu1&#10;osQHZhqmwIiKPgpPrzcvX6wHW4oF9KAa4QiCGF8OtqJ9CLbMMs97oZmfgRUGjS04zQKqrssaxwZE&#10;1ypb5PlFNoBrrAMuvMfb28lINwm/bQUPn9rWi0BURTG3kE6Xzjqe2WbNys4x20t+TIP9QxaaSYNB&#10;T1C3LDCyd/I3KC25Aw9tmHHQGbSt5CLVgNXM81+que+ZFakWJMfbE03+/8Hyj4fPjsimokVBiWEa&#10;e/QgxkDewEiKSM9gfYle9xb9wojX2OZUqrd3wL96YmDbM9OJG+dg6AVrML15fJmdPZ1wfASphw/Q&#10;YBi2D5CAxtbpyB2yQRAd2/R4ak1MhePl4mKxvFwsKeFou1yt8tfLFIKVT6+t8+GdAE2iUFGHrU/o&#10;7HDnQ8yGlU8uMZgHJZudVCoprqu3ypEDwzHZpe+I/pObMmTA2q7yZT4x8FeMPH1/wtAy4MArqSu6&#10;OjmxMvL21jRpHAOTapIxZ2WOREbuJhbDWI+pZYnlSHINzSMy62Cab9xHFHpw3ykZcLYr6r/tmROU&#10;qPcGu3M1L4q4DEkpkFdU3LmlPrcwwxGqooGSSdyGaYH21smux0jTPBi4wY62MpH9nNUxfZzf1IPj&#10;rsUFOdeT1/MfYfMDAAD//wMAUEsDBBQABgAIAAAAIQAH8koG3wAAAAsBAAAPAAAAZHJzL2Rvd25y&#10;ZXYueG1sTI9BT4NAEIXvJv6HzZh4s4sUmkJZGmMiZ9tqvC7sCKTsLGG3lP57x5MeJ/Pyve8V+8UO&#10;YsbJ944UPK8iEEiNMz21Cj5Ob09bED5oMnpwhApu6GFf3t8VOjfuSgecj6EVDCGfawVdCGMupW86&#10;tNqv3IjEv283WR34nFppJn1luB1kHEUbaXVP3NDpEV87bM7Hi1WQ+q/3ZL7VfdduPytZLfaQnCql&#10;Hh+Wlx2IgEv4C8OvPqtDyU61u5DxYmBGHPOWoGC9yTIQnMjWaQqiVpBkSQSyLOT/DeUPAAAA//8D&#10;AFBLAQItABQABgAIAAAAIQC2gziS/gAAAOEBAAATAAAAAAAAAAAAAAAAAAAAAABbQ29udGVudF9U&#10;eXBlc10ueG1sUEsBAi0AFAAGAAgAAAAhADj9If/WAAAAlAEAAAsAAAAAAAAAAAAAAAAALwEAAF9y&#10;ZWxzLy5yZWxzUEsBAi0AFAAGAAgAAAAhACIjbD0sAgAAWQQAAA4AAAAAAAAAAAAAAAAALgIAAGRy&#10;cy9lMm9Eb2MueG1sUEsBAi0AFAAGAAgAAAAhAAfySgbfAAAACwEAAA8AAAAAAAAAAAAAAAAAhgQA&#10;AGRycy9kb3ducmV2LnhtbFBLBQYAAAAABAAEAPMAAACSBQAAAAA=&#10;" strokeweight="1.5pt">
            <v:textbox style="mso-next-textbox:#Text Box 4">
              <w:txbxContent>
                <w:p w:rsidR="0016456E" w:rsidRPr="00BD22FC" w:rsidRDefault="0016456E" w:rsidP="0016456E">
                  <w:pPr>
                    <w:jc w:val="center"/>
                  </w:pPr>
                  <w:r w:rsidRPr="00BD22FC">
                    <w:t>Осуществление административных процедур в соответствии</w:t>
                  </w:r>
                  <w:r>
                    <w:t xml:space="preserve"> с административным регламентом</w:t>
                  </w:r>
                </w:p>
              </w:txbxContent>
            </v:textbox>
          </v:shape>
        </w:pict>
      </w:r>
    </w:p>
    <w:p w:rsidR="0016456E" w:rsidRPr="00713FDF" w:rsidRDefault="0016456E" w:rsidP="0016456E">
      <w:pPr>
        <w:keepNext/>
        <w:widowControl w:val="0"/>
        <w:numPr>
          <w:ilvl w:val="2"/>
          <w:numId w:val="11"/>
        </w:numPr>
        <w:suppressAutoHyphens/>
        <w:ind w:left="720" w:firstLine="709"/>
        <w:jc w:val="right"/>
        <w:outlineLvl w:val="2"/>
        <w:rPr>
          <w:rFonts w:eastAsia="SimSun" w:cs="Mangal"/>
          <w:b/>
          <w:spacing w:val="100"/>
          <w:kern w:val="1"/>
          <w:lang w:eastAsia="zh-CN" w:bidi="hi-IN"/>
        </w:rPr>
      </w:pPr>
      <w:r w:rsidRPr="00713FDF">
        <w:rPr>
          <w:rFonts w:eastAsia="SimSun" w:cs="Mangal"/>
          <w:noProof/>
          <w:kern w:val="1"/>
        </w:rPr>
        <w:pict>
          <v:shape id="Text Box 8" o:spid="_x0000_s1031" type="#_x0000_t202" style="position:absolute;left:0;text-align:left;margin-left:-37.9pt;margin-top:8.1pt;width:240.1pt;height:77.5pt;z-index:2516654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J4LgIAAFkEAAAOAAAAZHJzL2Uyb0RvYy54bWysVNtu2zAMfR+wfxD0vtjxcnGMOEWXLsOA&#10;7gK0+wBZlmNhsqhJSuzs60fJaZrdXob5QSBF6pA8JL2+GTpFjsI6Cbqk00lKidAcaqn3Jf3yuHuV&#10;U+I80zVToEVJT8LRm83LF+veFCKDFlQtLEEQ7YrelLT13hRJ4ngrOuYmYIRGYwO2Yx5Vu09qy3pE&#10;71SSpeki6cHWxgIXzuHt3Wikm4jfNIL7T03jhCeqpJibj6eNZxXOZLNmxd4y00p+ToP9QxYdkxqD&#10;XqDumGfkYOVvUJ3kFhw0fsKhS6BpJBexBqxmmv5SzUPLjIi1IDnOXGhy/w+Wfzx+tkTWJc2WlGjW&#10;YY8exeDJGxhIHujpjSvQ68Ggnx/wGtscS3XmHvhXRzRsW6b34tZa6FvBakxvGl4mV09HHBdAqv4D&#10;1BiGHTxEoKGxXeAO2SCIjm06XVoTUuF4ma0W+SKbU8LRtszz9PU8hmDF02tjnX8noCNBKKnF1kd0&#10;drx3PmTDiieXEMyBkvVOKhUVu6+2ypIjwzHZxe+M/pOb0qTH2lbpPB0Z+CtGGr8/YXTS48Ar2ZU0&#10;vzixIvD2VtdxHD2TapQxZ6XPRAbuRhb9UA2xZasQIJBcQX1CZi2M8437iEIL9jslPc52Sd23A7OC&#10;EvVeY3dW09ksLENUZvNlhoq9tlTXFqY5QpXUUzKKWz8u0MFYuW8x0jgPGm6xo42MZD9ndU4f5zf2&#10;4LxrYUGu9ej1/EfY/AAAAP//AwBQSwMEFAAGAAgAAAAhAN9ICPHfAAAACwEAAA8AAABkcnMvZG93&#10;bnJldi54bWxMj0FPg0AQhe8m/ofNmHhrF2wrFFkaYyJn22q8LjBliewsYbeU/nvHkz1O5uV738t3&#10;s+3FhKPvHCmIlxEIpNo1HbUKPo/vixSED5oa3TtCBVf0sCvu73KdNe5Ce5wOoRUMIZ9pBSaEIZPS&#10;1wat9ks3IPHv5EarA59jK5tRXxhue/kURc/S6o64wegB3wzWP4ezVbDx3x/r6Vp1pk2/SlnOdr8+&#10;lko9PsyvLyACzuE/DH/6rA4FO1XuTI0XvYLFNuItQcEqTRIQnFglyQZExfg4TkEWubzdUPwCAAD/&#10;/wMAUEsBAi0AFAAGAAgAAAAhALaDOJL+AAAA4QEAABMAAAAAAAAAAAAAAAAAAAAAAFtDb250ZW50&#10;X1R5cGVzXS54bWxQSwECLQAUAAYACAAAACEAOP0h/9YAAACUAQAACwAAAAAAAAAAAAAAAAAvAQAA&#10;X3JlbHMvLnJlbHNQSwECLQAUAAYACAAAACEAvg9yeC4CAABZBAAADgAAAAAAAAAAAAAAAAAuAgAA&#10;ZHJzL2Uyb0RvYy54bWxQSwECLQAUAAYACAAAACEA30gI8d8AAAALAQAADwAAAAAAAAAAAAAAAACI&#10;BAAAZHJzL2Rvd25yZXYueG1sUEsFBgAAAAAEAAQA8wAAAJQFAAAAAA==&#10;" strokeweight="1.5pt">
            <v:textbox style="mso-next-textbox:#Text Box 8">
              <w:txbxContent>
                <w:p w:rsidR="0016456E" w:rsidRPr="00BD22FC" w:rsidRDefault="0016456E" w:rsidP="0016456E">
                  <w:pPr>
                    <w:jc w:val="center"/>
                  </w:pPr>
                  <w:r w:rsidRPr="00BD22FC">
                    <w:t xml:space="preserve">Специалист </w:t>
                  </w:r>
                  <w:r>
                    <w:t>администрации</w:t>
                  </w:r>
                  <w:r w:rsidRPr="00BD22FC">
                    <w:t xml:space="preserve"> готовит</w:t>
                  </w:r>
                </w:p>
                <w:p w:rsidR="0016456E" w:rsidRPr="00BD22FC" w:rsidRDefault="0016456E" w:rsidP="0016456E">
                  <w:pPr>
                    <w:jc w:val="center"/>
                  </w:pPr>
                  <w:r w:rsidRPr="00BD22FC">
                    <w:t>уведомление с обоснованием о</w:t>
                  </w:r>
                </w:p>
                <w:p w:rsidR="0016456E" w:rsidRPr="00BD22FC" w:rsidRDefault="0016456E" w:rsidP="0016456E">
                  <w:pPr>
                    <w:jc w:val="center"/>
                  </w:pPr>
                  <w:r w:rsidRPr="00BD22FC">
                    <w:t>невозможности предоставления муниципальной услуги и направляет его заинтересованному лицу</w:t>
                  </w:r>
                </w:p>
                <w:p w:rsidR="0016456E" w:rsidRPr="00BD22FC" w:rsidRDefault="0016456E" w:rsidP="0016456E"/>
              </w:txbxContent>
            </v:textbox>
          </v:shape>
        </w:pict>
      </w:r>
    </w:p>
    <w:p w:rsidR="0016456E" w:rsidRPr="00713FDF" w:rsidRDefault="0016456E" w:rsidP="0016456E">
      <w:pPr>
        <w:keepNext/>
        <w:widowControl w:val="0"/>
        <w:numPr>
          <w:ilvl w:val="2"/>
          <w:numId w:val="11"/>
        </w:numPr>
        <w:suppressAutoHyphens/>
        <w:ind w:left="720" w:firstLine="709"/>
        <w:jc w:val="right"/>
        <w:outlineLvl w:val="2"/>
        <w:rPr>
          <w:rFonts w:eastAsia="SimSun" w:cs="Mangal"/>
          <w:b/>
          <w:spacing w:val="100"/>
          <w:kern w:val="1"/>
          <w:lang w:eastAsia="zh-CN" w:bidi="hi-IN"/>
        </w:rPr>
      </w:pPr>
    </w:p>
    <w:p w:rsidR="0016456E" w:rsidRPr="00713FDF" w:rsidRDefault="0016456E" w:rsidP="0016456E">
      <w:pPr>
        <w:widowControl w:val="0"/>
        <w:suppressAutoHyphens/>
        <w:ind w:firstLine="709"/>
        <w:rPr>
          <w:rFonts w:eastAsia="SimSun" w:cs="Mangal"/>
          <w:kern w:val="1"/>
          <w:lang w:eastAsia="zh-CN" w:bidi="hi-IN"/>
        </w:rPr>
      </w:pPr>
    </w:p>
    <w:p w:rsidR="0016456E" w:rsidRPr="00713FDF" w:rsidRDefault="0016456E" w:rsidP="0016456E">
      <w:pPr>
        <w:widowControl w:val="0"/>
        <w:suppressAutoHyphens/>
        <w:ind w:firstLine="709"/>
        <w:rPr>
          <w:rFonts w:eastAsia="SimSun" w:cs="Mangal"/>
          <w:kern w:val="1"/>
          <w:lang w:eastAsia="zh-CN" w:bidi="hi-IN"/>
        </w:rPr>
      </w:pPr>
    </w:p>
    <w:p w:rsidR="0016456E" w:rsidRPr="00713FDF" w:rsidRDefault="0016456E" w:rsidP="0016456E">
      <w:pPr>
        <w:widowControl w:val="0"/>
        <w:suppressAutoHyphens/>
        <w:ind w:firstLine="709"/>
        <w:rPr>
          <w:rFonts w:eastAsia="SimSun" w:cs="Mangal"/>
          <w:kern w:val="1"/>
          <w:lang w:eastAsia="zh-CN" w:bidi="hi-IN"/>
        </w:rPr>
      </w:pPr>
      <w:r w:rsidRPr="00713FDF">
        <w:rPr>
          <w:rFonts w:eastAsia="SimSun" w:cs="Mangal"/>
          <w:noProof/>
          <w:kern w:val="1"/>
        </w:rPr>
        <w:pict>
          <v:line id="Line 28" o:spid="_x0000_s1050" style="position:absolute;left:0;text-align:left;z-index:251684864;visibility:visible" from="316.25pt,3.8pt" to="316.2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L9rAIAAJsFAAAOAAAAZHJzL2Uyb0RvYy54bWysVF1v2yAUfZ+0/4B4d/0RJ3GtOlPrOHvp&#10;tkrttGdicIyGwQMaJ5r233fBibt0L9PUREKA7z2ce+6Bmw+HTqA904YrWeD4KsKIyVpRLncF/vq0&#10;CTKMjCWSEqEkK/CRGfxh9f7dzdDnLFGtEpRpBCDS5ENf4NbaPg9DU7esI+ZK9UzCx0bpjlhY6l1I&#10;NRkAvRNhEkWLcFCa9lrVzBjYXY8f8crjNw2r7ZemMcwiUWDgZv2o/bh1Y7i6IflOk77l9YkG+Q8W&#10;HeESDp2g1sQS9Kz5X1Adr7UyqrFXtepC1TS8Zr4GqCaOXlXz2JKe+VpAHNNPMpm3g60/7x804rTA&#10;aYyRJB306J5LhpLMaTP0JoeQUj5oV119kI/9vaq/GyRV2RK5Y57j07GHvNhlhBcpbmF6OGE7fFIU&#10;YsizVV6oQ6M7BwkSoIPvx3HqBztYVI+bNeym8yW02oOT/JzXa2M/MtUhNymwAM4el+zvjXU8SH4O&#10;ccdIteFC+G4LiQYgmywAE9UETGd++FSjBKcuzCUYvduWQqM9cc7xvxODi7COW/Cv4F2BsymI5C0j&#10;tJLUn2cJFzBH1otkNQfZBMOORMcoRoLBzXGzkbWQ7njmvTuWAquDhanfB2m8r35eR9dVVmVpkCaL&#10;Kkij9Tq43ZRpsNjEy/l6ti7LdfzL1RWnecspZdKVdvZ4nP6bh063bXTn5PJJzfAS3csOZC+Z3m7m&#10;0TKdZcFyOZ8F6ayKgrtsUwa3ZbxYLKu78q56xbTy1Zu3ITtJ6VipZ+jXY0sHRLnzzWx+nYDxKYc3&#10;IVmOHURE7KAltdUYaWW/cdt6lzt/OowLa2SR+596N6GPQpx76FZTF061vUgFTj33118ed1/Gm7dV&#10;9PignS3cPYIXwCedXiv3xPy59lEvb+rqNwAAAP//AwBQSwMEFAAGAAgAAAAhAP/xt67hAAAACwEA&#10;AA8AAABkcnMvZG93bnJldi54bWxMj8FOwzAQRO9I/IO1SNyo3SaEOs2mqpBAHOihLRJXN3aTqPE6&#10;it0m/D1GHOA4O6PZN8V6sh27msG3jhDmMwHMUOV0SzXCx+HlYQnMB0VadY4MwpfxsC5vbwqVazfS&#10;zlz3oWaxhHyuEJoQ+pxzXzXGKj9zvaHondxgVYhyqLke1BjLbccXQmTcqpbih0b15rkx1Xl/sQjv&#10;4yY9L3dvQyK22ausD8lnKgnx/m7arIAFM4W/MPzgR3QoI9PRXUh71iE8iUXcEhBSOZfAYuL3ckR4&#10;zBIJvCz4/w3lNwAAAP//AwBQSwECLQAUAAYACAAAACEAtoM4kv4AAADhAQAAEwAAAAAAAAAAAAAA&#10;AAAAAAAAW0NvbnRlbnRfVHlwZXNdLnhtbFBLAQItABQABgAIAAAAIQA4/SH/1gAAAJQBAAALAAAA&#10;AAAAAAAAAAAAAC8BAABfcmVscy8ucmVsc1BLAQItABQABgAIAAAAIQDQrPL9rAIAAJsFAAAOAAAA&#10;AAAAAAAAAAAAAC4CAABkcnMvZTJvRG9jLnhtbFBLAQItABQABgAIAAAAIQD/8beu4QAAAAsBAAAP&#10;AAAAAAAAAAAAAAAAAAYFAABkcnMvZG93bnJldi54bWxQSwUGAAAAAAQABADzAAAAFAYAAAAA&#10;" strokeweight=".35mm">
            <v:stroke endarrow="block" joinstyle="miter" endcap="square"/>
          </v:line>
        </w:pict>
      </w:r>
    </w:p>
    <w:p w:rsidR="0016456E" w:rsidRPr="00713FDF" w:rsidRDefault="0016456E" w:rsidP="0016456E">
      <w:pPr>
        <w:widowControl w:val="0"/>
        <w:suppressAutoHyphens/>
        <w:ind w:firstLine="709"/>
        <w:rPr>
          <w:rFonts w:eastAsia="SimSun" w:cs="Mangal"/>
          <w:kern w:val="1"/>
          <w:lang w:eastAsia="zh-CN" w:bidi="hi-IN"/>
        </w:rPr>
      </w:pPr>
    </w:p>
    <w:p w:rsidR="0016456E" w:rsidRPr="00713FDF" w:rsidRDefault="0016456E" w:rsidP="0016456E">
      <w:pPr>
        <w:widowControl w:val="0"/>
        <w:suppressAutoHyphens/>
        <w:ind w:firstLine="709"/>
        <w:rPr>
          <w:rFonts w:eastAsia="SimSun" w:cs="Mangal"/>
          <w:kern w:val="1"/>
          <w:lang w:eastAsia="zh-CN" w:bidi="hi-IN"/>
        </w:rPr>
      </w:pPr>
      <w:r w:rsidRPr="00713FDF">
        <w:rPr>
          <w:rFonts w:eastAsia="SimSun" w:cs="Mangal"/>
          <w:noProof/>
          <w:kern w:val="1"/>
        </w:rPr>
        <w:pict>
          <v:shape id="Text Box 19" o:spid="_x0000_s1041" type="#_x0000_t202" style="position:absolute;left:0;text-align:left;margin-left:0;margin-top:12.55pt;width:220.4pt;height:64.6pt;z-index:251675648;visibility:visible;mso-wrap-distance-left:9.05pt;mso-wrap-distance-right:9.05pt;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f+ILwIAAFsEAAAOAAAAZHJzL2Uyb0RvYy54bWysVNtu2zAMfR+wfxD0vviyZE2MOEWXLsOA&#10;7gK0+wBZlm1hsqhJSuzs60vJaZrdXob5QSBF6pA8JL2+HntFDsI6Cbqk2SylRGgOtdRtSb8+7F4t&#10;KXGe6Zop0KKkR+Ho9ebli/VgCpFDB6oWliCIdsVgStp5b4okcbwTPXMzMEKjsQHbM4+qbZPasgHR&#10;e5XkafomGcDWxgIXzuHt7WSkm4jfNIL7z03jhCeqpJibj6eNZxXOZLNmRWuZ6SQ/pcH+IYueSY1B&#10;z1C3zDOyt/I3qF5yCw4aP+PQJ9A0kotYA1aTpb9Uc98xI2ItSI4zZ5rc/4Plnw5fLJF1SfOMEs16&#10;7NGDGD15CyPJVoGfwbgC3e4NOvoR77HPsVZn7oB/c0TDtmO6FTfWwtAJVmN+WXiZXDydcFwAqYaP&#10;UGMctvcQgcbG9oE8pIMgOvbpeO5NyIXjZb7Isnm+oISj7Wq5TF8vYghWPL021vn3AnoShJJa7H1E&#10;Z4c750M2rHhyCcEcKFnvpFJRsW21VZYcGM7JLn4n9J/clCYD1rZKF+nEwF8x0vj9CaOXHideyb6k&#10;y7MTKwJv73Qd59EzqSYZc1b6RGTgbmLRj9UYe5blIUJguYL6iNRamCYcNxKFDuwPSgac7pK673tm&#10;BSXqg8b2rLL5PKxDVOaLqxwVe2mpLi1Mc4QqqadkErd+WqG9sbLtMNI0EBpusKWNjGw/Z3XKHyc4&#10;NuG0bWFFLvXo9fxP2DwCAAD//wMAUEsDBBQABgAIAAAAIQBVkvdZ3gAAAAsBAAAPAAAAZHJzL2Rv&#10;d25yZXYueG1sTI9NT4QwEIbvJv6HZky8uWURkCBlY0zk7H4Yr4WOQKRTQrss++8dT3qbybx55nnL&#10;3WpHseDsB0cKtpsIBFLrzECdgtPx7SEH4YMmo0dHqOCKHnbV7U2pC+MutMflEDrBEPKFVtCHMBVS&#10;+rZHq/3GTUh8+3Kz1YHXuZNm1heG21HGUZRJqwfiD72e8LXH9vtwtgpS//meLNdm6Lv8o5b1avfJ&#10;sVbq/m59eQYRcA1/YfjVZ3Wo2KlxZzJejAqSx5i7BIZl2xQEJ/L4iYdGQZanGciqlP87VD8AAAD/&#10;/wMAUEsBAi0AFAAGAAgAAAAhALaDOJL+AAAA4QEAABMAAAAAAAAAAAAAAAAAAAAAAFtDb250ZW50&#10;X1R5cGVzXS54bWxQSwECLQAUAAYACAAAACEAOP0h/9YAAACUAQAACwAAAAAAAAAAAAAAAAAvAQAA&#10;X3JlbHMvLnJlbHNQSwECLQAUAAYACAAAACEA9Sn/iC8CAABbBAAADgAAAAAAAAAAAAAAAAAuAgAA&#10;ZHJzL2Uyb0RvYy54bWxQSwECLQAUAAYACAAAACEAVZL3Wd4AAAALAQAADwAAAAAAAAAAAAAAAACJ&#10;BAAAZHJzL2Rvd25yZXYueG1sUEsFBgAAAAAEAAQA8wAAAJQFAAAAAA==&#10;" strokeweight="1.5pt">
            <v:textbox style="mso-next-textbox:#Text Box 19">
              <w:txbxContent>
                <w:p w:rsidR="0016456E" w:rsidRPr="00BD22FC" w:rsidRDefault="0016456E" w:rsidP="0016456E">
                  <w:pPr>
                    <w:jc w:val="center"/>
                  </w:pPr>
                  <w:r w:rsidRPr="00BD22FC">
                    <w:t>При осуществлении административных процедур установлено, что заинтересованному лицу может  быть предоставлена муниципальная услуга</w:t>
                  </w:r>
                </w:p>
                <w:p w:rsidR="0016456E" w:rsidRPr="00BD22FC" w:rsidRDefault="0016456E" w:rsidP="0016456E"/>
              </w:txbxContent>
            </v:textbox>
          </v:shape>
        </w:pict>
      </w:r>
    </w:p>
    <w:p w:rsidR="0016456E" w:rsidRPr="00713FDF" w:rsidRDefault="0016456E" w:rsidP="0016456E">
      <w:pPr>
        <w:widowControl w:val="0"/>
        <w:suppressAutoHyphens/>
        <w:ind w:firstLine="709"/>
        <w:rPr>
          <w:rFonts w:eastAsia="SimSun" w:cs="Mangal"/>
          <w:kern w:val="1"/>
          <w:lang w:eastAsia="zh-CN" w:bidi="hi-IN"/>
        </w:rPr>
      </w:pPr>
    </w:p>
    <w:p w:rsidR="0016456E" w:rsidRPr="00713FDF" w:rsidRDefault="0016456E" w:rsidP="0016456E">
      <w:pPr>
        <w:widowControl w:val="0"/>
        <w:suppressAutoHyphens/>
        <w:ind w:firstLine="709"/>
        <w:rPr>
          <w:rFonts w:eastAsia="SimSun" w:cs="Mangal"/>
          <w:kern w:val="1"/>
          <w:lang w:eastAsia="zh-CN" w:bidi="hi-IN"/>
        </w:rPr>
      </w:pPr>
      <w:r w:rsidRPr="00713FDF">
        <w:rPr>
          <w:rFonts w:eastAsia="SimSun" w:cs="Mangal"/>
          <w:noProof/>
          <w:kern w:val="1"/>
        </w:rPr>
        <w:pict>
          <v:shape id="Text Box 21" o:spid="_x0000_s1043" type="#_x0000_t202" style="position:absolute;left:0;text-align:left;margin-left:381.5pt;margin-top:11.6pt;width:20.2pt;height:18pt;z-index:25167769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4ZdfQIAAAcFAAAOAAAAZHJzL2Uyb0RvYy54bWysVNtu3CAQfa/Uf0C8b3yp92Ir3iiXblUp&#10;vUhJP4AFvEbF4AK7dhr13zvAepv0IlVV/YAHGA5nZs5wfjF2Eh24sUKrGmdnKUZcUc2E2tX40/1m&#10;tsLIOqIYkVrxGj9wiy/WL1+cD33Fc91qybhBAKJsNfQ1bp3rqySxtOUdsWe65wo2G2064mBqdgkz&#10;ZAD0TiZ5mi6SQRvWG025tbB6EzfxOuA3DafuQ9NY7pCsMXBzYTRh3PoxWZ+TamdI3wp6pEH+gUVH&#10;hIJLT1A3xBG0N+IXqE5Qo61u3BnVXaKbRlAeYoBosvSnaO5a0vMQCyTH9qc02f8HS98fPhokWI1f&#10;QXoU6aBG93x06EqPKM98fobeVuB214OjG2Ed6hxitf2tpp8tUvq6JWrHL43RQ8sJA37hZPLkaMSx&#10;HmQ7vNMM7iF7pwPQ2JjOJw/SgQAdiDycauO5UFgs0vlyMceIwla2zNPV3HNLSDUd7o11b7jukDdq&#10;bKD0AZwcbq2LrpOLv8tqKdhGSBkmZre9lgYdCMhkE74j+jM3qbyz0v5YRIwrwBHu8HuebSj7Y5nl&#10;RXqVl7PNYrWcFZtiPiuX6WqWZuVVuUiLsrjZfPMEs6JqBWNc3QrFJwlmxd+V+NgMUTxBhGiocTnP&#10;57FCfwwyDd/vguyEg46Uoqvx6uREKl/X14pB2KRyRMhoJ8/ph4JADqZ/yEpQgS98lIAbt2MQ3GoS&#10;11azB5CF0VA2qD28JmC02nzFaIDOrLH9sieGYyTfKpCWb+PJMJOxnQyiKBytscMomtcutvu+N2LX&#10;AnIUr9KXIL9GBGl4nUYWwNxPoNtCDMeXwbfz03nw+vF+rb8DAAD//wMAUEsDBBQABgAIAAAAIQBF&#10;botJ4QAAAAsBAAAPAAAAZHJzL2Rvd25yZXYueG1sTI/BTsMwEETvSPyDtUhcEHVaUSsJcSpo4QaH&#10;lqrnbewmUeN1ZDtN+veYEz3Ozmj2TbGaTMcu2vnWkoT5LAGmqbKqpVrC/ufzOQXmA5LCzpKWcNUe&#10;VuX9XYG5siNt9WUXahZLyOcooQmhzzn3VaMN+pntNUXvZJ3BEKWruXI4xnLT8UWSCG6wpfihwV6v&#10;G12dd4ORIDZuGLe0ftrsP77wu68Xh/frQcrHh+ntFVjQU/gPwx9+RIcyMh3tQMqzTkL6IuKWIGEp&#10;5ktgMZElWQbsGC9pKoCXBb/dUP4CAAD//wMAUEsBAi0AFAAGAAgAAAAhALaDOJL+AAAA4QEAABMA&#10;AAAAAAAAAAAAAAAAAAAAAFtDb250ZW50X1R5cGVzXS54bWxQSwECLQAUAAYACAAAACEAOP0h/9YA&#10;AACUAQAACwAAAAAAAAAAAAAAAAAvAQAAX3JlbHMvLnJlbHNQSwECLQAUAAYACAAAACEAUi+GXX0C&#10;AAAHBQAADgAAAAAAAAAAAAAAAAAuAgAAZHJzL2Uyb0RvYy54bWxQSwECLQAUAAYACAAAACEARW6L&#10;SeEAAAALAQAADwAAAAAAAAAAAAAAAADXBAAAZHJzL2Rvd25yZXYueG1sUEsFBgAAAAAEAAQA8wAA&#10;AOUFAAAAAA==&#10;" stroked="f">
            <v:textbox style="mso-next-textbox:#Text Box 21" inset="0,0,0,0">
              <w:txbxContent>
                <w:p w:rsidR="0016456E" w:rsidRDefault="0016456E" w:rsidP="0016456E">
                  <w:r>
                    <w:t>Да</w:t>
                  </w:r>
                </w:p>
              </w:txbxContent>
            </v:textbox>
          </v:shape>
        </w:pict>
      </w:r>
      <w:r w:rsidRPr="00713FDF">
        <w:rPr>
          <w:rFonts w:eastAsia="SimSun" w:cs="Mangal"/>
          <w:noProof/>
          <w:kern w:val="1"/>
        </w:rPr>
        <w:pict>
          <v:shape id="Text Box 23" o:spid="_x0000_s1045" type="#_x0000_t202" style="position:absolute;left:0;text-align:left;margin-left:66.8pt;margin-top:5.65pt;width:32.2pt;height:20.05pt;z-index:25167974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A52fgIAAAc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1P&#10;TzFSpAOO7vng0ZUeUH4a6tMbV4HbnQFHP8A68BxzdeZW0y8OKX3dErXll9bqvuWEQXxZOJk8Ozri&#10;uACy6d9rBveQndcRaGhsF4oH5UCADjw9HLkJsVBYLMqsKGGHwlZ2lqfLebyBVNNhY51/y3WHglFj&#10;C9RHcLK/dT4EQ6rJJdzltBRsLaSME7vdXEuL9gRkso7fAf2Fm1TBWelwbEQcVyBGuCPshWgj7Y9l&#10;lhfpVV7O1ovl2axYF/NZeZYuZ2lWXpWLtCiLm/X3EGBWVK1gjKtbofgkwaz4O4oPzTCKJ4oQ9TUu&#10;5/l8ZOiPSabx+12SnfDQkVJ0NV4enUgVeH2jGKRNKk+EHO3kZfixylCD6R+rElUQiB8l4IfNEAW3&#10;CLcHhWw0ewBZWA20AcPwmoDRavsNox46s8bu645YjpF8p0BaoY0nw07GZjKIonC0xh6j0bz2Y7vv&#10;jBXbFpBH8Sp9CfJrRJTGUxQH0UK3xRwOL0No5+fz6PX0fq1+AAAA//8DAFBLAwQUAAYACAAAACEA&#10;vA+n5eEAAAALAQAADwAAAGRycy9kb3ducmV2LnhtbEyPwU7DMBBE70j8g7VIXBC1SdMEhTgVtHCD&#10;Q0vVsxsvSUS8jmynSf8ec4Lj7Ixm35Tr2fTsjM53liQ8LAQwpNrqjhoJh8+3+0dgPijSqreEEi7o&#10;YV1dX5Wq0HaiHZ73oWGxhHyhJLQhDAXnvm7RKL+wA1L0vqwzKkTpGq6dmmK56XkiRMaN6ih+aNWA&#10;mxbr7/1oJGRbN0472txtD6/v6mNokuPL5Sjl7c38/AQs4Bz+wvCLH9GhikwnO5L2rJeQ5CJuCRJW&#10;6XIFLCaWaZ4CO8VLLjLgVcn/b6h+AAAA//8DAFBLAQItABQABgAIAAAAIQC2gziS/gAAAOEBAAAT&#10;AAAAAAAAAAAAAAAAAAAAAABbQ29udGVudF9UeXBlc10ueG1sUEsBAi0AFAAGAAgAAAAhADj9If/W&#10;AAAAlAEAAAsAAAAAAAAAAAAAAAAALwEAAF9yZWxzLy5yZWxzUEsBAi0AFAAGAAgAAAAhABsADnZ+&#10;AgAABwUAAA4AAAAAAAAAAAAAAAAALgIAAGRycy9lMm9Eb2MueG1sUEsBAi0AFAAGAAgAAAAhALwP&#10;p+XhAAAACwEAAA8AAAAAAAAAAAAAAAAA2AQAAGRycy9kb3ducmV2LnhtbFBLBQYAAAAABAAEAPMA&#10;AADmBQAAAAA=&#10;" stroked="f">
            <v:textbox style="mso-next-textbox:#Text Box 23" inset="0,0,0,0">
              <w:txbxContent>
                <w:p w:rsidR="0016456E" w:rsidRDefault="0016456E" w:rsidP="0016456E">
                  <w:r>
                    <w:t>Нет</w:t>
                  </w:r>
                </w:p>
              </w:txbxContent>
            </v:textbox>
          </v:shape>
        </w:pict>
      </w:r>
    </w:p>
    <w:p w:rsidR="0016456E" w:rsidRPr="00713FDF" w:rsidRDefault="0016456E" w:rsidP="0016456E">
      <w:pPr>
        <w:widowControl w:val="0"/>
        <w:suppressAutoHyphens/>
        <w:ind w:firstLine="709"/>
        <w:rPr>
          <w:rFonts w:eastAsia="SimSun" w:cs="Mangal"/>
          <w:kern w:val="1"/>
          <w:lang w:eastAsia="zh-CN" w:bidi="hi-IN"/>
        </w:rPr>
      </w:pPr>
    </w:p>
    <w:p w:rsidR="0016456E" w:rsidRPr="00713FDF" w:rsidRDefault="0016456E" w:rsidP="0016456E">
      <w:pPr>
        <w:widowControl w:val="0"/>
        <w:suppressAutoHyphens/>
        <w:ind w:firstLine="709"/>
        <w:rPr>
          <w:rFonts w:eastAsia="SimSun" w:cs="Mangal"/>
          <w:kern w:val="1"/>
          <w:lang w:eastAsia="zh-CN" w:bidi="hi-IN"/>
        </w:rPr>
      </w:pPr>
      <w:r w:rsidRPr="00713FDF">
        <w:rPr>
          <w:rFonts w:eastAsia="SimSun" w:cs="Mangal"/>
          <w:noProof/>
          <w:kern w:val="1"/>
        </w:rPr>
        <w:pict>
          <v:line id="Line 11" o:spid="_x0000_s1034" style="position:absolute;left:0;text-align:left;z-index:251668480;visibility:visible" from="339pt,7.25pt" to="393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QrQIAAJsFAAAOAAAAZHJzL2Uyb0RvYy54bWysVNFumzAUfZ+0f7D8ToGEJCQqqVoge+m2&#10;Su20ZwebYM3YzHZDoqn/vmuT0KV7maaChGxz7/G55x77+ubQCrRn2nAlMxxfRRgxWSnK5S7D3542&#10;QYqRsURSIpRkGT4yg2/WHz9c992KTVSjBGUaAYg0q77LcGNttwpDUzWsJeZKdUzCz1rplliY6l1I&#10;NekBvRXhJIrmYa807bSqmDGwWgw/8drj1zWr7Ne6NswikWHgZv1X++/WfcP1NVntNOkaXp1okP9g&#10;0RIuYdMRqiCWoGfN/4JqeaWVUbW9qlQbqrrmFfM1QDVx9Kaax4Z0zNcC4phulMm8H2z1Zf+gEacZ&#10;ni4xkqSFHt1zyVAcO236zqwgJJcP2lVXHeRjd6+qHwZJlTdE7pjn+HTsIM9nhBcpbmI62GHbf1YU&#10;YsizVV6oQ61bBwkSoIPvx3HsBztYVMHiPJ2lEXStOv8Kyeqc12ljPzHVIjfIsADOHpfs740F5hB6&#10;DnHbSLXhQvhuC4l6IDuZe2gCpjM/fapRglMX5hKM3m1zodGeOOf4xwkCsBdhLbfgX8HbDANVeAZH&#10;NYzQUlK/nyVcwBhZL5LVHGQTDDsSLaMYCQYnx40GeCHd9sx7dygFZgcLQ78O0nhf/VpGyzIt0yRI&#10;JvMySKKiCG43eRLMN/FiVkyLPC/iF1dXnKwaTimTrrSzx+Pk3zx0Om2DO0eXj2qGl+heHyB7yfR2&#10;M4sWyTQNFovZNEimZRTcpZs8uM3j+XxR3uV35Rumpa/evA/ZUUrHSj1Dvx4b2iPKnW+ms+UkxjCB&#10;O2GyGDqIiNhBSyqrMdLKfue28S53/nQYF9ZII/eeejeiD0Kce+hmYxdOtb1KBZY699cfHndehpO3&#10;VfT4oJ0t3DmCG8AnnW4rd8X8OfdRr3fq+jcAAAD//wMAUEsDBBQABgAIAAAAIQBpe+Tq4AAAAAsB&#10;AAAPAAAAZHJzL2Rvd25yZXYueG1sTI9BS8NAEIXvgv9hmYI3u2nThiRmU4qgeNBDW8HrNjtNQrOz&#10;Ibtt4r93BKEe583jve8Vm8l24oqDbx0pWMwjEEiVMy3VCj4PL48pCB80Gd05QgXf6GFT3t8VOjdu&#10;pB1e96EWHEI+1wqaEPpcSl81aLWfux6Jfyc3WB34HGppBj1yuO3kMooSaXVL3NDoHp8brM77i1Xw&#10;Pm5X53T3NsTRR/Ka1Yf4a5WRUg+zafsEIuAUbmb4xWd0KJnp6C5kvOgUpMuUtwQF62y9AMGOLE5Y&#10;Of4psizk/w3lDwAAAP//AwBQSwECLQAUAAYACAAAACEAtoM4kv4AAADhAQAAEwAAAAAAAAAAAAAA&#10;AAAAAAAAW0NvbnRlbnRfVHlwZXNdLnhtbFBLAQItABQABgAIAAAAIQA4/SH/1gAAAJQBAAALAAAA&#10;AAAAAAAAAAAAAC8BAABfcmVscy8ucmVsc1BLAQItABQABgAIAAAAIQBGX+kQrQIAAJsFAAAOAAAA&#10;AAAAAAAAAAAAAC4CAABkcnMvZTJvRG9jLnhtbFBLAQItABQABgAIAAAAIQBpe+Tq4AAAAAsBAAAP&#10;AAAAAAAAAAAAAAAAAAcFAABkcnMvZG93bnJldi54bWxQSwUGAAAAAAQABADzAAAAFAYAAAAA&#10;" strokeweight=".35mm">
            <v:stroke endarrow="block" joinstyle="miter" endcap="square"/>
          </v:line>
        </w:pict>
      </w:r>
      <w:r w:rsidRPr="00713FDF">
        <w:rPr>
          <w:rFonts w:eastAsia="SimSun" w:cs="Mangal"/>
          <w:noProof/>
          <w:kern w:val="1"/>
        </w:rPr>
        <w:pict>
          <v:line id="Line 17" o:spid="_x0000_s1039" style="position:absolute;left:0;text-align:left;flip:x;z-index:251673600;visibility:visible" from="44.65pt,11.65pt" to="123.6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2XOtAIAAKYFAAAOAAAAZHJzL2Uyb0RvYy54bWysVMtu2zAQvBfoPxC8K5Js+REhcpHIcntI&#10;2wBJ0TMtUhZRilRJxnZQ9N+7S9tKnF6KIjYg8LE7nJ0d8urDvlNkK6yTRhc0vUgoEbo2XOpNQb89&#10;rKI5Jc4zzZkyWhT0STj6YfH+3dWuz8XItEZxYQmAaJfv+oK23vd5HLu6FR1zF6YXGjYbYzvmYWo3&#10;MbdsB+idikdJMo13xvLemlo4B6vLwyZdBPymEbX/2jROeKIKCtx8+NrwXeM3XlyxfGNZ38r6SIP9&#10;B4uOSQ2HDlBL5hl5tPIvqE7W1jjT+IvadLFpGlmLUANUkyavqrlvWS9CLSCO6weZ3NvB1l+2d5ZI&#10;XtDxiBLNOujRrdSCpDPUZte7HEJKfWexunqv7/tbU/9wRJuyZXojAseHpx7yUsyIz1Jw4no4Yb37&#10;bDjEsEdvglD7xnakUbL/hIkIDmKQfejM09AZsfekhsU0zcZJAg2sT3sxyxECE3vr/EdhOoKDgiqg&#10;HwDZ9tZ5pPQcguHarKRSofFKkx2Aj6YBmoH/3M+Q6oySHMMwwdnNulSWbBmaKPxCpbDzMqyTHqys&#10;ZFfQ+RDE8lYwXmkezvNMKhgTH/TyVoKCSlAk0QlOiRJwiXB0YK00Hi+CjQ+lwGzvYRjWQZtgsV+X&#10;yWU1r+ZZlI2mVZQly2V0vSqzaLpKZ5PleFmWy/Q31pVmeSs5FxpLO9k9zf7NTseLdzDqYPhBzfgc&#10;PcgOZM+ZXq8mySwbz6PZbDKOsnGVRDfzVRldl+l0OqtuypvqFdMqVO/ehuwgJbIyj9Cv+5bvCJfo&#10;m/HkcpRSmMDzMJodOkiY2kBLam8pscZ/l74NhkeDIsaZNeYJ/o+9G9APQpx6iLOhC8fanqUCp576&#10;G+4RXp3DJVwb/nRn0RZ4peAxCEnHhwtfm5fzEPX8vC7+AAAA//8DAFBLAwQUAAYACAAAACEApjWz&#10;jN4AAAALAQAADwAAAGRycy9kb3ducmV2LnhtbEyPUUvDQBCE3wX/w7GCb/YuNS0acylFLKilSKs/&#10;4JrbJqG5vZDbpvHfewVBH3d2mPkmX4yuFQP2ofGkIZkoEEiltw1VGr4+V3cPIAIbsqb1hBq+McCi&#10;uL7KTWb9mbY47LgSMYRCZjTUzF0mZShrdCZMfIcUfwffO8Px7Ctpe3OO4a6VU6Xm0pmGYkNtOnyu&#10;sTzuTk7DenhXrwNvPgKlL1seu8PbSkmtb2/G5RMIxpH/zHDBj+hQRKa9P5ENotUwvU/jFtYwe5wl&#10;IKIjTS7K/leRRS7/byh+AAAA//8DAFBLAQItABQABgAIAAAAIQC2gziS/gAAAOEBAAATAAAAAAAA&#10;AAAAAAAAAAAAAABbQ29udGVudF9UeXBlc10ueG1sUEsBAi0AFAAGAAgAAAAhADj9If/WAAAAlAEA&#10;AAsAAAAAAAAAAAAAAAAALwEAAF9yZWxzLy5yZWxzUEsBAi0AFAAGAAgAAAAhAOG7Zc60AgAApgUA&#10;AA4AAAAAAAAAAAAAAAAALgIAAGRycy9lMm9Eb2MueG1sUEsBAi0AFAAGAAgAAAAhAKY1s4zeAAAA&#10;CwEAAA8AAAAAAAAAAAAAAAAADgUAAGRycy9kb3ducmV2LnhtbFBLBQYAAAAABAAEAPMAAAAZBgAA&#10;AAA=&#10;" strokeweight=".35mm">
            <v:stroke endarrow="block" joinstyle="miter" endcap="square"/>
          </v:line>
        </w:pict>
      </w:r>
    </w:p>
    <w:p w:rsidR="0016456E" w:rsidRPr="00713FDF" w:rsidRDefault="0016456E" w:rsidP="0016456E">
      <w:pPr>
        <w:widowControl w:val="0"/>
        <w:suppressAutoHyphens/>
        <w:ind w:firstLine="709"/>
        <w:rPr>
          <w:rFonts w:eastAsia="SimSun" w:cs="Mangal"/>
          <w:kern w:val="1"/>
          <w:lang w:eastAsia="zh-CN" w:bidi="hi-IN"/>
        </w:rPr>
      </w:pPr>
      <w:r w:rsidRPr="00713FDF">
        <w:rPr>
          <w:rFonts w:eastAsia="SimSun" w:cs="Mangal"/>
          <w:noProof/>
          <w:kern w:val="1"/>
        </w:rPr>
        <w:pict>
          <v:line id="Line 16" o:spid="_x0000_s1038" style="position:absolute;left:0;text-align:left;z-index:251672576;visibility:visible" from="387pt,1.15pt" to="38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mhrgIAAJsFAAAOAAAAZHJzL2Uyb0RvYy54bWysVF1vmzAUfZ+0/2D5nQIJIRSVVC0he+m2&#10;Su20ZwebYM3YzHZDqmn/fdcmoU33Mk0FyfLXvT73nGNfXR86gfZMG65kgeOLCCMma0W53BX42+Mm&#10;yDAylkhKhJKswM/M4OvVxw9XQ5+zmWqVoEwjSCJNPvQFbq3t8zA0dcs6Yi5UzyQsNkp3xMJQ70Kq&#10;yQDZOxHOoigNB6Vpr1XNjIHZ9biIVz5/07Dafm0awywSBQZs1rfat1vXhqsrku806VteH2GQ/0DR&#10;ES7h0CnVmliCnjT/K1XHa62MauxFrbpQNQ2vma8BqomjN9U8tKRnvhYgx/QTTeb90tZf9vcacVrg&#10;GSglSQca3XHJUJw6bobe5LCllPfaVVcf5EN/p+ofBklVtkTumMf4+NxDXOwiwrMQNzA9nLAdPisK&#10;e8iTVZ6oQ6M7lxIoQAevx/OkBztYVI+TNcym2SKLvFQhyU9xvTb2E1Mdcp0CC8Ds85L9nbEOB8lP&#10;W9wxUm24EF5tIdEAYGcp5EQ1AdOZnz7UKMGp2+YCjN5tS6HRnjjn+M+XByuvt3Xcgn8F7woMGOEb&#10;HdUyQitJ/XmWcAF9ZD1JVnOgTTDsQHSMYiQY3BzXG1EL6Y5n3rtjKTA6WOj6eaDG++rXZXRZZVWW&#10;BMksrYIkWq+Dm02ZBOkmXi7W83VZruPfrq44yVtOKZOutJPH4+TfPHS8baM7J5dPbIbn2T3tAPYc&#10;6c1mES2TeRYsl4t5kMyrKLjNNmVwU8Zpuqxuy9vqDdLKV2/eB+xEpUOlnkCvh5YOiHLnm/nichZj&#10;GMCbMFuOCiIidiBJbTVGWtnv3Lbe5c6fLseZNbLI/UftpuwjEScN3WhS4VjbC1Xg1JO+/vK4+zLe&#10;vK2iz/fa2cLdI3gBfNDxtXJPzOux3/Xypq7+AAAA//8DAFBLAwQUAAYACAAAACEArgwbGeEAAAAL&#10;AQAADwAAAGRycy9kb3ducmV2LnhtbEyPwU7DMBBE70j8g7VI3Kgd0oYmjVNVSCAO9NAWiasbb5Oo&#10;8Tqy3Sb8PUYc4Dg7o9k35XoyPbui850lCclMAEOqre6okfBxeHlYAvNBkVa9JZTwhR7W1e1NqQpt&#10;R9rhdR8aFkvIF0pCG8JQcO7rFo3yMzsgRe9knVEhStdw7dQYy03PH4XIuFEdxQ+tGvC5xfq8vxgJ&#10;7+Nmfl7u3lwqttlr3hzSz3lOUt7fTZsVsIBT+AvDD35EhyoyHe2FtGe9hDzN4pYgYZEvEmAx8Xs5&#10;SngSaQK8Kvn/DdU3AAAA//8DAFBLAQItABQABgAIAAAAIQC2gziS/gAAAOEBAAATAAAAAAAAAAAA&#10;AAAAAAAAAABbQ29udGVudF9UeXBlc10ueG1sUEsBAi0AFAAGAAgAAAAhADj9If/WAAAAlAEAAAsA&#10;AAAAAAAAAAAAAAAALwEAAF9yZWxzLy5yZWxzUEsBAi0AFAAGAAgAAAAhAPr/iaGuAgAAmwUAAA4A&#10;AAAAAAAAAAAAAAAALgIAAGRycy9lMm9Eb2MueG1sUEsBAi0AFAAGAAgAAAAhAK4MGxnhAAAACwEA&#10;AA8AAAAAAAAAAAAAAAAACAUAAGRycy9kb3ducmV2LnhtbFBLBQYAAAAABAAEAPMAAAAWBgAAAAA=&#10;" strokeweight=".35mm">
            <v:stroke endarrow="block" joinstyle="miter" endcap="square"/>
          </v:line>
        </w:pict>
      </w:r>
      <w:r w:rsidRPr="00713FDF">
        <w:rPr>
          <w:rFonts w:eastAsia="SimSun" w:cs="Mangal"/>
          <w:noProof/>
          <w:kern w:val="1"/>
        </w:rPr>
        <w:pict>
          <v:line id="Line 20" o:spid="_x0000_s1042" style="position:absolute;left:0;text-align:left;z-index:251676672;visibility:visible" from="51.3pt,1.15pt" to="51.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4rwIAAJsFAAAOAAAAZHJzL2Uyb0RvYy54bWysVE1v2zAMvQ/YfxB0d/0Rx0mMOkXrOLt0&#10;W4F22Fmx5FiYLHmSGicY9t9HKYnbdJdhaAIYokRSj49PvL7ZdwLtmDZcyQLHVxFGTNaKcrkt8Len&#10;dTDHyFgiKRFKsgIfmME3y48froc+Z4lqlaBMI0giTT70BW6t7fMwNHXLOmKuVM8kHDZKd8SCqbch&#10;1WSA7J0IkyjKwkFp2mtVM2Ngd3U8xEufv2lYbb82jWEWiQIDNuu/2n837hsur0m+1aRveX2CQf4D&#10;RUe4hEvHVCtiCXrW/K9UHa+1MqqxV7XqQtU0vGa+Bqgmjt5U89iSnvlagBzTjzSZ90tbf9k9aMRp&#10;gZMFRpJ00KN7LhlKPDdDb3JwKeWDdtXVe/nY36v6h0FSlS2RW+YxPh16iIsdm+FFiDNMDzdshs+K&#10;gg95tsoTtW9051ICBWjv+3EY+8H2FtXHzRp2s0WaLTyckOTnuF4b+4mpDrlFgQVg9nnJ7t5Yh4Pk&#10;Zxd3jVRrLoTvtpBoALBJFoEgagKiMz99qFGCU+fmAozebkqh0Y445fifLw9OXrt13IJ+Be8KPB+d&#10;SN4yQitJ/X2WcAFrZD1JVnOgTTDsQHSMYiQYvBy3OqIW0l3PvHaPpYC1t7D0+0CN19WvRbSo5tU8&#10;DdIkq4I0Wq2C23WZBtk6nk1Xk1VZruLfrq44zVtOKZOutLPG4/TfNHR6bUd1jiof2Qwvs3vaAewl&#10;0tv1NJqlk3kwm00nQTqpouBuvi6D2zLOsll1V95Vb5BWvnrzPmBHKh0q9Qz9emzpgCh3uplMF0mM&#10;wYCZkMyOHUREbKEltdUYaWW/c9t6lTt9uhwX0phH7n/q3Zj9SMS5h84au3Cq7YUqUOq5v/7xuPfi&#10;5pfJN4oeHrSThbNgAvig07RyI+a17b1eZuryDwAAAP//AwBQSwMEFAAGAAgAAAAhAMxmo4rhAAAA&#10;CwEAAA8AAABkcnMvZG93bnJldi54bWxMj8FOwzAQRO9I/IO1SNyo3SYpTYhTVUggDnBoi9SrG2+T&#10;qPE6st0m/D1GHOA4O6PZN+V6Mj27ovOdJQnzmQCGVFvdUSPhc//ysALmgyKtekso4Qs9rKvbm1IV&#10;2o60xesuNCyWkC+UhDaEoeDc1y0a5Wd2QIreyTqjQpSu4dqpMZabni+EWHKjOoofWjXgc4v1eXcx&#10;Et7HTXpebd9cIj6Wr3mzTw5pTlLe302bJ2ABp/AXhh/8iA5VZDraC2nPegmLJI1bgoQsz+bAYuL3&#10;cpTwKNIMeFXy/xuqbwAAAP//AwBQSwECLQAUAAYACAAAACEAtoM4kv4AAADhAQAAEwAAAAAAAAAA&#10;AAAAAAAAAAAAW0NvbnRlbnRfVHlwZXNdLnhtbFBLAQItABQABgAIAAAAIQA4/SH/1gAAAJQBAAAL&#10;AAAAAAAAAAAAAAAAAC8BAABfcmVscy8ucmVsc1BLAQItABQABgAIAAAAIQC/WIQ4rwIAAJsFAAAO&#10;AAAAAAAAAAAAAAAAAC4CAABkcnMvZTJvRG9jLnhtbFBLAQItABQABgAIAAAAIQDMZqOK4QAAAAsB&#10;AAAPAAAAAAAAAAAAAAAAAAkFAABkcnMvZG93bnJldi54bWxQSwUGAAAAAAQABADzAAAAFwYAAAAA&#10;" strokeweight=".35mm">
            <v:stroke endarrow="block" joinstyle="miter" endcap="square"/>
          </v:line>
        </w:pict>
      </w:r>
    </w:p>
    <w:p w:rsidR="0016456E" w:rsidRPr="00713FDF" w:rsidRDefault="0016456E" w:rsidP="0016456E">
      <w:pPr>
        <w:widowControl w:val="0"/>
        <w:suppressAutoHyphens/>
        <w:ind w:firstLine="709"/>
        <w:rPr>
          <w:rFonts w:eastAsia="SimSun" w:cs="Mangal"/>
          <w:kern w:val="1"/>
          <w:lang w:eastAsia="zh-CN" w:bidi="hi-IN"/>
        </w:rPr>
      </w:pPr>
    </w:p>
    <w:p w:rsidR="0016456E" w:rsidRPr="00713FDF" w:rsidRDefault="0016456E" w:rsidP="0016456E">
      <w:pPr>
        <w:widowControl w:val="0"/>
        <w:suppressAutoHyphens/>
        <w:ind w:firstLine="709"/>
        <w:rPr>
          <w:rFonts w:eastAsia="SimSun" w:cs="Mangal"/>
          <w:kern w:val="1"/>
          <w:lang w:eastAsia="zh-CN" w:bidi="hi-IN"/>
        </w:rPr>
      </w:pPr>
      <w:r w:rsidRPr="00713FDF">
        <w:rPr>
          <w:rFonts w:eastAsia="SimSun" w:cs="Mangal"/>
          <w:noProof/>
          <w:kern w:val="1"/>
        </w:rPr>
        <w:pict>
          <v:shape id="Text Box 24" o:spid="_x0000_s1046" type="#_x0000_t202" style="position:absolute;left:0;text-align:left;margin-left:174.5pt;margin-top:.95pt;width:269.75pt;height:43.3pt;z-index:25168076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wWyLwIAAFoEAAAOAAAAZHJzL2Uyb0RvYy54bWysVNtu2zAMfR+wfxD0vthxkzU14hRdugwD&#10;ugvQ7gNkWbaFSaImKbG7rx8lp2l2exnmB4EUqUPykPT6etSKHITzEkxF57OcEmE4NNJ0Ff3ysHu1&#10;osQHZhqmwIiKPgpPrzcvX6wHW4oCelCNcARBjC8HW9E+BFtmmee90MzPwAqDxhacZgFV12WNYwOi&#10;a5UVef46G8A11gEX3uPt7WSkm4TftoKHT23rRSCqophbSKdLZx3PbLNmZeeY7SU/psH+IQvNpMGg&#10;J6hbFhjZO/kblJbcgYc2zDjoDNpWcpFqwGrm+S/V3PfMilQLkuPtiSb//2D5x8NnR2RT0UVBiWEa&#10;e/QgxkDewEiKReRnsL5Et3uLjmHEe+xzqtXbO+BfPTGw7ZnpxI1zMPSCNZjfPL7Mzp5OOD6C1MMH&#10;aDAO2wdIQGPrdCQP6SCIjn16PPUm5sLx8mJRLFfFkhKOtsvVKr9YphCsfHptnQ/vBGgShYo67H1C&#10;Z4c7H2I2rHxyicE8KNnspFJJcV29VY4cGM7JLn1H9J/clCED1naVL/OJgb9i5On7E4aWASdeSV3R&#10;1cmJlZG3t6ZJ8xiYVJOMOStzJDJyN7EYxnpMPStigEhyDc0jMutgGnBcSBR6cN8pGXC4K+q/7ZkT&#10;lKj3BrtzNV8s4jYkZbG8LFBx55b63MIMR6iKBkomcRumDdpbJ7seI03zYOAGO9rKRPZzVsf0cYBT&#10;D47LFjfkXE9ez7+EzQ8AAAD//wMAUEsDBBQABgAIAAAAIQB5CyNP3gAAAAsBAAAPAAAAZHJzL2Rv&#10;d25yZXYueG1sTI9BT4NAEIXvJv6HzZh4s4sVCCBDY0zkbFuN14UdgcjOEnZL6b93e9Lbm7yXN98r&#10;d6sZxUKzGywjPG4iEMSt1QN3CB/Ht4cMhPOKtRotE8KFHOyq25tSFdqeeU/LwXcilLArFELv/VRI&#10;6dqejHIbOxEH79vORvlwzp3UszqHcjPKbRSl0qiBw4deTfTaU/tzOBmExH29x8ulGfou+6xlvZp9&#10;fKwR7+/Wl2cQnlb/F4YrfkCHKjA19sTaiREhTqKwxSOkeZ6ACIk8u4oGIds+pSCrUv7fUP0CAAD/&#10;/wMAUEsBAi0AFAAGAAgAAAAhALaDOJL+AAAA4QEAABMAAAAAAAAAAAAAAAAAAAAAAFtDb250ZW50&#10;X1R5cGVzXS54bWxQSwECLQAUAAYACAAAACEAOP0h/9YAAACUAQAACwAAAAAAAAAAAAAAAAAvAQAA&#10;X3JlbHMvLnJlbHNQSwECLQAUAAYACAAAACEAaasFsi8CAABaBAAADgAAAAAAAAAAAAAAAAAuAgAA&#10;ZHJzL2Uyb0RvYy54bWxQSwECLQAUAAYACAAAACEAeQsjT94AAAALAQAADwAAAAAAAAAAAAAAAACJ&#10;BAAAZHJzL2Rvd25yZXYueG1sUEsFBgAAAAAEAAQA8wAAAJQFAAAAAA==&#10;" strokeweight="1.5pt">
            <v:textbox style="mso-next-textbox:#Text Box 24">
              <w:txbxContent>
                <w:p w:rsidR="0016456E" w:rsidRPr="00BD22FC" w:rsidRDefault="0016456E" w:rsidP="0016456E">
                  <w:pPr>
                    <w:jc w:val="center"/>
                  </w:pPr>
                  <w:r w:rsidRPr="00BD22FC">
                    <w:t>Принятие решения о предоставлении заинтересованному лицу  муниципальной услуги</w:t>
                  </w:r>
                </w:p>
                <w:p w:rsidR="0016456E" w:rsidRPr="00BD22FC" w:rsidRDefault="0016456E" w:rsidP="0016456E">
                  <w:pPr>
                    <w:jc w:val="center"/>
                  </w:pPr>
                </w:p>
              </w:txbxContent>
            </v:textbox>
          </v:shape>
        </w:pict>
      </w:r>
    </w:p>
    <w:p w:rsidR="0016456E" w:rsidRPr="00713FDF" w:rsidRDefault="0016456E" w:rsidP="0016456E">
      <w:pPr>
        <w:widowControl w:val="0"/>
        <w:suppressAutoHyphens/>
        <w:ind w:firstLine="709"/>
        <w:rPr>
          <w:rFonts w:eastAsia="SimSun" w:cs="Mangal"/>
          <w:kern w:val="1"/>
          <w:lang w:eastAsia="zh-CN" w:bidi="hi-IN"/>
        </w:rPr>
      </w:pPr>
    </w:p>
    <w:p w:rsidR="0016456E" w:rsidRPr="00713FDF" w:rsidRDefault="0016456E" w:rsidP="0016456E">
      <w:pPr>
        <w:widowControl w:val="0"/>
        <w:suppressAutoHyphens/>
        <w:ind w:firstLine="709"/>
        <w:rPr>
          <w:rFonts w:eastAsia="SimSun" w:cs="Mangal"/>
          <w:kern w:val="1"/>
          <w:lang w:eastAsia="zh-CN" w:bidi="hi-IN"/>
        </w:rPr>
      </w:pPr>
      <w:r w:rsidRPr="00713FDF">
        <w:rPr>
          <w:rFonts w:eastAsia="SimSun" w:cs="Mangal"/>
          <w:noProof/>
          <w:kern w:val="1"/>
        </w:rPr>
        <w:pict>
          <v:shape id="Text Box 7" o:spid="_x0000_s1030" type="#_x0000_t202" style="position:absolute;left:0;text-align:left;margin-left:-45pt;margin-top:2.45pt;width:197.75pt;height:77.4pt;z-index:2516643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fsLgIAAFoEAAAOAAAAZHJzL2Uyb0RvYy54bWysVNtu2zAMfR+wfxD0vtjOpWmNOEWXLsOA&#10;7gK0+wBZlmNhkqhJSuzu60vJaZrdXob5QZBE6vDwkPTqetCKHITzEkxFi0lOiTAcGml2Ff36sH1z&#10;SYkPzDRMgREVfRSeXq9fv1r1thRT6EA1whEEMb7sbUW7EGyZZZ53QjM/ASsMGltwmgU8ul3WONYj&#10;ulbZNM8vsh5cYx1w4T3e3o5Guk74bSt4+Ny2XgSiKorcQlpdWuu4ZusVK3eO2U7yIw32Dyw0kwaD&#10;nqBuWWBk7+RvUFpyBx7aMOGgM2hbyUXKAbMp8l+yue+YFSkXFMfbk0z+/8HyT4cvjsimolOUxzCN&#10;NXoQQyBvYSDLKE9vfYle9xb9woDXWOaUqrd3wL95YmDTMbMTN85B3wnWIL0ivszOno44PoLU/Udo&#10;MAzbB0hAQ+t01A7VIIiOPB5PpYlUOF5OF0Uxny4o4Wi7WM6Ws0UKwcrn19b58F6AJnFTUYelT+js&#10;cOdDZMPKZ5cYzIOSzVYqlQ5uV2+UIweGbbJN3xH9JzdlSI+5XeWLfFTgrxh5+v6EoWXAhldSV/Ty&#10;5MTKqNs706R2DEyqcY+clTkKGbUbVQxDPaSSFbMYIapcQ/OI0joYGxwHEjcduB+U9NjcFfXf98wJ&#10;StQHg+W5KubzOA3pMF8sY+3duaU+tzDDEaqigZJxuwnjBO2tk7sOI40NYeAGS9rKpPYLqyN/bOBU&#10;hOOwxQk5Pyevl1/C+gkAAP//AwBQSwMEFAAGAAgAAAAhAKqGpx/gAAAADAEAAA8AAABkcnMvZG93&#10;bnJldi54bWxMj81OwzAQhO9IvIO1SNxau1UT3DROhZDImf4grk68JFFjO4rdNH17lhPcZjWj2W/y&#10;/Wx7NuEYOu8UrJYCGLram841Cs6n94UEFqJ2RvfeoYI7BtgXjw+5zoy/uQNOx9gwKnEh0wraGIeM&#10;81C3aHVY+gEded9+tDrSOTbcjPpG5bbnayFSbnXn6EOrB3xrsb4cr1ZBEr4+NtO96tpGfpa8nO1h&#10;cyqVen6aX3fAIs7xLwy/+IQOBTFV/upMYL2CxUpIGhMVpNttAowia/lColIgRZICL3L+f0TxAwAA&#10;//8DAFBLAQItABQABgAIAAAAIQC2gziS/gAAAOEBAAATAAAAAAAAAAAAAAAAAAAAAABbQ29udGVu&#10;dF9UeXBlc10ueG1sUEsBAi0AFAAGAAgAAAAhADj9If/WAAAAlAEAAAsAAAAAAAAAAAAAAAAALwEA&#10;AF9yZWxzLy5yZWxzUEsBAi0AFAAGAAgAAAAhAJdE9+wuAgAAWgQAAA4AAAAAAAAAAAAAAAAALgIA&#10;AGRycy9lMm9Eb2MueG1sUEsBAi0AFAAGAAgAAAAhAKqGpx/gAAAADAEAAA8AAAAAAAAAAAAAAAAA&#10;iAQAAGRycy9kb3ducmV2LnhtbFBLBQYAAAAABAAEAPMAAACVBQAAAAA=&#10;" strokeweight="1.5pt">
            <v:textbox style="mso-next-textbox:#Text Box 7">
              <w:txbxContent>
                <w:p w:rsidR="0016456E" w:rsidRPr="00BD22FC" w:rsidRDefault="0016456E" w:rsidP="0016456E">
                  <w:pPr>
                    <w:jc w:val="center"/>
                  </w:pPr>
                  <w:r w:rsidRPr="00BD22FC">
                    <w:t>Заинтересованному лицу направляется письмо с мотивированным отказом в предоставлении  муниципальной услуги</w:t>
                  </w:r>
                </w:p>
                <w:p w:rsidR="0016456E" w:rsidRPr="00BD22FC" w:rsidRDefault="0016456E" w:rsidP="0016456E"/>
                <w:p w:rsidR="0016456E" w:rsidRPr="00BD22FC" w:rsidRDefault="0016456E" w:rsidP="0016456E"/>
              </w:txbxContent>
            </v:textbox>
          </v:shape>
        </w:pict>
      </w:r>
    </w:p>
    <w:p w:rsidR="0016456E" w:rsidRPr="00713FDF" w:rsidRDefault="0016456E" w:rsidP="0016456E">
      <w:pPr>
        <w:widowControl w:val="0"/>
        <w:suppressAutoHyphens/>
        <w:ind w:firstLine="709"/>
        <w:rPr>
          <w:rFonts w:eastAsia="SimSun" w:cs="Mangal"/>
          <w:kern w:val="1"/>
          <w:lang w:eastAsia="zh-CN" w:bidi="hi-IN"/>
        </w:rPr>
      </w:pPr>
      <w:r w:rsidRPr="00713FDF">
        <w:rPr>
          <w:rFonts w:eastAsia="SimSun" w:cs="Mangal"/>
          <w:noProof/>
          <w:kern w:val="1"/>
        </w:rPr>
        <w:pict>
          <v:line id="Line 9" o:spid="_x0000_s1032" style="position:absolute;left:0;text-align:left;z-index:251666432;visibility:visible" from="381.5pt,2.9pt" to="381.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CNrQIAAJo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ScpRpJ00KN7LhlaOGqG3uTgUcoH7Yqr9/Kxv1f1D4OkKlsit8xDfDr0EBa7iPAixBmmhws2w2dF&#10;wYc8W+V52je6cymBAbT37TiM7WB7i+rjZg27SZLNIt+pkOTnuF4b+4mpDrlFgQVA9nnJ7t5Yh4Pk&#10;Zxd3jVRrLoRvtpBoALCJy4lqApozP32oUYJT5+YCjN5uSqHRjjjh+J8vD05eu3XcgnwF7wqcjU4k&#10;bxmhlaT+Pku4gDWyniSrOdAmGHYgOkYxEgwGx62OqIV01zMv3WMpYO0tLP0+UONl9WsRLaqsytIg&#10;TWZVkEarVXC7LtNgto7n09VkVZar+LerK07zllPKpCvtLPE4/TcJnYbtKM5R5COb4WV2TzuAvUR6&#10;u55G83SSBfP5dBKkkyoK7rJ1GdyW8Ww2r+7Ku+oN0spXb94H7EilQ6WeoV+PLR0Q5U43k+kiiTEY&#10;8CQk82MHERFbaEltNUZa2e/ctl7lTp8ux4U0ssj9T70bsx+JOPfQWWMXTrW9UAVKPffXD4+bl+Pk&#10;bRQ9PGgnCzdH8AD4oNNj5V6Y17b3enlSl38AAAD//wMAUEsDBBQABgAIAAAAIQCSuzT14AAAAAsB&#10;AAAPAAAAZHJzL2Rvd25yZXYueG1sTI/NTsMwEITvSLyDtUjcqN2flCTEqSokEAc4tEXi6sZLEjVe&#10;R7HbhLdnEQc47uxo5ptiM7lOXHAIrScN85kCgVR521Kt4f3wdJeCCNGQNZ0n1PCFATbl9VVhcutH&#10;2uFlH2vBIRRyo6GJsc+lDFWDzoSZ75H49+kHZyKfQy3tYEYOd51cKLWWzrTEDY3p8bHB6rQ/Ow2v&#10;43Z1Sncvw1K9rZ+z+rD8WGWk9e3NtH0AEXGKf2b4wWd0KJnp6M9kg+g03KsFb4ka0nmWgGDHr3Jk&#10;JUkSkGUh/28ovwEAAP//AwBQSwECLQAUAAYACAAAACEAtoM4kv4AAADhAQAAEwAAAAAAAAAAAAAA&#10;AAAAAAAAW0NvbnRlbnRfVHlwZXNdLnhtbFBLAQItABQABgAIAAAAIQA4/SH/1gAAAJQBAAALAAAA&#10;AAAAAAAAAAAAAC8BAABfcmVscy8ucmVsc1BLAQItABQABgAIAAAAIQAaLnCNrQIAAJoFAAAOAAAA&#10;AAAAAAAAAAAAAC4CAABkcnMvZTJvRG9jLnhtbFBLAQItABQABgAIAAAAIQCSuzT14AAAAAsBAAAP&#10;AAAAAAAAAAAAAAAAAAcFAABkcnMvZG93bnJldi54bWxQSwUGAAAAAAQABADzAAAAFAYAAAAA&#10;" strokeweight=".35mm">
            <v:stroke endarrow="block" joinstyle="miter" endcap="square"/>
          </v:line>
        </w:pict>
      </w:r>
      <w:r w:rsidRPr="00713FDF">
        <w:rPr>
          <w:rFonts w:ascii="Courier New" w:eastAsia="SimSun" w:hAnsi="Courier New" w:cs="Courier New"/>
          <w:noProof/>
          <w:kern w:val="1"/>
        </w:rPr>
        <w:pict>
          <v:line id="_x0000_s1067" style="position:absolute;left:0;text-align:left;z-index:251702272;visibility:visible" from="220.5pt,2.9pt" to="220.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CNrQIAAJo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ScpRpJ00KN7LhlaOGqG3uTgUcoH7Yqr9/Kxv1f1D4OkKlsit8xDfDr0EBa7iPAixBmmhws2w2dF&#10;wYc8W+V52je6cymBAbT37TiM7WB7i+rjZg27SZLNIt+pkOTnuF4b+4mpDrlFgQVA9nnJ7t5Yh4Pk&#10;Zxd3jVRrLoRvtpBoALCJy4lqApozP32oUYJT5+YCjN5uSqHRjjjh+J8vD05eu3XcgnwF7wqcjU4k&#10;bxmhlaT+Pku4gDWyniSrOdAmGHYgOkYxEgwGx62OqIV01zMv3WMpYO0tLP0+UONl9WsRLaqsytIg&#10;TWZVkEarVXC7LtNgto7n09VkVZar+LerK07zllPKpCvtLPE4/TcJnYbtKM5R5COb4WV2TzuAvUR6&#10;u55G83SSBfP5dBKkkyoK7rJ1GdyW8Ww2r+7Ku+oN0spXb94H7EilQ6WeoV+PLR0Q5U43k+kiiTEY&#10;8CQk82MHERFbaEltNUZa2e/ctl7lTp8ux4U0ssj9T70bsx+JOPfQWWMXTrW9UAVKPffXD4+bl+Pk&#10;bRQ9PGgnCzdH8AD4oNNj5V6Y17b3enlSl38AAAD//wMAUEsDBBQABgAIAAAAIQCSuzT14AAAAAsB&#10;AAAPAAAAZHJzL2Rvd25yZXYueG1sTI/NTsMwEITvSLyDtUjcqN2flCTEqSokEAc4tEXi6sZLEjVe&#10;R7HbhLdnEQc47uxo5ptiM7lOXHAIrScN85kCgVR521Kt4f3wdJeCCNGQNZ0n1PCFATbl9VVhcutH&#10;2uFlH2vBIRRyo6GJsc+lDFWDzoSZ75H49+kHZyKfQy3tYEYOd51cKLWWzrTEDY3p8bHB6rQ/Ow2v&#10;43Z1Sncvw1K9rZ+z+rD8WGWk9e3NtH0AEXGKf2b4wWd0KJnp6M9kg+g03KsFb4ka0nmWgGDHr3Jk&#10;JUkSkGUh/28ovwEAAP//AwBQSwECLQAUAAYACAAAACEAtoM4kv4AAADhAQAAEwAAAAAAAAAAAAAA&#10;AAAAAAAAW0NvbnRlbnRfVHlwZXNdLnhtbFBLAQItABQABgAIAAAAIQA4/SH/1gAAAJQBAAALAAAA&#10;AAAAAAAAAAAAAC8BAABfcmVscy8ucmVsc1BLAQItABQABgAIAAAAIQAaLnCNrQIAAJoFAAAOAAAA&#10;AAAAAAAAAAAAAC4CAABkcnMvZTJvRG9jLnhtbFBLAQItABQABgAIAAAAIQCSuzT14AAAAAsBAAAP&#10;AAAAAAAAAAAAAAAAAAcFAABkcnMvZG93bnJldi54bWxQSwUGAAAAAAQABADzAAAAFAYAAAAA&#10;" strokeweight=".35mm">
            <v:stroke endarrow="block" joinstyle="miter" endcap="square"/>
          </v:line>
        </w:pict>
      </w:r>
    </w:p>
    <w:p w:rsidR="0016456E" w:rsidRPr="00713FDF" w:rsidRDefault="0016456E" w:rsidP="0016456E">
      <w:pPr>
        <w:widowControl w:val="0"/>
        <w:suppressAutoHyphens/>
        <w:ind w:firstLine="709"/>
        <w:rPr>
          <w:rFonts w:eastAsia="SimSun" w:cs="Mangal"/>
          <w:kern w:val="1"/>
          <w:lang w:eastAsia="zh-CN" w:bidi="hi-IN"/>
        </w:rPr>
      </w:pPr>
    </w:p>
    <w:p w:rsidR="0016456E" w:rsidRPr="00713FDF" w:rsidRDefault="0016456E" w:rsidP="0016456E">
      <w:pPr>
        <w:widowControl w:val="0"/>
        <w:suppressAutoHyphens/>
        <w:autoSpaceDE w:val="0"/>
        <w:ind w:firstLine="709"/>
        <w:jc w:val="both"/>
        <w:rPr>
          <w:rFonts w:ascii="Courier New" w:eastAsia="SimSun" w:hAnsi="Courier New" w:cs="Courier New"/>
          <w:kern w:val="1"/>
          <w:lang w:eastAsia="zh-CN" w:bidi="hi-IN"/>
        </w:rPr>
      </w:pPr>
      <w:r w:rsidRPr="00713FDF">
        <w:rPr>
          <w:rFonts w:ascii="Courier New" w:eastAsia="SimSun" w:hAnsi="Courier New" w:cs="Courier New"/>
          <w:noProof/>
          <w:kern w:val="1"/>
        </w:rPr>
        <w:pict>
          <v:shapetype id="_x0000_t109" coordsize="21600,21600" o:spt="109" path="m,l,21600r21600,l21600,xe">
            <v:stroke joinstyle="miter"/>
            <v:path gradientshapeok="t" o:connecttype="rect"/>
          </v:shapetype>
          <v:shape id="_x0000_s1066" type="#_x0000_t109" style="position:absolute;left:0;text-align:left;margin-left:307.3pt;margin-top:7.95pt;width:169.45pt;height:91.75pt;z-index:251701248" strokeweight="1.75pt">
            <v:textbox style="mso-next-textbox:#_x0000_s1066">
              <w:txbxContent>
                <w:p w:rsidR="0016456E" w:rsidRPr="00044AD5" w:rsidRDefault="0016456E" w:rsidP="0016456E">
                  <w:pPr>
                    <w:jc w:val="center"/>
                  </w:pPr>
                  <w:r>
                    <w:t xml:space="preserve">Выдача </w:t>
                  </w:r>
                  <w:r w:rsidRPr="00044AD5">
                    <w:t xml:space="preserve">согласие на заключение </w:t>
                  </w:r>
                  <w:r w:rsidRPr="0001260B">
                    <w:t>соглашения</w:t>
                  </w:r>
                  <w:r w:rsidRPr="00044AD5">
                    <w:t xml:space="preserve"> о перераспределении земельных участков в соответствии с утвержденным проектом межевания территории</w:t>
                  </w:r>
                </w:p>
              </w:txbxContent>
            </v:textbox>
          </v:shape>
        </w:pict>
      </w:r>
      <w:r w:rsidRPr="00713FDF">
        <w:rPr>
          <w:rFonts w:eastAsia="SimSun" w:cs="Mangal"/>
          <w:noProof/>
          <w:kern w:val="1"/>
        </w:rPr>
        <w:pict>
          <v:shape id="Text Box 25" o:spid="_x0000_s1047" type="#_x0000_t202" style="position:absolute;left:0;text-align:left;margin-left:158.65pt;margin-top:7.95pt;width:138.95pt;height:89.8pt;z-index:25168179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OYLQIAAFoEAAAOAAAAZHJzL2Uyb0RvYy54bWysVMtu2zAQvBfoPxC815IV23EEy0Hq1EWB&#10;9AEk/QCKoiyiJJclaUvu13dJOa6RtpeiOhB8LIezM7ta3Q5akYNwXoKp6HSSUyIMh0aaXUW/Pm3f&#10;LCnxgZmGKTCiokfh6e369atVb0tRQAeqEY4giPFlbyvahWDLLPO8E5r5CVhh8LAFp1nApdtljWM9&#10;omuVFXm+yHpwjXXAhfe4ez8e0nXCb1vBw+e29SIQVVHkFtLo0ljHMVuvWLlzzHaSn2iwf2ChmTT4&#10;6BnqngVG9k7+BqUld+ChDRMOOoO2lVykHDCbaf4im8eOWZFyQXG8Pcvk/x8s/3T44ohsKnp1TYlh&#10;Gj16EkMgb2EgxTzq01tfYtijxcAw4D76nHL19gH4N08MbDpmduLOOeg7wRrkN403s4urI46PIHX/&#10;ERp8h+0DJKChdTqKh3IQREefjmdvIheOm1ezYr5EQoTj2WJZLEZyGSufb1vnw3sBmsRJRR16n9DZ&#10;4cGHyIaVzyHxMQ9KNlupVFq4Xb1RjhwY1sk2fSmBF2HKkB5zu8nn+ajAXzHy9P0JQ8uAFa+krujy&#10;HMTKqNs706R6DEyqcY6clTkJGbUbVQxDPSTPzv7U0BxRWQdjgWND4qQD94OSHou7ov77njlBifpg&#10;0J2b6WwWuyEtZvPrAhfu8qS+PGGGI1RFAyXjdBPGDtpbJ3cdvjTWg4E7dLSVSexo/cjqRB8LOHlw&#10;arbYIZfrFPXrl7D+CQAA//8DAFBLAwQUAAYACAAAACEAAI5KA98AAAALAQAADwAAAGRycy9kb3du&#10;cmV2LnhtbEyPzU7DMBCE70i8g7VI3KgT6lQhxKkQEjnTP/XqxEscEdtR7Kbp27Oc4DarGc1+U24X&#10;O7AZp9B7JyFdJcDQtV73rpNwPHw85cBCVE6rwTuUcMMA2+r+rlSF9le3w3kfO0YlLhRKgolxLDgP&#10;rUGrwsqP6Mj78pNVkc6p43pSVyq3A39Okg23qnf0wagR3w223/uLlZCF86eYb01vuvxU83qxO3Go&#10;pXx8WN5egUVc4l8YfvEJHSpiavzF6cAGCSIVtCVKyDOxBkaJl2ydAWtIbNIceFXy/xuqHwAAAP//&#10;AwBQSwECLQAUAAYACAAAACEAtoM4kv4AAADhAQAAEwAAAAAAAAAAAAAAAAAAAAAAW0NvbnRlbnRf&#10;VHlwZXNdLnhtbFBLAQItABQABgAIAAAAIQA4/SH/1gAAAJQBAAALAAAAAAAAAAAAAAAAAC8BAABf&#10;cmVscy8ucmVsc1BLAQItABQABgAIAAAAIQBzFHOYLQIAAFoEAAAOAAAAAAAAAAAAAAAAAC4CAABk&#10;cnMvZTJvRG9jLnhtbFBLAQItABQABgAIAAAAIQAAjkoD3wAAAAsBAAAPAAAAAAAAAAAAAAAAAIcE&#10;AABkcnMvZG93bnJldi54bWxQSwUGAAAAAAQABADzAAAAkwUAAAAA&#10;" strokeweight="1.5pt">
            <v:textbox style="mso-next-textbox:#Text Box 25">
              <w:txbxContent>
                <w:p w:rsidR="0016456E" w:rsidRPr="00BD22FC" w:rsidRDefault="0016456E" w:rsidP="0016456E">
                  <w:pPr>
                    <w:jc w:val="center"/>
                  </w:pPr>
                  <w:r w:rsidRPr="00BD22FC">
                    <w:t xml:space="preserve"> Выдача заинтересованному лицу  решения о </w:t>
                  </w:r>
                  <w:r>
                    <w:t xml:space="preserve">перераспределении </w:t>
                  </w:r>
                  <w:r w:rsidRPr="00BD22FC">
                    <w:t>земельного участка</w:t>
                  </w:r>
                </w:p>
                <w:p w:rsidR="0016456E" w:rsidRPr="00BD22FC" w:rsidRDefault="0016456E" w:rsidP="0016456E"/>
                <w:p w:rsidR="0016456E" w:rsidRPr="00BD22FC" w:rsidRDefault="0016456E" w:rsidP="0016456E"/>
              </w:txbxContent>
            </v:textbox>
          </v:shape>
        </w:pict>
      </w:r>
    </w:p>
    <w:p w:rsidR="0016456E" w:rsidRPr="00713FDF" w:rsidRDefault="0016456E" w:rsidP="0016456E">
      <w:pPr>
        <w:widowControl w:val="0"/>
        <w:suppressAutoHyphens/>
        <w:autoSpaceDE w:val="0"/>
        <w:ind w:firstLine="709"/>
        <w:jc w:val="both"/>
        <w:rPr>
          <w:rFonts w:ascii="Courier New" w:eastAsia="SimSun" w:hAnsi="Courier New" w:cs="Courier New"/>
          <w:kern w:val="1"/>
          <w:lang w:eastAsia="zh-CN" w:bidi="hi-IN"/>
        </w:rPr>
      </w:pPr>
    </w:p>
    <w:p w:rsidR="0016456E" w:rsidRPr="00713FDF" w:rsidRDefault="0016456E" w:rsidP="0016456E">
      <w:pPr>
        <w:widowControl w:val="0"/>
        <w:suppressAutoHyphens/>
        <w:autoSpaceDE w:val="0"/>
        <w:ind w:firstLine="709"/>
        <w:jc w:val="both"/>
        <w:rPr>
          <w:rFonts w:ascii="Courier New" w:eastAsia="SimSun" w:hAnsi="Courier New" w:cs="Courier New"/>
          <w:kern w:val="1"/>
          <w:lang w:eastAsia="zh-CN" w:bidi="hi-IN"/>
        </w:rPr>
      </w:pPr>
    </w:p>
    <w:p w:rsidR="0016456E" w:rsidRPr="00713FDF" w:rsidRDefault="0016456E" w:rsidP="0016456E">
      <w:pPr>
        <w:widowControl w:val="0"/>
        <w:suppressAutoHyphens/>
        <w:autoSpaceDE w:val="0"/>
        <w:ind w:firstLine="709"/>
        <w:jc w:val="both"/>
        <w:rPr>
          <w:rFonts w:ascii="Courier New" w:eastAsia="SimSun" w:hAnsi="Courier New" w:cs="Courier New"/>
          <w:kern w:val="1"/>
          <w:lang w:eastAsia="zh-CN" w:bidi="hi-IN"/>
        </w:rPr>
      </w:pPr>
    </w:p>
    <w:p w:rsidR="0016456E" w:rsidRPr="00713FDF" w:rsidRDefault="0016456E" w:rsidP="0016456E">
      <w:pPr>
        <w:widowControl w:val="0"/>
        <w:suppressAutoHyphens/>
        <w:autoSpaceDE w:val="0"/>
        <w:ind w:firstLine="709"/>
        <w:jc w:val="both"/>
        <w:rPr>
          <w:rFonts w:ascii="Courier New" w:eastAsia="SimSun" w:hAnsi="Courier New" w:cs="Courier New"/>
          <w:kern w:val="1"/>
          <w:lang w:eastAsia="zh-CN" w:bidi="hi-IN"/>
        </w:rPr>
      </w:pPr>
    </w:p>
    <w:p w:rsidR="0016456E" w:rsidRDefault="0016456E" w:rsidP="0016456E">
      <w:pPr>
        <w:widowControl w:val="0"/>
        <w:suppressAutoHyphens/>
        <w:autoSpaceDE w:val="0"/>
        <w:ind w:firstLine="709"/>
        <w:jc w:val="both"/>
        <w:rPr>
          <w:rFonts w:ascii="Courier New" w:eastAsia="SimSun" w:hAnsi="Courier New" w:cs="Courier New"/>
          <w:kern w:val="1"/>
          <w:lang w:eastAsia="zh-CN" w:bidi="hi-IN"/>
        </w:rPr>
      </w:pPr>
    </w:p>
    <w:p w:rsidR="0016456E" w:rsidRDefault="0016456E" w:rsidP="0016456E">
      <w:pPr>
        <w:widowControl w:val="0"/>
        <w:suppressAutoHyphens/>
        <w:autoSpaceDE w:val="0"/>
        <w:ind w:firstLine="709"/>
        <w:jc w:val="both"/>
        <w:rPr>
          <w:rFonts w:ascii="Courier New" w:eastAsia="SimSun" w:hAnsi="Courier New" w:cs="Courier New"/>
          <w:kern w:val="1"/>
          <w:lang w:eastAsia="zh-CN" w:bidi="hi-IN"/>
        </w:rPr>
      </w:pPr>
    </w:p>
    <w:p w:rsidR="0016456E" w:rsidRDefault="0016456E" w:rsidP="0016456E">
      <w:pPr>
        <w:widowControl w:val="0"/>
        <w:suppressAutoHyphens/>
        <w:autoSpaceDE w:val="0"/>
        <w:ind w:firstLine="709"/>
        <w:jc w:val="both"/>
        <w:rPr>
          <w:rFonts w:ascii="Courier New" w:eastAsia="SimSun" w:hAnsi="Courier New" w:cs="Courier New"/>
          <w:kern w:val="1"/>
          <w:lang w:eastAsia="zh-CN" w:bidi="hi-IN"/>
        </w:rPr>
      </w:pPr>
    </w:p>
    <w:p w:rsidR="0016456E" w:rsidRPr="006E6603" w:rsidRDefault="0016456E" w:rsidP="0016456E">
      <w:pPr>
        <w:widowControl w:val="0"/>
        <w:suppressAutoHyphens/>
        <w:autoSpaceDE w:val="0"/>
        <w:ind w:firstLine="709"/>
        <w:jc w:val="right"/>
        <w:rPr>
          <w:rFonts w:eastAsia="SimSun" w:cs="Mangal"/>
          <w:kern w:val="1"/>
          <w:lang w:eastAsia="zh-CN" w:bidi="hi-IN"/>
        </w:rPr>
      </w:pPr>
      <w:r>
        <w:rPr>
          <w:rFonts w:eastAsia="SimSun" w:cs="Mangal"/>
          <w:b/>
          <w:kern w:val="1"/>
          <w:lang w:eastAsia="zh-CN" w:bidi="hi-IN"/>
        </w:rPr>
        <w:br w:type="page"/>
      </w:r>
      <w:r w:rsidRPr="006E6603">
        <w:rPr>
          <w:rFonts w:eastAsia="SimSun" w:cs="Mangal"/>
          <w:kern w:val="1"/>
          <w:lang w:eastAsia="zh-CN" w:bidi="hi-IN"/>
        </w:rPr>
        <w:lastRenderedPageBreak/>
        <w:t>Приложение № 3</w:t>
      </w:r>
    </w:p>
    <w:p w:rsidR="0016456E" w:rsidRPr="006E6603" w:rsidRDefault="0016456E" w:rsidP="0016456E">
      <w:pPr>
        <w:widowControl w:val="0"/>
        <w:suppressAutoHyphens/>
        <w:autoSpaceDE w:val="0"/>
        <w:ind w:firstLine="709"/>
        <w:jc w:val="right"/>
        <w:rPr>
          <w:kern w:val="1"/>
          <w:lang w:eastAsia="zh-CN" w:bidi="hi-IN"/>
        </w:rPr>
      </w:pPr>
      <w:r w:rsidRPr="006E6603">
        <w:rPr>
          <w:rFonts w:eastAsia="SimSun" w:cs="Mangal"/>
          <w:kern w:val="1"/>
          <w:lang w:eastAsia="zh-CN" w:bidi="hi-IN"/>
        </w:rPr>
        <w:t xml:space="preserve"> </w:t>
      </w:r>
      <w:r w:rsidRPr="006E6603">
        <w:rPr>
          <w:rFonts w:eastAsia="SimSun" w:cs="Mangal"/>
          <w:bCs/>
          <w:kern w:val="1"/>
          <w:lang w:eastAsia="zh-CN" w:bidi="hi-IN"/>
        </w:rPr>
        <w:t xml:space="preserve">к административному регламенту </w:t>
      </w:r>
    </w:p>
    <w:p w:rsidR="0016456E" w:rsidRPr="006E6603" w:rsidRDefault="0016456E" w:rsidP="0016456E">
      <w:pPr>
        <w:widowControl w:val="0"/>
        <w:suppressAutoHyphens/>
        <w:autoSpaceDE w:val="0"/>
        <w:ind w:firstLine="709"/>
        <w:jc w:val="right"/>
        <w:rPr>
          <w:rFonts w:eastAsia="SimSun" w:cs="Mangal"/>
          <w:bCs/>
          <w:kern w:val="1"/>
          <w:lang w:eastAsia="zh-CN" w:bidi="hi-IN"/>
        </w:rPr>
      </w:pPr>
      <w:r w:rsidRPr="006E6603">
        <w:rPr>
          <w:rFonts w:eastAsia="SimSun" w:cs="Mangal"/>
          <w:bCs/>
          <w:kern w:val="1"/>
          <w:lang w:eastAsia="zh-CN" w:bidi="hi-IN"/>
        </w:rPr>
        <w:t>предоставления муниципальной услуги</w:t>
      </w:r>
    </w:p>
    <w:p w:rsidR="0016456E" w:rsidRPr="006E6603" w:rsidRDefault="0016456E" w:rsidP="0016456E">
      <w:pPr>
        <w:widowControl w:val="0"/>
        <w:suppressAutoHyphens/>
        <w:autoSpaceDE w:val="0"/>
        <w:ind w:firstLine="709"/>
        <w:jc w:val="right"/>
        <w:rPr>
          <w:rFonts w:eastAsia="SimSun"/>
          <w:bCs/>
          <w:kern w:val="1"/>
          <w:lang w:eastAsia="zh-CN" w:bidi="hi-IN"/>
        </w:rPr>
      </w:pPr>
      <w:r w:rsidRPr="006E6603">
        <w:rPr>
          <w:rFonts w:eastAsia="SimSun" w:cs="Mangal"/>
          <w:bCs/>
          <w:kern w:val="1"/>
          <w:lang w:eastAsia="zh-CN" w:bidi="hi-IN"/>
        </w:rPr>
        <w:t>«</w:t>
      </w:r>
      <w:r w:rsidRPr="006E6603">
        <w:t>Перераспределение земель и (или) земельных участков, находящихся  в государственной и  собственности муниципального района «Чернышевский район», между собой и таких земель и (или) земельных участков и земельных участков, находящихся  в частной</w:t>
      </w:r>
      <w:r w:rsidRPr="006E6603">
        <w:rPr>
          <w:rFonts w:eastAsia="SimSun"/>
          <w:bCs/>
          <w:kern w:val="1"/>
          <w:lang w:eastAsia="zh-CN" w:bidi="hi-IN"/>
        </w:rPr>
        <w:t>»</w:t>
      </w:r>
    </w:p>
    <w:p w:rsidR="0016456E" w:rsidRPr="00713FDF" w:rsidRDefault="0016456E" w:rsidP="0016456E">
      <w:pPr>
        <w:widowControl w:val="0"/>
        <w:suppressAutoHyphens/>
        <w:autoSpaceDE w:val="0"/>
        <w:ind w:firstLine="709"/>
        <w:jc w:val="right"/>
        <w:rPr>
          <w:rFonts w:eastAsia="SimSun"/>
          <w:b/>
          <w:bCs/>
          <w:kern w:val="1"/>
          <w:lang w:eastAsia="zh-CN" w:bidi="hi-IN"/>
        </w:rPr>
      </w:pPr>
    </w:p>
    <w:p w:rsidR="0016456E" w:rsidRPr="00713FDF" w:rsidRDefault="0016456E" w:rsidP="0016456E">
      <w:pPr>
        <w:widowControl w:val="0"/>
        <w:tabs>
          <w:tab w:val="left" w:pos="3570"/>
        </w:tabs>
        <w:suppressAutoHyphens/>
        <w:ind w:firstLine="709"/>
        <w:jc w:val="center"/>
        <w:rPr>
          <w:rFonts w:eastAsia="SimSun" w:cs="Mangal"/>
          <w:b/>
          <w:kern w:val="1"/>
          <w:lang w:eastAsia="zh-CN" w:bidi="hi-IN"/>
        </w:rPr>
      </w:pPr>
      <w:r w:rsidRPr="00713FDF">
        <w:rPr>
          <w:rFonts w:eastAsia="SimSun" w:cs="Mangal"/>
          <w:b/>
          <w:kern w:val="1"/>
          <w:lang w:eastAsia="zh-CN" w:bidi="hi-IN"/>
        </w:rPr>
        <w:t>Блок – схема административной процедуры «Осуществление межведомственного взаимодействия по получению документов, необходимых для предоставления муниципальной услуги»</w:t>
      </w:r>
    </w:p>
    <w:p w:rsidR="0016456E" w:rsidRPr="00713FDF" w:rsidRDefault="0016456E" w:rsidP="0016456E">
      <w:pPr>
        <w:widowControl w:val="0"/>
        <w:tabs>
          <w:tab w:val="left" w:pos="3570"/>
        </w:tabs>
        <w:suppressAutoHyphens/>
        <w:ind w:firstLine="709"/>
        <w:jc w:val="center"/>
        <w:rPr>
          <w:rFonts w:eastAsia="SimSun" w:cs="Mangal"/>
          <w:b/>
          <w:kern w:val="1"/>
          <w:lang w:eastAsia="zh-CN" w:bidi="hi-IN"/>
        </w:rPr>
      </w:pPr>
    </w:p>
    <w:p w:rsidR="0016456E" w:rsidRPr="00713FDF" w:rsidRDefault="0016456E" w:rsidP="0016456E">
      <w:pPr>
        <w:widowControl w:val="0"/>
        <w:suppressAutoHyphens/>
        <w:ind w:firstLine="709"/>
        <w:jc w:val="center"/>
        <w:rPr>
          <w:rFonts w:eastAsia="SimSun" w:cs="Mangal"/>
          <w:kern w:val="1"/>
          <w:lang w:eastAsia="zh-CN" w:bidi="hi-IN"/>
        </w:rPr>
      </w:pPr>
      <w:r w:rsidRPr="00713FDF">
        <w:rPr>
          <w:rFonts w:eastAsia="SimSun" w:cs="Mangal"/>
          <w:noProof/>
          <w:kern w:val="1"/>
        </w:rPr>
        <w:pict>
          <v:roundrect id="AutoShape 29" o:spid="_x0000_s1051" style="position:absolute;left:0;text-align:left;margin-left:9pt;margin-top:12pt;width:423pt;height:45pt;z-index:2516858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aGi1gIAAM0FAAAOAAAAZHJzL2Uyb0RvYy54bWysVFFv0zAQfkfiP1h+75K0TdNGS6euaxHS&#10;gImBeHZjpzE4drDdJgXx3zk7aegYDwiRSJEvPn/+7u67u75pK4GOTBuuZIajqxAjJnNFudxn+OOH&#10;7WiOkbFEUiKUZBk+MYNvli9fXDd1ysaqVIIyjQBEmrSpM1xaW6dBYPKSVcRcqZpJ2CyUrogFU+8D&#10;qkkD6JUIxmE4Cxqlaa1VzoyBv3fdJl56/KJguX1XFIZZJDIM3Kz/av/duW+wvCbpXpO65HlPg/wD&#10;i4pwCZcOUHfEEnTQ/BlUxXOtjCrsVa6qQBUFz5mPAaKJwt+ieSxJzXwskBxTD2ky/w82f3t80IhT&#10;qB1USpIKarQ6WOWvRuOFS1BTmxT8HusH7UI09b3Kvxgk1bokcs9WWqumZIQCrcj5B08OOMPAUbRr&#10;3igK8ATgfa7aQlcOELKAWl+S01AS1lqUw894koyjECqXw16cRDGs3RUkPZ+utbGvmKqQW2RYq4Ok&#10;76Hu/gpyvDfW14X2wRH6GaOiElDlIxEoms1mSY/YOwP2GdOHqwSnWy6EN/R+txYawdEMb/3THzaX&#10;bkKiJsOLycwRJyBr89XTeeJkLrFC//wJq+IWOkTwKsPzwYmkLuEbSb1+LeGiWwN3IR1R5rUPwXsH&#10;yGafB5dXr8vvq20cJtPJfJQk8WQ0nWzC0e18ux6t1pCTZHO7vt1EPxzraJqWnFImNx7TnNskmv6d&#10;DPuG7QQ+NMpA0LFVB4jxsaQNotwVcRIvxhEGAzp1nHRRIyL2MGJyqzHSyn7itvQidZJ5Vpp56N4+&#10;nQO6183FxcGz2DqPFiQDmTxnzevZSbhrBdvu2q5jYneB0/dO0RMoHGh5GcM8hEWp9DeMGpgtrv4H&#10;ohlG4rWELllE06kbRt6YxskYDH25s7vcITIHqAxbjLrl2voB5oKWyjVrwV2ZPc2OSW/AzPCB9PPN&#10;DaVL23v9msLLnwAAAP//AwBQSwMEFAAGAAgAAAAhAKaXAi7aAAAACQEAAA8AAABkcnMvZG93bnJl&#10;di54bWxMT0FOwzAQvCPxB2uRuFEnAVUhxKkQCHGhBwoP2MbbJBCv3dhtw+/ZnuC0M5rR7Ey9mt2o&#10;jjTFwbOBfJGBIm69Hbgz8PnxclOCignZ4uiZDPxQhFVzeVFjZf2J3+m4SZ2SEI4VGuhTCpXWse3J&#10;YVz4QCzazk8Ok9Cp03bCk4S7URdZttQOB5YPPQZ66qn93hycgft93L35Irx+xfZ5jfvbPKxtbsz1&#10;1fz4ACrRnP7McK4v1aGRTlt/YBvVKLyUKclAcSdX9HJ5BlsRcgG6qfX/Bc0vAAAA//8DAFBLAQIt&#10;ABQABgAIAAAAIQC2gziS/gAAAOEBAAATAAAAAAAAAAAAAAAAAAAAAABbQ29udGVudF9UeXBlc10u&#10;eG1sUEsBAi0AFAAGAAgAAAAhADj9If/WAAAAlAEAAAsAAAAAAAAAAAAAAAAALwEAAF9yZWxzLy5y&#10;ZWxzUEsBAi0AFAAGAAgAAAAhABaloaLWAgAAzQUAAA4AAAAAAAAAAAAAAAAALgIAAGRycy9lMm9E&#10;b2MueG1sUEsBAi0AFAAGAAgAAAAhAKaXAi7aAAAACQEAAA8AAAAAAAAAAAAAAAAAMAUAAGRycy9k&#10;b3ducmV2LnhtbFBLBQYAAAAABAAEAPMAAAA3BgAAAAA=&#10;" strokeweight=".26mm">
            <v:stroke joinstyle="miter" endcap="square"/>
            <v:textbox style="mso-next-textbox:#AutoShape 29">
              <w:txbxContent>
                <w:p w:rsidR="0016456E" w:rsidRDefault="0016456E" w:rsidP="0016456E">
                  <w:pPr>
                    <w:jc w:val="center"/>
                    <w:rPr>
                      <w:kern w:val="1"/>
                      <w:sz w:val="20"/>
                      <w:szCs w:val="20"/>
                      <w:lang w:eastAsia="zh-CN"/>
                    </w:rPr>
                  </w:pPr>
                  <w:r>
                    <w:rPr>
                      <w:kern w:val="1"/>
                      <w:sz w:val="20"/>
                      <w:szCs w:val="20"/>
                      <w:lang w:eastAsia="zh-CN"/>
                    </w:rPr>
                    <w:t>Поступление заявления от заинтересованного лица в Администрацию о предоставлении муниципальной услуги</w:t>
                  </w:r>
                </w:p>
              </w:txbxContent>
            </v:textbox>
          </v:roundrect>
        </w:pict>
      </w:r>
    </w:p>
    <w:p w:rsidR="0016456E" w:rsidRPr="00713FDF" w:rsidRDefault="0016456E" w:rsidP="0016456E">
      <w:pPr>
        <w:widowControl w:val="0"/>
        <w:suppressAutoHyphens/>
        <w:ind w:firstLine="709"/>
        <w:jc w:val="center"/>
        <w:rPr>
          <w:rFonts w:eastAsia="SimSun" w:cs="Mangal"/>
          <w:kern w:val="1"/>
          <w:lang w:eastAsia="zh-CN" w:bidi="hi-IN"/>
        </w:rPr>
      </w:pPr>
    </w:p>
    <w:p w:rsidR="0016456E" w:rsidRPr="00713FDF" w:rsidRDefault="0016456E" w:rsidP="0016456E">
      <w:pPr>
        <w:widowControl w:val="0"/>
        <w:suppressAutoHyphens/>
        <w:ind w:firstLine="709"/>
        <w:rPr>
          <w:rFonts w:eastAsia="SimSun" w:cs="Mangal"/>
          <w:kern w:val="1"/>
          <w:lang w:eastAsia="zh-CN" w:bidi="hi-IN"/>
        </w:rPr>
      </w:pPr>
    </w:p>
    <w:p w:rsidR="0016456E" w:rsidRPr="00713FDF" w:rsidRDefault="0016456E" w:rsidP="0016456E">
      <w:pPr>
        <w:widowControl w:val="0"/>
        <w:suppressAutoHyphens/>
        <w:ind w:firstLine="709"/>
        <w:rPr>
          <w:rFonts w:eastAsia="SimSun" w:cs="Mangal"/>
          <w:kern w:val="1"/>
          <w:lang w:eastAsia="zh-CN" w:bidi="hi-IN"/>
        </w:rPr>
      </w:pPr>
    </w:p>
    <w:p w:rsidR="0016456E" w:rsidRPr="00713FDF" w:rsidRDefault="0016456E" w:rsidP="0016456E">
      <w:pPr>
        <w:widowControl w:val="0"/>
        <w:suppressAutoHyphens/>
        <w:ind w:firstLine="709"/>
        <w:rPr>
          <w:rFonts w:eastAsia="SimSun" w:cs="Mangal"/>
          <w:kern w:val="1"/>
          <w:lang w:eastAsia="zh-CN" w:bidi="hi-IN"/>
        </w:rPr>
      </w:pPr>
      <w:r w:rsidRPr="00713FDF">
        <w:rPr>
          <w:rFonts w:eastAsia="SimSun" w:cs="Mangal"/>
          <w:noProof/>
          <w:kern w:val="1"/>
        </w:rPr>
        <w:pict>
          <v:line id="Line 35" o:spid="_x0000_s1056" style="position:absolute;left:0;text-align:left;z-index:251691008;visibility:visible" from="225pt,1.8pt" to="22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FhzrQIAAJoFAAAOAAAAZHJzL2Uyb0RvYy54bWysVF1vmzAUfZ+0/2D5nQKBfKGSqiVkL91W&#10;qZ327GATrBmb2W5INO2/79oktOlepqmJhPxxfX3uOef6+ubQCrRn2nAlcxxfRRgxWSnK5S7H3542&#10;wQIjY4mkRCjJcnxkBt+sPn647ruMTVSjBGUaQRJpsr7LcWNtl4WhqRrWEnOlOiZhs1a6JRamehdS&#10;TXrI3opwEkWzsFeadlpVzBhYXQ+beOXz1zWr7Ne6NswikWPAZv1X++/WfcPVNcl2mnQNr04wyH+g&#10;aAmXcOmYak0sQc+a/5Wq5ZVWRtX2qlJtqOqaV8zXANXE0ZtqHhvSMV8LkGO6kSbzfmmrL/sHjTgF&#10;7eYYSdKCRvdcMpRMHTd9ZzIIKeSDdtVVB/nY3avqh0FSFQ2RO+YxPh07OBe7E+HFETcxHdyw7T8r&#10;CjHk2SpP1KHWrUsJFKCD1+M46sEOFlXDYgWrSTSZzLxUIcnO5zpt7CemWuQGORaA2ecl+3tjHQ6S&#10;nUPcNVJtuBBebSFRn+NlAilRRcBz5qc/aZTg1EW5eKN320JotCfOOP7nq4Od12Ett2BfwdscL8Yg&#10;kjWM0FJSf50lXMAYWc+R1RxYEww7DC2jGAkGjeNGA2gh3fXMW3eoBGYHC0O/Dsx4W/1aRstyUS7S&#10;IJ3MyiCN1uvgdlOkwWwTz6frZF0U6/i3qytOs4ZTyqQr7WzxOP03C52abTDnaPKRzPAyu2cdwF4i&#10;vd1Mo3maLIL5fJoEaVJGwd1iUwS3RTybzcu74q58g7T01Zv3ATtS6VCpZ9DrsaE9otzZJpkuJzGG&#10;CTwJk/mgICJiB5JUVmOklf3ObeNN7uzpclxYYxG5/0m7MftAxFlDNxtVONX2QhUY9ayv7x3XLkPj&#10;bRU9PmhnC9dG8AD4Q6fHyr0wr+c+6uVJXf0BAAD//wMAUEsDBBQABgAIAAAAIQD4LOMs3AAAAAgB&#10;AAAPAAAAZHJzL2Rvd25yZXYueG1sTI9BS8NAFITvgv9heYI3u0m0RdK8FBVERBCaFvT4kt0mobtv&#10;Q3abxn/vigc9DjPMfFNsZmvEpEffO0ZIFwkIzY1TPbcI+93zzT0IH4gVGcca4Ut72JSXFwXlyp15&#10;q6cqtCKWsM8JoQthyKX0Tact+YUbNEfv4EZLIcqxlWqkcyy3RmZJspKWeo4LHQ36qdPNsTpZhCPZ&#10;14k/st17bav9o3pLzedLinh9NT+sQQQ9h78w/OBHdCgjU+1OrLwwCHfLJH4JCLcrENH/1TXCMs1A&#10;loX8f6D8BgAA//8DAFBLAQItABQABgAIAAAAIQC2gziS/gAAAOEBAAATAAAAAAAAAAAAAAAAAAAA&#10;AABbQ29udGVudF9UeXBlc10ueG1sUEsBAi0AFAAGAAgAAAAhADj9If/WAAAAlAEAAAsAAAAAAAAA&#10;AAAAAAAALwEAAF9yZWxzLy5yZWxzUEsBAi0AFAAGAAgAAAAhAA7cWHOtAgAAmgUAAA4AAAAAAAAA&#10;AAAAAAAALgIAAGRycy9lMm9Eb2MueG1sUEsBAi0AFAAGAAgAAAAhAPgs4yzcAAAACAEAAA8AAAAA&#10;AAAAAAAAAAAABwUAAGRycy9kb3ducmV2LnhtbFBLBQYAAAAABAAEAPMAAAAQBgAAAAA=&#10;" strokeweight=".26mm">
            <v:stroke endarrow="block" joinstyle="miter" endcap="square"/>
          </v:line>
        </w:pict>
      </w:r>
    </w:p>
    <w:p w:rsidR="0016456E" w:rsidRPr="00713FDF" w:rsidRDefault="0016456E" w:rsidP="0016456E">
      <w:pPr>
        <w:widowControl w:val="0"/>
        <w:suppressAutoHyphens/>
        <w:ind w:firstLine="709"/>
        <w:rPr>
          <w:rFonts w:eastAsia="SimSun" w:cs="Mangal"/>
          <w:kern w:val="1"/>
          <w:lang w:eastAsia="zh-CN" w:bidi="hi-IN"/>
        </w:rPr>
      </w:pPr>
      <w:r w:rsidRPr="00713FDF">
        <w:rPr>
          <w:rFonts w:eastAsia="SimSun" w:cs="Mangal"/>
          <w:noProof/>
          <w:kern w:val="1"/>
        </w:rPr>
        <w:pict>
          <v:shape id="Text Box 30" o:spid="_x0000_s1052" type="#_x0000_t202" style="position:absolute;left:0;text-align:left;margin-left:21.6pt;margin-top:11.8pt;width:417.65pt;height:54.15pt;z-index:2516869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NbKAIAAFkEAAAOAAAAZHJzL2Uyb0RvYy54bWysVNtu2zAMfR+wfxD0vti5FY0Rp+jSZRjQ&#10;dQPafYAsy7YwSdQkJXb29aPkNA267WWYHwRRog4PD0mvbwatyEE4L8GUdDrJKRGGQy1NW9JvT7t3&#10;15T4wEzNFBhR0qPw9Gbz9s26t4WYQQeqFo4giPFFb0vahWCLLPO8E5r5CVhh8LIBp1lA07VZ7ViP&#10;6Fplszy/ynpwtXXAhfd4ejde0k3CbxrBw5em8SIQVVLkFtLq0lrFNdusWdE6ZjvJTzTYP7DQTBoM&#10;eoa6Y4GRvZO/QWnJHXhowoSDzqBpJBcpB8xmmr/K5rFjVqRcUBxvzzL5/wfLHw5fHZE11m5FiWEa&#10;a/QkhkDew0DmSZ/e+gLdHi06hgHP0Tfl6u098O+eGNh2zLTi1jnoO8Fq5DeNymYXT2NFfOEjSNV/&#10;hhrjsH2ABDQ0TkfxUA6C6Fin47k2kQvHw+U8X0yXS0o43i1Wi3wkl7Hi+bV1PnwUoEnclNRh7RM6&#10;O9z7ENmw4tklBvOgZL2TSiXDtdVWOXJg2Ce79KUEXrkpQ/qSXs2XY/5/RcjT9ycELQP2u5K6pNdn&#10;J1ZE1T6YOnVjYFKNe2SszEnGqNyoYRiqYazYIkaIslZQH1FYB2N/4zzipgP3k5Iee7uk/seeOUGJ&#10;+mSwOKvlbBmH4dJwl0Z1aTDDEaqkgZJxuw3jAO2tk22HkcZ2MHCLBW1k0vqF1Yk/9m8qwWnW4oBc&#10;2snr5Y+w+QUAAP//AwBQSwMEFAAGAAgAAAAhAOp4SMXhAAAACgEAAA8AAABkcnMvZG93bnJldi54&#10;bWxMj8tOwzAQRfdI/IM1SOyo8yghDXGqCgkh0VULqrJ042kSYY+j2GkDX49ZleXMHN05t1zPRrMz&#10;jq63JCBeRMCQGqt6agV8frw+5MCcl6SktoQCvtHBurq9KWWh7IV2eN77loUQcoUU0Hk/FJy7pkMj&#10;3cIOSOF2sqORPoxjy9UoLyHcaJ5EUcaN7Cl86OSALx02X/vJCJinum6Hbax3P9vTW31I9bR510Lc&#10;382bZ2AeZ3+F4U8/qEMVnI52IuWYFrBMk0CGfRZnwAKQP+WPwI4CknS1BF6V/H+F6hcAAP//AwBQ&#10;SwECLQAUAAYACAAAACEAtoM4kv4AAADhAQAAEwAAAAAAAAAAAAAAAAAAAAAAW0NvbnRlbnRfVHlw&#10;ZXNdLnhtbFBLAQItABQABgAIAAAAIQA4/SH/1gAAAJQBAAALAAAAAAAAAAAAAAAAAC8BAABfcmVs&#10;cy8ucmVsc1BLAQItABQABgAIAAAAIQCVokNbKAIAAFkEAAAOAAAAAAAAAAAAAAAAAC4CAABkcnMv&#10;ZTJvRG9jLnhtbFBLAQItABQABgAIAAAAIQDqeEjF4QAAAAoBAAAPAAAAAAAAAAAAAAAAAIIEAABk&#10;cnMvZG93bnJldi54bWxQSwUGAAAAAAQABADzAAAAkAUAAAAA&#10;" strokeweight=".05pt">
            <v:textbox style="mso-next-textbox:#Text Box 30" inset="7.5pt,7.5pt,7.5pt,7.5pt">
              <w:txbxContent>
                <w:p w:rsidR="0016456E" w:rsidRPr="00BD22FC" w:rsidRDefault="0016456E" w:rsidP="0016456E">
                  <w:pPr>
                    <w:jc w:val="center"/>
                  </w:pPr>
                  <w:r w:rsidRPr="00BD22FC">
                    <w:t xml:space="preserve">Формирование и направление запроса </w:t>
                  </w:r>
                  <w:r>
                    <w:t>администрацией</w:t>
                  </w:r>
                  <w:r w:rsidRPr="00BD22FC">
                    <w:t xml:space="preserve"> в уполномоченные органы о представлении документов, необходимых для предоставления муниципальной услуги:</w:t>
                  </w:r>
                </w:p>
              </w:txbxContent>
            </v:textbox>
          </v:shape>
        </w:pict>
      </w:r>
    </w:p>
    <w:p w:rsidR="0016456E" w:rsidRPr="00713FDF" w:rsidRDefault="0016456E" w:rsidP="0016456E">
      <w:pPr>
        <w:widowControl w:val="0"/>
        <w:suppressAutoHyphens/>
        <w:ind w:firstLine="709"/>
        <w:rPr>
          <w:rFonts w:eastAsia="SimSun" w:cs="Mangal"/>
          <w:kern w:val="1"/>
          <w:lang w:eastAsia="zh-CN" w:bidi="hi-IN"/>
        </w:rPr>
      </w:pPr>
    </w:p>
    <w:p w:rsidR="0016456E" w:rsidRPr="00713FDF" w:rsidRDefault="0016456E" w:rsidP="0016456E">
      <w:pPr>
        <w:widowControl w:val="0"/>
        <w:suppressAutoHyphens/>
        <w:ind w:firstLine="709"/>
        <w:rPr>
          <w:rFonts w:eastAsia="SimSun" w:cs="Mangal"/>
          <w:kern w:val="1"/>
          <w:lang w:eastAsia="zh-CN" w:bidi="hi-IN"/>
        </w:rPr>
      </w:pPr>
    </w:p>
    <w:p w:rsidR="0016456E" w:rsidRPr="00713FDF" w:rsidRDefault="0016456E" w:rsidP="0016456E">
      <w:pPr>
        <w:widowControl w:val="0"/>
        <w:suppressAutoHyphens/>
        <w:ind w:firstLine="709"/>
        <w:rPr>
          <w:rFonts w:eastAsia="SimSun" w:cs="Mangal"/>
          <w:kern w:val="1"/>
          <w:lang w:eastAsia="zh-CN" w:bidi="hi-IN"/>
        </w:rPr>
      </w:pPr>
    </w:p>
    <w:p w:rsidR="0016456E" w:rsidRPr="00713FDF" w:rsidRDefault="0016456E" w:rsidP="0016456E">
      <w:pPr>
        <w:widowControl w:val="0"/>
        <w:suppressAutoHyphens/>
        <w:ind w:firstLine="709"/>
        <w:rPr>
          <w:rFonts w:eastAsia="SimSun" w:cs="Mangal"/>
          <w:kern w:val="1"/>
          <w:lang w:eastAsia="zh-CN" w:bidi="hi-IN"/>
        </w:rPr>
      </w:pPr>
      <w:r w:rsidRPr="00713FDF">
        <w:rPr>
          <w:rFonts w:eastAsia="SimSun" w:cs="Mangal"/>
          <w:noProof/>
          <w:kern w:val="1"/>
        </w:rPr>
        <w:pict>
          <v:line id="Line 41" o:spid="_x0000_s1058" style="position:absolute;left:0;text-align:left;z-index:251693056;visibility:visible" from="235.25pt,10.8pt" to="235.2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5jHmAIAAHcFAAAOAAAAZHJzL2Uyb0RvYy54bWysVNFumzAUfZ+0f7B4p0BCAkFNqpaQvXRb&#10;pXbas2ObYM3YzHZDoqn/vmuT0KV7maYmEsLm3uNz7znX1zeHVqA904YruQySqzhATBJFudwtg29P&#10;mzAPkLFYUiyUZMvgyExws/r44brvCjZRjRKUaQQg0hR9twwaa7siigxpWIvNleqYhI+10i22sNS7&#10;iGrcA3orokkcz6NeadppRZgxsLsePgYrj1/XjNivdW2YRWIZADfrn9o/t+4Zra5xsdO4azg50cD/&#10;waLFXMKhI9QaW4yeNf8LquVEK6Nqe0VUG6m65oT5GqCaJH5TzWODO+ZrgeaYbmyTeT9Y8mX/oBGn&#10;oN08QBK3oNE9lwylietN35kCQkr5oF115CAfu3tFfhgkVdlguWOe49OxgzyfEV2kuIXp4IRt/1lR&#10;iMHPVvlGHWrdOkhoATp4PY6jHuxgERk2CewusmzhlYpwcU7rtLGfmGqRe1kGAih7WLy/NxaIQ+g5&#10;xJ0i1YYL4cUWEvWAOZ2DHQgGy5mfPtMowamLcvFG77al0GiPnW/8z7UDUC/CWm7BvYK3yyAfg3DR&#10;MEwrSf1xFnMxvEOykA6ceV8OPGF1sPDq96Fs75lfi3hR5VWehulkXoVpvF6Ht5syDeebJJutp+uy&#10;XCcvjnWSFg2nlElH/OzfJP03f5wmaXDe6OCxVdEluq8eyF4yvd3M4iyd5mGWzaZhOq3i8C7flOFt&#10;mcznWXVX3lVvmFa+evM+ZMdWOlbqGdR4bGiPKHemmM4WkySABcz7JBv0QVjs4KIiVgdIK/ud28Y7&#10;2HnPYVwIn8fufxJ+RB8acdbQrUYVTrW9tgo0P+vrB8PNwjBVW0WPD9p5ys0ITLdPOt1E7vr4c+2j&#10;Xu/L1W8AAAD//wMAUEsDBBQABgAIAAAAIQBmsCP53QAAAAkBAAAPAAAAZHJzL2Rvd25yZXYueG1s&#10;TI9BS8NAEIXvgv9hmYIXaTfWVDRmU0QQD4K0tSjettlpNpidDbvbJv57RzzY47z38ea9cjm6Thwx&#10;xNaTgqtZBgKp9qalRsH27Wl6CyImTUZ3nlDBN0ZYVudnpS6MH2iNx01qBIdQLLQCm1JfSBlri07H&#10;me+R2Nv74HTiMzTSBD1wuOvkPMtupNMt8Qere3y0WH9tDk7BaxjamK7zfIXp8/355cOuLt1aqYvJ&#10;+HAPIuGY/mH4rc/VoeJOO38gE0WnIM8Xc0bZuONNDPwJOwWcC7Iq5emC6gcAAP//AwBQSwECLQAU&#10;AAYACAAAACEAtoM4kv4AAADhAQAAEwAAAAAAAAAAAAAAAAAAAAAAW0NvbnRlbnRfVHlwZXNdLnht&#10;bFBLAQItABQABgAIAAAAIQA4/SH/1gAAAJQBAAALAAAAAAAAAAAAAAAAAC8BAABfcmVscy8ucmVs&#10;c1BLAQItABQABgAIAAAAIQBoR5jHmAIAAHcFAAAOAAAAAAAAAAAAAAAAAC4CAABkcnMvZTJvRG9j&#10;LnhtbFBLAQItABQABgAIAAAAIQBmsCP53QAAAAkBAAAPAAAAAAAAAAAAAAAAAPIEAABkcnMvZG93&#10;bnJldi54bWxQSwUGAAAAAAQABADzAAAA/AUAAAAA&#10;" strokeweight=".26mm">
            <v:stroke joinstyle="miter" endcap="square"/>
          </v:line>
        </w:pict>
      </w:r>
    </w:p>
    <w:p w:rsidR="0016456E" w:rsidRPr="00713FDF" w:rsidRDefault="0016456E" w:rsidP="0016456E">
      <w:pPr>
        <w:widowControl w:val="0"/>
        <w:suppressAutoHyphens/>
        <w:ind w:firstLine="709"/>
        <w:rPr>
          <w:rFonts w:eastAsia="SimSun" w:cs="Mangal"/>
          <w:kern w:val="1"/>
          <w:lang w:eastAsia="zh-CN" w:bidi="hi-IN"/>
        </w:rPr>
      </w:pPr>
      <w:r w:rsidRPr="00713FDF">
        <w:rPr>
          <w:rFonts w:eastAsia="SimSun" w:cs="Mangal"/>
          <w:noProof/>
          <w:kern w:val="1"/>
        </w:rPr>
        <w:pict>
          <v:line id="Line 42" o:spid="_x0000_s1059" style="position:absolute;left:0;text-align:left;z-index:251694080;visibility:visible" from="86.1pt,8.55pt" to="383.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0GTmQIAAHkFAAAOAAAAZHJzL2Uyb0RvYy54bWysVFFvmzAQfp+0/2D5nQIJCQSVVC0he+m2&#10;Su20ZwebYM3YzHZDoqn/fWcnYU33Mk1NJOSz7z5/d9+dr2/2nUA7pg1XssDxVYQRk7WiXG4L/O1p&#10;HWQYGUskJUJJVuADM/hm+fHD9dDnbKJaJSjTCECkyYe+wK21fR6Gpm5ZR8yV6pmEw0bpjlgw9Tak&#10;mgyA3olwEkXzcFCa9lrVzBjYXR0P8dLjNw2r7demMcwiUWDgZv1X++/GfcPlNcm3mvQtr080yH+w&#10;6AiXcOkItSKWoGfN/4LqeK2VUY29qlUXqqbhNfM5QDZx9Cabx5b0zOcCxTH9WCbzfrD1l92DRpyC&#10;djOMJOlAo3suGUomrjZDb3JwKeWDdtnVe/nY36v6h0FSlS2RW+Y5Ph16iItdRHgR4gzTww2b4bOi&#10;4EOerfKF2je6c5BQArT3ehxGPdjeoho2p2kaLyKQrT6fhSQ/B/ba2E9MdcgtCiyAtAcmu3tjHRGS&#10;n13cPVKtuRBebiHRUODFdO6QCTSd+ekjjRKcOi/nb/R2UwqNdsR1jv/59ODktVvHLfSv4F2Bs9GJ&#10;5C0jtJLUX2cJF8c1UBLSgTPfmUeeYO0tLP0+JO675tciWlRZlSVBMplXQRKtVsHtukyC+TpOZ6vp&#10;qixX8YtjHSd5yyll0hE/d3Cc/FuHnGbp2HtjD4+lCi/RfU2B7CXT2/UsSpNpFqTpbBok0yoK7rJ1&#10;GdyW8XyeVnflXfWGaeWzN+9DdiylY6WeQY3Hlg6IctcU09liEmMwYOIn6VEfRMQWnqraaoy0st+5&#10;bX0Pu+5zGBfCZ5H7n4Qf0Y+FOGvorFGFU25/SgWan/X1o+Gm4ThXG0UPD/o8MjDfPuj0FrkH5LUN&#10;69cv5vI3AAAA//8DAFBLAwQUAAYACAAAACEAsIs5bd4AAAAJAQAADwAAAGRycy9kb3ducmV2Lnht&#10;bEyPQUvDQBCF74L/YRnBi9hNY00lZlNEEA+CtFUUb9vsmA1mZ8Puton/3ike9PjefLx5r1pNrhcH&#10;DLHzpGA+y0AgNd501Cp4fXm4vAERkyaje0+o4BsjrOrTk0qXxo+0wcM2tYJDKJZagU1pKKWMjUWn&#10;48wPSHz79MHpxDK00gQ9crjrZZ5lhXS6I/5g9YD3Fpuv7d4peA5jF9PVYrHG9PH2+PRu1xduo9T5&#10;2XR3CyLhlP5gONbn6lBzp53fk4miZ73Mc0YV5PNrEAwsi4KN3a8h60r+X1D/AAAA//8DAFBLAQIt&#10;ABQABgAIAAAAIQC2gziS/gAAAOEBAAATAAAAAAAAAAAAAAAAAAAAAABbQ29udGVudF9UeXBlc10u&#10;eG1sUEsBAi0AFAAGAAgAAAAhADj9If/WAAAAlAEAAAsAAAAAAAAAAAAAAAAALwEAAF9yZWxzLy5y&#10;ZWxzUEsBAi0AFAAGAAgAAAAhADTzQZOZAgAAeQUAAA4AAAAAAAAAAAAAAAAALgIAAGRycy9lMm9E&#10;b2MueG1sUEsBAi0AFAAGAAgAAAAhALCLOW3eAAAACQEAAA8AAAAAAAAAAAAAAAAA8wQAAGRycy9k&#10;b3ducmV2LnhtbFBLBQYAAAAABAAEAPMAAAD+BQAAAAA=&#10;" strokeweight=".26mm">
            <v:stroke joinstyle="miter" endcap="square"/>
          </v:line>
        </w:pict>
      </w:r>
      <w:r w:rsidRPr="00713FDF">
        <w:rPr>
          <w:rFonts w:eastAsia="SimSun" w:cs="Mangal"/>
          <w:noProof/>
          <w:kern w:val="1"/>
        </w:rPr>
        <w:pict>
          <v:line id="Line 44" o:spid="_x0000_s1061" style="position:absolute;left:0;text-align:left;z-index:251696128;visibility:visible" from="383.1pt,8.6pt" to="383.1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ourgIAAJoFAAAOAAAAZHJzL2Uyb0RvYy54bWysVF1vmzAUfZ+0/2D5nQIJSQgqqVpC9tJt&#10;ldppzw42wZqxme2GRNP++65NQpvuZZqaSMgf19fnnnOur28OrUB7pg1XMsfxVYQRk5WiXO5y/O1p&#10;E6QYGUskJUJJluMjM/hm9fHDdd9lbKIaJSjTCJJIk/VdjhtruywMTdWwlpgr1TEJm7XSLbEw1buQ&#10;atJD9laEkyiah73StNOqYsbA6nrYxCufv65ZZb/WtWEWiRwDNuu/2n+37huurkm206RreHWCQf4D&#10;RUu4hEvHVGtiCXrW/K9ULa+0Mqq2V5VqQ1XXvGK+Bqgmjt5U89iQjvlagBzTjTSZ90tbfdk/aMQp&#10;aJdgJEkLGt1zyVCSOG76zmQQUsgH7aqrDvKxu1fVD4OkKhoid8xjfDp2cC52J8KLI25iOrhh239W&#10;FGLIs1WeqEOtW5cSKEAHr8dx1IMdLKqGxQpWJ5N0HnmpQpKdz3Xa2E9MtcgNciwAs89L9vfGOhwk&#10;O4e4a6TacCG82kKiPsfL6Rz8UBHwnPnpTxolOHVRLt7o3bYQGu2JM47/+epg53VYyy3YV/A2x+kY&#10;RLKGEVpK6q+zhAsYI+s5spoDa4Jhh6FlFCPBoHHcaAAtpLueeesOlcDsYGHo14EZb6tfy2hZpmWa&#10;BMlkXgZJtF4Ht5siCeabeDFbT9dFsY5/u7riJGs4pUy60s4Wj5N/s9Cp2QZzjiYfyQwvs3vWAewl&#10;0tvNLFok0zRYLGbTIJmWUXCXborgtojn80V5V9yVb5CWvnrzPmBHKh0q9Qx6PTa0R5Q720xny0mM&#10;YQJPwmQxKIiI2IEkldUYaWW/c9t4kzt7uhwX1kgj9z9pN2YfiDhr6GajCqfaXqgCo5719b3j2mVo&#10;vK2ixwftbOHaCB4Af+j0WLkX5vXcR708qas/AAAA//8DAFBLAwQUAAYACAAAACEAuQsAON0AAAAJ&#10;AQAADwAAAGRycy9kb3ducmV2LnhtbEyPwUrDQBCG74LvsIzgzW4SSCoxm1IFEREE04IeJ9lpEpqd&#10;DdltGt/eFQ/2ODMf/3x/sVnMIGaaXG9ZQbyKQBA3VvfcKtjvnu/uQTiPrHGwTAq+ycGmvL4qMNf2&#10;zB80V74VIYRdjgo678dcStd0ZNCt7Egcbgc7GfRhnFqpJzyHcDPIJIoyabDn8KHDkZ46ao7VySg4&#10;onmd+TPZvdem2j/qt3j4eomVur1Ztg8gPC3+H4Zf/aAOZXCq7Ym1E4OCdZYlAVWQxCmIAPwtagXp&#10;OgVZFvKyQfkDAAD//wMAUEsBAi0AFAAGAAgAAAAhALaDOJL+AAAA4QEAABMAAAAAAAAAAAAAAAAA&#10;AAAAAFtDb250ZW50X1R5cGVzXS54bWxQSwECLQAUAAYACAAAACEAOP0h/9YAAACUAQAACwAAAAAA&#10;AAAAAAAAAAAvAQAAX3JlbHMvLnJlbHNQSwECLQAUAAYACAAAACEAVcg6Lq4CAACaBQAADgAAAAAA&#10;AAAAAAAAAAAuAgAAZHJzL2Uyb0RvYy54bWxQSwECLQAUAAYACAAAACEAuQsAON0AAAAJAQAADwAA&#10;AAAAAAAAAAAAAAAIBQAAZHJzL2Rvd25yZXYueG1sUEsFBgAAAAAEAAQA8wAAABIGAAAAAA==&#10;" strokeweight=".26mm">
            <v:stroke endarrow="block" joinstyle="miter" endcap="square"/>
          </v:line>
        </w:pict>
      </w:r>
      <w:r w:rsidRPr="00713FDF">
        <w:rPr>
          <w:rFonts w:eastAsia="SimSun" w:cs="Mangal"/>
          <w:noProof/>
          <w:kern w:val="1"/>
        </w:rPr>
        <w:pict>
          <v:line id="Line 43" o:spid="_x0000_s1060" style="position:absolute;left:0;text-align:left;z-index:251695104;visibility:visible" from="86.1pt,8.6pt" to="86.1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0sorgIAAJoFAAAOAAAAZHJzL2Uyb0RvYy54bWysVF1vmzAUfZ+0/2D5nQKBJASVVC0he+m2&#10;Su20ZwebYM3YzHZDomn/fddOQpvuZZqaSMgf19fnnnOur2/2nUA7pg1XssDxVYQRk7WiXG4L/O1p&#10;HWQYGUskJUJJVuADM/hm+fHD9dDnbKJaJSjTCJJIkw99gVtr+zwMTd2yjpgr1TMJm43SHbEw1duQ&#10;ajJA9k6EkyiahYPStNeqZsbA6uq4iZc+f9Ow2n5tGsMsEgUGbNZ/tf9u3DdcXpN8q0nf8voEg/wH&#10;io5wCZeOqVbEEvSs+V+pOl5rZVRjr2rVhappeM18DVBNHL2p5rElPfO1ADmmH2ky75e2/rJ70IhT&#10;0C7BSJIONLrnkqE0cdwMvckhpJQP2lVX7+Vjf6/qHwZJVbZEbpnH+HTo4VzsToQXR9zE9HDDZvis&#10;KMSQZ6s8UftGdy4lUID2Xo/DqAfbW1QfF2tYnUyyWeSlCkl+PtdrYz8x1SE3KLAAzD4v2d0b63CQ&#10;/BzirpFqzYXwaguJhgIvkhn4oSbgOfPTnzRKcOqiXLzR200pNNoRZxz/89XBzuuwjluwr+BdgbMx&#10;iOQtI7SS1F9nCRcwRtZzZDUH1gTDDkPHKEaCQeO40RG0kO565q17rARmewtDvw7MeFv9WkSLKquy&#10;NEgnsypIo9UquF2XaTBbx/PpKlmV5Sr+7eqK07zllDLpSjtbPE7/zUKnZjuaczT5SGZ4md2zDmAv&#10;kd6up9E8TbJgPp8mQZpUUXCXrcvgtoxns3l1V95Vb5BWvnrzPmBHKh0q9Qx6PbZ0QJQ72yTTxSTG&#10;MIEnYTI/KoiI2IIktdUYaWW/c9t6kzt7uhwX1sgi9z9pN2Y/EnHW0M1GFU61vVAFRj3r63vHtcux&#10;8TaKHh60s4VrI3gA/KHTY+VemNdzH/XypC7/AAAA//8DAFBLAwQUAAYACAAAACEApmH35NwAAAAJ&#10;AQAADwAAAGRycy9kb3ducmV2LnhtbEyPwUrEMBCG74LvEEbw5qYt1JXadFFBRATB7oIep83Ylk0m&#10;pcl269ub9eIe/5mPf74pN4s1YqbJD44VpKsEBHHr9MCdgt32+eYOhA/IGo1jUvBDHjbV5UWJhXZH&#10;/qC5Dp2IJewLVNCHMBZS+rYni37lRuK4+3aTxRDj1Ek94TGWWyOzJLmVFgeOF3oc6amndl8frII9&#10;2teZP7Pte2Pr3aN+S83XS6rU9dXycA8i0BL+YTjpR3WoolPjDqy9MDGvsyyiCrI0B3EC/gaNgnyd&#10;g6xKef5B9QsAAP//AwBQSwECLQAUAAYACAAAACEAtoM4kv4AAADhAQAAEwAAAAAAAAAAAAAAAAAA&#10;AAAAW0NvbnRlbnRfVHlwZXNdLnhtbFBLAQItABQABgAIAAAAIQA4/SH/1gAAAJQBAAALAAAAAAAA&#10;AAAAAAAAAC8BAABfcmVscy8ucmVsc1BLAQItABQABgAIAAAAIQCqR0sorgIAAJoFAAAOAAAAAAAA&#10;AAAAAAAAAC4CAABkcnMvZTJvRG9jLnhtbFBLAQItABQABgAIAAAAIQCmYffk3AAAAAkBAAAPAAAA&#10;AAAAAAAAAAAAAAgFAABkcnMvZG93bnJldi54bWxQSwUGAAAAAAQABADzAAAAEQYAAAAA&#10;" strokeweight=".26mm">
            <v:stroke endarrow="block" joinstyle="miter" endcap="square"/>
          </v:line>
        </w:pict>
      </w:r>
    </w:p>
    <w:p w:rsidR="0016456E" w:rsidRPr="00713FDF" w:rsidRDefault="0016456E" w:rsidP="0016456E">
      <w:pPr>
        <w:widowControl w:val="0"/>
        <w:suppressAutoHyphens/>
        <w:ind w:firstLine="709"/>
        <w:rPr>
          <w:rFonts w:eastAsia="SimSun" w:cs="Mangal"/>
          <w:kern w:val="1"/>
          <w:lang w:eastAsia="zh-CN" w:bidi="hi-IN"/>
        </w:rPr>
      </w:pPr>
      <w:r w:rsidRPr="00713FDF">
        <w:rPr>
          <w:rFonts w:eastAsia="SimSun" w:cs="Mangal"/>
          <w:noProof/>
          <w:kern w:val="1"/>
        </w:rPr>
        <w:pict>
          <v:rect id="_x0000_s1062" style="position:absolute;left:0;text-align:left;margin-left:74.35pt;margin-top:12.8pt;width:321pt;height:35.8pt;flip:x y;z-index:251697152">
            <v:textbox style="mso-next-textbox:#_x0000_s1062">
              <w:txbxContent>
                <w:p w:rsidR="0016456E" w:rsidRPr="00A5461A" w:rsidRDefault="0016456E" w:rsidP="0016456E">
                  <w:pPr>
                    <w:jc w:val="center"/>
                  </w:pPr>
                  <w:r>
                    <w:t>Получение, обработка запроса уполномоченными органами</w:t>
                  </w:r>
                </w:p>
              </w:txbxContent>
            </v:textbox>
          </v:rect>
        </w:pict>
      </w:r>
    </w:p>
    <w:p w:rsidR="0016456E" w:rsidRPr="00713FDF" w:rsidRDefault="0016456E" w:rsidP="0016456E">
      <w:pPr>
        <w:widowControl w:val="0"/>
        <w:suppressAutoHyphens/>
        <w:ind w:firstLine="709"/>
        <w:rPr>
          <w:rFonts w:eastAsia="SimSun" w:cs="Mangal"/>
          <w:kern w:val="1"/>
          <w:lang w:eastAsia="zh-CN" w:bidi="hi-IN"/>
        </w:rPr>
      </w:pPr>
      <w:r w:rsidRPr="00713FDF">
        <w:rPr>
          <w:rFonts w:eastAsia="SimSun" w:cs="Mangal"/>
          <w:noProof/>
          <w:kern w:val="1"/>
        </w:rPr>
        <w:pict>
          <v:shape id="Text Box 39" o:spid="_x0000_s1057" type="#_x0000_t202" style="position:absolute;left:0;text-align:left;margin-left:185.75pt;margin-top:-.4pt;width:10.05pt;height:6.1pt;z-index:2516920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dyWJwIAAFoEAAAOAAAAZHJzL2Uyb0RvYy54bWysVNuO2yAQfa/Uf0C8N3aycpq14qy22aaq&#10;tL1Iu/0AjLGNCgwFEjv9+g44m01vL1X9gBgYzpw5M+P1zagVOQjnJZiKzmc5JcJwaKTpKvrlcfdq&#10;RYkPzDRMgREVPQpPbzYvX6wHW4oF9KAa4QiCGF8OtqJ9CLbMMs97oZmfgRUGL1twmgU0XZc1jg2I&#10;rlW2yPNlNoBrrAMuvMfTu+mSbhJ+2woePrWtF4GoiiK3kFaX1jqu2WbNys4x20t+osH+gYVm0mDQ&#10;M9QdC4zsnfwNSkvuwEMbZhx0Bm0ruUg5YDbz/JdsHnpmRcoFxfH2LJP/f7D84+GzI7LB2qE8hmms&#10;0aMYA3kDI7m6jvoM1pfo9mDRMYx4jr4pV2/vgX/1xMC2Z6YTt87B0AvWIL95fJldPJ1wfASphw/Q&#10;YBy2D5CAxtbpKB7KQRAdiRzPtYlceAy5KObFqqCE49389TJfFUWKwcqn59b58E6AJnFTUYfFT/Ds&#10;cO9DpMPKJ5cYzYOSzU4qlQzX1VvlyIFho+zSd0L/yU0ZMlR0eVVMAvwVIU/fnxC0DNjwSuqKrs5O&#10;rIyyvTVNasfApJr2yFiZk45RuknEMNbjVLJVjBBFrqE5orIOpgbHgcRND+47JQM2d0X9tz1zghL1&#10;3mB1rotFEafh0nCXRn1pMMMRqqKBkmm7DdME7a2TXY+Rpn4wcIsVbWXS+pnViT82cCrBadjihFza&#10;yev5l7D5AQAA//8DAFBLAwQUAAYACAAAACEAWBnFXuAAAAAJAQAADwAAAGRycy9kb3ducmV2Lnht&#10;bEyPwU7DMBBE70j8g7VI3FonaUE0ZFNVSAiJnloQytGNt0mEvY5ipw18Pe6JHndmNPO2WE/WiBMN&#10;vnOMkM4TEMS10x03CJ8fr7MnED4o1so4JoQf8rAub28KlWt35h2d9qERsYR9rhDaEPpcSl+3ZJWf&#10;u544ekc3WBXiOTRSD+ocy62RWZI8Sqs6jgut6umlpfp7P1qEaayqpt+mZve7Pb5VXwszbt4N4v3d&#10;tHkGEWgK/2G44Ed0KCPTwY2svTAIs2UkD1FfZiAu/ipbgDggZKv0AWRZyOsPyj8AAAD//wMAUEsB&#10;Ai0AFAAGAAgAAAAhALaDOJL+AAAA4QEAABMAAAAAAAAAAAAAAAAAAAAAAFtDb250ZW50X1R5cGVz&#10;XS54bWxQSwECLQAUAAYACAAAACEAOP0h/9YAAACUAQAACwAAAAAAAAAAAAAAAAAvAQAAX3JlbHMv&#10;LnJlbHNQSwECLQAUAAYACAAAACEAvMnclicCAABaBAAADgAAAAAAAAAAAAAAAAAuAgAAZHJzL2Uy&#10;b0RvYy54bWxQSwECLQAUAAYACAAAACEAWBnFXuAAAAAJAQAADwAAAAAAAAAAAAAAAACBBAAAZHJz&#10;L2Rvd25yZXYueG1sUEsFBgAAAAAEAAQA8wAAAI4FAAAAAA==&#10;" strokeweight=".05pt">
            <v:textbox style="mso-next-textbox:#Text Box 39" inset="7.5pt,7.5pt,7.5pt,7.5pt">
              <w:txbxContent>
                <w:p w:rsidR="0016456E" w:rsidRPr="00BD22FC" w:rsidRDefault="0016456E" w:rsidP="0016456E">
                  <w:pPr>
                    <w:jc w:val="center"/>
                  </w:pPr>
                  <w:r w:rsidRPr="00BD22FC">
                    <w:rPr>
                      <w:lang w:eastAsia="zh-CN"/>
                    </w:rPr>
                    <w:t xml:space="preserve">Управление Федеральной служб государственной регистрации,  кадастра  и картографии по </w:t>
                  </w:r>
                  <w:r>
                    <w:rPr>
                      <w:lang w:eastAsia="zh-CN"/>
                    </w:rPr>
                    <w:t>Забайкальскому краю</w:t>
                  </w:r>
                  <w:r w:rsidRPr="00BD22FC">
                    <w:rPr>
                      <w:lang w:eastAsia="zh-CN"/>
                    </w:rPr>
                    <w:t xml:space="preserve"> Старорусский отдел</w:t>
                  </w:r>
                </w:p>
                <w:p w:rsidR="0016456E" w:rsidRPr="00BD22FC" w:rsidRDefault="0016456E" w:rsidP="0016456E">
                  <w:pPr>
                    <w:jc w:val="center"/>
                  </w:pPr>
                </w:p>
                <w:p w:rsidR="0016456E" w:rsidRPr="00BD22FC" w:rsidRDefault="0016456E" w:rsidP="0016456E"/>
              </w:txbxContent>
            </v:textbox>
          </v:shape>
        </w:pict>
      </w:r>
    </w:p>
    <w:p w:rsidR="0016456E" w:rsidRPr="00713FDF" w:rsidRDefault="0016456E" w:rsidP="0016456E">
      <w:pPr>
        <w:widowControl w:val="0"/>
        <w:suppressAutoHyphens/>
        <w:ind w:firstLine="709"/>
        <w:rPr>
          <w:rFonts w:eastAsia="SimSun" w:cs="Mangal"/>
          <w:kern w:val="1"/>
          <w:lang w:eastAsia="zh-CN" w:bidi="hi-IN"/>
        </w:rPr>
      </w:pPr>
    </w:p>
    <w:p w:rsidR="0016456E" w:rsidRPr="00713FDF" w:rsidRDefault="0016456E" w:rsidP="0016456E">
      <w:pPr>
        <w:widowControl w:val="0"/>
        <w:suppressAutoHyphens/>
        <w:ind w:firstLine="709"/>
        <w:rPr>
          <w:rFonts w:eastAsia="SimSun" w:cs="Mangal"/>
          <w:kern w:val="1"/>
          <w:lang w:eastAsia="zh-CN" w:bidi="hi-IN"/>
        </w:rPr>
      </w:pPr>
      <w:r w:rsidRPr="00713FDF">
        <w:rPr>
          <w:rFonts w:eastAsia="SimSun" w:cs="Mangal"/>
          <w:noProof/>
          <w:kern w:val="1"/>
        </w:rPr>
        <w:pict>
          <v:shapetype id="_x0000_t32" coordsize="21600,21600" o:spt="32" o:oned="t" path="m,l21600,21600e" filled="f">
            <v:path arrowok="t" fillok="f" o:connecttype="none"/>
            <o:lock v:ext="edit" shapetype="t"/>
          </v:shapetype>
          <v:shape id="_x0000_s1065" type="#_x0000_t32" style="position:absolute;left:0;text-align:left;margin-left:244.6pt;margin-top:9.4pt;width:.05pt;height:28.75pt;z-index:251700224" o:connectortype="straight">
            <v:stroke endarrow="block"/>
          </v:shape>
        </w:pict>
      </w:r>
    </w:p>
    <w:p w:rsidR="0016456E" w:rsidRPr="00713FDF" w:rsidRDefault="0016456E" w:rsidP="0016456E">
      <w:pPr>
        <w:widowControl w:val="0"/>
        <w:suppressAutoHyphens/>
        <w:ind w:firstLine="709"/>
        <w:rPr>
          <w:rFonts w:eastAsia="SimSun" w:cs="Mangal"/>
          <w:kern w:val="1"/>
          <w:lang w:eastAsia="zh-CN" w:bidi="hi-IN"/>
        </w:rPr>
      </w:pPr>
    </w:p>
    <w:p w:rsidR="0016456E" w:rsidRPr="00713FDF" w:rsidRDefault="0016456E" w:rsidP="0016456E">
      <w:pPr>
        <w:widowControl w:val="0"/>
        <w:suppressAutoHyphens/>
        <w:ind w:firstLine="709"/>
        <w:rPr>
          <w:rFonts w:eastAsia="SimSun" w:cs="Mangal"/>
          <w:kern w:val="1"/>
          <w:lang w:eastAsia="zh-CN" w:bidi="hi-IN"/>
        </w:rPr>
      </w:pPr>
      <w:r w:rsidRPr="00713FDF">
        <w:rPr>
          <w:rFonts w:eastAsia="SimSun" w:cs="Mangal"/>
          <w:noProof/>
          <w:kern w:val="1"/>
        </w:rPr>
        <w:pict>
          <v:shapetype id="_x0000_t4" coordsize="21600,21600" o:spt="4" path="m10800,l,10800,10800,21600,21600,10800xe">
            <v:stroke joinstyle="miter"/>
            <v:path gradientshapeok="t" o:connecttype="rect" textboxrect="5400,5400,16200,16200"/>
          </v:shapetype>
          <v:shape id="AutoShape 32" o:spid="_x0000_s1053" type="#_x0000_t4" style="position:absolute;left:0;text-align:left;margin-left:54pt;margin-top:10.55pt;width:378pt;height:66.4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yswQIAAJ8FAAAOAAAAZHJzL2Uyb0RvYy54bWysVMtu2zAQvBfoPxC8O3pYfkSIHDiOXRTo&#10;I0Ba9EyLlEWUIlWSjpQW/fcuV7bjND0URW1A4Iqr4czucK+u+0aRB2GdNLqgyUVMidCl4VLvCvr5&#10;02Y0p8R5pjlTRouCPgpHrxevX111bS5SUxvFhSUAol3etQWtvW/zKHJlLRrmLkwrNGxWxjbMQ2h3&#10;EbesA/RGRWkcT6POWN5aUwrn4O3tsEkXiF9VovQfq8oJT1RBgZvHp8XnNjyjxRXLd5a1tSwPNNg/&#10;sGiY1HDoCeqWeUb2Vr6AamRpjTOVvyhNE5mqkqVADaAmiX9Tc1+zVqAWKI5rT2Vy/w+2/PBwZ4nk&#10;0LuUEs0a6NFy7w0eTcZpKFDXuhzy7ts7GyS69p0pvzqizapmeieW1pquFowDrSTkR88+CIGDT8m2&#10;e284wDOAx1r1lW0CIFSB9NiSx1NLRO9JCS+zOTQ5hs6VsDfPxukcexax/Ph1a51/I0xDwqKgXLLG&#10;aI4HsId3zgdCLD9moQCjJN9IpTCwu+1KWfLAwCEb/KEG0HmepjTpCno5ngYqDIzqvuERz5LcOVaM&#10;vz9hNdKD55VsQNEpieWhhGvN0ZGeSTWsgbvSgahANw+CIOo9LPE9VAqd9mO5mcSzbDwfzWaT8Sgb&#10;r+PRzXyzGi1XyXQ6W9+sbtbJz8A6yfJaci70GjHd0fhJ9nfGOlzBwbIn658IBlZmDxrva94RLkNb&#10;xpPLNKEQwN1LZ4NqwtQOhkbpLSXW+C/S12i7YIKA8ayc8zj8D+U8oWNvzw6OXmgbMnooFVTyWDV0&#10;aDDlYG7fb/vhDkzDAcGxW8MfwbNAC40JEw4WtbHfKelgWoT+75kVlKi3Gnx/mWRZGC8YZJNZCoE9&#10;39me7zBdAlRBPSXDcuVxJAXR2oTrV0n07RMToB8CmAIo5DCxwpg5jzHraa4ufgEAAP//AwBQSwME&#10;FAAGAAgAAAAhAPilGeniAAAACgEAAA8AAABkcnMvZG93bnJldi54bWxMj8FOwzAQRO9I/IO1SFwq&#10;6tSU1A3ZVBUS4sCh0PYD3NhNImI7it0k8PUsp3KcndHsm3wz2ZYNpg+NdwiLeQLMuNLrxlUIx8Pr&#10;gwQWonJatd4ZhG8TYFPc3uQq0350n2bYx4pRiQuZQqhj7DLOQ1kbq8Lcd8aRd/a9VZFkX3Hdq5HK&#10;bctFkqTcqsbRh1p15qU25df+YhGmY/ohxGw9vCuxk28/s/O42O4Q7++m7TOwaKZ4DcMfPqFDQUwn&#10;f3E6sBYhlUQeEZaPK9pEASmWdDkhPKVrCbzI+f8JxS8AAAD//wMAUEsBAi0AFAAGAAgAAAAhALaD&#10;OJL+AAAA4QEAABMAAAAAAAAAAAAAAAAAAAAAAFtDb250ZW50X1R5cGVzXS54bWxQSwECLQAUAAYA&#10;CAAAACEAOP0h/9YAAACUAQAACwAAAAAAAAAAAAAAAAAvAQAAX3JlbHMvLnJlbHNQSwECLQAUAAYA&#10;CAAAACEAXVxcrMECAACfBQAADgAAAAAAAAAAAAAAAAAuAgAAZHJzL2Uyb0RvYy54bWxQSwECLQAU&#10;AAYACAAAACEA+KUZ6eIAAAAKAQAADwAAAAAAAAAAAAAAAAAbBQAAZHJzL2Rvd25yZXYueG1sUEsF&#10;BgAAAAAEAAQA8wAAACoGAAAAAA==&#10;" strokeweight=".26mm">
            <v:stroke endcap="square"/>
            <v:textbox style="mso-next-textbox:#AutoShape 32">
              <w:txbxContent>
                <w:p w:rsidR="0016456E" w:rsidRDefault="0016456E" w:rsidP="0016456E">
                  <w:pPr>
                    <w:jc w:val="center"/>
                    <w:rPr>
                      <w:kern w:val="1"/>
                      <w:sz w:val="20"/>
                      <w:szCs w:val="20"/>
                      <w:lang w:eastAsia="zh-CN"/>
                    </w:rPr>
                  </w:pPr>
                  <w:r>
                    <w:rPr>
                      <w:kern w:val="1"/>
                      <w:sz w:val="20"/>
                      <w:szCs w:val="20"/>
                      <w:lang w:eastAsia="zh-CN"/>
                    </w:rPr>
                    <w:t>Наличие в уполномоченных органах запрашиваемых документов</w:t>
                  </w:r>
                </w:p>
              </w:txbxContent>
            </v:textbox>
          </v:shape>
        </w:pict>
      </w:r>
    </w:p>
    <w:p w:rsidR="0016456E" w:rsidRPr="00713FDF" w:rsidRDefault="0016456E" w:rsidP="0016456E">
      <w:pPr>
        <w:widowControl w:val="0"/>
        <w:suppressAutoHyphens/>
        <w:ind w:firstLine="709"/>
        <w:rPr>
          <w:rFonts w:eastAsia="SimSun" w:cs="Mangal"/>
          <w:kern w:val="1"/>
          <w:lang w:eastAsia="zh-CN" w:bidi="hi-IN"/>
        </w:rPr>
      </w:pPr>
    </w:p>
    <w:p w:rsidR="0016456E" w:rsidRPr="00713FDF" w:rsidRDefault="0016456E" w:rsidP="0016456E">
      <w:pPr>
        <w:widowControl w:val="0"/>
        <w:suppressAutoHyphens/>
        <w:ind w:firstLine="709"/>
        <w:rPr>
          <w:rFonts w:eastAsia="SimSun" w:cs="Mangal"/>
          <w:kern w:val="1"/>
          <w:lang w:eastAsia="zh-CN" w:bidi="hi-IN"/>
        </w:rPr>
      </w:pPr>
    </w:p>
    <w:p w:rsidR="0016456E" w:rsidRPr="00713FDF" w:rsidRDefault="0016456E" w:rsidP="0016456E">
      <w:pPr>
        <w:widowControl w:val="0"/>
        <w:suppressAutoHyphens/>
        <w:ind w:firstLine="709"/>
        <w:rPr>
          <w:rFonts w:eastAsia="SimSun" w:cs="Mangal"/>
          <w:kern w:val="1"/>
          <w:lang w:eastAsia="zh-CN" w:bidi="hi-IN"/>
        </w:rPr>
      </w:pPr>
    </w:p>
    <w:p w:rsidR="0016456E" w:rsidRPr="00713FDF" w:rsidRDefault="0016456E" w:rsidP="0016456E">
      <w:pPr>
        <w:widowControl w:val="0"/>
        <w:suppressAutoHyphens/>
        <w:ind w:firstLine="709"/>
        <w:rPr>
          <w:rFonts w:eastAsia="SimSun" w:cs="Mangal"/>
          <w:kern w:val="1"/>
          <w:lang w:eastAsia="zh-CN" w:bidi="hi-IN"/>
        </w:rPr>
      </w:pPr>
      <w:r w:rsidRPr="00713FDF">
        <w:rPr>
          <w:rFonts w:eastAsia="SimSun" w:cs="Mangal"/>
          <w:b/>
          <w:noProof/>
          <w:kern w:val="1"/>
        </w:rPr>
        <w:pict>
          <v:shape id="_x0000_s1064" type="#_x0000_t32" style="position:absolute;left:0;text-align:left;margin-left:335.6pt;margin-top:5.8pt;width:32.75pt;height:33.95pt;z-index:251699200" o:connectortype="straight">
            <v:stroke endarrow="block"/>
          </v:shape>
        </w:pict>
      </w:r>
      <w:r w:rsidRPr="00713FDF">
        <w:rPr>
          <w:rFonts w:eastAsia="SimSun" w:cs="Mangal"/>
          <w:b/>
          <w:noProof/>
          <w:kern w:val="1"/>
        </w:rPr>
        <w:pict>
          <v:shape id="_x0000_s1063" type="#_x0000_t32" style="position:absolute;left:0;text-align:left;margin-left:108.85pt;margin-top:5.8pt;width:32.25pt;height:33.95pt;flip:x;z-index:251698176" o:connectortype="straight">
            <v:stroke endarrow="block"/>
          </v:shape>
        </w:pict>
      </w:r>
    </w:p>
    <w:p w:rsidR="0016456E" w:rsidRPr="00713FDF" w:rsidRDefault="0016456E" w:rsidP="0016456E">
      <w:pPr>
        <w:widowControl w:val="0"/>
        <w:suppressAutoHyphens/>
        <w:ind w:firstLine="709"/>
        <w:rPr>
          <w:rFonts w:eastAsia="SimSun" w:cs="Mangal"/>
          <w:b/>
          <w:kern w:val="1"/>
          <w:lang w:eastAsia="zh-CN" w:bidi="hi-IN"/>
        </w:rPr>
      </w:pPr>
    </w:p>
    <w:p w:rsidR="0016456E" w:rsidRPr="00713FDF" w:rsidRDefault="0016456E" w:rsidP="0016456E">
      <w:pPr>
        <w:widowControl w:val="0"/>
        <w:suppressAutoHyphens/>
        <w:ind w:firstLine="709"/>
        <w:rPr>
          <w:rFonts w:eastAsia="SimSun" w:cs="Mangal"/>
          <w:kern w:val="1"/>
          <w:lang w:eastAsia="zh-CN" w:bidi="hi-IN"/>
        </w:rPr>
      </w:pPr>
      <w:r w:rsidRPr="00713FDF">
        <w:rPr>
          <w:rFonts w:eastAsia="SimSun" w:cs="Mangal"/>
          <w:noProof/>
          <w:kern w:val="1"/>
        </w:rPr>
        <w:pict>
          <v:roundrect id="AutoShape 34" o:spid="_x0000_s1055" style="position:absolute;left:0;text-align:left;margin-left:261.1pt;margin-top:12.15pt;width:207pt;height:45pt;z-index:2516899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aUu1gIAAMwFAAAOAAAAZHJzL2Uyb0RvYy54bWysVFFv0zAQfkfiP1h+75K0adNGS6euaxHS&#10;gImBeHZjpzE4drDdpQPx3zlf09IxHhAikSJffP783d13d3m1bxR5ENZJowuaXMSUCF0aLvW2oB8/&#10;rAdTSpxnmjNltCjoo3D0av7yxWXX5mJoaqO4sARAtMu7tqC1920eRa6sRcPchWmFhs3K2IZ5MO02&#10;4pZ1gN6oaBjHk6gzlrfWlMI5+Htz2KRzxK8qUfp3VeWEJ6qgwM3j1+J3E77R/JLlW8vaWpY9DfYP&#10;LBomNVx6grphnpGdlc+gGlla40zlL0rTRKaqZCkwBogmiX+L5r5mrcBYIDmuPaXJ/T/Y8u3DnSWS&#10;FzSjRLMGSrTYeYM3k1Ea8tO1Lge3+/bOhghde2vKL45os6yZ3oqFtaarBePAKgn+0ZMDwXBwlGy6&#10;N4YDPAN4TNW+sk0AhCSQPVbk8VQRsfekhJ/DyXA6i6FwJeyNs2QM63AFy4+nW+v8K2EaEhYFtWan&#10;+XsoO17BHm6dx7LwPjjGP1NSNQqK/MAUSSaTSdYj9s6AfcTEcI2SfC2VQsNuN0tlCRwt6Bqf/rA7&#10;d1OadAWdjSaBOANVu69I54mTO8eK8fkTViM9NIiSTUGnJyeWh4SvNEf5eibVYQ3clQ5EBUofgkcH&#10;yGafh5BXlOX3xXocZ+loOsiy8WiQjlbx4Hq6Xg4WS8hJtrpeXq+SH4F1kua15FzoFWK6Y5ck6d+p&#10;sO/Xg75PfXIiGNiaHcR4X/OOcBmKOBrPhgkFAxp1mB2iJkxtYcKU3lJijf8kfY0iDZJ5VpppHN4+&#10;nSd01M3ZxdGz2A4ee5AMZPKYNdRzkPChFfx+s8eGAYqQ3aDvjeGPoHCghTKGcQiL2thvlHQwWkL9&#10;d8wKStRrDV0yS9I0zCI00nE2BMOe72zOd5guAaqgnpLDculxfoWgtQnNWslQZqR5YNIbMDIwkH68&#10;hZl0bqPXryE8/wkAAP//AwBQSwMEFAAGAAgAAAAhAGIGUVTeAAAACwEAAA8AAABkcnMvZG93bnJl&#10;di54bWxMj8FOwzAMhu9IvENkJG4s6ShTW5pOCIS4sAODB8gary00TtZkW3l7zAmO/vzr9+d6PbtR&#10;nHCKgycN2UKBQGq9HajT8PH+fFOAiMmQNaMn1PCNEdbN5UVtKuvP9IanbeoEl1CsjIY+pVBJGdse&#10;nYkLH5B4t/eTM4nHqZN2Mmcud6NcKrWSzgzEF3oT8LHH9mt7dBrKQ9y/+mV4+Yzt08YcbrOwsZnW&#10;11fzwz2IhHP6C8OvPqtDw047fyQbxaghL1TOUQ0rVdyB4ERR5kx2TEomsqnl/x+aHwAAAP//AwBQ&#10;SwECLQAUAAYACAAAACEAtoM4kv4AAADhAQAAEwAAAAAAAAAAAAAAAAAAAAAAW0NvbnRlbnRfVHlw&#10;ZXNdLnhtbFBLAQItABQABgAIAAAAIQA4/SH/1gAAAJQBAAALAAAAAAAAAAAAAAAAAC8BAABfcmVs&#10;cy8ucmVsc1BLAQItABQABgAIAAAAIQDB9aUu1gIAAMwFAAAOAAAAAAAAAAAAAAAAAC4CAABkcnMv&#10;ZTJvRG9jLnhtbFBLAQItABQABgAIAAAAIQBiBlFU3gAAAAsBAAAPAAAAAAAAAAAAAAAAADAFAABk&#10;cnMvZG93bnJldi54bWxQSwUGAAAAAAQABADzAAAAOwYAAAAA&#10;" strokeweight=".26mm">
            <v:stroke joinstyle="miter" endcap="square"/>
            <v:textbox style="mso-next-textbox:#AutoShape 34">
              <w:txbxContent>
                <w:p w:rsidR="0016456E" w:rsidRDefault="0016456E" w:rsidP="0016456E">
                  <w:pPr>
                    <w:jc w:val="center"/>
                    <w:rPr>
                      <w:kern w:val="1"/>
                      <w:sz w:val="20"/>
                      <w:szCs w:val="20"/>
                      <w:lang w:eastAsia="zh-CN"/>
                    </w:rPr>
                  </w:pPr>
                  <w:r>
                    <w:rPr>
                      <w:kern w:val="1"/>
                      <w:sz w:val="20"/>
                      <w:szCs w:val="20"/>
                      <w:lang w:eastAsia="zh-CN"/>
                    </w:rPr>
                    <w:t>Направление ответа об отсутствии запрашиваемых документов</w:t>
                  </w:r>
                </w:p>
              </w:txbxContent>
            </v:textbox>
          </v:roundrect>
        </w:pict>
      </w:r>
      <w:r w:rsidRPr="00713FDF">
        <w:rPr>
          <w:rFonts w:eastAsia="SimSun" w:cs="Mangal"/>
          <w:noProof/>
          <w:kern w:val="1"/>
        </w:rPr>
        <w:pict>
          <v:roundrect id="AutoShape 33" o:spid="_x0000_s1054" style="position:absolute;left:0;text-align:left;margin-left:10.4pt;margin-top:12.15pt;width:212.2pt;height:44.45pt;z-index:2516889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thk1wIAAM0FAAAOAAAAZHJzL2Uyb0RvYy54bWysVG1v0zAQ/o7Ef7D8vUvSpm/R0qnrWoTE&#10;y8RAfHZjpzE4drDdpgPx3zlfstJtfECIRIp88fnxc3fP3eXVsVbkIKyTRuc0uYgpEbowXOpdTj99&#10;3AxmlDjPNGfKaJHTe+Ho1eLli8u2ycTQVEZxYQmAaJe1TU4r75ssilxRiZq5C9MIDZulsTXzYNpd&#10;xC1rAb1W0TCOJ1FrLG+sKYRz8Pem26QLxC9LUfj3ZemEJyqnwM3j1+J3G77R4pJlO8uaShY9DfYP&#10;LGomNVx6grphnpG9lc+gallY40zpLwpTR6YsZSEwBogmiZ9Ec1exRmAskBzXnNLk/h9s8e5wa4nk&#10;ULuEEs1qqNFy7w1eTUajkKC2cRn43TW3NoTomjem+OqINquK6Z1YWmvaSjAOtJLgHz06EAwHR8m2&#10;fWs4wDOAx1wdS1sHQMgCOWJJ7k8lEUdPCvg5nMzTeQqVK2BvPEnHyRivYNnD6cY6/0qYmoRFTq3Z&#10;a/4B6o5XsMMb57EuvA+O8S+UlLWCKh+YIslkMpn2iL1zxLIHTAzXKMk3Uik07G67UpbA0Zxu8OkP&#10;u3M3pUmb0/loEogzkLX7hnQeOblzrBifP2HV0kOHKFnndHZyYllI+Fpz1K9nUnVr4K50ICpQ+xA8&#10;OkA2+zyEvKIufyw343iajmaD6XQ8GqSjdTy4nm1Wg+UKcjJdX6+u18nPwDpJs0pyLvQaMd1DmyTp&#10;38mwb9hO4KdGOREMbM0eYryreEu4DEUcjedDkCOX0KnDaRc1YWoHI6bwlhJr/GfpKxRpkMyz0szi&#10;8PbpPKGDNM8yE6ynsXUeR5BM8OyzhnoOEu5awR+3x65jUDhB31vD70HhQAtlDPMQFpWx3ylpYbaE&#10;+u+ZFZSo1xq6ZJ6kQdIejXQ8HYJhz3e25ztMFwCVU09Jt1x5HGAhaG1Cs5YylBlpdkx6A2YGBtLP&#10;tzCUzm30+j2FF78AAAD//wMAUEsDBBQABgAIAAAAIQCE95ze3gAAAAkBAAAPAAAAZHJzL2Rvd25y&#10;ZXYueG1sTI/BTsMwEETvSPyDtUjcqJ02lDbEqRAIcaEHCh+wjd0kEK/d2G3D33d7gtNqd0azb8rV&#10;6HpxtEPsPGnIJgqEpdqbjhoNX5+vdwsQMSEZ7D1ZDb82wqq6viqxMP5EH/a4SY3gEIoFamhTCoWU&#10;sW6twzjxwRJrOz84TLwOjTQDnjjc9XKq1Fw67Ig/tBjsc2vrn83BaVju4+7dT8Pbd6xf1rifZWFt&#10;Mq1vb8anRxDJjunPDBd8RoeKmbb+QCaKXsM8ZyMPtbgHwXo+U1xly5flQw6yKuX/BtUZAAD//wMA&#10;UEsBAi0AFAAGAAgAAAAhALaDOJL+AAAA4QEAABMAAAAAAAAAAAAAAAAAAAAAAFtDb250ZW50X1R5&#10;cGVzXS54bWxQSwECLQAUAAYACAAAACEAOP0h/9YAAACUAQAACwAAAAAAAAAAAAAAAAAvAQAAX3Jl&#10;bHMvLnJlbHNQSwECLQAUAAYACAAAACEADGbYZNcCAADNBQAADgAAAAAAAAAAAAAAAAAuAgAAZHJz&#10;L2Uyb0RvYy54bWxQSwECLQAUAAYACAAAACEAhPec3t4AAAAJAQAADwAAAAAAAAAAAAAAAAAxBQAA&#10;ZHJzL2Rvd25yZXYueG1sUEsFBgAAAAAEAAQA8wAAADwGAAAAAA==&#10;" strokeweight=".26mm">
            <v:stroke joinstyle="miter" endcap="square"/>
            <v:textbox style="mso-next-textbox:#AutoShape 33">
              <w:txbxContent>
                <w:p w:rsidR="0016456E" w:rsidRDefault="0016456E" w:rsidP="0016456E">
                  <w:pPr>
                    <w:jc w:val="center"/>
                    <w:rPr>
                      <w:kern w:val="1"/>
                      <w:sz w:val="20"/>
                      <w:szCs w:val="20"/>
                      <w:lang w:eastAsia="zh-CN"/>
                    </w:rPr>
                  </w:pPr>
                  <w:r>
                    <w:rPr>
                      <w:kern w:val="1"/>
                      <w:sz w:val="20"/>
                      <w:szCs w:val="20"/>
                      <w:lang w:eastAsia="zh-CN"/>
                    </w:rPr>
                    <w:t>Направление запрашиваемых документов в администрацию</w:t>
                  </w:r>
                </w:p>
              </w:txbxContent>
            </v:textbox>
          </v:roundrect>
        </w:pict>
      </w:r>
    </w:p>
    <w:p w:rsidR="0016456E" w:rsidRPr="00713FDF" w:rsidRDefault="0016456E" w:rsidP="0016456E">
      <w:pPr>
        <w:widowControl w:val="0"/>
        <w:suppressAutoHyphens/>
        <w:ind w:firstLine="709"/>
        <w:rPr>
          <w:rFonts w:eastAsia="SimSun" w:cs="Mangal"/>
          <w:b/>
          <w:kern w:val="1"/>
          <w:lang w:eastAsia="zh-CN" w:bidi="hi-IN"/>
        </w:rPr>
      </w:pPr>
    </w:p>
    <w:p w:rsidR="0016456E" w:rsidRPr="00713FDF" w:rsidRDefault="0016456E" w:rsidP="0016456E">
      <w:pPr>
        <w:widowControl w:val="0"/>
        <w:suppressAutoHyphens/>
        <w:ind w:firstLine="709"/>
        <w:rPr>
          <w:rFonts w:eastAsia="SimSun" w:cs="Mangal"/>
          <w:kern w:val="1"/>
          <w:lang w:eastAsia="zh-CN" w:bidi="hi-IN"/>
        </w:rPr>
      </w:pPr>
    </w:p>
    <w:p w:rsidR="0016456E" w:rsidRPr="00713FDF" w:rsidRDefault="0016456E" w:rsidP="0016456E">
      <w:pPr>
        <w:widowControl w:val="0"/>
        <w:suppressAutoHyphens/>
        <w:ind w:firstLine="709"/>
        <w:rPr>
          <w:rFonts w:eastAsia="SimSun" w:cs="Mangal"/>
          <w:b/>
          <w:kern w:val="1"/>
          <w:lang w:eastAsia="zh-CN" w:bidi="hi-IN"/>
        </w:rPr>
      </w:pPr>
    </w:p>
    <w:p w:rsidR="0016456E" w:rsidRPr="00713FDF" w:rsidRDefault="0016456E" w:rsidP="0016456E">
      <w:pPr>
        <w:widowControl w:val="0"/>
        <w:suppressAutoHyphens/>
        <w:ind w:firstLine="709"/>
        <w:rPr>
          <w:rFonts w:eastAsia="SimSun" w:cs="Mangal"/>
          <w:kern w:val="1"/>
          <w:lang w:eastAsia="zh-CN" w:bidi="hi-IN"/>
        </w:rPr>
      </w:pPr>
    </w:p>
    <w:p w:rsidR="0016456E" w:rsidRPr="00713FDF" w:rsidRDefault="0016456E" w:rsidP="0016456E">
      <w:pPr>
        <w:widowControl w:val="0"/>
        <w:suppressAutoHyphens/>
        <w:ind w:firstLine="709"/>
        <w:rPr>
          <w:rFonts w:eastAsia="SimSun" w:cs="Mangal"/>
          <w:kern w:val="1"/>
          <w:lang w:eastAsia="zh-CN" w:bidi="hi-IN"/>
        </w:rPr>
      </w:pPr>
    </w:p>
    <w:p w:rsidR="0016456E" w:rsidRPr="00713FDF" w:rsidRDefault="0016456E" w:rsidP="0016456E">
      <w:pPr>
        <w:widowControl w:val="0"/>
        <w:suppressAutoHyphens/>
        <w:ind w:firstLine="709"/>
        <w:rPr>
          <w:rFonts w:eastAsia="SimSun" w:cs="Mangal"/>
          <w:kern w:val="1"/>
          <w:lang w:eastAsia="zh-CN" w:bidi="hi-IN"/>
        </w:rPr>
      </w:pPr>
    </w:p>
    <w:p w:rsidR="0016456E" w:rsidRPr="00713FDF" w:rsidRDefault="0016456E" w:rsidP="0016456E">
      <w:pPr>
        <w:widowControl w:val="0"/>
        <w:suppressAutoHyphens/>
        <w:ind w:firstLine="709"/>
        <w:rPr>
          <w:rFonts w:eastAsia="SimSun" w:cs="Mangal"/>
          <w:kern w:val="1"/>
          <w:lang w:eastAsia="zh-CN" w:bidi="hi-IN"/>
        </w:rPr>
      </w:pPr>
    </w:p>
    <w:p w:rsidR="0016456E" w:rsidRPr="00713FDF" w:rsidRDefault="0016456E" w:rsidP="0016456E">
      <w:pPr>
        <w:widowControl w:val="0"/>
        <w:suppressAutoHyphens/>
        <w:ind w:firstLine="709"/>
        <w:rPr>
          <w:rFonts w:eastAsia="SimSun" w:cs="Mangal"/>
          <w:b/>
          <w:kern w:val="1"/>
          <w:lang w:eastAsia="zh-CN" w:bidi="hi-IN"/>
        </w:rPr>
      </w:pPr>
    </w:p>
    <w:p w:rsidR="0016456E" w:rsidRPr="00713FDF" w:rsidRDefault="0016456E" w:rsidP="0016456E">
      <w:pPr>
        <w:widowControl w:val="0"/>
        <w:suppressAutoHyphens/>
        <w:ind w:firstLine="709"/>
        <w:rPr>
          <w:rFonts w:eastAsia="SimSun" w:cs="Mangal"/>
          <w:kern w:val="1"/>
          <w:lang w:eastAsia="zh-CN" w:bidi="hi-IN"/>
        </w:rPr>
      </w:pPr>
    </w:p>
    <w:p w:rsidR="0016456E" w:rsidRPr="00713FDF" w:rsidRDefault="0016456E" w:rsidP="0016456E">
      <w:pPr>
        <w:widowControl w:val="0"/>
        <w:suppressAutoHyphens/>
        <w:ind w:firstLine="709"/>
        <w:jc w:val="center"/>
        <w:rPr>
          <w:rFonts w:eastAsia="SimSun" w:cs="Mangal"/>
          <w:kern w:val="1"/>
          <w:lang w:eastAsia="zh-CN" w:bidi="hi-IN"/>
        </w:rPr>
      </w:pPr>
    </w:p>
    <w:p w:rsidR="0016456E" w:rsidRPr="00713FDF" w:rsidRDefault="0016456E" w:rsidP="0016456E">
      <w:pPr>
        <w:widowControl w:val="0"/>
        <w:suppressAutoHyphens/>
        <w:ind w:firstLine="709"/>
        <w:jc w:val="center"/>
        <w:rPr>
          <w:rFonts w:eastAsia="SimSun" w:cs="Mangal"/>
          <w:kern w:val="1"/>
          <w:lang w:eastAsia="zh-CN" w:bidi="hi-IN"/>
        </w:rPr>
      </w:pPr>
    </w:p>
    <w:p w:rsidR="0016456E" w:rsidRPr="00713FDF" w:rsidRDefault="0016456E" w:rsidP="0016456E">
      <w:pPr>
        <w:widowControl w:val="0"/>
        <w:suppressAutoHyphens/>
        <w:ind w:firstLine="709"/>
        <w:jc w:val="center"/>
        <w:rPr>
          <w:rFonts w:eastAsia="SimSun" w:cs="Mangal"/>
          <w:kern w:val="1"/>
          <w:lang w:eastAsia="zh-CN" w:bidi="hi-IN"/>
        </w:rPr>
      </w:pPr>
    </w:p>
    <w:p w:rsidR="0016456E" w:rsidRPr="00713FDF" w:rsidRDefault="0016456E" w:rsidP="0016456E">
      <w:pPr>
        <w:widowControl w:val="0"/>
        <w:suppressAutoHyphens/>
        <w:ind w:firstLine="709"/>
        <w:jc w:val="center"/>
        <w:rPr>
          <w:rFonts w:eastAsia="SimSun" w:cs="Mangal"/>
          <w:kern w:val="1"/>
          <w:lang w:eastAsia="zh-CN" w:bidi="hi-IN"/>
        </w:rPr>
      </w:pPr>
    </w:p>
    <w:p w:rsidR="0016456E" w:rsidRPr="00713FDF" w:rsidRDefault="0016456E" w:rsidP="0016456E">
      <w:pPr>
        <w:widowControl w:val="0"/>
        <w:suppressAutoHyphens/>
        <w:rPr>
          <w:rFonts w:eastAsia="SimSun" w:cs="Mangal"/>
          <w:b/>
          <w:kern w:val="1"/>
          <w:lang w:eastAsia="zh-CN" w:bidi="hi-IN"/>
        </w:rPr>
      </w:pPr>
    </w:p>
    <w:p w:rsidR="0016456E" w:rsidRDefault="0016456E" w:rsidP="0016456E">
      <w:pPr>
        <w:widowControl w:val="0"/>
        <w:suppressAutoHyphens/>
        <w:ind w:firstLine="709"/>
        <w:rPr>
          <w:rFonts w:eastAsia="SimSun" w:cs="Mangal"/>
          <w:b/>
          <w:kern w:val="1"/>
          <w:lang w:eastAsia="zh-CN" w:bidi="hi-IN"/>
        </w:rPr>
      </w:pPr>
    </w:p>
    <w:p w:rsidR="0016456E" w:rsidRDefault="0016456E" w:rsidP="0016456E">
      <w:pPr>
        <w:widowControl w:val="0"/>
        <w:suppressAutoHyphens/>
        <w:ind w:firstLine="709"/>
        <w:rPr>
          <w:rFonts w:eastAsia="SimSun" w:cs="Mangal"/>
          <w:b/>
          <w:kern w:val="1"/>
          <w:lang w:eastAsia="zh-CN" w:bidi="hi-IN"/>
        </w:rPr>
      </w:pPr>
    </w:p>
    <w:p w:rsidR="006E6603" w:rsidRDefault="006E6603" w:rsidP="0016456E">
      <w:pPr>
        <w:widowControl w:val="0"/>
        <w:suppressAutoHyphens/>
        <w:ind w:firstLine="709"/>
        <w:rPr>
          <w:rFonts w:eastAsia="SimSun" w:cs="Mangal"/>
          <w:b/>
          <w:kern w:val="1"/>
          <w:lang w:eastAsia="zh-CN" w:bidi="hi-IN"/>
        </w:rPr>
      </w:pPr>
    </w:p>
    <w:p w:rsidR="006E6603" w:rsidRDefault="006E6603" w:rsidP="0016456E">
      <w:pPr>
        <w:widowControl w:val="0"/>
        <w:suppressAutoHyphens/>
        <w:ind w:firstLine="709"/>
        <w:rPr>
          <w:rFonts w:eastAsia="SimSun" w:cs="Mangal"/>
          <w:b/>
          <w:kern w:val="1"/>
          <w:lang w:eastAsia="zh-CN" w:bidi="hi-IN"/>
        </w:rPr>
      </w:pPr>
    </w:p>
    <w:p w:rsidR="006E6603" w:rsidRDefault="006E6603" w:rsidP="0016456E">
      <w:pPr>
        <w:widowControl w:val="0"/>
        <w:suppressAutoHyphens/>
        <w:ind w:firstLine="709"/>
        <w:rPr>
          <w:rFonts w:eastAsia="SimSun" w:cs="Mangal"/>
          <w:b/>
          <w:kern w:val="1"/>
          <w:lang w:eastAsia="zh-CN" w:bidi="hi-IN"/>
        </w:rPr>
      </w:pPr>
    </w:p>
    <w:p w:rsidR="006E6603" w:rsidRDefault="006E6603" w:rsidP="0016456E">
      <w:pPr>
        <w:widowControl w:val="0"/>
        <w:suppressAutoHyphens/>
        <w:ind w:firstLine="709"/>
        <w:rPr>
          <w:rFonts w:eastAsia="SimSun" w:cs="Mangal"/>
          <w:b/>
          <w:kern w:val="1"/>
          <w:lang w:eastAsia="zh-CN" w:bidi="hi-IN"/>
        </w:rPr>
      </w:pPr>
    </w:p>
    <w:p w:rsidR="0016456E" w:rsidRDefault="0016456E" w:rsidP="0016456E">
      <w:pPr>
        <w:widowControl w:val="0"/>
        <w:suppressAutoHyphens/>
        <w:ind w:firstLine="709"/>
        <w:rPr>
          <w:rFonts w:eastAsia="SimSun" w:cs="Mangal"/>
          <w:b/>
          <w:kern w:val="1"/>
          <w:lang w:eastAsia="zh-CN" w:bidi="hi-IN"/>
        </w:rPr>
      </w:pPr>
    </w:p>
    <w:p w:rsidR="0016456E" w:rsidRPr="006E6603" w:rsidRDefault="0016456E" w:rsidP="0016456E">
      <w:pPr>
        <w:widowControl w:val="0"/>
        <w:suppressAutoHyphens/>
        <w:autoSpaceDE w:val="0"/>
        <w:ind w:firstLine="709"/>
        <w:jc w:val="right"/>
        <w:rPr>
          <w:rFonts w:eastAsia="SimSun" w:cs="Mangal"/>
          <w:kern w:val="1"/>
          <w:lang w:eastAsia="zh-CN" w:bidi="hi-IN"/>
        </w:rPr>
      </w:pPr>
      <w:r w:rsidRPr="006E6603">
        <w:rPr>
          <w:rFonts w:eastAsia="SimSun" w:cs="Mangal"/>
          <w:kern w:val="1"/>
          <w:lang w:eastAsia="zh-CN" w:bidi="hi-IN"/>
        </w:rPr>
        <w:lastRenderedPageBreak/>
        <w:t>Приложение № 4</w:t>
      </w:r>
    </w:p>
    <w:p w:rsidR="0016456E" w:rsidRPr="006E6603" w:rsidRDefault="0016456E" w:rsidP="0016456E">
      <w:pPr>
        <w:widowControl w:val="0"/>
        <w:suppressAutoHyphens/>
        <w:autoSpaceDE w:val="0"/>
        <w:ind w:firstLine="709"/>
        <w:jc w:val="right"/>
        <w:rPr>
          <w:rFonts w:eastAsia="SimSun" w:cs="Mangal"/>
          <w:bCs/>
          <w:kern w:val="1"/>
          <w:lang w:eastAsia="zh-CN" w:bidi="hi-IN"/>
        </w:rPr>
      </w:pPr>
      <w:r w:rsidRPr="006E6603">
        <w:rPr>
          <w:rFonts w:eastAsia="SimSun" w:cs="Mangal"/>
          <w:kern w:val="1"/>
          <w:lang w:eastAsia="zh-CN" w:bidi="hi-IN"/>
        </w:rPr>
        <w:t>к</w:t>
      </w:r>
      <w:r w:rsidRPr="006E6603">
        <w:rPr>
          <w:rFonts w:eastAsia="SimSun" w:cs="Mangal"/>
          <w:bCs/>
          <w:kern w:val="1"/>
          <w:lang w:eastAsia="zh-CN" w:bidi="hi-IN"/>
        </w:rPr>
        <w:t xml:space="preserve"> административному регламенту предоставления муниципальной услуги</w:t>
      </w:r>
    </w:p>
    <w:p w:rsidR="0016456E" w:rsidRPr="006E6603" w:rsidRDefault="0016456E" w:rsidP="0016456E">
      <w:pPr>
        <w:widowControl w:val="0"/>
        <w:suppressAutoHyphens/>
        <w:autoSpaceDE w:val="0"/>
        <w:ind w:firstLine="709"/>
        <w:jc w:val="right"/>
        <w:rPr>
          <w:rFonts w:eastAsia="SimSun"/>
          <w:bCs/>
          <w:kern w:val="1"/>
          <w:lang w:eastAsia="zh-CN" w:bidi="hi-IN"/>
        </w:rPr>
      </w:pPr>
      <w:r w:rsidRPr="006E6603">
        <w:rPr>
          <w:rFonts w:eastAsia="SimSun" w:cs="Mangal"/>
          <w:bCs/>
          <w:kern w:val="1"/>
          <w:lang w:eastAsia="zh-CN" w:bidi="hi-IN"/>
        </w:rPr>
        <w:t>««</w:t>
      </w:r>
      <w:r w:rsidRPr="006E6603">
        <w:t>Перераспределение земель и (или) земельных участков, находящихся  в государственной и  собственности муниципального района «Чернышевский район», между собой и таких земель и (или) земельных участков и земельных участков, находящихся  в частной</w:t>
      </w:r>
      <w:r w:rsidRPr="006E6603">
        <w:rPr>
          <w:rFonts w:eastAsia="SimSun"/>
          <w:bCs/>
          <w:kern w:val="1"/>
          <w:lang w:eastAsia="zh-CN" w:bidi="hi-IN"/>
        </w:rPr>
        <w:t>»</w:t>
      </w:r>
    </w:p>
    <w:p w:rsidR="0016456E" w:rsidRPr="00713FDF" w:rsidRDefault="0016456E" w:rsidP="0016456E">
      <w:pPr>
        <w:suppressAutoHyphens/>
        <w:autoSpaceDE w:val="0"/>
        <w:ind w:firstLine="709"/>
        <w:jc w:val="center"/>
        <w:rPr>
          <w:b/>
          <w:lang w:eastAsia="zh-CN"/>
        </w:rPr>
      </w:pPr>
    </w:p>
    <w:p w:rsidR="0016456E" w:rsidRPr="00713FDF" w:rsidRDefault="0016456E" w:rsidP="0016456E">
      <w:pPr>
        <w:suppressAutoHyphens/>
        <w:autoSpaceDE w:val="0"/>
        <w:ind w:firstLine="709"/>
        <w:jc w:val="center"/>
        <w:rPr>
          <w:b/>
          <w:lang w:eastAsia="zh-CN"/>
        </w:rPr>
      </w:pPr>
      <w:r w:rsidRPr="00713FDF">
        <w:rPr>
          <w:b/>
          <w:lang w:eastAsia="zh-CN"/>
        </w:rPr>
        <w:t>ОБРАЗЕЦ</w:t>
      </w:r>
    </w:p>
    <w:p w:rsidR="0016456E" w:rsidRPr="00713FDF" w:rsidRDefault="0016456E" w:rsidP="0016456E">
      <w:pPr>
        <w:suppressAutoHyphens/>
        <w:autoSpaceDE w:val="0"/>
        <w:ind w:firstLine="709"/>
        <w:jc w:val="center"/>
        <w:rPr>
          <w:b/>
          <w:lang w:eastAsia="zh-CN"/>
        </w:rPr>
      </w:pPr>
      <w:r w:rsidRPr="00713FDF">
        <w:rPr>
          <w:b/>
          <w:lang w:eastAsia="zh-CN"/>
        </w:rPr>
        <w:t xml:space="preserve">ЖАЛОБЫ НА ДЕЙСТВИЕ (БЕЗДЕЙСТВИЕ) </w:t>
      </w:r>
    </w:p>
    <w:p w:rsidR="0016456E" w:rsidRPr="00713FDF" w:rsidRDefault="0016456E" w:rsidP="0016456E">
      <w:pPr>
        <w:suppressAutoHyphens/>
        <w:autoSpaceDE w:val="0"/>
        <w:ind w:firstLine="709"/>
        <w:jc w:val="center"/>
        <w:rPr>
          <w:b/>
          <w:lang w:eastAsia="zh-CN"/>
        </w:rPr>
      </w:pPr>
      <w:r w:rsidRPr="00713FDF">
        <w:rPr>
          <w:b/>
          <w:lang w:eastAsia="zh-CN"/>
        </w:rPr>
        <w:t>Администрации муниципального района «Чернышевский район»</w:t>
      </w:r>
    </w:p>
    <w:p w:rsidR="0016456E" w:rsidRPr="00713FDF" w:rsidRDefault="0016456E" w:rsidP="0016456E">
      <w:pPr>
        <w:suppressAutoHyphens/>
        <w:autoSpaceDE w:val="0"/>
        <w:jc w:val="center"/>
        <w:rPr>
          <w:b/>
          <w:lang w:eastAsia="zh-CN"/>
        </w:rPr>
      </w:pPr>
      <w:r w:rsidRPr="00713FDF">
        <w:rPr>
          <w:b/>
          <w:lang w:eastAsia="zh-CN"/>
        </w:rPr>
        <w:t>_________________________________________________________________________</w:t>
      </w:r>
    </w:p>
    <w:p w:rsidR="0016456E" w:rsidRPr="00713FDF" w:rsidRDefault="0016456E" w:rsidP="0016456E">
      <w:pPr>
        <w:suppressAutoHyphens/>
        <w:autoSpaceDE w:val="0"/>
        <w:jc w:val="center"/>
        <w:rPr>
          <w:lang w:eastAsia="zh-CN"/>
        </w:rPr>
      </w:pPr>
      <w:r w:rsidRPr="00713FDF">
        <w:rPr>
          <w:b/>
          <w:lang w:eastAsia="zh-CN"/>
        </w:rPr>
        <w:t>И ЕГО ДОЛЖНОСТНОГО ЛИЦА</w:t>
      </w:r>
    </w:p>
    <w:p w:rsidR="0016456E" w:rsidRPr="00713FDF" w:rsidRDefault="0016456E" w:rsidP="0016456E">
      <w:pPr>
        <w:suppressAutoHyphens/>
        <w:autoSpaceDE w:val="0"/>
        <w:jc w:val="both"/>
        <w:rPr>
          <w:lang w:eastAsia="zh-CN"/>
        </w:rPr>
      </w:pPr>
    </w:p>
    <w:p w:rsidR="0016456E" w:rsidRPr="00713FDF" w:rsidRDefault="0016456E" w:rsidP="0016456E">
      <w:pPr>
        <w:suppressAutoHyphens/>
        <w:autoSpaceDE w:val="0"/>
        <w:rPr>
          <w:kern w:val="1"/>
          <w:lang w:eastAsia="zh-CN"/>
        </w:rPr>
      </w:pPr>
      <w:r w:rsidRPr="00713FDF">
        <w:rPr>
          <w:kern w:val="1"/>
          <w:lang w:eastAsia="zh-CN"/>
        </w:rPr>
        <w:t>Исх. от _____________ №____       ___________________________________________</w:t>
      </w:r>
    </w:p>
    <w:p w:rsidR="0016456E" w:rsidRPr="00713FDF" w:rsidRDefault="0016456E" w:rsidP="0016456E">
      <w:pPr>
        <w:suppressAutoHyphens/>
        <w:autoSpaceDE w:val="0"/>
        <w:jc w:val="center"/>
        <w:rPr>
          <w:kern w:val="1"/>
          <w:lang w:eastAsia="zh-CN"/>
        </w:rPr>
      </w:pPr>
      <w:r w:rsidRPr="00713FDF">
        <w:rPr>
          <w:kern w:val="1"/>
          <w:lang w:eastAsia="zh-CN"/>
        </w:rPr>
        <w:t xml:space="preserve">                                           </w:t>
      </w:r>
      <w:r w:rsidRPr="00292C3E">
        <w:rPr>
          <w:kern w:val="1"/>
          <w:sz w:val="22"/>
          <w:lang w:eastAsia="zh-CN"/>
        </w:rPr>
        <w:t>(наименование структурного подразделения ОМСУ)</w:t>
      </w:r>
    </w:p>
    <w:p w:rsidR="0016456E" w:rsidRPr="00713FDF" w:rsidRDefault="0016456E" w:rsidP="0016456E">
      <w:pPr>
        <w:suppressAutoHyphens/>
        <w:autoSpaceDE w:val="0"/>
        <w:rPr>
          <w:kern w:val="1"/>
          <w:lang w:eastAsia="zh-CN"/>
        </w:rPr>
      </w:pPr>
      <w:r w:rsidRPr="00713FDF">
        <w:rPr>
          <w:kern w:val="1"/>
          <w:lang w:eastAsia="zh-CN"/>
        </w:rPr>
        <w:t xml:space="preserve">                                                                                                                                      </w:t>
      </w:r>
    </w:p>
    <w:p w:rsidR="0016456E" w:rsidRPr="00713FDF" w:rsidRDefault="0016456E" w:rsidP="0016456E">
      <w:pPr>
        <w:suppressAutoHyphens/>
        <w:autoSpaceDE w:val="0"/>
        <w:jc w:val="center"/>
        <w:rPr>
          <w:kern w:val="1"/>
          <w:lang w:eastAsia="zh-CN"/>
        </w:rPr>
      </w:pPr>
      <w:r w:rsidRPr="00713FDF">
        <w:rPr>
          <w:b/>
          <w:kern w:val="1"/>
          <w:lang w:eastAsia="zh-CN"/>
        </w:rPr>
        <w:t>Жалоба</w:t>
      </w:r>
    </w:p>
    <w:p w:rsidR="0016456E" w:rsidRPr="00713FDF" w:rsidRDefault="0016456E" w:rsidP="0016456E">
      <w:pPr>
        <w:suppressAutoHyphens/>
        <w:autoSpaceDE w:val="0"/>
        <w:rPr>
          <w:kern w:val="1"/>
          <w:lang w:eastAsia="zh-CN"/>
        </w:rPr>
      </w:pPr>
      <w:r w:rsidRPr="00713FDF">
        <w:rPr>
          <w:kern w:val="1"/>
          <w:lang w:eastAsia="zh-CN"/>
        </w:rPr>
        <w:t>* Полное  наименование юридического лица, Ф.И.О. физического лица: _____________________________________________________________________________________________________________________________________</w:t>
      </w:r>
      <w:r>
        <w:rPr>
          <w:kern w:val="1"/>
          <w:lang w:eastAsia="zh-CN"/>
        </w:rPr>
        <w:t>______________</w:t>
      </w:r>
      <w:r w:rsidRPr="00713FDF">
        <w:rPr>
          <w:kern w:val="1"/>
          <w:lang w:eastAsia="zh-CN"/>
        </w:rPr>
        <w:t>_____________</w:t>
      </w:r>
    </w:p>
    <w:p w:rsidR="0016456E" w:rsidRPr="00713FDF" w:rsidRDefault="0016456E" w:rsidP="0016456E">
      <w:pPr>
        <w:suppressAutoHyphens/>
        <w:autoSpaceDE w:val="0"/>
        <w:rPr>
          <w:kern w:val="1"/>
          <w:lang w:eastAsia="zh-CN"/>
        </w:rPr>
      </w:pPr>
      <w:r w:rsidRPr="00713FDF">
        <w:rPr>
          <w:kern w:val="1"/>
          <w:lang w:eastAsia="zh-CN"/>
        </w:rPr>
        <w:t>* Местонахождение  юридического   лица, физического лица: ___________________________________________________________________________________________________________________________________</w:t>
      </w:r>
      <w:r>
        <w:rPr>
          <w:kern w:val="1"/>
          <w:lang w:eastAsia="zh-CN"/>
        </w:rPr>
        <w:t>______________</w:t>
      </w:r>
      <w:r w:rsidRPr="00713FDF">
        <w:rPr>
          <w:kern w:val="1"/>
          <w:lang w:eastAsia="zh-CN"/>
        </w:rPr>
        <w:t>_______________</w:t>
      </w:r>
    </w:p>
    <w:p w:rsidR="0016456E" w:rsidRPr="00292C3E" w:rsidRDefault="0016456E" w:rsidP="0016456E">
      <w:pPr>
        <w:suppressAutoHyphens/>
        <w:autoSpaceDE w:val="0"/>
        <w:jc w:val="center"/>
        <w:rPr>
          <w:kern w:val="1"/>
          <w:sz w:val="22"/>
          <w:lang w:eastAsia="zh-CN"/>
        </w:rPr>
      </w:pPr>
      <w:r w:rsidRPr="00292C3E">
        <w:rPr>
          <w:kern w:val="1"/>
          <w:sz w:val="22"/>
          <w:lang w:eastAsia="zh-CN"/>
        </w:rPr>
        <w:t>(фактический адрес)</w:t>
      </w:r>
    </w:p>
    <w:p w:rsidR="0016456E" w:rsidRPr="00713FDF" w:rsidRDefault="0016456E" w:rsidP="0016456E">
      <w:pPr>
        <w:suppressAutoHyphens/>
        <w:autoSpaceDE w:val="0"/>
        <w:rPr>
          <w:kern w:val="1"/>
          <w:lang w:eastAsia="zh-CN"/>
        </w:rPr>
      </w:pPr>
      <w:r w:rsidRPr="00713FDF">
        <w:rPr>
          <w:kern w:val="1"/>
          <w:lang w:eastAsia="zh-CN"/>
        </w:rPr>
        <w:t>Телефон:_____________________________________________</w:t>
      </w:r>
      <w:r>
        <w:rPr>
          <w:kern w:val="1"/>
          <w:lang w:eastAsia="zh-CN"/>
        </w:rPr>
        <w:t>_______</w:t>
      </w:r>
      <w:r w:rsidRPr="00713FDF">
        <w:rPr>
          <w:kern w:val="1"/>
          <w:lang w:eastAsia="zh-CN"/>
        </w:rPr>
        <w:t>____________________</w:t>
      </w:r>
    </w:p>
    <w:p w:rsidR="0016456E" w:rsidRPr="00713FDF" w:rsidRDefault="0016456E" w:rsidP="0016456E">
      <w:pPr>
        <w:suppressAutoHyphens/>
        <w:autoSpaceDE w:val="0"/>
        <w:rPr>
          <w:kern w:val="1"/>
          <w:lang w:eastAsia="zh-CN"/>
        </w:rPr>
      </w:pPr>
      <w:r w:rsidRPr="00713FDF">
        <w:rPr>
          <w:kern w:val="1"/>
          <w:lang w:eastAsia="zh-CN"/>
        </w:rPr>
        <w:t>Адрес электронной почты: _________________________________________________</w:t>
      </w:r>
      <w:r>
        <w:rPr>
          <w:kern w:val="1"/>
          <w:lang w:eastAsia="zh-CN"/>
        </w:rPr>
        <w:t>____________</w:t>
      </w:r>
      <w:r w:rsidRPr="00713FDF">
        <w:rPr>
          <w:kern w:val="1"/>
          <w:lang w:eastAsia="zh-CN"/>
        </w:rPr>
        <w:t>___________________</w:t>
      </w:r>
    </w:p>
    <w:p w:rsidR="0016456E" w:rsidRPr="00713FDF" w:rsidRDefault="0016456E" w:rsidP="0016456E">
      <w:pPr>
        <w:suppressAutoHyphens/>
        <w:autoSpaceDE w:val="0"/>
        <w:rPr>
          <w:kern w:val="1"/>
          <w:lang w:eastAsia="zh-CN"/>
        </w:rPr>
      </w:pPr>
      <w:r w:rsidRPr="00713FDF">
        <w:rPr>
          <w:kern w:val="1"/>
          <w:lang w:eastAsia="zh-CN"/>
        </w:rPr>
        <w:t>Код учета: ИНН ___________________________________________________</w:t>
      </w:r>
      <w:r>
        <w:rPr>
          <w:kern w:val="1"/>
          <w:lang w:eastAsia="zh-CN"/>
        </w:rPr>
        <w:t>_______</w:t>
      </w:r>
      <w:r w:rsidRPr="00713FDF">
        <w:rPr>
          <w:kern w:val="1"/>
          <w:lang w:eastAsia="zh-CN"/>
        </w:rPr>
        <w:t>______________________</w:t>
      </w:r>
    </w:p>
    <w:p w:rsidR="0016456E" w:rsidRPr="00713FDF" w:rsidRDefault="0016456E" w:rsidP="0016456E">
      <w:pPr>
        <w:suppressAutoHyphens/>
        <w:autoSpaceDE w:val="0"/>
        <w:rPr>
          <w:kern w:val="1"/>
          <w:lang w:eastAsia="zh-CN"/>
        </w:rPr>
      </w:pPr>
      <w:r w:rsidRPr="00713FDF">
        <w:rPr>
          <w:kern w:val="1"/>
          <w:lang w:eastAsia="zh-CN"/>
        </w:rPr>
        <w:t>* Ф.И.О. руководителя юридического лица:</w:t>
      </w:r>
      <w:r>
        <w:rPr>
          <w:kern w:val="1"/>
          <w:lang w:eastAsia="zh-CN"/>
        </w:rPr>
        <w:t xml:space="preserve"> </w:t>
      </w:r>
      <w:r w:rsidRPr="00713FDF">
        <w:rPr>
          <w:kern w:val="1"/>
          <w:lang w:eastAsia="zh-CN"/>
        </w:rPr>
        <w:t>_________________________________________________</w:t>
      </w:r>
      <w:r>
        <w:rPr>
          <w:kern w:val="1"/>
          <w:lang w:eastAsia="zh-CN"/>
        </w:rPr>
        <w:t>______</w:t>
      </w:r>
      <w:r w:rsidRPr="00713FDF">
        <w:rPr>
          <w:kern w:val="1"/>
          <w:lang w:eastAsia="zh-CN"/>
        </w:rPr>
        <w:t>________</w:t>
      </w:r>
      <w:r>
        <w:rPr>
          <w:kern w:val="1"/>
          <w:lang w:eastAsia="zh-CN"/>
        </w:rPr>
        <w:t>______</w:t>
      </w:r>
      <w:r w:rsidRPr="00713FDF">
        <w:rPr>
          <w:kern w:val="1"/>
          <w:lang w:eastAsia="zh-CN"/>
        </w:rPr>
        <w:t>___________</w:t>
      </w:r>
    </w:p>
    <w:p w:rsidR="0016456E" w:rsidRPr="00713FDF" w:rsidRDefault="0016456E" w:rsidP="0016456E">
      <w:pPr>
        <w:suppressAutoHyphens/>
        <w:autoSpaceDE w:val="0"/>
        <w:rPr>
          <w:kern w:val="1"/>
          <w:lang w:eastAsia="zh-CN"/>
        </w:rPr>
      </w:pPr>
      <w:r w:rsidRPr="00713FDF">
        <w:rPr>
          <w:kern w:val="1"/>
          <w:lang w:eastAsia="zh-CN"/>
        </w:rPr>
        <w:t>* на действия (бездействие):</w:t>
      </w:r>
    </w:p>
    <w:p w:rsidR="0016456E" w:rsidRPr="00713FDF" w:rsidRDefault="0016456E" w:rsidP="0016456E">
      <w:pPr>
        <w:suppressAutoHyphens/>
        <w:autoSpaceDE w:val="0"/>
        <w:rPr>
          <w:kern w:val="1"/>
          <w:lang w:eastAsia="zh-CN"/>
        </w:rPr>
      </w:pPr>
      <w:r w:rsidRPr="00713FDF">
        <w:rPr>
          <w:kern w:val="1"/>
          <w:lang w:eastAsia="zh-CN"/>
        </w:rPr>
        <w:t>_____________________________________________________________________________________________________________________________________</w:t>
      </w:r>
      <w:r>
        <w:rPr>
          <w:kern w:val="1"/>
          <w:lang w:eastAsia="zh-CN"/>
        </w:rPr>
        <w:t>______________</w:t>
      </w:r>
      <w:r w:rsidRPr="00713FDF">
        <w:rPr>
          <w:kern w:val="1"/>
          <w:lang w:eastAsia="zh-CN"/>
        </w:rPr>
        <w:t>_____________</w:t>
      </w:r>
    </w:p>
    <w:p w:rsidR="0016456E" w:rsidRPr="00713FDF" w:rsidRDefault="0016456E" w:rsidP="0016456E">
      <w:pPr>
        <w:suppressAutoHyphens/>
        <w:autoSpaceDE w:val="0"/>
        <w:jc w:val="center"/>
        <w:rPr>
          <w:kern w:val="1"/>
          <w:lang w:eastAsia="zh-CN"/>
        </w:rPr>
      </w:pPr>
      <w:r w:rsidRPr="00713FDF">
        <w:rPr>
          <w:kern w:val="1"/>
          <w:lang w:eastAsia="zh-CN"/>
        </w:rPr>
        <w:t>(наименование органа или должность, ФИО должностного лица органа)</w:t>
      </w:r>
    </w:p>
    <w:p w:rsidR="0016456E" w:rsidRPr="00713FDF" w:rsidRDefault="0016456E" w:rsidP="0016456E">
      <w:pPr>
        <w:suppressAutoHyphens/>
        <w:autoSpaceDE w:val="0"/>
        <w:rPr>
          <w:kern w:val="1"/>
          <w:lang w:eastAsia="zh-CN"/>
        </w:rPr>
      </w:pPr>
    </w:p>
    <w:p w:rsidR="0016456E" w:rsidRPr="00713FDF" w:rsidRDefault="0016456E" w:rsidP="0016456E">
      <w:pPr>
        <w:suppressAutoHyphens/>
        <w:autoSpaceDE w:val="0"/>
        <w:rPr>
          <w:kern w:val="1"/>
          <w:lang w:eastAsia="zh-CN"/>
        </w:rPr>
      </w:pPr>
      <w:r w:rsidRPr="00713FDF">
        <w:rPr>
          <w:kern w:val="1"/>
          <w:lang w:eastAsia="zh-CN"/>
        </w:rPr>
        <w:t>* существо жалобы:</w:t>
      </w:r>
    </w:p>
    <w:p w:rsidR="0016456E" w:rsidRPr="00713FDF" w:rsidRDefault="0016456E" w:rsidP="0016456E">
      <w:pPr>
        <w:suppressAutoHyphens/>
        <w:autoSpaceDE w:val="0"/>
        <w:rPr>
          <w:kern w:val="1"/>
          <w:lang w:eastAsia="zh-CN"/>
        </w:rPr>
      </w:pPr>
      <w:r w:rsidRPr="00713FDF">
        <w:rPr>
          <w:kern w:val="1"/>
          <w:lang w:eastAsia="zh-CN"/>
        </w:rPr>
        <w:t>_____________________________________________________</w:t>
      </w:r>
      <w:r>
        <w:rPr>
          <w:kern w:val="1"/>
          <w:lang w:eastAsia="zh-CN"/>
        </w:rPr>
        <w:t>_______</w:t>
      </w:r>
      <w:r w:rsidRPr="00713FDF">
        <w:rPr>
          <w:kern w:val="1"/>
          <w:lang w:eastAsia="zh-CN"/>
        </w:rPr>
        <w:t>____________________</w:t>
      </w:r>
    </w:p>
    <w:p w:rsidR="0016456E" w:rsidRPr="00713FDF" w:rsidRDefault="0016456E" w:rsidP="0016456E">
      <w:pPr>
        <w:suppressAutoHyphens/>
        <w:autoSpaceDE w:val="0"/>
        <w:rPr>
          <w:kern w:val="1"/>
          <w:lang w:eastAsia="zh-CN"/>
        </w:rPr>
      </w:pPr>
      <w:r w:rsidRPr="00713FDF">
        <w:rPr>
          <w:kern w:val="1"/>
          <w:lang w:eastAsia="zh-CN"/>
        </w:rPr>
        <w:t>_______________________________________________________</w:t>
      </w:r>
      <w:r>
        <w:rPr>
          <w:kern w:val="1"/>
          <w:lang w:eastAsia="zh-CN"/>
        </w:rPr>
        <w:t>_______</w:t>
      </w:r>
      <w:r w:rsidRPr="00713FDF">
        <w:rPr>
          <w:kern w:val="1"/>
          <w:lang w:eastAsia="zh-CN"/>
        </w:rPr>
        <w:t>__________________</w:t>
      </w:r>
    </w:p>
    <w:p w:rsidR="0016456E" w:rsidRPr="00713FDF" w:rsidRDefault="0016456E" w:rsidP="0016456E">
      <w:pPr>
        <w:suppressAutoHyphens/>
        <w:autoSpaceDE w:val="0"/>
        <w:rPr>
          <w:kern w:val="1"/>
          <w:lang w:eastAsia="zh-CN"/>
        </w:rPr>
      </w:pPr>
      <w:r w:rsidRPr="00713FDF">
        <w:rPr>
          <w:kern w:val="1"/>
          <w:lang w:eastAsia="zh-CN"/>
        </w:rPr>
        <w:t>________________________________________________________</w:t>
      </w:r>
      <w:r>
        <w:rPr>
          <w:kern w:val="1"/>
          <w:lang w:eastAsia="zh-CN"/>
        </w:rPr>
        <w:t>_______</w:t>
      </w:r>
      <w:r w:rsidRPr="00713FDF">
        <w:rPr>
          <w:kern w:val="1"/>
          <w:lang w:eastAsia="zh-CN"/>
        </w:rPr>
        <w:t>_________________</w:t>
      </w:r>
    </w:p>
    <w:p w:rsidR="0016456E" w:rsidRPr="00292C3E" w:rsidRDefault="0016456E" w:rsidP="0016456E">
      <w:pPr>
        <w:suppressAutoHyphens/>
        <w:autoSpaceDE w:val="0"/>
        <w:jc w:val="center"/>
        <w:rPr>
          <w:kern w:val="1"/>
          <w:sz w:val="22"/>
          <w:lang w:eastAsia="zh-CN"/>
        </w:rPr>
      </w:pPr>
      <w:r w:rsidRPr="00292C3E">
        <w:rPr>
          <w:kern w:val="1"/>
          <w:sz w:val="22"/>
          <w:lang w:eastAsia="zh-CN"/>
        </w:rPr>
        <w:t xml:space="preserve"> (краткое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16456E" w:rsidRPr="00713FDF" w:rsidRDefault="0016456E" w:rsidP="0016456E">
      <w:pPr>
        <w:suppressAutoHyphens/>
        <w:autoSpaceDE w:val="0"/>
        <w:rPr>
          <w:kern w:val="1"/>
          <w:lang w:eastAsia="zh-CN"/>
        </w:rPr>
      </w:pPr>
      <w:r w:rsidRPr="00713FDF">
        <w:rPr>
          <w:kern w:val="1"/>
          <w:lang w:eastAsia="zh-CN"/>
        </w:rPr>
        <w:t>Поля, отмеченные звездочкой (*), обязательны для заполнения.</w:t>
      </w:r>
    </w:p>
    <w:p w:rsidR="0016456E" w:rsidRPr="00713FDF" w:rsidRDefault="0016456E" w:rsidP="0016456E">
      <w:pPr>
        <w:suppressAutoHyphens/>
        <w:autoSpaceDE w:val="0"/>
        <w:rPr>
          <w:kern w:val="1"/>
          <w:lang w:eastAsia="zh-CN"/>
        </w:rPr>
      </w:pPr>
      <w:r w:rsidRPr="00713FDF">
        <w:rPr>
          <w:kern w:val="1"/>
          <w:lang w:eastAsia="zh-CN"/>
        </w:rPr>
        <w:t>Перечень прилагаемой документации: _____________________________________________________________________________________________________________________________________</w:t>
      </w:r>
      <w:r>
        <w:rPr>
          <w:kern w:val="1"/>
          <w:lang w:eastAsia="zh-CN"/>
        </w:rPr>
        <w:t>______________</w:t>
      </w:r>
      <w:r w:rsidRPr="00713FDF">
        <w:rPr>
          <w:kern w:val="1"/>
          <w:lang w:eastAsia="zh-CN"/>
        </w:rPr>
        <w:t xml:space="preserve">_____________                                            </w:t>
      </w:r>
    </w:p>
    <w:p w:rsidR="0016456E" w:rsidRPr="00713FDF" w:rsidRDefault="0016456E" w:rsidP="0016456E">
      <w:pPr>
        <w:suppressAutoHyphens/>
        <w:autoSpaceDE w:val="0"/>
        <w:jc w:val="right"/>
        <w:rPr>
          <w:rFonts w:ascii="Courier New" w:hAnsi="Courier New" w:cs="Courier New"/>
          <w:kern w:val="1"/>
          <w:lang w:eastAsia="zh-CN"/>
        </w:rPr>
      </w:pPr>
      <w:r w:rsidRPr="00713FDF">
        <w:rPr>
          <w:kern w:val="1"/>
          <w:lang w:eastAsia="zh-CN"/>
        </w:rPr>
        <w:t>_______________________________________________________</w:t>
      </w:r>
    </w:p>
    <w:p w:rsidR="0016456E" w:rsidRPr="00292C3E" w:rsidRDefault="0016456E" w:rsidP="0016456E">
      <w:pPr>
        <w:widowControl w:val="0"/>
        <w:suppressAutoHyphens/>
        <w:autoSpaceDE w:val="0"/>
        <w:ind w:firstLine="709"/>
        <w:jc w:val="right"/>
        <w:rPr>
          <w:rFonts w:eastAsia="SimSun" w:cs="Mangal"/>
          <w:b/>
          <w:i/>
          <w:kern w:val="1"/>
          <w:sz w:val="22"/>
          <w:lang w:eastAsia="zh-CN" w:bidi="hi-IN"/>
        </w:rPr>
      </w:pPr>
      <w:r w:rsidRPr="00292C3E">
        <w:rPr>
          <w:i/>
          <w:kern w:val="1"/>
          <w:sz w:val="22"/>
          <w:lang w:eastAsia="zh-CN"/>
        </w:rPr>
        <w:t>(Подпись руководителя  юридического лица,  физического лица)</w:t>
      </w:r>
    </w:p>
    <w:p w:rsidR="0016456E" w:rsidRDefault="0016456E" w:rsidP="0016456E">
      <w:pPr>
        <w:pStyle w:val="ConsPlusNonformat"/>
        <w:widowControl/>
        <w:tabs>
          <w:tab w:val="left" w:pos="6804"/>
        </w:tabs>
        <w:jc w:val="right"/>
        <w:rPr>
          <w:rFonts w:ascii="Times New Roman" w:hAnsi="Times New Roman" w:cs="Times New Roman"/>
          <w:sz w:val="22"/>
          <w:szCs w:val="22"/>
        </w:rPr>
      </w:pPr>
      <w:r>
        <w:rPr>
          <w:rFonts w:ascii="Times New Roman" w:hAnsi="Times New Roman" w:cs="Times New Roman"/>
          <w:sz w:val="24"/>
          <w:szCs w:val="22"/>
        </w:rPr>
        <w:t>МП</w:t>
      </w:r>
      <w:r>
        <w:rPr>
          <w:rFonts w:ascii="Times New Roman" w:hAnsi="Times New Roman" w:cs="Times New Roman"/>
          <w:sz w:val="22"/>
          <w:szCs w:val="22"/>
        </w:rPr>
        <w:t>______________________________________________________________</w:t>
      </w:r>
    </w:p>
    <w:p w:rsidR="0016456E" w:rsidRDefault="0016456E" w:rsidP="0016456E">
      <w:pPr>
        <w:pStyle w:val="ConsPlusNonformat"/>
        <w:widowControl/>
        <w:jc w:val="right"/>
        <w:rPr>
          <w:rFonts w:ascii="Times New Roman" w:hAnsi="Times New Roman" w:cs="Times New Roman"/>
          <w:sz w:val="22"/>
          <w:szCs w:val="22"/>
        </w:rPr>
      </w:pPr>
      <w:r>
        <w:rPr>
          <w:rFonts w:ascii="Times New Roman" w:hAnsi="Times New Roman" w:cs="Times New Roman"/>
          <w:i/>
          <w:sz w:val="22"/>
          <w:szCs w:val="22"/>
        </w:rPr>
        <w:t>(Ф.И.О. должностного лица, уполномоченного на прием заявления)</w:t>
      </w:r>
    </w:p>
    <w:p w:rsidR="0016456E" w:rsidRDefault="0016456E" w:rsidP="0016456E">
      <w:pPr>
        <w:pStyle w:val="ConsPlusNonformat"/>
        <w:widowControl/>
        <w:jc w:val="right"/>
        <w:rPr>
          <w:rFonts w:ascii="Times New Roman" w:hAnsi="Times New Roman" w:cs="Times New Roman"/>
          <w:sz w:val="22"/>
          <w:szCs w:val="22"/>
        </w:rPr>
      </w:pPr>
      <w:r>
        <w:rPr>
          <w:rFonts w:ascii="Times New Roman" w:hAnsi="Times New Roman" w:cs="Times New Roman"/>
          <w:sz w:val="22"/>
          <w:szCs w:val="22"/>
        </w:rPr>
        <w:t>______________________                 __________________________</w:t>
      </w:r>
    </w:p>
    <w:p w:rsidR="0016456E" w:rsidRDefault="0016456E" w:rsidP="0016456E">
      <w:pPr>
        <w:ind w:firstLine="709"/>
        <w:jc w:val="right"/>
        <w:rPr>
          <w:i/>
          <w:sz w:val="22"/>
          <w:szCs w:val="22"/>
        </w:rPr>
      </w:pPr>
      <w:r>
        <w:rPr>
          <w:i/>
        </w:rPr>
        <w:t xml:space="preserve">                 (подпись)                                        (расшифровка подписи).</w:t>
      </w:r>
    </w:p>
    <w:p w:rsidR="006E6603" w:rsidRDefault="006E6603" w:rsidP="0016456E">
      <w:pPr>
        <w:widowControl w:val="0"/>
        <w:suppressAutoHyphens/>
        <w:autoSpaceDE w:val="0"/>
        <w:ind w:firstLine="709"/>
        <w:jc w:val="right"/>
        <w:rPr>
          <w:rFonts w:eastAsia="SimSun" w:cs="Mangal"/>
          <w:b/>
          <w:kern w:val="1"/>
          <w:lang w:eastAsia="zh-CN" w:bidi="hi-IN"/>
        </w:rPr>
      </w:pPr>
    </w:p>
    <w:p w:rsidR="006E6603" w:rsidRDefault="006E6603" w:rsidP="0016456E">
      <w:pPr>
        <w:widowControl w:val="0"/>
        <w:suppressAutoHyphens/>
        <w:autoSpaceDE w:val="0"/>
        <w:ind w:firstLine="709"/>
        <w:jc w:val="right"/>
        <w:rPr>
          <w:rFonts w:eastAsia="SimSun" w:cs="Mangal"/>
          <w:b/>
          <w:kern w:val="1"/>
          <w:lang w:eastAsia="zh-CN" w:bidi="hi-IN"/>
        </w:rPr>
      </w:pPr>
    </w:p>
    <w:p w:rsidR="006E6603" w:rsidRDefault="006E6603" w:rsidP="0016456E">
      <w:pPr>
        <w:widowControl w:val="0"/>
        <w:suppressAutoHyphens/>
        <w:autoSpaceDE w:val="0"/>
        <w:ind w:firstLine="709"/>
        <w:jc w:val="right"/>
        <w:rPr>
          <w:rFonts w:eastAsia="SimSun" w:cs="Mangal"/>
          <w:b/>
          <w:kern w:val="1"/>
          <w:lang w:eastAsia="zh-CN" w:bidi="hi-IN"/>
        </w:rPr>
      </w:pPr>
    </w:p>
    <w:p w:rsidR="006E6603" w:rsidRDefault="006E6603" w:rsidP="0016456E">
      <w:pPr>
        <w:widowControl w:val="0"/>
        <w:suppressAutoHyphens/>
        <w:autoSpaceDE w:val="0"/>
        <w:ind w:firstLine="709"/>
        <w:jc w:val="right"/>
        <w:rPr>
          <w:rFonts w:eastAsia="SimSun" w:cs="Mangal"/>
          <w:b/>
          <w:kern w:val="1"/>
          <w:lang w:eastAsia="zh-CN" w:bidi="hi-IN"/>
        </w:rPr>
      </w:pPr>
    </w:p>
    <w:p w:rsidR="0016456E" w:rsidRPr="006E6603" w:rsidRDefault="0016456E" w:rsidP="0016456E">
      <w:pPr>
        <w:widowControl w:val="0"/>
        <w:suppressAutoHyphens/>
        <w:autoSpaceDE w:val="0"/>
        <w:ind w:firstLine="709"/>
        <w:jc w:val="right"/>
        <w:rPr>
          <w:rFonts w:eastAsia="SimSun" w:cs="Mangal"/>
          <w:bCs/>
          <w:kern w:val="1"/>
          <w:lang w:eastAsia="zh-CN" w:bidi="hi-IN"/>
        </w:rPr>
      </w:pPr>
      <w:r w:rsidRPr="006E6603">
        <w:rPr>
          <w:rFonts w:eastAsia="SimSun" w:cs="Mangal"/>
          <w:kern w:val="1"/>
          <w:lang w:eastAsia="zh-CN" w:bidi="hi-IN"/>
        </w:rPr>
        <w:lastRenderedPageBreak/>
        <w:t>Приложение № 5</w:t>
      </w:r>
    </w:p>
    <w:p w:rsidR="0016456E" w:rsidRPr="006E6603" w:rsidRDefault="0016456E" w:rsidP="0016456E">
      <w:pPr>
        <w:widowControl w:val="0"/>
        <w:suppressAutoHyphens/>
        <w:autoSpaceDE w:val="0"/>
        <w:ind w:firstLine="709"/>
        <w:jc w:val="right"/>
        <w:rPr>
          <w:rFonts w:eastAsia="SimSun" w:cs="Mangal"/>
          <w:bCs/>
          <w:kern w:val="1"/>
          <w:lang w:eastAsia="zh-CN" w:bidi="hi-IN"/>
        </w:rPr>
      </w:pPr>
      <w:r w:rsidRPr="006E6603">
        <w:rPr>
          <w:rFonts w:eastAsia="SimSun" w:cs="Mangal"/>
          <w:bCs/>
          <w:kern w:val="1"/>
          <w:lang w:eastAsia="zh-CN" w:bidi="hi-IN"/>
        </w:rPr>
        <w:t>к административному регламенту предоставления муниципальной услуги</w:t>
      </w:r>
    </w:p>
    <w:p w:rsidR="0016456E" w:rsidRPr="006E6603" w:rsidRDefault="0016456E" w:rsidP="0016456E">
      <w:pPr>
        <w:widowControl w:val="0"/>
        <w:suppressAutoHyphens/>
        <w:autoSpaceDE w:val="0"/>
        <w:ind w:firstLine="709"/>
        <w:jc w:val="right"/>
        <w:rPr>
          <w:rFonts w:eastAsia="SimSun"/>
          <w:bCs/>
          <w:kern w:val="1"/>
          <w:lang w:eastAsia="zh-CN" w:bidi="hi-IN"/>
        </w:rPr>
      </w:pPr>
      <w:r w:rsidRPr="006E6603">
        <w:rPr>
          <w:rFonts w:eastAsia="SimSun" w:cs="Mangal"/>
          <w:bCs/>
          <w:kern w:val="1"/>
          <w:lang w:eastAsia="zh-CN" w:bidi="hi-IN"/>
        </w:rPr>
        <w:t>«</w:t>
      </w:r>
      <w:r w:rsidRPr="006E6603">
        <w:t>Перераспределение земель и (или) земельных участков, находящихся  в государственной и  собственности муниципального района «Чернышевский район», между собой и таких земель и (или) земельных участков и земельных участков, находящихся  в частной</w:t>
      </w:r>
      <w:r w:rsidRPr="006E6603">
        <w:rPr>
          <w:rFonts w:eastAsia="SimSun"/>
          <w:bCs/>
          <w:kern w:val="1"/>
          <w:lang w:eastAsia="zh-CN" w:bidi="hi-IN"/>
        </w:rPr>
        <w:t>»</w:t>
      </w:r>
    </w:p>
    <w:p w:rsidR="0016456E" w:rsidRPr="00713FDF" w:rsidRDefault="0016456E" w:rsidP="0016456E">
      <w:pPr>
        <w:widowControl w:val="0"/>
        <w:tabs>
          <w:tab w:val="left" w:pos="3570"/>
        </w:tabs>
        <w:suppressAutoHyphens/>
        <w:autoSpaceDE w:val="0"/>
        <w:ind w:firstLine="709"/>
        <w:jc w:val="right"/>
        <w:rPr>
          <w:rFonts w:eastAsia="SimSun"/>
          <w:b/>
          <w:kern w:val="1"/>
          <w:lang w:eastAsia="zh-CN" w:bidi="hi-IN"/>
        </w:rPr>
      </w:pPr>
    </w:p>
    <w:p w:rsidR="0016456E" w:rsidRPr="00713FDF" w:rsidRDefault="0016456E" w:rsidP="0016456E">
      <w:pPr>
        <w:suppressAutoHyphens/>
        <w:autoSpaceDE w:val="0"/>
        <w:ind w:firstLine="709"/>
        <w:jc w:val="center"/>
        <w:rPr>
          <w:b/>
          <w:lang w:eastAsia="zh-CN"/>
        </w:rPr>
      </w:pPr>
      <w:r w:rsidRPr="00713FDF">
        <w:rPr>
          <w:b/>
          <w:lang w:eastAsia="zh-CN"/>
        </w:rPr>
        <w:t>ОБРАЗЕЦ</w:t>
      </w:r>
    </w:p>
    <w:p w:rsidR="0016456E" w:rsidRPr="00713FDF" w:rsidRDefault="0016456E" w:rsidP="0016456E">
      <w:pPr>
        <w:suppressAutoHyphens/>
        <w:autoSpaceDE w:val="0"/>
        <w:jc w:val="center"/>
        <w:rPr>
          <w:b/>
          <w:lang w:eastAsia="zh-CN"/>
        </w:rPr>
      </w:pPr>
      <w:r w:rsidRPr="00713FDF">
        <w:rPr>
          <w:b/>
          <w:lang w:eastAsia="zh-CN"/>
        </w:rPr>
        <w:t>РЕШЕНИЯ АДМИНИСТРАЦИИ МУНИЦИПАЛЬНОГО РАЙОНА «ЧЕРНЫШЕВСКИЙ РАЙОН»</w:t>
      </w:r>
    </w:p>
    <w:p w:rsidR="0016456E" w:rsidRPr="00713FDF" w:rsidRDefault="0016456E" w:rsidP="0016456E">
      <w:pPr>
        <w:suppressAutoHyphens/>
        <w:autoSpaceDE w:val="0"/>
        <w:jc w:val="center"/>
        <w:rPr>
          <w:b/>
          <w:lang w:eastAsia="zh-CN"/>
        </w:rPr>
      </w:pPr>
      <w:r w:rsidRPr="00713FDF">
        <w:rPr>
          <w:b/>
          <w:lang w:eastAsia="zh-CN"/>
        </w:rPr>
        <w:t>______________________________________________________________ ПО ЖАЛОБЕ НА ДЕЙСТВИЕ (БЕЗДЕЙСТВИЕ) АДМИНИСТРАЦИИ</w:t>
      </w:r>
    </w:p>
    <w:p w:rsidR="0016456E" w:rsidRPr="00713FDF" w:rsidRDefault="0016456E" w:rsidP="0016456E">
      <w:pPr>
        <w:suppressAutoHyphens/>
        <w:autoSpaceDE w:val="0"/>
        <w:jc w:val="center"/>
        <w:rPr>
          <w:b/>
          <w:lang w:eastAsia="zh-CN"/>
        </w:rPr>
      </w:pPr>
      <w:r w:rsidRPr="00713FDF">
        <w:rPr>
          <w:b/>
          <w:lang w:eastAsia="zh-CN"/>
        </w:rPr>
        <w:t>ИЛИ ЕГО ДОЛЖНОСТНОГО ЛИЦА</w:t>
      </w:r>
    </w:p>
    <w:p w:rsidR="0016456E" w:rsidRPr="00713FDF" w:rsidRDefault="0016456E" w:rsidP="0016456E">
      <w:pPr>
        <w:suppressAutoHyphens/>
        <w:autoSpaceDE w:val="0"/>
        <w:jc w:val="both"/>
        <w:rPr>
          <w:b/>
          <w:lang w:eastAsia="zh-CN"/>
        </w:rPr>
      </w:pPr>
    </w:p>
    <w:p w:rsidR="0016456E" w:rsidRPr="00713FDF" w:rsidRDefault="0016456E" w:rsidP="0016456E">
      <w:pPr>
        <w:suppressAutoHyphens/>
        <w:autoSpaceDE w:val="0"/>
        <w:rPr>
          <w:kern w:val="1"/>
          <w:lang w:eastAsia="zh-CN"/>
        </w:rPr>
      </w:pPr>
      <w:r w:rsidRPr="00713FDF">
        <w:rPr>
          <w:kern w:val="1"/>
          <w:lang w:eastAsia="zh-CN"/>
        </w:rPr>
        <w:t xml:space="preserve">    Исх. от _______ № _________</w:t>
      </w:r>
    </w:p>
    <w:p w:rsidR="0016456E" w:rsidRPr="00713FDF" w:rsidRDefault="0016456E" w:rsidP="0016456E">
      <w:pPr>
        <w:suppressAutoHyphens/>
        <w:autoSpaceDE w:val="0"/>
        <w:rPr>
          <w:kern w:val="1"/>
          <w:lang w:eastAsia="zh-CN"/>
        </w:rPr>
      </w:pPr>
    </w:p>
    <w:p w:rsidR="0016456E" w:rsidRPr="00713FDF" w:rsidRDefault="0016456E" w:rsidP="0016456E">
      <w:pPr>
        <w:suppressAutoHyphens/>
        <w:autoSpaceDE w:val="0"/>
        <w:jc w:val="center"/>
        <w:rPr>
          <w:b/>
          <w:kern w:val="1"/>
          <w:lang w:eastAsia="zh-CN"/>
        </w:rPr>
      </w:pPr>
      <w:r w:rsidRPr="00713FDF">
        <w:rPr>
          <w:b/>
          <w:kern w:val="1"/>
          <w:lang w:eastAsia="zh-CN"/>
        </w:rPr>
        <w:t>РЕШЕНИЕ</w:t>
      </w:r>
    </w:p>
    <w:p w:rsidR="0016456E" w:rsidRPr="00713FDF" w:rsidRDefault="0016456E" w:rsidP="0016456E">
      <w:pPr>
        <w:suppressAutoHyphens/>
        <w:autoSpaceDE w:val="0"/>
        <w:jc w:val="center"/>
        <w:rPr>
          <w:kern w:val="1"/>
          <w:lang w:eastAsia="zh-CN"/>
        </w:rPr>
      </w:pPr>
      <w:r w:rsidRPr="00713FDF">
        <w:rPr>
          <w:kern w:val="1"/>
          <w:lang w:eastAsia="zh-CN"/>
        </w:rPr>
        <w:t>по жалобе на решение, действие (бездействие)</w:t>
      </w:r>
    </w:p>
    <w:p w:rsidR="0016456E" w:rsidRPr="00713FDF" w:rsidRDefault="0016456E" w:rsidP="0016456E">
      <w:pPr>
        <w:suppressAutoHyphens/>
        <w:autoSpaceDE w:val="0"/>
        <w:jc w:val="center"/>
        <w:rPr>
          <w:kern w:val="1"/>
          <w:lang w:eastAsia="zh-CN"/>
        </w:rPr>
      </w:pPr>
      <w:r w:rsidRPr="00713FDF">
        <w:rPr>
          <w:kern w:val="1"/>
          <w:lang w:eastAsia="zh-CN"/>
        </w:rPr>
        <w:t>органа или его должностного лица</w:t>
      </w:r>
    </w:p>
    <w:p w:rsidR="0016456E" w:rsidRPr="00713FDF" w:rsidRDefault="0016456E" w:rsidP="0016456E">
      <w:pPr>
        <w:suppressAutoHyphens/>
        <w:autoSpaceDE w:val="0"/>
        <w:jc w:val="center"/>
        <w:rPr>
          <w:kern w:val="1"/>
          <w:lang w:eastAsia="zh-CN"/>
        </w:rPr>
      </w:pPr>
    </w:p>
    <w:p w:rsidR="0016456E" w:rsidRPr="00713FDF" w:rsidRDefault="0016456E" w:rsidP="0016456E">
      <w:pPr>
        <w:suppressAutoHyphens/>
        <w:autoSpaceDE w:val="0"/>
        <w:jc w:val="both"/>
        <w:rPr>
          <w:kern w:val="1"/>
          <w:lang w:eastAsia="zh-CN"/>
        </w:rPr>
      </w:pPr>
      <w:r w:rsidRPr="00713FDF">
        <w:rPr>
          <w:kern w:val="1"/>
          <w:lang w:eastAsia="zh-CN"/>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__________________________________________________________________________________________________________________________________________________</w:t>
      </w:r>
    </w:p>
    <w:p w:rsidR="0016456E" w:rsidRPr="00713FDF" w:rsidRDefault="0016456E" w:rsidP="0016456E">
      <w:pPr>
        <w:suppressAutoHyphens/>
        <w:autoSpaceDE w:val="0"/>
        <w:jc w:val="both"/>
        <w:rPr>
          <w:kern w:val="1"/>
          <w:lang w:eastAsia="zh-CN"/>
        </w:rPr>
      </w:pPr>
      <w:r w:rsidRPr="00713FDF">
        <w:rPr>
          <w:kern w:val="1"/>
          <w:lang w:eastAsia="zh-CN"/>
        </w:rPr>
        <w:t>__________________________________________________________________________________________________________________________________________________</w:t>
      </w:r>
    </w:p>
    <w:p w:rsidR="0016456E" w:rsidRPr="00713FDF" w:rsidRDefault="0016456E" w:rsidP="0016456E">
      <w:pPr>
        <w:suppressAutoHyphens/>
        <w:autoSpaceDE w:val="0"/>
        <w:jc w:val="both"/>
        <w:rPr>
          <w:kern w:val="1"/>
          <w:lang w:eastAsia="zh-CN"/>
        </w:rPr>
      </w:pPr>
      <w:r w:rsidRPr="00713FDF">
        <w:rPr>
          <w:kern w:val="1"/>
          <w:lang w:eastAsia="zh-CN"/>
        </w:rPr>
        <w:t>Наименование  юридического   лица   или    Ф.И.О.  физического лица, обратившегося с жалобой: __________________________________________________________________________________________________________________________________________________</w:t>
      </w:r>
    </w:p>
    <w:p w:rsidR="0016456E" w:rsidRPr="00713FDF" w:rsidRDefault="0016456E" w:rsidP="0016456E">
      <w:pPr>
        <w:suppressAutoHyphens/>
        <w:autoSpaceDE w:val="0"/>
        <w:jc w:val="both"/>
        <w:rPr>
          <w:kern w:val="1"/>
          <w:lang w:eastAsia="zh-CN"/>
        </w:rPr>
      </w:pPr>
      <w:r w:rsidRPr="00713FDF">
        <w:rPr>
          <w:kern w:val="1"/>
          <w:lang w:eastAsia="zh-CN"/>
        </w:rPr>
        <w:t>__________________________________________________________________________________________________________________________________________________</w:t>
      </w:r>
    </w:p>
    <w:p w:rsidR="0016456E" w:rsidRPr="00713FDF" w:rsidRDefault="0016456E" w:rsidP="0016456E">
      <w:pPr>
        <w:suppressAutoHyphens/>
        <w:autoSpaceDE w:val="0"/>
        <w:jc w:val="both"/>
        <w:rPr>
          <w:kern w:val="1"/>
          <w:lang w:eastAsia="zh-CN"/>
        </w:rPr>
      </w:pPr>
      <w:r w:rsidRPr="00713FDF">
        <w:rPr>
          <w:kern w:val="1"/>
          <w:lang w:eastAsia="zh-CN"/>
        </w:rPr>
        <w:t>Номер жалобы, дата и место принятия решения: _________________________________________________________________________</w:t>
      </w:r>
    </w:p>
    <w:p w:rsidR="0016456E" w:rsidRPr="00713FDF" w:rsidRDefault="0016456E" w:rsidP="0016456E">
      <w:pPr>
        <w:suppressAutoHyphens/>
        <w:autoSpaceDE w:val="0"/>
        <w:jc w:val="both"/>
        <w:rPr>
          <w:kern w:val="1"/>
          <w:lang w:eastAsia="zh-CN"/>
        </w:rPr>
      </w:pPr>
      <w:r w:rsidRPr="00713FDF">
        <w:rPr>
          <w:kern w:val="1"/>
          <w:lang w:eastAsia="zh-CN"/>
        </w:rPr>
        <w:t>_________________________________________________________________________</w:t>
      </w:r>
    </w:p>
    <w:p w:rsidR="0016456E" w:rsidRPr="00713FDF" w:rsidRDefault="0016456E" w:rsidP="0016456E">
      <w:pPr>
        <w:suppressAutoHyphens/>
        <w:autoSpaceDE w:val="0"/>
        <w:rPr>
          <w:kern w:val="1"/>
          <w:lang w:eastAsia="zh-CN"/>
        </w:rPr>
      </w:pPr>
      <w:r w:rsidRPr="00713FDF">
        <w:rPr>
          <w:kern w:val="1"/>
          <w:lang w:eastAsia="zh-CN"/>
        </w:rPr>
        <w:t>Изложение жалобы по существу: _________________________________________________________________________</w:t>
      </w:r>
    </w:p>
    <w:p w:rsidR="0016456E" w:rsidRPr="00713FDF" w:rsidRDefault="0016456E" w:rsidP="0016456E">
      <w:pPr>
        <w:suppressAutoHyphens/>
        <w:autoSpaceDE w:val="0"/>
        <w:jc w:val="both"/>
        <w:rPr>
          <w:kern w:val="1"/>
          <w:lang w:eastAsia="zh-CN"/>
        </w:rPr>
      </w:pPr>
      <w:r w:rsidRPr="00713FDF">
        <w:rPr>
          <w:kern w:val="1"/>
          <w:lang w:eastAsia="zh-CN"/>
        </w:rPr>
        <w:t>__________________________________________________________________________________________________________________________________________________</w:t>
      </w:r>
    </w:p>
    <w:p w:rsidR="0016456E" w:rsidRPr="00713FDF" w:rsidRDefault="0016456E" w:rsidP="0016456E">
      <w:pPr>
        <w:suppressAutoHyphens/>
        <w:autoSpaceDE w:val="0"/>
        <w:jc w:val="both"/>
        <w:rPr>
          <w:kern w:val="1"/>
          <w:lang w:eastAsia="zh-CN"/>
        </w:rPr>
      </w:pPr>
      <w:r w:rsidRPr="00713FDF">
        <w:rPr>
          <w:kern w:val="1"/>
          <w:lang w:eastAsia="zh-CN"/>
        </w:rPr>
        <w:t>__________________________________________________________________________________________________________________________________________________</w:t>
      </w:r>
    </w:p>
    <w:p w:rsidR="0016456E" w:rsidRPr="00713FDF" w:rsidRDefault="0016456E" w:rsidP="0016456E">
      <w:pPr>
        <w:suppressAutoHyphens/>
        <w:autoSpaceDE w:val="0"/>
        <w:rPr>
          <w:kern w:val="1"/>
          <w:lang w:eastAsia="zh-CN"/>
        </w:rPr>
      </w:pPr>
      <w:r w:rsidRPr="00713FDF">
        <w:rPr>
          <w:kern w:val="1"/>
          <w:lang w:eastAsia="zh-CN"/>
        </w:rPr>
        <w:t>Изложение возражений, объяснений заявителя: _________________________________________________________________________</w:t>
      </w:r>
    </w:p>
    <w:p w:rsidR="0016456E" w:rsidRPr="00713FDF" w:rsidRDefault="0016456E" w:rsidP="0016456E">
      <w:pPr>
        <w:suppressAutoHyphens/>
        <w:autoSpaceDE w:val="0"/>
        <w:jc w:val="both"/>
        <w:rPr>
          <w:kern w:val="1"/>
          <w:lang w:eastAsia="zh-CN"/>
        </w:rPr>
      </w:pPr>
      <w:r w:rsidRPr="00713FDF">
        <w:rPr>
          <w:kern w:val="1"/>
          <w:lang w:eastAsia="zh-CN"/>
        </w:rPr>
        <w:t>__________________________________________________________________________________________________________________________________________________</w:t>
      </w:r>
    </w:p>
    <w:p w:rsidR="0016456E" w:rsidRPr="00713FDF" w:rsidRDefault="0016456E" w:rsidP="0016456E">
      <w:pPr>
        <w:suppressAutoHyphens/>
        <w:autoSpaceDE w:val="0"/>
        <w:jc w:val="both"/>
        <w:rPr>
          <w:kern w:val="1"/>
          <w:lang w:eastAsia="zh-CN"/>
        </w:rPr>
      </w:pPr>
      <w:r w:rsidRPr="00713FDF">
        <w:rPr>
          <w:kern w:val="1"/>
          <w:lang w:eastAsia="zh-CN"/>
        </w:rPr>
        <w:t>__________________________________________________________________________________________________________________________________________________</w:t>
      </w:r>
    </w:p>
    <w:p w:rsidR="0016456E" w:rsidRPr="00713FDF" w:rsidRDefault="0016456E" w:rsidP="0016456E">
      <w:pPr>
        <w:suppressAutoHyphens/>
        <w:autoSpaceDE w:val="0"/>
        <w:jc w:val="both"/>
        <w:rPr>
          <w:kern w:val="1"/>
          <w:lang w:eastAsia="zh-CN"/>
        </w:rPr>
      </w:pPr>
    </w:p>
    <w:p w:rsidR="0016456E" w:rsidRPr="00713FDF" w:rsidRDefault="0016456E" w:rsidP="0016456E">
      <w:pPr>
        <w:suppressAutoHyphens/>
        <w:autoSpaceDE w:val="0"/>
        <w:jc w:val="both"/>
        <w:rPr>
          <w:kern w:val="1"/>
          <w:lang w:eastAsia="zh-CN"/>
        </w:rPr>
      </w:pPr>
      <w:r w:rsidRPr="00713FDF">
        <w:rPr>
          <w:kern w:val="1"/>
          <w:lang w:eastAsia="zh-CN"/>
        </w:rPr>
        <w:t>УСТАНОВЛЕНО:</w:t>
      </w:r>
    </w:p>
    <w:p w:rsidR="0016456E" w:rsidRPr="00713FDF" w:rsidRDefault="0016456E" w:rsidP="0016456E">
      <w:pPr>
        <w:suppressAutoHyphens/>
        <w:autoSpaceDE w:val="0"/>
        <w:jc w:val="both"/>
        <w:rPr>
          <w:kern w:val="1"/>
          <w:lang w:eastAsia="zh-CN"/>
        </w:rPr>
      </w:pPr>
      <w:r w:rsidRPr="00713FDF">
        <w:rPr>
          <w:kern w:val="1"/>
          <w:lang w:eastAsia="zh-CN"/>
        </w:rPr>
        <w:t>фактические  и  иные  обстоятельства   дела, установленные органом или должностным лицом, рассматривающим жалобу: _________________________________________________________________________</w:t>
      </w:r>
    </w:p>
    <w:p w:rsidR="0016456E" w:rsidRPr="00713FDF" w:rsidRDefault="0016456E" w:rsidP="0016456E">
      <w:pPr>
        <w:suppressAutoHyphens/>
        <w:autoSpaceDE w:val="0"/>
        <w:jc w:val="both"/>
        <w:rPr>
          <w:kern w:val="1"/>
          <w:lang w:eastAsia="zh-CN"/>
        </w:rPr>
      </w:pPr>
      <w:r w:rsidRPr="00713FDF">
        <w:rPr>
          <w:kern w:val="1"/>
          <w:lang w:eastAsia="zh-CN"/>
        </w:rPr>
        <w:t>__________________________________________________________________________________________________________________________________________________</w:t>
      </w:r>
    </w:p>
    <w:p w:rsidR="0016456E" w:rsidRPr="00713FDF" w:rsidRDefault="0016456E" w:rsidP="0016456E">
      <w:pPr>
        <w:suppressAutoHyphens/>
        <w:autoSpaceDE w:val="0"/>
        <w:jc w:val="both"/>
        <w:rPr>
          <w:kern w:val="1"/>
          <w:lang w:eastAsia="zh-CN"/>
        </w:rPr>
      </w:pPr>
      <w:r w:rsidRPr="00713FDF">
        <w:rPr>
          <w:kern w:val="1"/>
          <w:lang w:eastAsia="zh-CN"/>
        </w:rPr>
        <w:t>__________________________________________________________________________________________________________________________________________________</w:t>
      </w:r>
    </w:p>
    <w:p w:rsidR="0016456E" w:rsidRPr="00713FDF" w:rsidRDefault="0016456E" w:rsidP="0016456E">
      <w:pPr>
        <w:suppressAutoHyphens/>
        <w:autoSpaceDE w:val="0"/>
        <w:jc w:val="both"/>
        <w:rPr>
          <w:kern w:val="1"/>
          <w:lang w:eastAsia="zh-CN"/>
        </w:rPr>
      </w:pPr>
      <w:r w:rsidRPr="00713FDF">
        <w:rPr>
          <w:kern w:val="1"/>
          <w:lang w:eastAsia="zh-CN"/>
        </w:rPr>
        <w:lastRenderedPageBreak/>
        <w:t xml:space="preserve">Доказательства,  на  которых  основаны  выводы  по     результатам рассмотрения жалобы: </w:t>
      </w:r>
    </w:p>
    <w:p w:rsidR="0016456E" w:rsidRPr="00713FDF" w:rsidRDefault="0016456E" w:rsidP="0016456E">
      <w:pPr>
        <w:suppressAutoHyphens/>
        <w:autoSpaceDE w:val="0"/>
        <w:jc w:val="both"/>
        <w:rPr>
          <w:kern w:val="1"/>
          <w:lang w:eastAsia="zh-CN"/>
        </w:rPr>
      </w:pPr>
      <w:r w:rsidRPr="00713FDF">
        <w:rPr>
          <w:kern w:val="1"/>
          <w:lang w:eastAsia="zh-CN"/>
        </w:rPr>
        <w:t>_________________________________________________________________________</w:t>
      </w:r>
    </w:p>
    <w:p w:rsidR="0016456E" w:rsidRPr="00713FDF" w:rsidRDefault="0016456E" w:rsidP="0016456E">
      <w:pPr>
        <w:suppressAutoHyphens/>
        <w:autoSpaceDE w:val="0"/>
        <w:jc w:val="both"/>
        <w:rPr>
          <w:kern w:val="1"/>
          <w:lang w:eastAsia="zh-CN"/>
        </w:rPr>
      </w:pPr>
      <w:r w:rsidRPr="00713FDF">
        <w:rPr>
          <w:kern w:val="1"/>
          <w:lang w:eastAsia="zh-CN"/>
        </w:rPr>
        <w:t>__________________________________________________________________________________________________________________________________________________</w:t>
      </w:r>
    </w:p>
    <w:p w:rsidR="0016456E" w:rsidRPr="00713FDF" w:rsidRDefault="0016456E" w:rsidP="0016456E">
      <w:pPr>
        <w:suppressAutoHyphens/>
        <w:autoSpaceDE w:val="0"/>
        <w:jc w:val="both"/>
        <w:rPr>
          <w:kern w:val="1"/>
          <w:lang w:eastAsia="zh-CN"/>
        </w:rPr>
      </w:pPr>
      <w:r w:rsidRPr="00713FDF">
        <w:rPr>
          <w:kern w:val="1"/>
          <w:lang w:eastAsia="zh-CN"/>
        </w:rPr>
        <w:t>_________________________________________________________________________</w:t>
      </w:r>
    </w:p>
    <w:p w:rsidR="0016456E" w:rsidRPr="00713FDF" w:rsidRDefault="0016456E" w:rsidP="0016456E">
      <w:pPr>
        <w:suppressAutoHyphens/>
        <w:autoSpaceDE w:val="0"/>
        <w:jc w:val="both"/>
        <w:rPr>
          <w:kern w:val="1"/>
          <w:lang w:eastAsia="zh-CN"/>
        </w:rPr>
      </w:pPr>
      <w:r w:rsidRPr="00713FDF">
        <w:rPr>
          <w:kern w:val="1"/>
          <w:lang w:eastAsia="zh-CN"/>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p>
    <w:p w:rsidR="0016456E" w:rsidRPr="00713FDF" w:rsidRDefault="0016456E" w:rsidP="0016456E">
      <w:pPr>
        <w:suppressAutoHyphens/>
        <w:autoSpaceDE w:val="0"/>
        <w:jc w:val="both"/>
        <w:rPr>
          <w:kern w:val="1"/>
          <w:lang w:eastAsia="zh-CN"/>
        </w:rPr>
      </w:pPr>
      <w:r w:rsidRPr="00713FDF">
        <w:rPr>
          <w:kern w:val="1"/>
          <w:lang w:eastAsia="zh-CN"/>
        </w:rPr>
        <w:t>_________________________________________________________________________</w:t>
      </w:r>
    </w:p>
    <w:p w:rsidR="0016456E" w:rsidRPr="00713FDF" w:rsidRDefault="0016456E" w:rsidP="0016456E">
      <w:pPr>
        <w:suppressAutoHyphens/>
        <w:autoSpaceDE w:val="0"/>
        <w:jc w:val="both"/>
        <w:rPr>
          <w:kern w:val="1"/>
          <w:lang w:eastAsia="zh-CN"/>
        </w:rPr>
      </w:pPr>
      <w:r w:rsidRPr="00713FDF">
        <w:rPr>
          <w:kern w:val="1"/>
          <w:lang w:eastAsia="zh-CN"/>
        </w:rPr>
        <w:t>_________________________________________________________________________</w:t>
      </w:r>
    </w:p>
    <w:p w:rsidR="0016456E" w:rsidRPr="00713FDF" w:rsidRDefault="0016456E" w:rsidP="0016456E">
      <w:pPr>
        <w:suppressAutoHyphens/>
        <w:autoSpaceDE w:val="0"/>
        <w:jc w:val="both"/>
        <w:rPr>
          <w:kern w:val="1"/>
          <w:lang w:eastAsia="zh-CN"/>
        </w:rPr>
      </w:pPr>
      <w:r w:rsidRPr="00713FDF">
        <w:rPr>
          <w:kern w:val="1"/>
          <w:lang w:eastAsia="zh-CN"/>
        </w:rPr>
        <w:t>На основании изложенного</w:t>
      </w:r>
    </w:p>
    <w:p w:rsidR="0016456E" w:rsidRPr="00713FDF" w:rsidRDefault="0016456E" w:rsidP="0016456E">
      <w:pPr>
        <w:suppressAutoHyphens/>
        <w:autoSpaceDE w:val="0"/>
        <w:jc w:val="both"/>
        <w:rPr>
          <w:kern w:val="1"/>
          <w:lang w:eastAsia="zh-CN"/>
        </w:rPr>
      </w:pPr>
      <w:r w:rsidRPr="00713FDF">
        <w:rPr>
          <w:kern w:val="1"/>
          <w:lang w:eastAsia="zh-CN"/>
        </w:rPr>
        <w:t>РЕШЕНО:</w:t>
      </w:r>
    </w:p>
    <w:p w:rsidR="0016456E" w:rsidRPr="00713FDF" w:rsidRDefault="0016456E" w:rsidP="0016456E">
      <w:pPr>
        <w:suppressAutoHyphens/>
        <w:autoSpaceDE w:val="0"/>
        <w:jc w:val="both"/>
        <w:rPr>
          <w:kern w:val="1"/>
          <w:lang w:eastAsia="zh-CN"/>
        </w:rPr>
      </w:pPr>
    </w:p>
    <w:p w:rsidR="0016456E" w:rsidRPr="00713FDF" w:rsidRDefault="0016456E" w:rsidP="0016456E">
      <w:pPr>
        <w:suppressAutoHyphens/>
        <w:autoSpaceDE w:val="0"/>
        <w:jc w:val="both"/>
        <w:rPr>
          <w:kern w:val="1"/>
          <w:lang w:eastAsia="zh-CN"/>
        </w:rPr>
      </w:pPr>
      <w:r w:rsidRPr="00713FDF">
        <w:rPr>
          <w:kern w:val="1"/>
          <w:lang w:eastAsia="zh-CN"/>
        </w:rPr>
        <w:t>1. _________________________________________________________________________</w:t>
      </w:r>
    </w:p>
    <w:p w:rsidR="0016456E" w:rsidRPr="00713FDF" w:rsidRDefault="0016456E" w:rsidP="0016456E">
      <w:pPr>
        <w:suppressAutoHyphens/>
        <w:autoSpaceDE w:val="0"/>
        <w:jc w:val="both"/>
        <w:rPr>
          <w:kern w:val="1"/>
          <w:lang w:eastAsia="zh-CN"/>
        </w:rPr>
      </w:pPr>
      <w:r w:rsidRPr="00713FDF">
        <w:rPr>
          <w:kern w:val="1"/>
          <w:lang w:eastAsia="zh-CN"/>
        </w:rPr>
        <w:t>(решение, принятое в отношении обжалованного</w:t>
      </w:r>
    </w:p>
    <w:p w:rsidR="0016456E" w:rsidRPr="00713FDF" w:rsidRDefault="0016456E" w:rsidP="0016456E">
      <w:pPr>
        <w:suppressAutoHyphens/>
        <w:autoSpaceDE w:val="0"/>
        <w:jc w:val="both"/>
        <w:rPr>
          <w:kern w:val="1"/>
          <w:lang w:eastAsia="zh-CN"/>
        </w:rPr>
      </w:pPr>
      <w:r w:rsidRPr="00713FDF">
        <w:rPr>
          <w:kern w:val="1"/>
          <w:lang w:eastAsia="zh-CN"/>
        </w:rPr>
        <w:t>_________________________________________________________________________</w:t>
      </w:r>
    </w:p>
    <w:p w:rsidR="0016456E" w:rsidRPr="00713FDF" w:rsidRDefault="0016456E" w:rsidP="0016456E">
      <w:pPr>
        <w:suppressAutoHyphens/>
        <w:autoSpaceDE w:val="0"/>
        <w:jc w:val="both"/>
        <w:rPr>
          <w:kern w:val="1"/>
          <w:lang w:eastAsia="zh-CN"/>
        </w:rPr>
      </w:pPr>
      <w:r w:rsidRPr="00713FDF">
        <w:rPr>
          <w:kern w:val="1"/>
          <w:lang w:eastAsia="zh-CN"/>
        </w:rPr>
        <w:t xml:space="preserve">                       действия (бездействия), признано правомерным или неправомерным   полностью</w:t>
      </w:r>
    </w:p>
    <w:p w:rsidR="0016456E" w:rsidRPr="00713FDF" w:rsidRDefault="0016456E" w:rsidP="0016456E">
      <w:pPr>
        <w:suppressAutoHyphens/>
        <w:autoSpaceDE w:val="0"/>
        <w:jc w:val="both"/>
        <w:rPr>
          <w:kern w:val="1"/>
          <w:lang w:eastAsia="zh-CN"/>
        </w:rPr>
      </w:pPr>
      <w:r w:rsidRPr="00713FDF">
        <w:rPr>
          <w:kern w:val="1"/>
          <w:lang w:eastAsia="zh-CN"/>
        </w:rPr>
        <w:t>_________________________________________________________________________</w:t>
      </w:r>
    </w:p>
    <w:p w:rsidR="0016456E" w:rsidRPr="00713FDF" w:rsidRDefault="0016456E" w:rsidP="0016456E">
      <w:pPr>
        <w:suppressAutoHyphens/>
        <w:autoSpaceDE w:val="0"/>
        <w:jc w:val="both"/>
        <w:rPr>
          <w:rFonts w:ascii="Courier New" w:hAnsi="Courier New" w:cs="Courier New"/>
          <w:kern w:val="1"/>
          <w:lang w:eastAsia="zh-CN"/>
        </w:rPr>
      </w:pPr>
      <w:r w:rsidRPr="00713FDF">
        <w:rPr>
          <w:kern w:val="1"/>
          <w:lang w:eastAsia="zh-CN"/>
        </w:rPr>
        <w:t xml:space="preserve">                                                         или частично, или отменено полностью или частично)</w:t>
      </w:r>
    </w:p>
    <w:p w:rsidR="0016456E" w:rsidRPr="00713FDF" w:rsidRDefault="0016456E" w:rsidP="0016456E">
      <w:pPr>
        <w:widowControl w:val="0"/>
        <w:suppressAutoHyphens/>
        <w:jc w:val="both"/>
        <w:rPr>
          <w:rFonts w:eastAsia="SimSun" w:cs="Mangal"/>
          <w:kern w:val="1"/>
          <w:lang w:eastAsia="zh-CN" w:bidi="hi-IN"/>
        </w:rPr>
      </w:pPr>
    </w:p>
    <w:p w:rsidR="0016456E" w:rsidRPr="00713FDF" w:rsidRDefault="0016456E" w:rsidP="0016456E">
      <w:pPr>
        <w:widowControl w:val="0"/>
        <w:suppressAutoHyphens/>
        <w:jc w:val="both"/>
        <w:rPr>
          <w:rFonts w:eastAsia="SimSun" w:cs="Mangal"/>
          <w:kern w:val="1"/>
          <w:lang w:eastAsia="zh-CN" w:bidi="hi-IN"/>
        </w:rPr>
      </w:pPr>
      <w:r w:rsidRPr="00713FDF">
        <w:rPr>
          <w:rFonts w:eastAsia="SimSun" w:cs="Mangal"/>
          <w:kern w:val="1"/>
          <w:lang w:eastAsia="zh-CN" w:bidi="hi-IN"/>
        </w:rPr>
        <w:t>2._______________________________________________________________________</w:t>
      </w:r>
    </w:p>
    <w:p w:rsidR="0016456E" w:rsidRPr="00713FDF" w:rsidRDefault="0016456E" w:rsidP="0016456E">
      <w:pPr>
        <w:widowControl w:val="0"/>
        <w:suppressAutoHyphens/>
        <w:jc w:val="both"/>
        <w:rPr>
          <w:rFonts w:eastAsia="SimSun" w:cs="Mangal"/>
          <w:kern w:val="1"/>
          <w:lang w:eastAsia="zh-CN" w:bidi="hi-IN"/>
        </w:rPr>
      </w:pPr>
      <w:r w:rsidRPr="00713FDF">
        <w:rPr>
          <w:rFonts w:eastAsia="SimSun" w:cs="Mangal"/>
          <w:kern w:val="1"/>
          <w:lang w:eastAsia="zh-CN" w:bidi="hi-IN"/>
        </w:rPr>
        <w:t xml:space="preserve">(решение принято по существу жалобы: удовлетворена </w:t>
      </w:r>
    </w:p>
    <w:p w:rsidR="0016456E" w:rsidRPr="00713FDF" w:rsidRDefault="0016456E" w:rsidP="0016456E">
      <w:pPr>
        <w:widowControl w:val="0"/>
        <w:suppressAutoHyphens/>
        <w:jc w:val="both"/>
        <w:rPr>
          <w:rFonts w:eastAsia="SimSun" w:cs="Mangal"/>
          <w:kern w:val="1"/>
          <w:lang w:eastAsia="zh-CN" w:bidi="hi-IN"/>
        </w:rPr>
      </w:pPr>
      <w:r w:rsidRPr="00713FDF">
        <w:rPr>
          <w:rFonts w:eastAsia="SimSun" w:cs="Mangal"/>
          <w:kern w:val="1"/>
          <w:lang w:eastAsia="zh-CN" w:bidi="hi-IN"/>
        </w:rPr>
        <w:t>или не удовлетворена полностью или частично)</w:t>
      </w:r>
    </w:p>
    <w:p w:rsidR="0016456E" w:rsidRPr="00713FDF" w:rsidRDefault="0016456E" w:rsidP="0016456E">
      <w:pPr>
        <w:widowControl w:val="0"/>
        <w:suppressAutoHyphens/>
        <w:jc w:val="both"/>
        <w:rPr>
          <w:rFonts w:eastAsia="SimSun" w:cs="Mangal"/>
          <w:kern w:val="1"/>
          <w:lang w:eastAsia="zh-CN" w:bidi="hi-IN"/>
        </w:rPr>
      </w:pPr>
      <w:r w:rsidRPr="00713FDF">
        <w:rPr>
          <w:rFonts w:eastAsia="SimSun" w:cs="Mangal"/>
          <w:kern w:val="1"/>
          <w:lang w:eastAsia="zh-CN" w:bidi="hi-IN"/>
        </w:rPr>
        <w:t>3. ________________________________________________________________________</w:t>
      </w:r>
    </w:p>
    <w:p w:rsidR="0016456E" w:rsidRPr="00713FDF" w:rsidRDefault="0016456E" w:rsidP="0016456E">
      <w:pPr>
        <w:widowControl w:val="0"/>
        <w:suppressAutoHyphens/>
        <w:jc w:val="both"/>
        <w:rPr>
          <w:rFonts w:eastAsia="SimSun" w:cs="Mangal"/>
          <w:kern w:val="1"/>
          <w:lang w:eastAsia="zh-CN" w:bidi="hi-IN"/>
        </w:rPr>
      </w:pPr>
      <w:r w:rsidRPr="00713FDF">
        <w:rPr>
          <w:rFonts w:eastAsia="SimSun" w:cs="Mangal"/>
          <w:kern w:val="1"/>
          <w:lang w:eastAsia="zh-CN"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16456E" w:rsidRPr="00713FDF" w:rsidRDefault="0016456E" w:rsidP="0016456E">
      <w:pPr>
        <w:widowControl w:val="0"/>
        <w:suppressAutoHyphens/>
        <w:jc w:val="both"/>
        <w:rPr>
          <w:rFonts w:eastAsia="SimSun" w:cs="Mangal"/>
          <w:kern w:val="1"/>
          <w:lang w:eastAsia="zh-CN" w:bidi="hi-IN"/>
        </w:rPr>
      </w:pPr>
    </w:p>
    <w:p w:rsidR="0016456E" w:rsidRPr="00713FDF" w:rsidRDefault="0016456E" w:rsidP="0016456E">
      <w:pPr>
        <w:widowControl w:val="0"/>
        <w:suppressAutoHyphens/>
        <w:jc w:val="both"/>
        <w:rPr>
          <w:rFonts w:eastAsia="SimSun" w:cs="Mangal"/>
          <w:kern w:val="1"/>
          <w:lang w:eastAsia="zh-CN" w:bidi="hi-IN"/>
        </w:rPr>
      </w:pPr>
      <w:r w:rsidRPr="00713FDF">
        <w:rPr>
          <w:rFonts w:eastAsia="SimSun" w:cs="Mangal"/>
          <w:kern w:val="1"/>
          <w:lang w:eastAsia="zh-CN" w:bidi="hi-IN"/>
        </w:rPr>
        <w:t>Настоящее решение может быть обжаловано в суде, арбитражном суде.</w:t>
      </w:r>
    </w:p>
    <w:p w:rsidR="0016456E" w:rsidRPr="00713FDF" w:rsidRDefault="0016456E" w:rsidP="0016456E">
      <w:pPr>
        <w:widowControl w:val="0"/>
        <w:suppressAutoHyphens/>
        <w:jc w:val="both"/>
        <w:rPr>
          <w:rFonts w:eastAsia="SimSun" w:cs="Mangal"/>
          <w:kern w:val="1"/>
          <w:lang w:eastAsia="zh-CN" w:bidi="hi-IN"/>
        </w:rPr>
      </w:pPr>
      <w:r w:rsidRPr="00713FDF">
        <w:rPr>
          <w:rFonts w:eastAsia="SimSun" w:cs="Mangal"/>
          <w:kern w:val="1"/>
          <w:lang w:eastAsia="zh-CN" w:bidi="hi-IN"/>
        </w:rPr>
        <w:t>Копия настоящего решения направлена  по адресу:________________________________________________________________</w:t>
      </w:r>
    </w:p>
    <w:p w:rsidR="0016456E" w:rsidRPr="00713FDF" w:rsidRDefault="0016456E" w:rsidP="0016456E">
      <w:pPr>
        <w:widowControl w:val="0"/>
        <w:suppressAutoHyphens/>
        <w:jc w:val="both"/>
        <w:rPr>
          <w:rFonts w:eastAsia="SimSun" w:cs="Mangal"/>
          <w:kern w:val="1"/>
          <w:lang w:eastAsia="zh-CN" w:bidi="hi-IN"/>
        </w:rPr>
      </w:pPr>
      <w:r w:rsidRPr="00713FDF">
        <w:rPr>
          <w:rFonts w:eastAsia="SimSun" w:cs="Mangal"/>
          <w:kern w:val="1"/>
          <w:lang w:eastAsia="zh-CN" w:bidi="hi-IN"/>
        </w:rPr>
        <w:t>_________________________________________________________________________</w:t>
      </w:r>
    </w:p>
    <w:p w:rsidR="0016456E" w:rsidRDefault="0016456E" w:rsidP="0016456E">
      <w:pPr>
        <w:widowControl w:val="0"/>
        <w:suppressAutoHyphens/>
        <w:jc w:val="right"/>
        <w:rPr>
          <w:rFonts w:eastAsia="SimSun" w:cs="Mangal"/>
          <w:kern w:val="1"/>
          <w:lang w:eastAsia="zh-CN" w:bidi="hi-IN"/>
        </w:rPr>
      </w:pPr>
    </w:p>
    <w:p w:rsidR="0016456E" w:rsidRPr="00713FDF" w:rsidRDefault="0016456E" w:rsidP="0016456E">
      <w:pPr>
        <w:widowControl w:val="0"/>
        <w:suppressAutoHyphens/>
        <w:jc w:val="right"/>
        <w:rPr>
          <w:rFonts w:eastAsia="SimSun" w:cs="Mangal"/>
          <w:kern w:val="1"/>
          <w:lang w:eastAsia="zh-CN" w:bidi="hi-IN"/>
        </w:rPr>
      </w:pPr>
      <w:r w:rsidRPr="00713FDF">
        <w:rPr>
          <w:rFonts w:eastAsia="SimSun" w:cs="Mangal"/>
          <w:kern w:val="1"/>
          <w:lang w:eastAsia="zh-CN" w:bidi="hi-IN"/>
        </w:rPr>
        <w:t>___</w:t>
      </w:r>
      <w:r>
        <w:rPr>
          <w:rFonts w:eastAsia="SimSun" w:cs="Mangal"/>
          <w:kern w:val="1"/>
          <w:lang w:eastAsia="zh-CN" w:bidi="hi-IN"/>
        </w:rPr>
        <w:t>_____________________________</w:t>
      </w:r>
      <w:r w:rsidRPr="00713FDF">
        <w:rPr>
          <w:rFonts w:eastAsia="SimSun" w:cs="Mangal"/>
          <w:kern w:val="1"/>
          <w:lang w:eastAsia="zh-CN" w:bidi="hi-IN"/>
        </w:rPr>
        <w:t xml:space="preserve">_______________________________              </w:t>
      </w:r>
    </w:p>
    <w:p w:rsidR="0016456E" w:rsidRPr="00713FDF" w:rsidRDefault="0016456E" w:rsidP="0016456E">
      <w:pPr>
        <w:widowControl w:val="0"/>
        <w:suppressAutoHyphens/>
        <w:jc w:val="right"/>
        <w:rPr>
          <w:rFonts w:eastAsia="SimSun" w:cs="Mangal"/>
          <w:kern w:val="1"/>
          <w:lang w:eastAsia="zh-CN" w:bidi="hi-IN"/>
        </w:rPr>
      </w:pPr>
      <w:r w:rsidRPr="00B719E1">
        <w:rPr>
          <w:rFonts w:eastAsia="SimSun" w:cs="Mangal"/>
          <w:i/>
          <w:kern w:val="1"/>
          <w:sz w:val="22"/>
          <w:lang w:eastAsia="zh-CN" w:bidi="hi-IN"/>
        </w:rPr>
        <w:t>(должность лица уполномоченного принявшего решение по жалобе)</w:t>
      </w:r>
      <w:r w:rsidRPr="00B719E1">
        <w:rPr>
          <w:rFonts w:eastAsia="SimSun" w:cs="Mangal"/>
          <w:kern w:val="1"/>
          <w:sz w:val="22"/>
          <w:lang w:eastAsia="zh-CN" w:bidi="hi-IN"/>
        </w:rPr>
        <w:t xml:space="preserve">    </w:t>
      </w:r>
      <w:r w:rsidRPr="00713FDF">
        <w:rPr>
          <w:rFonts w:eastAsia="SimSun" w:cs="Mangal"/>
          <w:kern w:val="1"/>
          <w:lang w:eastAsia="zh-CN" w:bidi="hi-IN"/>
        </w:rPr>
        <w:t xml:space="preserve">___________________________          _________________   </w:t>
      </w:r>
    </w:p>
    <w:p w:rsidR="0016456E" w:rsidRPr="00B719E1" w:rsidRDefault="0016456E" w:rsidP="0016456E">
      <w:pPr>
        <w:widowControl w:val="0"/>
        <w:suppressAutoHyphens/>
        <w:rPr>
          <w:rFonts w:eastAsia="SimSun" w:cs="Mangal"/>
          <w:i/>
          <w:kern w:val="1"/>
          <w:sz w:val="22"/>
          <w:lang w:eastAsia="zh-CN" w:bidi="hi-IN"/>
        </w:rPr>
      </w:pPr>
      <w:r w:rsidRPr="00B719E1">
        <w:rPr>
          <w:rFonts w:eastAsia="SimSun" w:cs="Mangal"/>
          <w:i/>
          <w:kern w:val="1"/>
          <w:sz w:val="22"/>
          <w:lang w:eastAsia="zh-CN" w:bidi="hi-IN"/>
        </w:rPr>
        <w:t xml:space="preserve">                                                                  </w:t>
      </w:r>
      <w:r>
        <w:rPr>
          <w:rFonts w:eastAsia="SimSun" w:cs="Mangal"/>
          <w:i/>
          <w:kern w:val="1"/>
          <w:sz w:val="22"/>
          <w:lang w:eastAsia="zh-CN" w:bidi="hi-IN"/>
        </w:rPr>
        <w:t xml:space="preserve">       </w:t>
      </w:r>
      <w:r w:rsidRPr="00B719E1">
        <w:rPr>
          <w:rFonts w:eastAsia="SimSun" w:cs="Mangal"/>
          <w:i/>
          <w:kern w:val="1"/>
          <w:sz w:val="22"/>
          <w:lang w:eastAsia="zh-CN" w:bidi="hi-IN"/>
        </w:rPr>
        <w:t xml:space="preserve">    (инициалы, фамилия)           </w:t>
      </w:r>
      <w:r>
        <w:rPr>
          <w:rFonts w:eastAsia="SimSun" w:cs="Mangal"/>
          <w:i/>
          <w:kern w:val="1"/>
          <w:sz w:val="22"/>
          <w:lang w:eastAsia="zh-CN" w:bidi="hi-IN"/>
        </w:rPr>
        <w:t xml:space="preserve">            </w:t>
      </w:r>
      <w:r w:rsidRPr="00B719E1">
        <w:rPr>
          <w:rFonts w:eastAsia="SimSun" w:cs="Mangal"/>
          <w:i/>
          <w:kern w:val="1"/>
          <w:sz w:val="22"/>
          <w:lang w:eastAsia="zh-CN" w:bidi="hi-IN"/>
        </w:rPr>
        <w:t xml:space="preserve">           (подпись)                       </w:t>
      </w:r>
    </w:p>
    <w:p w:rsidR="0016456E" w:rsidRPr="00713FDF" w:rsidRDefault="0016456E" w:rsidP="0016456E">
      <w:pPr>
        <w:widowControl w:val="0"/>
        <w:suppressAutoHyphens/>
        <w:jc w:val="center"/>
        <w:rPr>
          <w:rFonts w:eastAsia="SimSun" w:cs="Mangal"/>
          <w:kern w:val="1"/>
          <w:lang w:eastAsia="zh-CN" w:bidi="hi-IN"/>
        </w:rPr>
      </w:pPr>
      <w:r w:rsidRPr="00713FDF">
        <w:rPr>
          <w:rFonts w:eastAsia="SimSun" w:cs="Mangal"/>
          <w:kern w:val="1"/>
          <w:lang w:eastAsia="zh-CN" w:bidi="hi-IN"/>
        </w:rPr>
        <w:t xml:space="preserve">          </w:t>
      </w:r>
    </w:p>
    <w:p w:rsidR="0016456E" w:rsidRDefault="0016456E" w:rsidP="0016456E">
      <w:pPr>
        <w:pStyle w:val="ConsPlusNormal"/>
        <w:ind w:firstLine="0"/>
        <w:jc w:val="both"/>
        <w:rPr>
          <w:sz w:val="24"/>
          <w:szCs w:val="24"/>
        </w:rPr>
      </w:pPr>
      <w:r w:rsidRPr="00713FDF">
        <w:rPr>
          <w:sz w:val="24"/>
          <w:szCs w:val="24"/>
        </w:rPr>
        <w:t>&lt;1&gt; Заполняется в случае, если перераспределение земельных участков планируется осуществить в соответствии с проектом межевания территории</w:t>
      </w:r>
    </w:p>
    <w:p w:rsidR="0016456E" w:rsidRPr="006E6603" w:rsidRDefault="0016456E" w:rsidP="0016456E">
      <w:pPr>
        <w:widowControl w:val="0"/>
        <w:suppressAutoHyphens/>
        <w:autoSpaceDE w:val="0"/>
        <w:ind w:firstLine="709"/>
        <w:jc w:val="right"/>
        <w:rPr>
          <w:rFonts w:eastAsia="SimSun" w:cs="Mangal"/>
          <w:bCs/>
          <w:kern w:val="1"/>
          <w:lang w:eastAsia="zh-CN" w:bidi="hi-IN"/>
        </w:rPr>
      </w:pPr>
      <w:r>
        <w:br w:type="page"/>
      </w:r>
      <w:r w:rsidRPr="006E6603">
        <w:rPr>
          <w:rFonts w:eastAsia="SimSun" w:cs="Mangal"/>
          <w:kern w:val="1"/>
          <w:lang w:eastAsia="zh-CN" w:bidi="hi-IN"/>
        </w:rPr>
        <w:lastRenderedPageBreak/>
        <w:t>Приложение № 6</w:t>
      </w:r>
    </w:p>
    <w:p w:rsidR="0016456E" w:rsidRPr="006E6603" w:rsidRDefault="0016456E" w:rsidP="0016456E">
      <w:pPr>
        <w:widowControl w:val="0"/>
        <w:suppressAutoHyphens/>
        <w:autoSpaceDE w:val="0"/>
        <w:ind w:firstLine="709"/>
        <w:jc w:val="right"/>
        <w:rPr>
          <w:rFonts w:eastAsia="SimSun" w:cs="Mangal"/>
          <w:bCs/>
          <w:kern w:val="1"/>
          <w:lang w:eastAsia="zh-CN" w:bidi="hi-IN"/>
        </w:rPr>
      </w:pPr>
      <w:r w:rsidRPr="006E6603">
        <w:rPr>
          <w:rFonts w:eastAsia="SimSun" w:cs="Mangal"/>
          <w:bCs/>
          <w:kern w:val="1"/>
          <w:lang w:eastAsia="zh-CN" w:bidi="hi-IN"/>
        </w:rPr>
        <w:t>к административному регламенту предоставления муниципальной услуги</w:t>
      </w:r>
    </w:p>
    <w:p w:rsidR="0016456E" w:rsidRPr="006E6603" w:rsidRDefault="0016456E" w:rsidP="0016456E">
      <w:pPr>
        <w:widowControl w:val="0"/>
        <w:suppressAutoHyphens/>
        <w:autoSpaceDE w:val="0"/>
        <w:ind w:firstLine="709"/>
        <w:jc w:val="right"/>
        <w:rPr>
          <w:rFonts w:eastAsia="SimSun"/>
          <w:bCs/>
          <w:kern w:val="1"/>
          <w:lang w:eastAsia="zh-CN" w:bidi="hi-IN"/>
        </w:rPr>
      </w:pPr>
      <w:r w:rsidRPr="006E6603">
        <w:rPr>
          <w:rFonts w:eastAsia="SimSun" w:cs="Mangal"/>
          <w:bCs/>
          <w:kern w:val="1"/>
          <w:lang w:eastAsia="zh-CN" w:bidi="hi-IN"/>
        </w:rPr>
        <w:t>«</w:t>
      </w:r>
      <w:r w:rsidRPr="006E6603">
        <w:t>Перераспределение земель и (или) земельных участков, находящихся  в государственной и  собственности муниципального района «Чернышевский район», между собой и таких земель и (или) земельных участков и земельных участков, находящихся  в частной</w:t>
      </w:r>
      <w:r w:rsidRPr="006E6603">
        <w:rPr>
          <w:rFonts w:eastAsia="SimSun"/>
          <w:bCs/>
          <w:kern w:val="1"/>
          <w:lang w:eastAsia="zh-CN" w:bidi="hi-IN"/>
        </w:rPr>
        <w:t>»</w:t>
      </w:r>
    </w:p>
    <w:p w:rsidR="0016456E" w:rsidRDefault="0016456E" w:rsidP="0016456E">
      <w:pPr>
        <w:widowControl w:val="0"/>
        <w:suppressAutoHyphens/>
        <w:spacing w:line="276" w:lineRule="auto"/>
        <w:jc w:val="center"/>
        <w:rPr>
          <w:rFonts w:eastAsia="SimSun"/>
          <w:b/>
          <w:kern w:val="1"/>
          <w:sz w:val="28"/>
          <w:szCs w:val="28"/>
          <w:lang w:eastAsia="zh-CN" w:bidi="hi-IN"/>
        </w:rPr>
      </w:pPr>
    </w:p>
    <w:p w:rsidR="0016456E" w:rsidRPr="00463E2F" w:rsidRDefault="0016456E" w:rsidP="0016456E">
      <w:pPr>
        <w:widowControl w:val="0"/>
        <w:suppressAutoHyphens/>
        <w:spacing w:line="276" w:lineRule="auto"/>
        <w:jc w:val="center"/>
        <w:rPr>
          <w:rFonts w:eastAsia="SimSun"/>
          <w:b/>
          <w:kern w:val="1"/>
          <w:sz w:val="28"/>
          <w:szCs w:val="28"/>
          <w:lang w:eastAsia="zh-CN" w:bidi="hi-IN"/>
        </w:rPr>
      </w:pPr>
      <w:r w:rsidRPr="00463E2F">
        <w:rPr>
          <w:rFonts w:eastAsia="SimSun"/>
          <w:b/>
          <w:kern w:val="1"/>
          <w:sz w:val="28"/>
          <w:szCs w:val="28"/>
          <w:lang w:eastAsia="zh-CN" w:bidi="hi-IN"/>
        </w:rPr>
        <w:t>СОГЛАСИЕ</w:t>
      </w:r>
    </w:p>
    <w:p w:rsidR="0016456E" w:rsidRPr="00463E2F" w:rsidRDefault="0016456E" w:rsidP="0016456E">
      <w:pPr>
        <w:widowControl w:val="0"/>
        <w:suppressAutoHyphens/>
        <w:spacing w:line="276" w:lineRule="auto"/>
        <w:jc w:val="center"/>
        <w:rPr>
          <w:rFonts w:eastAsia="SimSun"/>
          <w:b/>
          <w:kern w:val="1"/>
          <w:sz w:val="28"/>
          <w:szCs w:val="28"/>
          <w:lang w:eastAsia="zh-CN" w:bidi="hi-IN"/>
        </w:rPr>
      </w:pPr>
      <w:r w:rsidRPr="00463E2F">
        <w:rPr>
          <w:rFonts w:eastAsia="SimSun"/>
          <w:b/>
          <w:kern w:val="1"/>
          <w:sz w:val="28"/>
          <w:szCs w:val="28"/>
          <w:lang w:eastAsia="zh-CN" w:bidi="hi-IN"/>
        </w:rPr>
        <w:t>на обработку персональных данных</w:t>
      </w:r>
    </w:p>
    <w:p w:rsidR="0016456E" w:rsidRPr="00463E2F" w:rsidRDefault="0016456E" w:rsidP="0016456E">
      <w:pPr>
        <w:widowControl w:val="0"/>
        <w:suppressAutoHyphens/>
        <w:spacing w:line="276" w:lineRule="auto"/>
        <w:jc w:val="center"/>
        <w:rPr>
          <w:rFonts w:eastAsia="SimSun"/>
          <w:kern w:val="1"/>
          <w:sz w:val="28"/>
          <w:szCs w:val="28"/>
          <w:lang w:eastAsia="zh-CN" w:bidi="hi-IN"/>
        </w:rPr>
      </w:pPr>
      <w:r w:rsidRPr="00463E2F">
        <w:rPr>
          <w:rFonts w:eastAsia="SimSun"/>
          <w:b/>
          <w:kern w:val="1"/>
          <w:sz w:val="28"/>
          <w:szCs w:val="28"/>
          <w:lang w:eastAsia="zh-CN" w:bidi="hi-IN"/>
        </w:rPr>
        <w:t>(для физических лиц)</w:t>
      </w:r>
    </w:p>
    <w:p w:rsidR="0016456E" w:rsidRPr="00463E2F" w:rsidRDefault="0016456E" w:rsidP="0016456E">
      <w:pPr>
        <w:widowControl w:val="0"/>
        <w:suppressAutoHyphens/>
        <w:spacing w:line="276" w:lineRule="auto"/>
        <w:jc w:val="both"/>
        <w:rPr>
          <w:rFonts w:eastAsia="SimSun"/>
          <w:kern w:val="1"/>
          <w:sz w:val="28"/>
          <w:szCs w:val="28"/>
          <w:lang w:eastAsia="zh-CN" w:bidi="hi-IN"/>
        </w:rPr>
      </w:pPr>
      <w:r w:rsidRPr="00463E2F">
        <w:rPr>
          <w:rFonts w:eastAsia="SimSun"/>
          <w:kern w:val="1"/>
          <w:sz w:val="28"/>
          <w:szCs w:val="28"/>
          <w:lang w:eastAsia="zh-CN" w:bidi="hi-IN"/>
        </w:rPr>
        <w:t xml:space="preserve"> «____»__________20___</w:t>
      </w:r>
    </w:p>
    <w:p w:rsidR="0016456E" w:rsidRPr="00463E2F" w:rsidRDefault="0016456E" w:rsidP="0016456E">
      <w:pPr>
        <w:widowControl w:val="0"/>
        <w:suppressAutoHyphens/>
        <w:spacing w:line="276" w:lineRule="auto"/>
        <w:jc w:val="both"/>
        <w:rPr>
          <w:rFonts w:eastAsia="SimSun"/>
          <w:kern w:val="1"/>
          <w:sz w:val="28"/>
          <w:szCs w:val="28"/>
          <w:lang w:eastAsia="zh-CN" w:bidi="hi-IN"/>
        </w:rPr>
      </w:pPr>
    </w:p>
    <w:p w:rsidR="0016456E" w:rsidRPr="00463E2F" w:rsidRDefault="0016456E" w:rsidP="0016456E">
      <w:pPr>
        <w:widowControl w:val="0"/>
        <w:suppressAutoHyphens/>
        <w:spacing w:line="276" w:lineRule="auto"/>
        <w:jc w:val="both"/>
        <w:rPr>
          <w:kern w:val="1"/>
          <w:lang w:eastAsia="zh-CN" w:bidi="hi-IN"/>
        </w:rPr>
      </w:pPr>
      <w:r w:rsidRPr="00463E2F">
        <w:rPr>
          <w:rFonts w:eastAsia="SimSun"/>
          <w:kern w:val="1"/>
          <w:lang w:eastAsia="zh-CN" w:bidi="hi-IN"/>
        </w:rPr>
        <w:t>Я,______________________________________________________________</w:t>
      </w:r>
    </w:p>
    <w:p w:rsidR="0016456E" w:rsidRPr="00463E2F" w:rsidRDefault="0016456E" w:rsidP="0016456E">
      <w:pPr>
        <w:widowControl w:val="0"/>
        <w:suppressAutoHyphens/>
        <w:spacing w:line="276" w:lineRule="auto"/>
        <w:jc w:val="center"/>
        <w:rPr>
          <w:rFonts w:eastAsia="SimSun"/>
          <w:kern w:val="1"/>
          <w:lang w:eastAsia="zh-CN" w:bidi="hi-IN"/>
        </w:rPr>
      </w:pPr>
      <w:r w:rsidRPr="00463E2F">
        <w:rPr>
          <w:rFonts w:eastAsia="SimSun"/>
          <w:kern w:val="1"/>
          <w:lang w:eastAsia="zh-CN" w:bidi="hi-IN"/>
        </w:rPr>
        <w:t>(Ф.И.О)</w:t>
      </w:r>
    </w:p>
    <w:p w:rsidR="0016456E" w:rsidRPr="00463E2F" w:rsidRDefault="0016456E" w:rsidP="0016456E">
      <w:pPr>
        <w:widowControl w:val="0"/>
        <w:suppressAutoHyphens/>
        <w:spacing w:line="276" w:lineRule="auto"/>
        <w:jc w:val="both"/>
        <w:rPr>
          <w:kern w:val="1"/>
          <w:lang w:eastAsia="zh-CN" w:bidi="hi-IN"/>
        </w:rPr>
      </w:pPr>
      <w:r w:rsidRPr="00463E2F">
        <w:rPr>
          <w:rFonts w:eastAsia="SimSun"/>
          <w:kern w:val="1"/>
          <w:lang w:eastAsia="zh-CN" w:bidi="hi-IN"/>
        </w:rPr>
        <w:t>________________________серия ____________№ ____________________</w:t>
      </w:r>
    </w:p>
    <w:p w:rsidR="0016456E" w:rsidRPr="00463E2F" w:rsidRDefault="0016456E" w:rsidP="0016456E">
      <w:pPr>
        <w:widowControl w:val="0"/>
        <w:suppressAutoHyphens/>
        <w:spacing w:line="276" w:lineRule="auto"/>
        <w:jc w:val="center"/>
        <w:rPr>
          <w:rFonts w:eastAsia="SimSun"/>
          <w:kern w:val="1"/>
          <w:lang w:eastAsia="zh-CN" w:bidi="hi-IN"/>
        </w:rPr>
      </w:pPr>
      <w:r w:rsidRPr="00463E2F">
        <w:rPr>
          <w:rFonts w:eastAsia="SimSun"/>
          <w:kern w:val="1"/>
          <w:lang w:eastAsia="zh-CN" w:bidi="hi-IN"/>
        </w:rPr>
        <w:t>(вид документа, удостоверяющего личность)</w:t>
      </w:r>
    </w:p>
    <w:p w:rsidR="0016456E" w:rsidRPr="00463E2F" w:rsidRDefault="0016456E" w:rsidP="0016456E">
      <w:pPr>
        <w:widowControl w:val="0"/>
        <w:suppressAutoHyphens/>
        <w:spacing w:line="276" w:lineRule="auto"/>
        <w:jc w:val="both"/>
        <w:rPr>
          <w:kern w:val="1"/>
          <w:lang w:eastAsia="zh-CN" w:bidi="hi-IN"/>
        </w:rPr>
      </w:pPr>
      <w:r w:rsidRPr="00463E2F">
        <w:rPr>
          <w:rFonts w:eastAsia="SimSun"/>
          <w:kern w:val="1"/>
          <w:lang w:eastAsia="zh-CN" w:bidi="hi-IN"/>
        </w:rPr>
        <w:t>___________________________________________________________________________________________________</w:t>
      </w:r>
    </w:p>
    <w:p w:rsidR="0016456E" w:rsidRPr="00463E2F" w:rsidRDefault="0016456E" w:rsidP="0016456E">
      <w:pPr>
        <w:widowControl w:val="0"/>
        <w:suppressAutoHyphens/>
        <w:spacing w:line="276" w:lineRule="auto"/>
        <w:jc w:val="center"/>
        <w:rPr>
          <w:rFonts w:eastAsia="SimSun"/>
          <w:kern w:val="1"/>
          <w:lang w:eastAsia="zh-CN" w:bidi="hi-IN"/>
        </w:rPr>
      </w:pPr>
      <w:r w:rsidRPr="00463E2F">
        <w:rPr>
          <w:rFonts w:eastAsia="SimSun"/>
          <w:kern w:val="1"/>
          <w:lang w:eastAsia="zh-CN" w:bidi="hi-IN"/>
        </w:rPr>
        <w:t>(кем и когда)</w:t>
      </w:r>
    </w:p>
    <w:p w:rsidR="0016456E" w:rsidRPr="00463E2F" w:rsidRDefault="0016456E" w:rsidP="0016456E">
      <w:pPr>
        <w:widowControl w:val="0"/>
        <w:suppressAutoHyphens/>
        <w:spacing w:line="276" w:lineRule="auto"/>
        <w:jc w:val="both"/>
        <w:rPr>
          <w:rFonts w:eastAsia="SimSun"/>
          <w:kern w:val="1"/>
          <w:lang w:eastAsia="zh-CN" w:bidi="hi-IN"/>
        </w:rPr>
      </w:pPr>
      <w:r w:rsidRPr="00463E2F">
        <w:rPr>
          <w:rFonts w:eastAsia="SimSun"/>
          <w:kern w:val="1"/>
          <w:lang w:eastAsia="zh-CN" w:bidi="hi-IN"/>
        </w:rPr>
        <w:t>проживающий (ая) по адресу:______________________________________</w:t>
      </w:r>
    </w:p>
    <w:p w:rsidR="0016456E" w:rsidRPr="00463E2F" w:rsidRDefault="0016456E" w:rsidP="0016456E">
      <w:pPr>
        <w:widowControl w:val="0"/>
        <w:suppressAutoHyphens/>
        <w:spacing w:line="276" w:lineRule="auto"/>
        <w:jc w:val="both"/>
        <w:rPr>
          <w:rFonts w:eastAsia="SimSun"/>
          <w:kern w:val="1"/>
          <w:lang w:eastAsia="zh-CN" w:bidi="hi-IN"/>
        </w:rPr>
      </w:pPr>
      <w:r w:rsidRPr="00463E2F">
        <w:rPr>
          <w:rFonts w:eastAsia="SimSun"/>
          <w:kern w:val="1"/>
          <w:lang w:eastAsia="zh-CN" w:bidi="hi-IN"/>
        </w:rPr>
        <w:t>________________________________________________________________</w:t>
      </w:r>
    </w:p>
    <w:p w:rsidR="0016456E" w:rsidRPr="00463E2F" w:rsidRDefault="0016456E" w:rsidP="0016456E">
      <w:pPr>
        <w:widowControl w:val="0"/>
        <w:suppressAutoHyphens/>
        <w:spacing w:line="276" w:lineRule="auto"/>
        <w:jc w:val="both"/>
        <w:rPr>
          <w:rFonts w:eastAsia="SimSun"/>
          <w:kern w:val="1"/>
          <w:lang w:eastAsia="zh-CN" w:bidi="hi-IN"/>
        </w:rPr>
      </w:pPr>
      <w:r w:rsidRPr="00463E2F">
        <w:rPr>
          <w:rFonts w:eastAsia="SimSun"/>
          <w:kern w:val="1"/>
          <w:lang w:eastAsia="zh-CN" w:bidi="hi-IN"/>
        </w:rPr>
        <w:t>настоящим даю свое согласие на обработку Администрацией ____________  моих персональных данных и подтверждаю, что давая такое согласие, я действую своей волей и в своих интересах.</w:t>
      </w:r>
    </w:p>
    <w:p w:rsidR="0016456E" w:rsidRPr="00463E2F" w:rsidRDefault="0016456E" w:rsidP="0016456E">
      <w:pPr>
        <w:widowControl w:val="0"/>
        <w:suppressAutoHyphens/>
        <w:spacing w:line="276" w:lineRule="auto"/>
        <w:jc w:val="both"/>
        <w:rPr>
          <w:rFonts w:eastAsia="SimSun"/>
          <w:kern w:val="1"/>
          <w:lang w:eastAsia="zh-CN" w:bidi="hi-IN"/>
        </w:rPr>
      </w:pPr>
      <w:r w:rsidRPr="00463E2F">
        <w:rPr>
          <w:rFonts w:eastAsia="SimSun"/>
          <w:kern w:val="1"/>
          <w:lang w:eastAsia="zh-CN" w:bidi="hi-IN"/>
        </w:rPr>
        <w:t>Согласие дается мною для целей ____________________________________</w:t>
      </w:r>
    </w:p>
    <w:p w:rsidR="0016456E" w:rsidRPr="00463E2F" w:rsidRDefault="0016456E" w:rsidP="0016456E">
      <w:pPr>
        <w:widowControl w:val="0"/>
        <w:suppressAutoHyphens/>
        <w:spacing w:line="276" w:lineRule="auto"/>
        <w:jc w:val="both"/>
        <w:rPr>
          <w:kern w:val="1"/>
          <w:lang w:eastAsia="zh-CN" w:bidi="hi-IN"/>
        </w:rPr>
      </w:pPr>
      <w:r w:rsidRPr="00463E2F">
        <w:rPr>
          <w:rFonts w:eastAsia="SimSun"/>
          <w:kern w:val="1"/>
          <w:lang w:eastAsia="zh-CN" w:bidi="hi-IN"/>
        </w:rPr>
        <w:t>_________________________________________________________________</w:t>
      </w:r>
    </w:p>
    <w:p w:rsidR="0016456E" w:rsidRPr="00463E2F" w:rsidRDefault="0016456E" w:rsidP="0016456E">
      <w:pPr>
        <w:widowControl w:val="0"/>
        <w:suppressAutoHyphens/>
        <w:spacing w:line="276" w:lineRule="auto"/>
        <w:jc w:val="center"/>
        <w:rPr>
          <w:rFonts w:eastAsia="SimSun"/>
          <w:kern w:val="1"/>
          <w:lang w:eastAsia="zh-CN" w:bidi="hi-IN"/>
        </w:rPr>
      </w:pPr>
      <w:r w:rsidRPr="00463E2F">
        <w:rPr>
          <w:rFonts w:eastAsia="SimSun"/>
          <w:kern w:val="1"/>
          <w:lang w:eastAsia="zh-CN" w:bidi="hi-IN"/>
        </w:rPr>
        <w:t>(цель обработки персональных данных)</w:t>
      </w:r>
    </w:p>
    <w:p w:rsidR="0016456E" w:rsidRPr="00463E2F" w:rsidRDefault="0016456E" w:rsidP="0016456E">
      <w:pPr>
        <w:widowControl w:val="0"/>
        <w:suppressAutoHyphens/>
        <w:spacing w:line="276" w:lineRule="auto"/>
        <w:jc w:val="both"/>
        <w:rPr>
          <w:rFonts w:eastAsia="SimSun"/>
          <w:kern w:val="1"/>
          <w:lang w:eastAsia="zh-CN" w:bidi="hi-IN"/>
        </w:rPr>
      </w:pPr>
      <w:r w:rsidRPr="00463E2F">
        <w:rPr>
          <w:rFonts w:eastAsia="SimSun"/>
          <w:kern w:val="1"/>
          <w:lang w:eastAsia="zh-CN" w:bidi="hi-IN"/>
        </w:rPr>
        <w:t>и распространяется на следующую информацию:</w:t>
      </w:r>
    </w:p>
    <w:p w:rsidR="0016456E" w:rsidRPr="00463E2F" w:rsidRDefault="0016456E" w:rsidP="0016456E">
      <w:pPr>
        <w:widowControl w:val="0"/>
        <w:suppressAutoHyphens/>
        <w:spacing w:line="276" w:lineRule="auto"/>
        <w:jc w:val="both"/>
        <w:rPr>
          <w:rFonts w:eastAsia="SimSun"/>
          <w:kern w:val="1"/>
          <w:lang w:eastAsia="zh-CN" w:bidi="hi-IN"/>
        </w:rPr>
      </w:pPr>
      <w:r w:rsidRPr="00463E2F">
        <w:rPr>
          <w:rFonts w:eastAsia="SimSun"/>
          <w:kern w:val="1"/>
          <w:lang w:eastAsia="zh-CN" w:bidi="hi-IN"/>
        </w:rPr>
        <w:t xml:space="preserve">фамилия, имя, отчество, дата рождения, адрес регистрации, паспортные данные. </w:t>
      </w:r>
    </w:p>
    <w:p w:rsidR="0016456E" w:rsidRPr="00463E2F" w:rsidRDefault="0016456E" w:rsidP="0016456E">
      <w:pPr>
        <w:widowControl w:val="0"/>
        <w:suppressAutoHyphens/>
        <w:spacing w:line="276" w:lineRule="auto"/>
        <w:jc w:val="both"/>
        <w:rPr>
          <w:rFonts w:eastAsia="SimSun"/>
          <w:kern w:val="1"/>
          <w:lang w:eastAsia="zh-CN" w:bidi="hi-IN"/>
        </w:rPr>
      </w:pPr>
      <w:r w:rsidRPr="00463E2F">
        <w:rPr>
          <w:rFonts w:eastAsia="SimSun"/>
          <w:kern w:val="1"/>
          <w:lang w:eastAsia="zh-CN" w:bidi="hi-I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16456E" w:rsidRPr="00463E2F" w:rsidRDefault="0016456E" w:rsidP="0016456E">
      <w:pPr>
        <w:widowControl w:val="0"/>
        <w:suppressAutoHyphens/>
        <w:spacing w:line="276" w:lineRule="auto"/>
        <w:jc w:val="both"/>
        <w:rPr>
          <w:rFonts w:eastAsia="SimSun"/>
          <w:kern w:val="1"/>
          <w:lang w:eastAsia="zh-CN" w:bidi="hi-IN"/>
        </w:rPr>
      </w:pPr>
    </w:p>
    <w:p w:rsidR="0016456E" w:rsidRPr="00463E2F" w:rsidRDefault="0016456E" w:rsidP="0016456E">
      <w:pPr>
        <w:widowControl w:val="0"/>
        <w:suppressAutoHyphens/>
        <w:spacing w:line="276" w:lineRule="auto"/>
        <w:jc w:val="both"/>
        <w:rPr>
          <w:rFonts w:eastAsia="SimSun"/>
          <w:kern w:val="1"/>
          <w:lang w:eastAsia="zh-CN" w:bidi="hi-IN"/>
        </w:rPr>
      </w:pPr>
      <w:r w:rsidRPr="00463E2F">
        <w:rPr>
          <w:rFonts w:eastAsia="SimSun"/>
          <w:kern w:val="1"/>
          <w:lang w:eastAsia="zh-CN" w:bidi="hi-IN"/>
        </w:rPr>
        <w:t>В случае неправомерного использования предоставленных мною персональных данных согласие отзывается моим письменным заявлением.</w:t>
      </w:r>
    </w:p>
    <w:p w:rsidR="0016456E" w:rsidRPr="00463E2F" w:rsidRDefault="0016456E" w:rsidP="0016456E">
      <w:pPr>
        <w:widowControl w:val="0"/>
        <w:suppressAutoHyphens/>
        <w:spacing w:line="276" w:lineRule="auto"/>
        <w:jc w:val="both"/>
        <w:rPr>
          <w:rFonts w:eastAsia="SimSun"/>
          <w:kern w:val="1"/>
          <w:lang w:eastAsia="zh-CN" w:bidi="hi-IN"/>
        </w:rPr>
      </w:pPr>
    </w:p>
    <w:p w:rsidR="0016456E" w:rsidRPr="00463E2F" w:rsidRDefault="0016456E" w:rsidP="0016456E">
      <w:pPr>
        <w:widowControl w:val="0"/>
        <w:suppressAutoHyphens/>
        <w:spacing w:line="276" w:lineRule="auto"/>
        <w:jc w:val="both"/>
        <w:rPr>
          <w:rFonts w:eastAsia="SimSun"/>
          <w:kern w:val="1"/>
          <w:lang w:eastAsia="zh-CN" w:bidi="hi-IN"/>
        </w:rPr>
      </w:pPr>
      <w:r w:rsidRPr="00463E2F">
        <w:rPr>
          <w:rFonts w:eastAsia="SimSun"/>
          <w:kern w:val="1"/>
          <w:lang w:eastAsia="zh-CN" w:bidi="hi-IN"/>
        </w:rPr>
        <w:t>Данное согласие действует с  «_____»_______________20___ г. по окончании оказания муниципальной услуги.</w:t>
      </w:r>
    </w:p>
    <w:p w:rsidR="0016456E" w:rsidRPr="00463E2F" w:rsidRDefault="0016456E" w:rsidP="0016456E">
      <w:pPr>
        <w:widowControl w:val="0"/>
        <w:suppressAutoHyphens/>
        <w:spacing w:line="276" w:lineRule="auto"/>
        <w:jc w:val="both"/>
        <w:rPr>
          <w:rFonts w:eastAsia="SimSun"/>
          <w:kern w:val="1"/>
          <w:lang w:eastAsia="zh-CN" w:bidi="hi-IN"/>
        </w:rPr>
      </w:pPr>
    </w:p>
    <w:p w:rsidR="0016456E" w:rsidRPr="00463E2F" w:rsidRDefault="0016456E" w:rsidP="0016456E">
      <w:pPr>
        <w:widowControl w:val="0"/>
        <w:suppressAutoHyphens/>
        <w:spacing w:line="276" w:lineRule="auto"/>
        <w:jc w:val="both"/>
        <w:rPr>
          <w:rFonts w:eastAsia="SimSun"/>
          <w:kern w:val="1"/>
          <w:lang w:eastAsia="zh-CN" w:bidi="hi-IN"/>
        </w:rPr>
      </w:pPr>
    </w:p>
    <w:p w:rsidR="0016456E" w:rsidRPr="00463E2F" w:rsidRDefault="0016456E" w:rsidP="0016456E">
      <w:pPr>
        <w:widowControl w:val="0"/>
        <w:suppressAutoHyphens/>
        <w:spacing w:line="276" w:lineRule="auto"/>
        <w:jc w:val="both"/>
        <w:rPr>
          <w:rFonts w:eastAsia="SimSun"/>
          <w:kern w:val="1"/>
          <w:lang w:eastAsia="zh-CN" w:bidi="hi-IN"/>
        </w:rPr>
      </w:pPr>
      <w:r w:rsidRPr="00463E2F">
        <w:rPr>
          <w:rFonts w:eastAsia="SimSun"/>
          <w:kern w:val="1"/>
          <w:lang w:eastAsia="zh-CN" w:bidi="hi-IN"/>
        </w:rPr>
        <w:t>___________________________</w:t>
      </w:r>
    </w:p>
    <w:p w:rsidR="0016456E" w:rsidRDefault="0016456E" w:rsidP="0016456E">
      <w:pPr>
        <w:widowControl w:val="0"/>
        <w:suppressAutoHyphens/>
        <w:autoSpaceDE w:val="0"/>
        <w:spacing w:line="276" w:lineRule="auto"/>
        <w:ind w:firstLine="75"/>
        <w:rPr>
          <w:rFonts w:eastAsia="SimSun"/>
          <w:kern w:val="1"/>
          <w:lang w:eastAsia="zh-CN" w:bidi="hi-IN"/>
        </w:rPr>
      </w:pPr>
      <w:r w:rsidRPr="00463E2F">
        <w:rPr>
          <w:rFonts w:eastAsia="SimSun"/>
          <w:kern w:val="1"/>
          <w:lang w:eastAsia="zh-CN" w:bidi="hi-IN"/>
        </w:rPr>
        <w:t>(Ф.И.О., подпись лица, давшего согласие)</w:t>
      </w:r>
    </w:p>
    <w:p w:rsidR="0016456E" w:rsidRPr="00713FDF" w:rsidRDefault="0016456E" w:rsidP="0016456E">
      <w:pPr>
        <w:widowControl w:val="0"/>
        <w:suppressAutoHyphens/>
        <w:autoSpaceDE w:val="0"/>
        <w:spacing w:line="276" w:lineRule="auto"/>
        <w:ind w:firstLine="75"/>
      </w:pPr>
      <w:r>
        <w:rPr>
          <w:rFonts w:eastAsia="SimSun"/>
          <w:kern w:val="1"/>
          <w:lang w:eastAsia="zh-CN" w:bidi="hi-IN"/>
        </w:rPr>
        <w:br w:type="page"/>
      </w:r>
    </w:p>
    <w:tbl>
      <w:tblPr>
        <w:tblW w:w="9804" w:type="dxa"/>
        <w:tblInd w:w="93" w:type="dxa"/>
        <w:tblLook w:val="04A0"/>
      </w:tblPr>
      <w:tblGrid>
        <w:gridCol w:w="560"/>
        <w:gridCol w:w="3424"/>
        <w:gridCol w:w="5820"/>
      </w:tblGrid>
      <w:tr w:rsidR="0016456E" w:rsidTr="0036609F">
        <w:trPr>
          <w:trHeight w:val="1692"/>
        </w:trPr>
        <w:tc>
          <w:tcPr>
            <w:tcW w:w="560" w:type="dxa"/>
            <w:tcBorders>
              <w:top w:val="nil"/>
              <w:left w:val="nil"/>
              <w:bottom w:val="nil"/>
              <w:right w:val="nil"/>
            </w:tcBorders>
            <w:shd w:val="clear" w:color="auto" w:fill="auto"/>
            <w:noWrap/>
            <w:vAlign w:val="bottom"/>
            <w:hideMark/>
          </w:tcPr>
          <w:p w:rsidR="0016456E" w:rsidRDefault="0016456E" w:rsidP="0036609F">
            <w:pPr>
              <w:rPr>
                <w:color w:val="000000"/>
                <w:sz w:val="20"/>
                <w:szCs w:val="20"/>
              </w:rPr>
            </w:pPr>
          </w:p>
        </w:tc>
        <w:tc>
          <w:tcPr>
            <w:tcW w:w="3424" w:type="dxa"/>
            <w:tcBorders>
              <w:top w:val="nil"/>
              <w:left w:val="nil"/>
              <w:bottom w:val="nil"/>
              <w:right w:val="nil"/>
            </w:tcBorders>
            <w:shd w:val="clear" w:color="auto" w:fill="auto"/>
            <w:noWrap/>
            <w:vAlign w:val="bottom"/>
            <w:hideMark/>
          </w:tcPr>
          <w:p w:rsidR="0016456E" w:rsidRDefault="0016456E" w:rsidP="0036609F">
            <w:pPr>
              <w:rPr>
                <w:color w:val="000000"/>
                <w:sz w:val="20"/>
                <w:szCs w:val="20"/>
              </w:rPr>
            </w:pPr>
          </w:p>
        </w:tc>
        <w:tc>
          <w:tcPr>
            <w:tcW w:w="5820" w:type="dxa"/>
            <w:tcBorders>
              <w:top w:val="nil"/>
              <w:left w:val="nil"/>
              <w:bottom w:val="nil"/>
              <w:right w:val="nil"/>
            </w:tcBorders>
            <w:shd w:val="clear" w:color="auto" w:fill="auto"/>
            <w:vAlign w:val="bottom"/>
            <w:hideMark/>
          </w:tcPr>
          <w:p w:rsidR="0016456E" w:rsidRDefault="0016456E" w:rsidP="0036609F">
            <w:pPr>
              <w:jc w:val="right"/>
              <w:rPr>
                <w:color w:val="000000"/>
              </w:rPr>
            </w:pPr>
            <w:r w:rsidRPr="005329FB">
              <w:rPr>
                <w:color w:val="000000"/>
                <w:sz w:val="22"/>
              </w:rPr>
              <w:t>Приложение № 7</w:t>
            </w:r>
            <w:r w:rsidRPr="005329FB">
              <w:rPr>
                <w:color w:val="000000"/>
                <w:sz w:val="22"/>
              </w:rPr>
              <w:br/>
              <w:t>к административному регламенту предоставления муниципальной услуги</w:t>
            </w:r>
            <w:r w:rsidRPr="005329FB">
              <w:rPr>
                <w:color w:val="000000"/>
                <w:sz w:val="22"/>
              </w:rPr>
              <w:br/>
              <w:t>«Перераспределение земель и (или) земельных участков, находящихся  в государственной и  собственности муниципального района «Чернышевский район», между собой и таких земель и (или) земельных участков и земельных участков, находящихся  в частной</w:t>
            </w:r>
            <w:r>
              <w:rPr>
                <w:color w:val="000000"/>
              </w:rPr>
              <w:t>»</w:t>
            </w:r>
          </w:p>
          <w:p w:rsidR="0016456E" w:rsidRDefault="0016456E" w:rsidP="0036609F">
            <w:pPr>
              <w:jc w:val="right"/>
              <w:rPr>
                <w:color w:val="000000"/>
              </w:rPr>
            </w:pPr>
          </w:p>
        </w:tc>
      </w:tr>
      <w:tr w:rsidR="0016456E" w:rsidTr="0036609F">
        <w:trPr>
          <w:trHeight w:val="255"/>
        </w:trPr>
        <w:tc>
          <w:tcPr>
            <w:tcW w:w="9804" w:type="dxa"/>
            <w:gridSpan w:val="3"/>
            <w:tcBorders>
              <w:top w:val="nil"/>
              <w:left w:val="nil"/>
              <w:bottom w:val="nil"/>
              <w:right w:val="nil"/>
            </w:tcBorders>
            <w:shd w:val="clear" w:color="auto" w:fill="auto"/>
            <w:noWrap/>
            <w:vAlign w:val="bottom"/>
            <w:hideMark/>
          </w:tcPr>
          <w:p w:rsidR="0016456E" w:rsidRPr="006E6603" w:rsidRDefault="0016456E" w:rsidP="0036609F">
            <w:pPr>
              <w:jc w:val="center"/>
              <w:rPr>
                <w:b/>
                <w:bCs/>
                <w:color w:val="000000"/>
              </w:rPr>
            </w:pPr>
            <w:r w:rsidRPr="006E6603">
              <w:rPr>
                <w:b/>
                <w:bCs/>
                <w:color w:val="000000"/>
              </w:rPr>
              <w:t>Технологическая схема</w:t>
            </w:r>
          </w:p>
          <w:p w:rsidR="0016456E" w:rsidRPr="006E6603" w:rsidRDefault="0016456E" w:rsidP="0036609F">
            <w:pPr>
              <w:rPr>
                <w:b/>
                <w:bCs/>
                <w:color w:val="000000"/>
              </w:rPr>
            </w:pPr>
          </w:p>
          <w:p w:rsidR="0016456E" w:rsidRPr="006E6603" w:rsidRDefault="0016456E" w:rsidP="0036609F">
            <w:pPr>
              <w:rPr>
                <w:b/>
                <w:bCs/>
                <w:color w:val="000000"/>
              </w:rPr>
            </w:pPr>
            <w:r w:rsidRPr="006E6603">
              <w:rPr>
                <w:b/>
                <w:bCs/>
                <w:color w:val="000000"/>
              </w:rPr>
              <w:t>Раздел 1. "Общие сведения о муниципальной  услуге"</w:t>
            </w:r>
          </w:p>
        </w:tc>
      </w:tr>
      <w:tr w:rsidR="0016456E" w:rsidTr="0036609F">
        <w:trPr>
          <w:trHeight w:val="195"/>
        </w:trPr>
        <w:tc>
          <w:tcPr>
            <w:tcW w:w="560" w:type="dxa"/>
            <w:tcBorders>
              <w:top w:val="nil"/>
              <w:left w:val="nil"/>
              <w:bottom w:val="nil"/>
              <w:right w:val="nil"/>
            </w:tcBorders>
            <w:shd w:val="clear" w:color="auto" w:fill="auto"/>
            <w:noWrap/>
            <w:vAlign w:val="bottom"/>
            <w:hideMark/>
          </w:tcPr>
          <w:p w:rsidR="0016456E" w:rsidRPr="006E6603" w:rsidRDefault="0016456E" w:rsidP="0036609F">
            <w:pPr>
              <w:rPr>
                <w:color w:val="000000"/>
              </w:rPr>
            </w:pPr>
          </w:p>
        </w:tc>
        <w:tc>
          <w:tcPr>
            <w:tcW w:w="3424" w:type="dxa"/>
            <w:tcBorders>
              <w:top w:val="nil"/>
              <w:left w:val="nil"/>
              <w:bottom w:val="nil"/>
              <w:right w:val="nil"/>
            </w:tcBorders>
            <w:shd w:val="clear" w:color="auto" w:fill="auto"/>
            <w:noWrap/>
            <w:vAlign w:val="bottom"/>
            <w:hideMark/>
          </w:tcPr>
          <w:p w:rsidR="0016456E" w:rsidRPr="006E6603" w:rsidRDefault="0016456E" w:rsidP="0036609F">
            <w:pPr>
              <w:rPr>
                <w:color w:val="000000"/>
              </w:rPr>
            </w:pPr>
          </w:p>
        </w:tc>
        <w:tc>
          <w:tcPr>
            <w:tcW w:w="5820" w:type="dxa"/>
            <w:tcBorders>
              <w:top w:val="nil"/>
              <w:left w:val="nil"/>
              <w:bottom w:val="nil"/>
              <w:right w:val="nil"/>
            </w:tcBorders>
            <w:shd w:val="clear" w:color="auto" w:fill="auto"/>
            <w:noWrap/>
            <w:vAlign w:val="bottom"/>
            <w:hideMark/>
          </w:tcPr>
          <w:p w:rsidR="0016456E" w:rsidRPr="006E6603" w:rsidRDefault="0016456E" w:rsidP="0036609F">
            <w:pPr>
              <w:rPr>
                <w:color w:val="000000"/>
              </w:rPr>
            </w:pPr>
          </w:p>
        </w:tc>
      </w:tr>
      <w:tr w:rsidR="0016456E" w:rsidTr="0036609F">
        <w:trPr>
          <w:trHeight w:val="120"/>
        </w:trPr>
        <w:tc>
          <w:tcPr>
            <w:tcW w:w="560" w:type="dxa"/>
            <w:tcBorders>
              <w:top w:val="nil"/>
              <w:left w:val="nil"/>
              <w:bottom w:val="nil"/>
              <w:right w:val="nil"/>
            </w:tcBorders>
            <w:shd w:val="clear" w:color="auto" w:fill="auto"/>
            <w:noWrap/>
            <w:vAlign w:val="bottom"/>
            <w:hideMark/>
          </w:tcPr>
          <w:p w:rsidR="0016456E" w:rsidRPr="006E6603" w:rsidRDefault="0016456E" w:rsidP="0036609F">
            <w:pPr>
              <w:rPr>
                <w:color w:val="000000"/>
              </w:rPr>
            </w:pPr>
          </w:p>
        </w:tc>
        <w:tc>
          <w:tcPr>
            <w:tcW w:w="3424" w:type="dxa"/>
            <w:tcBorders>
              <w:top w:val="nil"/>
              <w:left w:val="nil"/>
              <w:bottom w:val="nil"/>
              <w:right w:val="nil"/>
            </w:tcBorders>
            <w:shd w:val="clear" w:color="auto" w:fill="auto"/>
            <w:noWrap/>
            <w:vAlign w:val="bottom"/>
            <w:hideMark/>
          </w:tcPr>
          <w:p w:rsidR="0016456E" w:rsidRPr="006E6603" w:rsidRDefault="0016456E" w:rsidP="0036609F">
            <w:pPr>
              <w:rPr>
                <w:color w:val="000000"/>
              </w:rPr>
            </w:pPr>
          </w:p>
        </w:tc>
        <w:tc>
          <w:tcPr>
            <w:tcW w:w="5820" w:type="dxa"/>
            <w:tcBorders>
              <w:top w:val="nil"/>
              <w:left w:val="nil"/>
              <w:bottom w:val="nil"/>
              <w:right w:val="nil"/>
            </w:tcBorders>
            <w:shd w:val="clear" w:color="auto" w:fill="auto"/>
            <w:noWrap/>
            <w:vAlign w:val="bottom"/>
            <w:hideMark/>
          </w:tcPr>
          <w:p w:rsidR="0016456E" w:rsidRPr="006E6603" w:rsidRDefault="0016456E" w:rsidP="0036609F">
            <w:pPr>
              <w:rPr>
                <w:color w:val="000000"/>
              </w:rPr>
            </w:pPr>
          </w:p>
        </w:tc>
      </w:tr>
      <w:tr w:rsidR="0016456E" w:rsidTr="0036609F">
        <w:trPr>
          <w:trHeight w:val="25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56E" w:rsidRPr="006E6603" w:rsidRDefault="0016456E" w:rsidP="0036609F">
            <w:pPr>
              <w:rPr>
                <w:color w:val="000000"/>
              </w:rPr>
            </w:pPr>
            <w:r w:rsidRPr="006E6603">
              <w:rPr>
                <w:color w:val="000000"/>
              </w:rPr>
              <w:t>№</w:t>
            </w:r>
          </w:p>
        </w:tc>
        <w:tc>
          <w:tcPr>
            <w:tcW w:w="3424" w:type="dxa"/>
            <w:tcBorders>
              <w:top w:val="single" w:sz="4" w:space="0" w:color="auto"/>
              <w:left w:val="nil"/>
              <w:bottom w:val="single" w:sz="4" w:space="0" w:color="auto"/>
              <w:right w:val="single" w:sz="4" w:space="0" w:color="auto"/>
            </w:tcBorders>
            <w:shd w:val="clear" w:color="auto" w:fill="auto"/>
            <w:noWrap/>
            <w:vAlign w:val="bottom"/>
            <w:hideMark/>
          </w:tcPr>
          <w:p w:rsidR="0016456E" w:rsidRPr="006E6603" w:rsidRDefault="0016456E" w:rsidP="0036609F">
            <w:pPr>
              <w:rPr>
                <w:color w:val="000000"/>
              </w:rPr>
            </w:pPr>
            <w:r w:rsidRPr="006E6603">
              <w:rPr>
                <w:color w:val="000000"/>
              </w:rPr>
              <w:t>параметр</w:t>
            </w:r>
          </w:p>
        </w:tc>
        <w:tc>
          <w:tcPr>
            <w:tcW w:w="5820" w:type="dxa"/>
            <w:tcBorders>
              <w:top w:val="single" w:sz="4" w:space="0" w:color="auto"/>
              <w:left w:val="nil"/>
              <w:bottom w:val="single" w:sz="4" w:space="0" w:color="auto"/>
              <w:right w:val="single" w:sz="4" w:space="0" w:color="auto"/>
            </w:tcBorders>
            <w:shd w:val="clear" w:color="auto" w:fill="auto"/>
            <w:noWrap/>
            <w:vAlign w:val="bottom"/>
            <w:hideMark/>
          </w:tcPr>
          <w:p w:rsidR="0016456E" w:rsidRPr="006E6603" w:rsidRDefault="0016456E" w:rsidP="0036609F">
            <w:pPr>
              <w:rPr>
                <w:color w:val="000000"/>
              </w:rPr>
            </w:pPr>
            <w:r w:rsidRPr="006E6603">
              <w:rPr>
                <w:color w:val="000000"/>
              </w:rPr>
              <w:t>значение параметра/состояние</w:t>
            </w:r>
          </w:p>
        </w:tc>
      </w:tr>
      <w:tr w:rsidR="0016456E" w:rsidTr="0036609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6456E" w:rsidRPr="006E6603" w:rsidRDefault="0016456E" w:rsidP="0036609F">
            <w:pPr>
              <w:jc w:val="center"/>
              <w:rPr>
                <w:i/>
                <w:iCs/>
                <w:color w:val="000000"/>
              </w:rPr>
            </w:pPr>
            <w:r w:rsidRPr="006E6603">
              <w:rPr>
                <w:i/>
                <w:iCs/>
                <w:color w:val="000000"/>
              </w:rPr>
              <w:t>1</w:t>
            </w:r>
          </w:p>
        </w:tc>
        <w:tc>
          <w:tcPr>
            <w:tcW w:w="3424" w:type="dxa"/>
            <w:tcBorders>
              <w:top w:val="nil"/>
              <w:left w:val="nil"/>
              <w:bottom w:val="single" w:sz="4" w:space="0" w:color="auto"/>
              <w:right w:val="single" w:sz="4" w:space="0" w:color="auto"/>
            </w:tcBorders>
            <w:shd w:val="clear" w:color="auto" w:fill="auto"/>
            <w:noWrap/>
            <w:vAlign w:val="bottom"/>
            <w:hideMark/>
          </w:tcPr>
          <w:p w:rsidR="0016456E" w:rsidRPr="006E6603" w:rsidRDefault="0016456E" w:rsidP="0036609F">
            <w:pPr>
              <w:jc w:val="center"/>
              <w:rPr>
                <w:i/>
                <w:iCs/>
                <w:color w:val="000000"/>
              </w:rPr>
            </w:pPr>
            <w:r w:rsidRPr="006E6603">
              <w:rPr>
                <w:i/>
                <w:iCs/>
                <w:color w:val="000000"/>
              </w:rPr>
              <w:t>2</w:t>
            </w:r>
          </w:p>
        </w:tc>
        <w:tc>
          <w:tcPr>
            <w:tcW w:w="5820" w:type="dxa"/>
            <w:tcBorders>
              <w:top w:val="nil"/>
              <w:left w:val="nil"/>
              <w:bottom w:val="single" w:sz="4" w:space="0" w:color="auto"/>
              <w:right w:val="single" w:sz="4" w:space="0" w:color="auto"/>
            </w:tcBorders>
            <w:shd w:val="clear" w:color="auto" w:fill="auto"/>
            <w:noWrap/>
            <w:vAlign w:val="bottom"/>
            <w:hideMark/>
          </w:tcPr>
          <w:p w:rsidR="0016456E" w:rsidRPr="006E6603" w:rsidRDefault="0016456E" w:rsidP="0036609F">
            <w:pPr>
              <w:jc w:val="center"/>
              <w:rPr>
                <w:i/>
                <w:iCs/>
                <w:color w:val="000000"/>
              </w:rPr>
            </w:pPr>
            <w:r w:rsidRPr="006E6603">
              <w:rPr>
                <w:i/>
                <w:iCs/>
                <w:color w:val="000000"/>
              </w:rPr>
              <w:t>3</w:t>
            </w:r>
          </w:p>
        </w:tc>
      </w:tr>
      <w:tr w:rsidR="0016456E" w:rsidTr="0036609F">
        <w:trPr>
          <w:trHeight w:val="139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6456E" w:rsidRPr="006E6603" w:rsidRDefault="0016456E" w:rsidP="0036609F">
            <w:pPr>
              <w:jc w:val="center"/>
              <w:rPr>
                <w:color w:val="000000"/>
              </w:rPr>
            </w:pPr>
            <w:r w:rsidRPr="006E6603">
              <w:rPr>
                <w:color w:val="000000"/>
              </w:rPr>
              <w:t>1.</w:t>
            </w:r>
          </w:p>
        </w:tc>
        <w:tc>
          <w:tcPr>
            <w:tcW w:w="3424" w:type="dxa"/>
            <w:tcBorders>
              <w:top w:val="nil"/>
              <w:left w:val="nil"/>
              <w:bottom w:val="single" w:sz="4" w:space="0" w:color="auto"/>
              <w:right w:val="single" w:sz="4" w:space="0" w:color="auto"/>
            </w:tcBorders>
            <w:shd w:val="clear" w:color="auto" w:fill="auto"/>
            <w:vAlign w:val="center"/>
            <w:hideMark/>
          </w:tcPr>
          <w:p w:rsidR="0016456E" w:rsidRPr="006E6603" w:rsidRDefault="0016456E" w:rsidP="0036609F">
            <w:pPr>
              <w:rPr>
                <w:color w:val="000000"/>
              </w:rPr>
            </w:pPr>
            <w:r w:rsidRPr="006E6603">
              <w:rPr>
                <w:color w:val="000000"/>
              </w:rPr>
              <w:t>Наименование органа, предоставляющего услугу</w:t>
            </w:r>
          </w:p>
        </w:tc>
        <w:tc>
          <w:tcPr>
            <w:tcW w:w="5820" w:type="dxa"/>
            <w:tcBorders>
              <w:top w:val="nil"/>
              <w:left w:val="nil"/>
              <w:bottom w:val="single" w:sz="4" w:space="0" w:color="auto"/>
              <w:right w:val="single" w:sz="4" w:space="0" w:color="auto"/>
            </w:tcBorders>
            <w:shd w:val="clear" w:color="auto" w:fill="auto"/>
            <w:vAlign w:val="center"/>
            <w:hideMark/>
          </w:tcPr>
          <w:p w:rsidR="0016456E" w:rsidRPr="006E6603" w:rsidRDefault="0016456E" w:rsidP="0036609F">
            <w:pPr>
              <w:jc w:val="center"/>
              <w:rPr>
                <w:bCs/>
                <w:iCs/>
                <w:color w:val="000000"/>
              </w:rPr>
            </w:pPr>
            <w:r w:rsidRPr="006E6603">
              <w:rPr>
                <w:bCs/>
                <w:iCs/>
                <w:color w:val="000000"/>
              </w:rPr>
              <w:t xml:space="preserve">Администрация муниципального района "Чернышевский район" </w:t>
            </w:r>
          </w:p>
        </w:tc>
      </w:tr>
      <w:tr w:rsidR="0016456E" w:rsidTr="0036609F">
        <w:trPr>
          <w:trHeight w:val="6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6456E" w:rsidRPr="006E6603" w:rsidRDefault="0016456E" w:rsidP="0036609F">
            <w:pPr>
              <w:jc w:val="center"/>
              <w:rPr>
                <w:color w:val="000000"/>
              </w:rPr>
            </w:pPr>
            <w:r w:rsidRPr="006E6603">
              <w:rPr>
                <w:color w:val="000000"/>
              </w:rPr>
              <w:t>2.</w:t>
            </w:r>
          </w:p>
        </w:tc>
        <w:tc>
          <w:tcPr>
            <w:tcW w:w="3424" w:type="dxa"/>
            <w:tcBorders>
              <w:top w:val="nil"/>
              <w:left w:val="nil"/>
              <w:bottom w:val="single" w:sz="4" w:space="0" w:color="auto"/>
              <w:right w:val="single" w:sz="4" w:space="0" w:color="auto"/>
            </w:tcBorders>
            <w:shd w:val="clear" w:color="auto" w:fill="auto"/>
            <w:vAlign w:val="center"/>
            <w:hideMark/>
          </w:tcPr>
          <w:p w:rsidR="0016456E" w:rsidRPr="006E6603" w:rsidRDefault="0016456E" w:rsidP="0036609F">
            <w:pPr>
              <w:rPr>
                <w:color w:val="000000"/>
              </w:rPr>
            </w:pPr>
            <w:r w:rsidRPr="006E6603">
              <w:rPr>
                <w:color w:val="000000"/>
              </w:rPr>
              <w:t>Номер услуги в федеральном реестре</w:t>
            </w:r>
          </w:p>
        </w:tc>
        <w:tc>
          <w:tcPr>
            <w:tcW w:w="5820" w:type="dxa"/>
            <w:tcBorders>
              <w:top w:val="nil"/>
              <w:left w:val="nil"/>
              <w:bottom w:val="single" w:sz="4" w:space="0" w:color="auto"/>
              <w:right w:val="single" w:sz="4" w:space="0" w:color="auto"/>
            </w:tcBorders>
            <w:shd w:val="clear" w:color="auto" w:fill="auto"/>
            <w:hideMark/>
          </w:tcPr>
          <w:p w:rsidR="0016456E" w:rsidRPr="006E6603" w:rsidRDefault="0016456E" w:rsidP="0036609F">
            <w:pPr>
              <w:rPr>
                <w:iCs/>
                <w:color w:val="000000"/>
              </w:rPr>
            </w:pPr>
            <w:r w:rsidRPr="006E6603">
              <w:rPr>
                <w:iCs/>
                <w:color w:val="000000"/>
              </w:rPr>
              <w:t>отсутствует</w:t>
            </w:r>
          </w:p>
        </w:tc>
      </w:tr>
      <w:tr w:rsidR="0016456E" w:rsidTr="0036609F">
        <w:trPr>
          <w:trHeight w:val="14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6456E" w:rsidRPr="006E6603" w:rsidRDefault="0016456E" w:rsidP="0036609F">
            <w:pPr>
              <w:jc w:val="center"/>
              <w:rPr>
                <w:color w:val="000000"/>
              </w:rPr>
            </w:pPr>
            <w:r w:rsidRPr="006E6603">
              <w:rPr>
                <w:color w:val="000000"/>
              </w:rPr>
              <w:t>3.</w:t>
            </w:r>
          </w:p>
        </w:tc>
        <w:tc>
          <w:tcPr>
            <w:tcW w:w="3424" w:type="dxa"/>
            <w:tcBorders>
              <w:top w:val="nil"/>
              <w:left w:val="nil"/>
              <w:bottom w:val="single" w:sz="4" w:space="0" w:color="auto"/>
              <w:right w:val="single" w:sz="4" w:space="0" w:color="auto"/>
            </w:tcBorders>
            <w:shd w:val="clear" w:color="auto" w:fill="auto"/>
            <w:vAlign w:val="center"/>
            <w:hideMark/>
          </w:tcPr>
          <w:p w:rsidR="0016456E" w:rsidRPr="006E6603" w:rsidRDefault="0016456E" w:rsidP="0036609F">
            <w:pPr>
              <w:rPr>
                <w:color w:val="000000"/>
              </w:rPr>
            </w:pPr>
            <w:r w:rsidRPr="006E6603">
              <w:rPr>
                <w:color w:val="000000"/>
              </w:rPr>
              <w:t>Полное наименование услуги</w:t>
            </w:r>
          </w:p>
        </w:tc>
        <w:tc>
          <w:tcPr>
            <w:tcW w:w="5820" w:type="dxa"/>
            <w:tcBorders>
              <w:top w:val="nil"/>
              <w:left w:val="nil"/>
              <w:bottom w:val="single" w:sz="4" w:space="0" w:color="auto"/>
              <w:right w:val="single" w:sz="4" w:space="0" w:color="auto"/>
            </w:tcBorders>
            <w:shd w:val="clear" w:color="auto" w:fill="auto"/>
            <w:hideMark/>
          </w:tcPr>
          <w:p w:rsidR="0016456E" w:rsidRPr="006E6603" w:rsidRDefault="0016456E" w:rsidP="0036609F">
            <w:pPr>
              <w:rPr>
                <w:bCs/>
                <w:color w:val="000000"/>
              </w:rPr>
            </w:pPr>
            <w:r w:rsidRPr="006E6603">
              <w:rPr>
                <w:bCs/>
                <w:color w:val="000000"/>
              </w:rPr>
              <w:t>Перераспределение земельных участков, находящихся в собственности муниципального района "Чернышевский район" земель и (</w:t>
            </w:r>
            <w:r w:rsidR="006E6603">
              <w:rPr>
                <w:bCs/>
                <w:color w:val="000000"/>
              </w:rPr>
              <w:t>или) земельных участков, госуда</w:t>
            </w:r>
            <w:r w:rsidRPr="006E6603">
              <w:rPr>
                <w:bCs/>
                <w:color w:val="000000"/>
              </w:rPr>
              <w:t>рственная собст</w:t>
            </w:r>
            <w:r w:rsidR="006E6603">
              <w:rPr>
                <w:bCs/>
                <w:color w:val="000000"/>
              </w:rPr>
              <w:t>венность на которые не раз</w:t>
            </w:r>
            <w:r w:rsidRPr="006E6603">
              <w:rPr>
                <w:bCs/>
                <w:color w:val="000000"/>
              </w:rPr>
              <w:t>граничена, с участками, находящимися в частной собственности"</w:t>
            </w:r>
          </w:p>
        </w:tc>
      </w:tr>
      <w:tr w:rsidR="0016456E" w:rsidTr="0036609F">
        <w:trPr>
          <w:trHeight w:val="141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6456E" w:rsidRPr="006E6603" w:rsidRDefault="0016456E" w:rsidP="0036609F">
            <w:pPr>
              <w:jc w:val="center"/>
              <w:rPr>
                <w:color w:val="000000"/>
              </w:rPr>
            </w:pPr>
            <w:r w:rsidRPr="006E6603">
              <w:rPr>
                <w:color w:val="000000"/>
              </w:rPr>
              <w:t>4.</w:t>
            </w:r>
          </w:p>
        </w:tc>
        <w:tc>
          <w:tcPr>
            <w:tcW w:w="3424" w:type="dxa"/>
            <w:tcBorders>
              <w:top w:val="nil"/>
              <w:left w:val="nil"/>
              <w:bottom w:val="single" w:sz="4" w:space="0" w:color="auto"/>
              <w:right w:val="single" w:sz="4" w:space="0" w:color="auto"/>
            </w:tcBorders>
            <w:shd w:val="clear" w:color="auto" w:fill="auto"/>
            <w:vAlign w:val="center"/>
            <w:hideMark/>
          </w:tcPr>
          <w:p w:rsidR="0016456E" w:rsidRPr="006E6603" w:rsidRDefault="0016456E" w:rsidP="0036609F">
            <w:pPr>
              <w:rPr>
                <w:color w:val="000000"/>
              </w:rPr>
            </w:pPr>
            <w:r w:rsidRPr="006E6603">
              <w:rPr>
                <w:color w:val="000000"/>
              </w:rPr>
              <w:t>Краткое наименование услуги</w:t>
            </w:r>
          </w:p>
        </w:tc>
        <w:tc>
          <w:tcPr>
            <w:tcW w:w="5820" w:type="dxa"/>
            <w:tcBorders>
              <w:top w:val="nil"/>
              <w:left w:val="nil"/>
              <w:bottom w:val="single" w:sz="4" w:space="0" w:color="auto"/>
              <w:right w:val="single" w:sz="4" w:space="0" w:color="auto"/>
            </w:tcBorders>
            <w:shd w:val="clear" w:color="auto" w:fill="auto"/>
            <w:hideMark/>
          </w:tcPr>
          <w:p w:rsidR="0016456E" w:rsidRPr="006E6603" w:rsidRDefault="0016456E" w:rsidP="006E6603">
            <w:pPr>
              <w:rPr>
                <w:bCs/>
                <w:color w:val="000000"/>
              </w:rPr>
            </w:pPr>
            <w:r w:rsidRPr="006E6603">
              <w:rPr>
                <w:bCs/>
                <w:color w:val="000000"/>
              </w:rPr>
              <w:t xml:space="preserve">Перераспределение земельных участков, находящихся в собственности муниципального района "Чернышевский район" земель и (или) земельных участков, государственная </w:t>
            </w:r>
            <w:r w:rsidR="006E6603">
              <w:rPr>
                <w:bCs/>
                <w:color w:val="000000"/>
              </w:rPr>
              <w:t>собственность на которые не раз</w:t>
            </w:r>
            <w:r w:rsidRPr="006E6603">
              <w:rPr>
                <w:bCs/>
                <w:color w:val="000000"/>
              </w:rPr>
              <w:t>граничена, с участками, находящимися в частной собственности"</w:t>
            </w:r>
          </w:p>
        </w:tc>
      </w:tr>
      <w:tr w:rsidR="0016456E" w:rsidTr="0036609F">
        <w:trPr>
          <w:trHeight w:val="9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6456E" w:rsidRPr="006E6603" w:rsidRDefault="0016456E" w:rsidP="0036609F">
            <w:pPr>
              <w:jc w:val="center"/>
              <w:rPr>
                <w:color w:val="000000"/>
              </w:rPr>
            </w:pPr>
            <w:r w:rsidRPr="006E6603">
              <w:rPr>
                <w:color w:val="000000"/>
              </w:rPr>
              <w:t>5.</w:t>
            </w:r>
          </w:p>
        </w:tc>
        <w:tc>
          <w:tcPr>
            <w:tcW w:w="3424" w:type="dxa"/>
            <w:tcBorders>
              <w:top w:val="nil"/>
              <w:left w:val="nil"/>
              <w:bottom w:val="single" w:sz="4" w:space="0" w:color="auto"/>
              <w:right w:val="single" w:sz="4" w:space="0" w:color="auto"/>
            </w:tcBorders>
            <w:shd w:val="clear" w:color="auto" w:fill="auto"/>
            <w:vAlign w:val="center"/>
            <w:hideMark/>
          </w:tcPr>
          <w:p w:rsidR="0016456E" w:rsidRPr="006E6603" w:rsidRDefault="0016456E" w:rsidP="0036609F">
            <w:pPr>
              <w:rPr>
                <w:color w:val="000000"/>
              </w:rPr>
            </w:pPr>
            <w:r w:rsidRPr="006E6603">
              <w:rPr>
                <w:color w:val="000000"/>
              </w:rPr>
              <w:t>Административный регламент предоставления муниципальной услуги</w:t>
            </w:r>
          </w:p>
        </w:tc>
        <w:tc>
          <w:tcPr>
            <w:tcW w:w="5820" w:type="dxa"/>
            <w:tcBorders>
              <w:top w:val="nil"/>
              <w:left w:val="nil"/>
              <w:bottom w:val="single" w:sz="4" w:space="0" w:color="auto"/>
              <w:right w:val="single" w:sz="4" w:space="0" w:color="auto"/>
            </w:tcBorders>
            <w:shd w:val="clear" w:color="auto" w:fill="auto"/>
            <w:vAlign w:val="center"/>
            <w:hideMark/>
          </w:tcPr>
          <w:p w:rsidR="0016456E" w:rsidRPr="006E6603" w:rsidRDefault="0016456E" w:rsidP="0036609F">
            <w:pPr>
              <w:rPr>
                <w:iCs/>
                <w:color w:val="000000"/>
              </w:rPr>
            </w:pPr>
            <w:r w:rsidRPr="006E6603">
              <w:rPr>
                <w:iCs/>
                <w:color w:val="000000"/>
              </w:rPr>
              <w:t xml:space="preserve">Постановление администрации муниципального района «Чернышевский район» от _______ № _____ </w:t>
            </w:r>
          </w:p>
        </w:tc>
      </w:tr>
      <w:tr w:rsidR="0016456E" w:rsidTr="0036609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6456E" w:rsidRPr="006E6603" w:rsidRDefault="0016456E" w:rsidP="0036609F">
            <w:pPr>
              <w:jc w:val="center"/>
              <w:rPr>
                <w:color w:val="000000"/>
              </w:rPr>
            </w:pPr>
            <w:r w:rsidRPr="006E6603">
              <w:rPr>
                <w:color w:val="000000"/>
              </w:rPr>
              <w:t>6.</w:t>
            </w:r>
          </w:p>
        </w:tc>
        <w:tc>
          <w:tcPr>
            <w:tcW w:w="3424" w:type="dxa"/>
            <w:tcBorders>
              <w:top w:val="nil"/>
              <w:left w:val="nil"/>
              <w:bottom w:val="single" w:sz="4" w:space="0" w:color="auto"/>
              <w:right w:val="single" w:sz="4" w:space="0" w:color="auto"/>
            </w:tcBorders>
            <w:shd w:val="clear" w:color="auto" w:fill="auto"/>
            <w:vAlign w:val="center"/>
            <w:hideMark/>
          </w:tcPr>
          <w:p w:rsidR="0016456E" w:rsidRPr="006E6603" w:rsidRDefault="0016456E" w:rsidP="0036609F">
            <w:pPr>
              <w:rPr>
                <w:color w:val="000000"/>
              </w:rPr>
            </w:pPr>
            <w:r w:rsidRPr="006E6603">
              <w:rPr>
                <w:color w:val="000000"/>
              </w:rPr>
              <w:t>Перечень "подуслуг"</w:t>
            </w:r>
          </w:p>
        </w:tc>
        <w:tc>
          <w:tcPr>
            <w:tcW w:w="5820" w:type="dxa"/>
            <w:tcBorders>
              <w:top w:val="nil"/>
              <w:left w:val="nil"/>
              <w:bottom w:val="single" w:sz="4" w:space="0" w:color="auto"/>
              <w:right w:val="single" w:sz="4" w:space="0" w:color="auto"/>
            </w:tcBorders>
            <w:shd w:val="clear" w:color="auto" w:fill="auto"/>
            <w:hideMark/>
          </w:tcPr>
          <w:p w:rsidR="0016456E" w:rsidRPr="006E6603" w:rsidRDefault="0016456E" w:rsidP="0036609F">
            <w:pPr>
              <w:rPr>
                <w:iCs/>
                <w:color w:val="000000"/>
              </w:rPr>
            </w:pPr>
            <w:r w:rsidRPr="006E6603">
              <w:rPr>
                <w:iCs/>
                <w:color w:val="000000"/>
              </w:rPr>
              <w:t>нет</w:t>
            </w:r>
          </w:p>
        </w:tc>
      </w:tr>
      <w:tr w:rsidR="0016456E" w:rsidTr="0036609F">
        <w:trPr>
          <w:trHeight w:val="600"/>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6456E" w:rsidRPr="006E6603" w:rsidRDefault="0016456E" w:rsidP="0036609F">
            <w:pPr>
              <w:jc w:val="center"/>
              <w:rPr>
                <w:color w:val="000000"/>
              </w:rPr>
            </w:pPr>
            <w:r w:rsidRPr="006E6603">
              <w:rPr>
                <w:color w:val="000000"/>
              </w:rPr>
              <w:t>7.</w:t>
            </w:r>
          </w:p>
        </w:tc>
        <w:tc>
          <w:tcPr>
            <w:tcW w:w="3424" w:type="dxa"/>
            <w:vMerge w:val="restart"/>
            <w:tcBorders>
              <w:top w:val="nil"/>
              <w:left w:val="single" w:sz="4" w:space="0" w:color="auto"/>
              <w:bottom w:val="single" w:sz="4" w:space="0" w:color="000000"/>
              <w:right w:val="single" w:sz="4" w:space="0" w:color="auto"/>
            </w:tcBorders>
            <w:shd w:val="clear" w:color="auto" w:fill="auto"/>
            <w:vAlign w:val="center"/>
            <w:hideMark/>
          </w:tcPr>
          <w:p w:rsidR="0016456E" w:rsidRPr="006E6603" w:rsidRDefault="0016456E" w:rsidP="0036609F">
            <w:pPr>
              <w:rPr>
                <w:color w:val="000000"/>
              </w:rPr>
            </w:pPr>
            <w:r w:rsidRPr="006E6603">
              <w:rPr>
                <w:color w:val="000000"/>
              </w:rPr>
              <w:t xml:space="preserve">Способы оценки качества предоставления  муниципальной услуги </w:t>
            </w:r>
          </w:p>
        </w:tc>
        <w:tc>
          <w:tcPr>
            <w:tcW w:w="5820" w:type="dxa"/>
            <w:tcBorders>
              <w:top w:val="nil"/>
              <w:left w:val="nil"/>
              <w:bottom w:val="single" w:sz="4" w:space="0" w:color="auto"/>
              <w:right w:val="single" w:sz="4" w:space="0" w:color="auto"/>
            </w:tcBorders>
            <w:shd w:val="clear" w:color="auto" w:fill="auto"/>
            <w:noWrap/>
            <w:vAlign w:val="bottom"/>
            <w:hideMark/>
          </w:tcPr>
          <w:p w:rsidR="0016456E" w:rsidRPr="006E6603" w:rsidRDefault="0016456E" w:rsidP="0036609F">
            <w:pPr>
              <w:rPr>
                <w:color w:val="000000"/>
              </w:rPr>
            </w:pPr>
            <w:r w:rsidRPr="006E6603">
              <w:rPr>
                <w:color w:val="000000"/>
              </w:rPr>
              <w:t>радиотелефонная связь 2-14-72</w:t>
            </w:r>
          </w:p>
        </w:tc>
      </w:tr>
      <w:tr w:rsidR="0016456E" w:rsidTr="0036609F">
        <w:trPr>
          <w:trHeight w:val="255"/>
        </w:trPr>
        <w:tc>
          <w:tcPr>
            <w:tcW w:w="560" w:type="dxa"/>
            <w:vMerge/>
            <w:tcBorders>
              <w:top w:val="nil"/>
              <w:left w:val="single" w:sz="4" w:space="0" w:color="auto"/>
              <w:bottom w:val="single" w:sz="4" w:space="0" w:color="000000"/>
              <w:right w:val="single" w:sz="4" w:space="0" w:color="auto"/>
            </w:tcBorders>
            <w:vAlign w:val="center"/>
            <w:hideMark/>
          </w:tcPr>
          <w:p w:rsidR="0016456E" w:rsidRPr="006E6603" w:rsidRDefault="0016456E" w:rsidP="0036609F">
            <w:pPr>
              <w:rPr>
                <w:color w:val="000000"/>
              </w:rPr>
            </w:pPr>
          </w:p>
        </w:tc>
        <w:tc>
          <w:tcPr>
            <w:tcW w:w="3424" w:type="dxa"/>
            <w:vMerge/>
            <w:tcBorders>
              <w:top w:val="nil"/>
              <w:left w:val="single" w:sz="4" w:space="0" w:color="auto"/>
              <w:bottom w:val="single" w:sz="4" w:space="0" w:color="000000"/>
              <w:right w:val="single" w:sz="4" w:space="0" w:color="auto"/>
            </w:tcBorders>
            <w:vAlign w:val="center"/>
            <w:hideMark/>
          </w:tcPr>
          <w:p w:rsidR="0016456E" w:rsidRPr="006E6603" w:rsidRDefault="0016456E" w:rsidP="0036609F">
            <w:pPr>
              <w:rPr>
                <w:color w:val="000000"/>
              </w:rPr>
            </w:pPr>
          </w:p>
        </w:tc>
        <w:tc>
          <w:tcPr>
            <w:tcW w:w="5820" w:type="dxa"/>
            <w:tcBorders>
              <w:top w:val="nil"/>
              <w:left w:val="nil"/>
              <w:bottom w:val="single" w:sz="4" w:space="0" w:color="auto"/>
              <w:right w:val="single" w:sz="4" w:space="0" w:color="auto"/>
            </w:tcBorders>
            <w:shd w:val="clear" w:color="auto" w:fill="auto"/>
            <w:noWrap/>
            <w:vAlign w:val="bottom"/>
            <w:hideMark/>
          </w:tcPr>
          <w:p w:rsidR="0016456E" w:rsidRPr="006E6603" w:rsidRDefault="0016456E" w:rsidP="0036609F">
            <w:pPr>
              <w:rPr>
                <w:color w:val="000000"/>
              </w:rPr>
            </w:pPr>
            <w:r w:rsidRPr="006E6603">
              <w:rPr>
                <w:color w:val="000000"/>
              </w:rPr>
              <w:t>терминальные устройства -</w:t>
            </w:r>
          </w:p>
        </w:tc>
      </w:tr>
      <w:tr w:rsidR="0016456E" w:rsidTr="0036609F">
        <w:trPr>
          <w:trHeight w:val="765"/>
        </w:trPr>
        <w:tc>
          <w:tcPr>
            <w:tcW w:w="560" w:type="dxa"/>
            <w:vMerge/>
            <w:tcBorders>
              <w:top w:val="nil"/>
              <w:left w:val="single" w:sz="4" w:space="0" w:color="auto"/>
              <w:bottom w:val="single" w:sz="4" w:space="0" w:color="000000"/>
              <w:right w:val="single" w:sz="4" w:space="0" w:color="auto"/>
            </w:tcBorders>
            <w:vAlign w:val="center"/>
            <w:hideMark/>
          </w:tcPr>
          <w:p w:rsidR="0016456E" w:rsidRPr="006E6603" w:rsidRDefault="0016456E" w:rsidP="0036609F">
            <w:pPr>
              <w:rPr>
                <w:color w:val="000000"/>
              </w:rPr>
            </w:pPr>
          </w:p>
        </w:tc>
        <w:tc>
          <w:tcPr>
            <w:tcW w:w="3424" w:type="dxa"/>
            <w:vMerge/>
            <w:tcBorders>
              <w:top w:val="nil"/>
              <w:left w:val="single" w:sz="4" w:space="0" w:color="auto"/>
              <w:bottom w:val="single" w:sz="4" w:space="0" w:color="000000"/>
              <w:right w:val="single" w:sz="4" w:space="0" w:color="auto"/>
            </w:tcBorders>
            <w:vAlign w:val="center"/>
            <w:hideMark/>
          </w:tcPr>
          <w:p w:rsidR="0016456E" w:rsidRPr="006E6603" w:rsidRDefault="0016456E" w:rsidP="0036609F">
            <w:pPr>
              <w:rPr>
                <w:color w:val="000000"/>
              </w:rPr>
            </w:pPr>
          </w:p>
        </w:tc>
        <w:tc>
          <w:tcPr>
            <w:tcW w:w="5820" w:type="dxa"/>
            <w:tcBorders>
              <w:top w:val="nil"/>
              <w:left w:val="nil"/>
              <w:bottom w:val="single" w:sz="4" w:space="0" w:color="auto"/>
              <w:right w:val="single" w:sz="4" w:space="0" w:color="auto"/>
            </w:tcBorders>
            <w:shd w:val="clear" w:color="auto" w:fill="auto"/>
            <w:vAlign w:val="bottom"/>
            <w:hideMark/>
          </w:tcPr>
          <w:p w:rsidR="0016456E" w:rsidRPr="006E6603" w:rsidRDefault="0016456E" w:rsidP="006E6603">
            <w:pPr>
              <w:rPr>
                <w:color w:val="000000"/>
              </w:rPr>
            </w:pPr>
            <w:r w:rsidRPr="006E6603">
              <w:rPr>
                <w:color w:val="000000"/>
              </w:rPr>
              <w:t xml:space="preserve">официальный сайт органа www. чернышевск.забайкальскийкрай.рф в разделе </w:t>
            </w:r>
            <w:r w:rsidR="006E6603">
              <w:rPr>
                <w:color w:val="000000"/>
              </w:rPr>
              <w:t>Документы</w:t>
            </w:r>
          </w:p>
        </w:tc>
      </w:tr>
      <w:tr w:rsidR="0016456E" w:rsidTr="0036609F">
        <w:trPr>
          <w:trHeight w:val="255"/>
        </w:trPr>
        <w:tc>
          <w:tcPr>
            <w:tcW w:w="560" w:type="dxa"/>
            <w:vMerge/>
            <w:tcBorders>
              <w:top w:val="nil"/>
              <w:left w:val="single" w:sz="4" w:space="0" w:color="auto"/>
              <w:bottom w:val="single" w:sz="4" w:space="0" w:color="000000"/>
              <w:right w:val="single" w:sz="4" w:space="0" w:color="auto"/>
            </w:tcBorders>
            <w:vAlign w:val="center"/>
            <w:hideMark/>
          </w:tcPr>
          <w:p w:rsidR="0016456E" w:rsidRPr="006E6603" w:rsidRDefault="0016456E" w:rsidP="0036609F">
            <w:pPr>
              <w:rPr>
                <w:color w:val="000000"/>
              </w:rPr>
            </w:pPr>
          </w:p>
        </w:tc>
        <w:tc>
          <w:tcPr>
            <w:tcW w:w="3424" w:type="dxa"/>
            <w:vMerge/>
            <w:tcBorders>
              <w:top w:val="nil"/>
              <w:left w:val="single" w:sz="4" w:space="0" w:color="auto"/>
              <w:bottom w:val="single" w:sz="4" w:space="0" w:color="000000"/>
              <w:right w:val="single" w:sz="4" w:space="0" w:color="auto"/>
            </w:tcBorders>
            <w:vAlign w:val="center"/>
            <w:hideMark/>
          </w:tcPr>
          <w:p w:rsidR="0016456E" w:rsidRPr="006E6603" w:rsidRDefault="0016456E" w:rsidP="0036609F">
            <w:pPr>
              <w:rPr>
                <w:color w:val="000000"/>
              </w:rPr>
            </w:pPr>
          </w:p>
        </w:tc>
        <w:tc>
          <w:tcPr>
            <w:tcW w:w="5820" w:type="dxa"/>
            <w:tcBorders>
              <w:top w:val="nil"/>
              <w:left w:val="nil"/>
              <w:bottom w:val="single" w:sz="4" w:space="0" w:color="auto"/>
              <w:right w:val="single" w:sz="4" w:space="0" w:color="auto"/>
            </w:tcBorders>
            <w:shd w:val="clear" w:color="auto" w:fill="auto"/>
            <w:noWrap/>
            <w:vAlign w:val="bottom"/>
            <w:hideMark/>
          </w:tcPr>
          <w:p w:rsidR="0016456E" w:rsidRPr="006E6603" w:rsidRDefault="0016456E" w:rsidP="0036609F">
            <w:pPr>
              <w:rPr>
                <w:color w:val="000000"/>
              </w:rPr>
            </w:pPr>
            <w:r w:rsidRPr="006E6603">
              <w:rPr>
                <w:color w:val="000000"/>
              </w:rPr>
              <w:t>другие способы - нет</w:t>
            </w:r>
          </w:p>
        </w:tc>
      </w:tr>
    </w:tbl>
    <w:p w:rsidR="0016456E" w:rsidRDefault="0016456E" w:rsidP="0016456E">
      <w:pPr>
        <w:widowControl w:val="0"/>
        <w:suppressAutoHyphens/>
        <w:autoSpaceDE w:val="0"/>
        <w:spacing w:line="276" w:lineRule="auto"/>
        <w:ind w:firstLine="75"/>
      </w:pPr>
    </w:p>
    <w:p w:rsidR="0016456E" w:rsidRDefault="0016456E" w:rsidP="00BD7AC6">
      <w:pPr>
        <w:jc w:val="both"/>
        <w:rPr>
          <w:spacing w:val="-1"/>
          <w:sz w:val="28"/>
          <w:szCs w:val="28"/>
        </w:rPr>
        <w:sectPr w:rsidR="0016456E" w:rsidSect="00516F80">
          <w:pgSz w:w="11906" w:h="16838"/>
          <w:pgMar w:top="851" w:right="567" w:bottom="426" w:left="1701" w:header="709" w:footer="709" w:gutter="0"/>
          <w:cols w:space="708"/>
          <w:docGrid w:linePitch="360"/>
        </w:sectPr>
      </w:pPr>
    </w:p>
    <w:tbl>
      <w:tblPr>
        <w:tblW w:w="15324" w:type="dxa"/>
        <w:tblInd w:w="93" w:type="dxa"/>
        <w:tblLayout w:type="fixed"/>
        <w:tblLook w:val="04A0"/>
      </w:tblPr>
      <w:tblGrid>
        <w:gridCol w:w="360"/>
        <w:gridCol w:w="931"/>
        <w:gridCol w:w="850"/>
        <w:gridCol w:w="851"/>
        <w:gridCol w:w="567"/>
        <w:gridCol w:w="4678"/>
        <w:gridCol w:w="1276"/>
        <w:gridCol w:w="992"/>
        <w:gridCol w:w="576"/>
        <w:gridCol w:w="850"/>
        <w:gridCol w:w="984"/>
        <w:gridCol w:w="992"/>
        <w:gridCol w:w="1417"/>
      </w:tblGrid>
      <w:tr w:rsidR="0016456E" w:rsidRPr="0016456E" w:rsidTr="0036609F">
        <w:trPr>
          <w:trHeight w:val="225"/>
        </w:trPr>
        <w:tc>
          <w:tcPr>
            <w:tcW w:w="3559" w:type="dxa"/>
            <w:gridSpan w:val="5"/>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r w:rsidRPr="0016456E">
              <w:rPr>
                <w:sz w:val="20"/>
                <w:szCs w:val="20"/>
              </w:rPr>
              <w:lastRenderedPageBreak/>
              <w:t xml:space="preserve">  Раздел 2. "Общие сведения о "подуслугах"</w:t>
            </w:r>
          </w:p>
        </w:tc>
        <w:tc>
          <w:tcPr>
            <w:tcW w:w="4678" w:type="dxa"/>
            <w:tcBorders>
              <w:top w:val="nil"/>
              <w:left w:val="nil"/>
              <w:bottom w:val="nil"/>
              <w:right w:val="nil"/>
            </w:tcBorders>
            <w:shd w:val="clear" w:color="000000" w:fill="FFFFFF"/>
            <w:noWrap/>
            <w:vAlign w:val="bottom"/>
            <w:hideMark/>
          </w:tcPr>
          <w:p w:rsidR="0016456E" w:rsidRPr="0016456E" w:rsidRDefault="0016456E" w:rsidP="0016456E">
            <w:pPr>
              <w:pStyle w:val="ac"/>
              <w:rPr>
                <w:sz w:val="20"/>
                <w:szCs w:val="20"/>
              </w:rPr>
            </w:pPr>
            <w:r w:rsidRPr="0016456E">
              <w:rPr>
                <w:sz w:val="20"/>
                <w:szCs w:val="20"/>
              </w:rPr>
              <w:t> </w:t>
            </w:r>
          </w:p>
        </w:tc>
        <w:tc>
          <w:tcPr>
            <w:tcW w:w="1276" w:type="dxa"/>
            <w:tcBorders>
              <w:top w:val="nil"/>
              <w:left w:val="nil"/>
              <w:bottom w:val="nil"/>
              <w:right w:val="nil"/>
            </w:tcBorders>
            <w:shd w:val="clear" w:color="000000" w:fill="FFFFFF"/>
            <w:noWrap/>
            <w:vAlign w:val="bottom"/>
            <w:hideMark/>
          </w:tcPr>
          <w:p w:rsidR="0016456E" w:rsidRPr="0016456E" w:rsidRDefault="0016456E" w:rsidP="0016456E">
            <w:pPr>
              <w:pStyle w:val="ac"/>
              <w:rPr>
                <w:sz w:val="20"/>
                <w:szCs w:val="20"/>
              </w:rPr>
            </w:pPr>
            <w:r w:rsidRPr="0016456E">
              <w:rPr>
                <w:sz w:val="20"/>
                <w:szCs w:val="20"/>
              </w:rPr>
              <w:t> </w:t>
            </w:r>
          </w:p>
        </w:tc>
        <w:tc>
          <w:tcPr>
            <w:tcW w:w="992"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576"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850"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984"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992"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1417"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r>
      <w:tr w:rsidR="0016456E" w:rsidRPr="0016456E" w:rsidTr="0036609F">
        <w:trPr>
          <w:trHeight w:val="225"/>
        </w:trPr>
        <w:tc>
          <w:tcPr>
            <w:tcW w:w="360"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931"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850"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851"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567"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4678" w:type="dxa"/>
            <w:tcBorders>
              <w:top w:val="nil"/>
              <w:left w:val="nil"/>
              <w:bottom w:val="nil"/>
              <w:right w:val="nil"/>
            </w:tcBorders>
            <w:shd w:val="clear" w:color="000000" w:fill="FFFFFF"/>
            <w:noWrap/>
            <w:vAlign w:val="bottom"/>
            <w:hideMark/>
          </w:tcPr>
          <w:p w:rsidR="0016456E" w:rsidRPr="0016456E" w:rsidRDefault="0016456E" w:rsidP="0016456E">
            <w:pPr>
              <w:pStyle w:val="ac"/>
              <w:rPr>
                <w:sz w:val="20"/>
                <w:szCs w:val="20"/>
              </w:rPr>
            </w:pPr>
            <w:r w:rsidRPr="0016456E">
              <w:rPr>
                <w:sz w:val="20"/>
                <w:szCs w:val="20"/>
              </w:rPr>
              <w:t> </w:t>
            </w:r>
          </w:p>
        </w:tc>
        <w:tc>
          <w:tcPr>
            <w:tcW w:w="1276" w:type="dxa"/>
            <w:tcBorders>
              <w:top w:val="nil"/>
              <w:left w:val="nil"/>
              <w:bottom w:val="nil"/>
              <w:right w:val="nil"/>
            </w:tcBorders>
            <w:shd w:val="clear" w:color="000000" w:fill="FFFFFF"/>
            <w:noWrap/>
            <w:vAlign w:val="bottom"/>
            <w:hideMark/>
          </w:tcPr>
          <w:p w:rsidR="0016456E" w:rsidRPr="0016456E" w:rsidRDefault="0016456E" w:rsidP="0016456E">
            <w:pPr>
              <w:pStyle w:val="ac"/>
              <w:rPr>
                <w:sz w:val="20"/>
                <w:szCs w:val="20"/>
              </w:rPr>
            </w:pPr>
            <w:r w:rsidRPr="0016456E">
              <w:rPr>
                <w:sz w:val="20"/>
                <w:szCs w:val="20"/>
              </w:rPr>
              <w:t> </w:t>
            </w:r>
          </w:p>
        </w:tc>
        <w:tc>
          <w:tcPr>
            <w:tcW w:w="992"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576"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850"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984"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992"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1417"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r>
      <w:tr w:rsidR="0016456E" w:rsidRPr="0016456E" w:rsidTr="0036609F">
        <w:trPr>
          <w:trHeight w:val="30"/>
        </w:trPr>
        <w:tc>
          <w:tcPr>
            <w:tcW w:w="360"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931"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850"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851"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567"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4678" w:type="dxa"/>
            <w:tcBorders>
              <w:top w:val="nil"/>
              <w:left w:val="nil"/>
              <w:bottom w:val="nil"/>
              <w:right w:val="nil"/>
            </w:tcBorders>
            <w:shd w:val="clear" w:color="000000" w:fill="FFFFFF"/>
            <w:noWrap/>
            <w:vAlign w:val="bottom"/>
            <w:hideMark/>
          </w:tcPr>
          <w:p w:rsidR="0016456E" w:rsidRPr="0016456E" w:rsidRDefault="0016456E" w:rsidP="0016456E">
            <w:pPr>
              <w:pStyle w:val="ac"/>
              <w:rPr>
                <w:sz w:val="20"/>
                <w:szCs w:val="20"/>
              </w:rPr>
            </w:pPr>
            <w:r w:rsidRPr="0016456E">
              <w:rPr>
                <w:sz w:val="20"/>
                <w:szCs w:val="20"/>
              </w:rPr>
              <w:t> </w:t>
            </w:r>
          </w:p>
        </w:tc>
        <w:tc>
          <w:tcPr>
            <w:tcW w:w="1276" w:type="dxa"/>
            <w:tcBorders>
              <w:top w:val="nil"/>
              <w:left w:val="nil"/>
              <w:bottom w:val="nil"/>
              <w:right w:val="nil"/>
            </w:tcBorders>
            <w:shd w:val="clear" w:color="000000" w:fill="FFFFFF"/>
            <w:noWrap/>
            <w:vAlign w:val="bottom"/>
            <w:hideMark/>
          </w:tcPr>
          <w:p w:rsidR="0016456E" w:rsidRPr="0016456E" w:rsidRDefault="0016456E" w:rsidP="0016456E">
            <w:pPr>
              <w:pStyle w:val="ac"/>
              <w:rPr>
                <w:sz w:val="20"/>
                <w:szCs w:val="20"/>
              </w:rPr>
            </w:pPr>
            <w:r w:rsidRPr="0016456E">
              <w:rPr>
                <w:sz w:val="20"/>
                <w:szCs w:val="20"/>
              </w:rPr>
              <w:t> </w:t>
            </w:r>
          </w:p>
        </w:tc>
        <w:tc>
          <w:tcPr>
            <w:tcW w:w="992"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576"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850"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984"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992"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1417"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r>
      <w:tr w:rsidR="0016456E" w:rsidRPr="0016456E" w:rsidTr="0036609F">
        <w:trPr>
          <w:trHeight w:val="111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56E" w:rsidRPr="0016456E" w:rsidRDefault="0016456E" w:rsidP="0016456E">
            <w:pPr>
              <w:pStyle w:val="ac"/>
              <w:rPr>
                <w:sz w:val="20"/>
                <w:szCs w:val="20"/>
              </w:rPr>
            </w:pPr>
            <w:r w:rsidRPr="0016456E">
              <w:rPr>
                <w:sz w:val="20"/>
                <w:szCs w:val="20"/>
              </w:rPr>
              <w:t>№</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16456E" w:rsidRPr="0016456E" w:rsidRDefault="0016456E" w:rsidP="0016456E">
            <w:pPr>
              <w:pStyle w:val="ac"/>
              <w:rPr>
                <w:sz w:val="20"/>
                <w:szCs w:val="20"/>
              </w:rPr>
            </w:pPr>
            <w:r w:rsidRPr="0016456E">
              <w:rPr>
                <w:sz w:val="20"/>
                <w:szCs w:val="20"/>
              </w:rPr>
              <w:t>Наименование подуслуги</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16456E" w:rsidRPr="0016456E" w:rsidRDefault="0016456E" w:rsidP="0016456E">
            <w:pPr>
              <w:pStyle w:val="ac"/>
              <w:rPr>
                <w:sz w:val="20"/>
                <w:szCs w:val="20"/>
              </w:rPr>
            </w:pPr>
            <w:r w:rsidRPr="0016456E">
              <w:rPr>
                <w:sz w:val="20"/>
                <w:szCs w:val="20"/>
              </w:rPr>
              <w:t>Срок предоставления в зависимости от условий</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Основания отказа в приёме документов</w:t>
            </w:r>
          </w:p>
        </w:tc>
        <w:tc>
          <w:tcPr>
            <w:tcW w:w="467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Основания отказа в предоставлении "подуслуги"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Основания приостановления предоставления "подуслуги"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Срок  приостановления предоставления "подуслуги"</w:t>
            </w:r>
          </w:p>
        </w:tc>
        <w:tc>
          <w:tcPr>
            <w:tcW w:w="2410" w:type="dxa"/>
            <w:gridSpan w:val="3"/>
            <w:tcBorders>
              <w:top w:val="single" w:sz="4" w:space="0" w:color="auto"/>
              <w:left w:val="nil"/>
              <w:bottom w:val="single" w:sz="4" w:space="0" w:color="auto"/>
              <w:right w:val="single" w:sz="4" w:space="0" w:color="000000"/>
            </w:tcBorders>
            <w:shd w:val="clear" w:color="auto" w:fill="auto"/>
            <w:vAlign w:val="center"/>
            <w:hideMark/>
          </w:tcPr>
          <w:p w:rsidR="0016456E" w:rsidRPr="0016456E" w:rsidRDefault="0016456E" w:rsidP="0016456E">
            <w:pPr>
              <w:pStyle w:val="ac"/>
              <w:rPr>
                <w:sz w:val="20"/>
                <w:szCs w:val="20"/>
              </w:rPr>
            </w:pPr>
            <w:r w:rsidRPr="0016456E">
              <w:rPr>
                <w:sz w:val="20"/>
                <w:szCs w:val="20"/>
              </w:rPr>
              <w:t>Плата за предоставление "подуслуги"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Способы обращения за получением "подуслуги"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Способы получения  результата    "подуслуги"</w:t>
            </w:r>
          </w:p>
        </w:tc>
      </w:tr>
      <w:tr w:rsidR="0016456E" w:rsidRPr="0016456E" w:rsidTr="0036609F">
        <w:trPr>
          <w:trHeight w:val="294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16456E" w:rsidRPr="0016456E" w:rsidRDefault="0016456E" w:rsidP="0016456E">
            <w:pPr>
              <w:pStyle w:val="ac"/>
              <w:rPr>
                <w:sz w:val="20"/>
                <w:szCs w:val="20"/>
              </w:rPr>
            </w:pPr>
            <w:r w:rsidRPr="0016456E">
              <w:rPr>
                <w:sz w:val="20"/>
                <w:szCs w:val="20"/>
              </w:rPr>
              <w:t> </w:t>
            </w:r>
          </w:p>
        </w:tc>
        <w:tc>
          <w:tcPr>
            <w:tcW w:w="931" w:type="dxa"/>
            <w:tcBorders>
              <w:top w:val="nil"/>
              <w:left w:val="nil"/>
              <w:bottom w:val="single" w:sz="4" w:space="0" w:color="auto"/>
              <w:right w:val="single" w:sz="4" w:space="0" w:color="auto"/>
            </w:tcBorders>
            <w:shd w:val="clear" w:color="auto" w:fill="auto"/>
            <w:noWrap/>
            <w:vAlign w:val="bottom"/>
            <w:hideMark/>
          </w:tcPr>
          <w:p w:rsidR="0016456E" w:rsidRPr="0016456E" w:rsidRDefault="0016456E" w:rsidP="0016456E">
            <w:pPr>
              <w:pStyle w:val="ac"/>
              <w:rPr>
                <w:sz w:val="20"/>
                <w:szCs w:val="20"/>
              </w:rPr>
            </w:pPr>
            <w:r w:rsidRPr="0016456E">
              <w:rPr>
                <w:sz w:val="20"/>
                <w:szCs w:val="20"/>
              </w:rPr>
              <w:t> </w:t>
            </w:r>
          </w:p>
        </w:tc>
        <w:tc>
          <w:tcPr>
            <w:tcW w:w="850"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При подаче заявления по месту жительства (месту нахождения юр. лица)</w:t>
            </w:r>
          </w:p>
        </w:tc>
        <w:tc>
          <w:tcPr>
            <w:tcW w:w="851"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При подаче заявления по месту жительства (по месту обращения)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6456E" w:rsidRPr="0016456E" w:rsidRDefault="0016456E" w:rsidP="0016456E">
            <w:pPr>
              <w:pStyle w:val="ac"/>
              <w:rPr>
                <w:sz w:val="20"/>
                <w:szCs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16456E" w:rsidRPr="0016456E" w:rsidRDefault="0016456E" w:rsidP="0016456E">
            <w:pPr>
              <w:pStyle w:val="ac"/>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6456E" w:rsidRPr="0016456E" w:rsidRDefault="0016456E" w:rsidP="0016456E">
            <w:pPr>
              <w:pStyle w:val="ac"/>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6456E" w:rsidRPr="0016456E" w:rsidRDefault="0016456E" w:rsidP="0016456E">
            <w:pPr>
              <w:pStyle w:val="ac"/>
              <w:rPr>
                <w:sz w:val="20"/>
                <w:szCs w:val="20"/>
              </w:rPr>
            </w:pPr>
          </w:p>
        </w:tc>
        <w:tc>
          <w:tcPr>
            <w:tcW w:w="576"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Наличие платы (государственной пошлины)</w:t>
            </w:r>
          </w:p>
        </w:tc>
        <w:tc>
          <w:tcPr>
            <w:tcW w:w="850"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Реквизиты нормативного правового акта, являющегося основанием для взимания платы (государственной пошлины)</w:t>
            </w:r>
          </w:p>
        </w:tc>
        <w:tc>
          <w:tcPr>
            <w:tcW w:w="984" w:type="dxa"/>
            <w:tcBorders>
              <w:top w:val="nil"/>
              <w:left w:val="nil"/>
              <w:bottom w:val="single" w:sz="4" w:space="0" w:color="auto"/>
              <w:right w:val="single" w:sz="4" w:space="0" w:color="auto"/>
            </w:tcBorders>
            <w:shd w:val="clear" w:color="auto" w:fill="auto"/>
            <w:vAlign w:val="center"/>
            <w:hideMark/>
          </w:tcPr>
          <w:p w:rsidR="0016456E" w:rsidRPr="0016456E" w:rsidRDefault="0016456E" w:rsidP="0016456E">
            <w:pPr>
              <w:pStyle w:val="ac"/>
              <w:rPr>
                <w:sz w:val="20"/>
                <w:szCs w:val="20"/>
              </w:rPr>
            </w:pPr>
            <w:r w:rsidRPr="0016456E">
              <w:rPr>
                <w:sz w:val="20"/>
                <w:szCs w:val="20"/>
              </w:rPr>
              <w:t>КБК для взимания платы (государственной пошлины), в том числе для МФЦ</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6456E" w:rsidRPr="0016456E" w:rsidRDefault="0016456E" w:rsidP="0016456E">
            <w:pPr>
              <w:pStyle w:val="ac"/>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6456E" w:rsidRPr="0016456E" w:rsidRDefault="0016456E" w:rsidP="0016456E">
            <w:pPr>
              <w:pStyle w:val="ac"/>
              <w:rPr>
                <w:sz w:val="20"/>
                <w:szCs w:val="20"/>
              </w:rPr>
            </w:pPr>
          </w:p>
        </w:tc>
      </w:tr>
      <w:tr w:rsidR="0016456E" w:rsidRPr="0016456E" w:rsidTr="0036609F">
        <w:trPr>
          <w:trHeight w:val="225"/>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16456E" w:rsidRPr="0016456E" w:rsidRDefault="0016456E" w:rsidP="0016456E">
            <w:pPr>
              <w:pStyle w:val="ac"/>
              <w:rPr>
                <w:sz w:val="20"/>
                <w:szCs w:val="20"/>
              </w:rPr>
            </w:pPr>
            <w:r w:rsidRPr="0016456E">
              <w:rPr>
                <w:sz w:val="20"/>
                <w:szCs w:val="20"/>
              </w:rPr>
              <w:t>1</w:t>
            </w:r>
          </w:p>
        </w:tc>
        <w:tc>
          <w:tcPr>
            <w:tcW w:w="931" w:type="dxa"/>
            <w:tcBorders>
              <w:top w:val="nil"/>
              <w:left w:val="nil"/>
              <w:bottom w:val="single" w:sz="4" w:space="0" w:color="auto"/>
              <w:right w:val="single" w:sz="4" w:space="0" w:color="auto"/>
            </w:tcBorders>
            <w:shd w:val="clear" w:color="auto" w:fill="auto"/>
            <w:noWrap/>
            <w:vAlign w:val="center"/>
            <w:hideMark/>
          </w:tcPr>
          <w:p w:rsidR="0016456E" w:rsidRPr="0016456E" w:rsidRDefault="0016456E" w:rsidP="0016456E">
            <w:pPr>
              <w:pStyle w:val="ac"/>
              <w:rPr>
                <w:sz w:val="20"/>
                <w:szCs w:val="20"/>
              </w:rPr>
            </w:pPr>
            <w:r w:rsidRPr="0016456E">
              <w:rPr>
                <w:sz w:val="20"/>
                <w:szCs w:val="20"/>
              </w:rPr>
              <w:t>2</w:t>
            </w:r>
          </w:p>
        </w:tc>
        <w:tc>
          <w:tcPr>
            <w:tcW w:w="850" w:type="dxa"/>
            <w:tcBorders>
              <w:top w:val="nil"/>
              <w:left w:val="nil"/>
              <w:bottom w:val="nil"/>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3</w:t>
            </w:r>
          </w:p>
        </w:tc>
        <w:tc>
          <w:tcPr>
            <w:tcW w:w="851" w:type="dxa"/>
            <w:tcBorders>
              <w:top w:val="nil"/>
              <w:left w:val="nil"/>
              <w:bottom w:val="nil"/>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4</w:t>
            </w:r>
          </w:p>
        </w:tc>
        <w:tc>
          <w:tcPr>
            <w:tcW w:w="567" w:type="dxa"/>
            <w:tcBorders>
              <w:top w:val="nil"/>
              <w:left w:val="nil"/>
              <w:bottom w:val="nil"/>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5</w:t>
            </w:r>
          </w:p>
        </w:tc>
        <w:tc>
          <w:tcPr>
            <w:tcW w:w="4678" w:type="dxa"/>
            <w:tcBorders>
              <w:top w:val="nil"/>
              <w:left w:val="nil"/>
              <w:bottom w:val="nil"/>
              <w:right w:val="single" w:sz="4" w:space="0" w:color="auto"/>
            </w:tcBorders>
            <w:shd w:val="clear" w:color="000000" w:fill="FFFFFF"/>
            <w:noWrap/>
            <w:vAlign w:val="bottom"/>
            <w:hideMark/>
          </w:tcPr>
          <w:p w:rsidR="0016456E" w:rsidRPr="0016456E" w:rsidRDefault="0016456E" w:rsidP="0016456E">
            <w:pPr>
              <w:pStyle w:val="ac"/>
              <w:rPr>
                <w:iCs/>
                <w:sz w:val="20"/>
                <w:szCs w:val="20"/>
              </w:rPr>
            </w:pPr>
            <w:r w:rsidRPr="0016456E">
              <w:rPr>
                <w:iCs/>
                <w:sz w:val="20"/>
                <w:szCs w:val="20"/>
              </w:rPr>
              <w:t>6</w:t>
            </w:r>
          </w:p>
        </w:tc>
        <w:tc>
          <w:tcPr>
            <w:tcW w:w="1276" w:type="dxa"/>
            <w:tcBorders>
              <w:top w:val="nil"/>
              <w:left w:val="nil"/>
              <w:bottom w:val="nil"/>
              <w:right w:val="single" w:sz="4" w:space="0" w:color="auto"/>
            </w:tcBorders>
            <w:shd w:val="clear" w:color="000000" w:fill="FFFFFF"/>
            <w:noWrap/>
            <w:vAlign w:val="bottom"/>
            <w:hideMark/>
          </w:tcPr>
          <w:p w:rsidR="0016456E" w:rsidRPr="0016456E" w:rsidRDefault="0016456E" w:rsidP="0016456E">
            <w:pPr>
              <w:pStyle w:val="ac"/>
              <w:rPr>
                <w:iCs/>
                <w:sz w:val="20"/>
                <w:szCs w:val="20"/>
              </w:rPr>
            </w:pPr>
            <w:r w:rsidRPr="0016456E">
              <w:rPr>
                <w:iCs/>
                <w:sz w:val="20"/>
                <w:szCs w:val="20"/>
              </w:rPr>
              <w:t>7</w:t>
            </w:r>
          </w:p>
        </w:tc>
        <w:tc>
          <w:tcPr>
            <w:tcW w:w="992" w:type="dxa"/>
            <w:tcBorders>
              <w:top w:val="nil"/>
              <w:left w:val="nil"/>
              <w:bottom w:val="nil"/>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8</w:t>
            </w:r>
          </w:p>
        </w:tc>
        <w:tc>
          <w:tcPr>
            <w:tcW w:w="576" w:type="dxa"/>
            <w:tcBorders>
              <w:top w:val="nil"/>
              <w:left w:val="nil"/>
              <w:bottom w:val="nil"/>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9</w:t>
            </w:r>
          </w:p>
        </w:tc>
        <w:tc>
          <w:tcPr>
            <w:tcW w:w="850" w:type="dxa"/>
            <w:tcBorders>
              <w:top w:val="nil"/>
              <w:left w:val="nil"/>
              <w:bottom w:val="nil"/>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10</w:t>
            </w:r>
          </w:p>
        </w:tc>
        <w:tc>
          <w:tcPr>
            <w:tcW w:w="984" w:type="dxa"/>
            <w:tcBorders>
              <w:top w:val="nil"/>
              <w:left w:val="nil"/>
              <w:bottom w:val="nil"/>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11</w:t>
            </w:r>
          </w:p>
        </w:tc>
        <w:tc>
          <w:tcPr>
            <w:tcW w:w="992" w:type="dxa"/>
            <w:tcBorders>
              <w:top w:val="nil"/>
              <w:left w:val="nil"/>
              <w:bottom w:val="nil"/>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12</w:t>
            </w:r>
          </w:p>
        </w:tc>
        <w:tc>
          <w:tcPr>
            <w:tcW w:w="1417" w:type="dxa"/>
            <w:tcBorders>
              <w:top w:val="nil"/>
              <w:left w:val="nil"/>
              <w:bottom w:val="nil"/>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13</w:t>
            </w:r>
          </w:p>
        </w:tc>
      </w:tr>
      <w:tr w:rsidR="0016456E" w:rsidRPr="0016456E" w:rsidTr="0036609F">
        <w:trPr>
          <w:trHeight w:val="375"/>
        </w:trPr>
        <w:tc>
          <w:tcPr>
            <w:tcW w:w="15324"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16456E" w:rsidRPr="0016456E" w:rsidRDefault="0016456E" w:rsidP="0016456E">
            <w:pPr>
              <w:pStyle w:val="ac"/>
              <w:rPr>
                <w:sz w:val="20"/>
                <w:szCs w:val="20"/>
              </w:rPr>
            </w:pPr>
            <w:r w:rsidRPr="0016456E">
              <w:rPr>
                <w:sz w:val="20"/>
                <w:szCs w:val="20"/>
              </w:rPr>
              <w:t>Перераспределение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с участками, находящимися в частной собственности</w:t>
            </w:r>
          </w:p>
        </w:tc>
      </w:tr>
      <w:tr w:rsidR="0016456E" w:rsidRPr="0016456E" w:rsidTr="0036609F">
        <w:trPr>
          <w:trHeight w:val="8190"/>
        </w:trPr>
        <w:tc>
          <w:tcPr>
            <w:tcW w:w="360" w:type="dxa"/>
            <w:tcBorders>
              <w:top w:val="nil"/>
              <w:left w:val="single" w:sz="4" w:space="0" w:color="auto"/>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lastRenderedPageBreak/>
              <w:t> </w:t>
            </w:r>
          </w:p>
        </w:tc>
        <w:tc>
          <w:tcPr>
            <w:tcW w:w="931"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Перераспределение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с участками, находящимися в частной собственности</w:t>
            </w:r>
          </w:p>
        </w:tc>
        <w:tc>
          <w:tcPr>
            <w:tcW w:w="85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Не более 30 календарных дней со дня регистрации заявления при наличии полного пакета требуемых документов</w:t>
            </w:r>
          </w:p>
        </w:tc>
        <w:tc>
          <w:tcPr>
            <w:tcW w:w="851"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Не более 30 календарных дней со дня регистрации заявления при наличии полного пакета требуемых документов</w:t>
            </w:r>
          </w:p>
        </w:tc>
        <w:tc>
          <w:tcPr>
            <w:tcW w:w="567"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нет</w:t>
            </w:r>
          </w:p>
        </w:tc>
        <w:tc>
          <w:tcPr>
            <w:tcW w:w="595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16456E" w:rsidRPr="0016456E" w:rsidRDefault="0016456E" w:rsidP="0016456E">
            <w:pPr>
              <w:pStyle w:val="ac"/>
              <w:rPr>
                <w:sz w:val="20"/>
                <w:szCs w:val="20"/>
              </w:rPr>
            </w:pPr>
            <w:r w:rsidRPr="0016456E">
              <w:rPr>
                <w:sz w:val="20"/>
                <w:szCs w:val="20"/>
              </w:rPr>
              <w:t xml:space="preserve">1) заявление о перераспределении земельных участков подано в случаях, не установленных земельным законодательством Российской Федерации; </w:t>
            </w:r>
            <w:r w:rsidRPr="0016456E">
              <w:rPr>
                <w:sz w:val="20"/>
                <w:szCs w:val="20"/>
              </w:rPr>
              <w:br/>
              <w:t xml:space="preserve">2) не представлено в письменной форме согласие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 </w:t>
            </w:r>
            <w:r w:rsidRPr="0016456E">
              <w:rPr>
                <w:sz w:val="20"/>
                <w:szCs w:val="20"/>
              </w:rPr>
              <w:b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собственности Администрации, будут расположены здание, сооружение, объект незавершенного строительства, находящиеся в собственности Администрации,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установлен постановлением Правительства Российской Федерации, и наличие которого не препятствует использованию земельного участка в соответствии с его разрешенным использованием; </w:t>
            </w:r>
            <w:r w:rsidRPr="0016456E">
              <w:rPr>
                <w:sz w:val="20"/>
                <w:szCs w:val="20"/>
              </w:rPr>
              <w:br/>
              <w:t xml:space="preserve">4) проектом межевания территории или схемой расположения земельного участка или земельных участков на кадастровом плане территории предусматривается перераспределение земельного участка, находящегося в частной собственности, и земель и (или) земельных участков, находящихся в собственности Администрации и изъятых из оборота или ограниченных в обороте; </w:t>
            </w:r>
            <w:r w:rsidRPr="0016456E">
              <w:rPr>
                <w:sz w:val="20"/>
                <w:szCs w:val="20"/>
              </w:rPr>
              <w:b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находящихся в собственности Администрации и зарезервированных для государственных нужд; </w:t>
            </w:r>
            <w:r w:rsidRPr="0016456E">
              <w:rPr>
                <w:sz w:val="20"/>
                <w:szCs w:val="20"/>
              </w:rPr>
              <w:br/>
              <w:t xml:space="preserve">6) проектом межевания территории или схемой расположения земельного участка или земельных участков на кадастровом плане территории предусматривается перераспределение земельного </w:t>
            </w:r>
            <w:r w:rsidRPr="0016456E">
              <w:rPr>
                <w:sz w:val="20"/>
                <w:szCs w:val="20"/>
              </w:rPr>
              <w:lastRenderedPageBreak/>
              <w:t xml:space="preserve">участка, находящегося в частной собственности, и земельного участка, находящегося в собственности Администрации и являющегося предметом аукциона, извещение о проведении которого размещено в порядке, установленном земельным законодательством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 </w:t>
            </w:r>
            <w:r w:rsidRPr="0016456E">
              <w:rPr>
                <w:sz w:val="20"/>
                <w:szCs w:val="20"/>
              </w:rPr>
              <w:b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собственности Администрации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 </w:t>
            </w:r>
            <w:r w:rsidRPr="0016456E">
              <w:rPr>
                <w:sz w:val="20"/>
                <w:szCs w:val="20"/>
              </w:rPr>
              <w:br/>
              <w:t xml:space="preserve">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 </w:t>
            </w:r>
            <w:r w:rsidRPr="0016456E">
              <w:rPr>
                <w:sz w:val="20"/>
                <w:szCs w:val="20"/>
              </w:rPr>
              <w:b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установленных земельным законодательством Российской Федерации, за исключением случаев перераспределения земельных участков, установленных Земельным кодексом Российской Федерации; </w:t>
            </w:r>
            <w:r w:rsidRPr="0016456E">
              <w:rPr>
                <w:sz w:val="20"/>
                <w:szCs w:val="20"/>
              </w:rPr>
              <w:br/>
              <w:t xml:space="preserve">10) границы земельного участка, находящегося в частной собственности, подлежат уточнению в соответствии с Федеральным законом Российской Федерации от 24.07.2007 №221-ФЗ «О государственном кадастре недвижимости»; </w:t>
            </w:r>
            <w:r w:rsidRPr="0016456E">
              <w:rPr>
                <w:sz w:val="20"/>
                <w:szCs w:val="20"/>
              </w:rPr>
              <w:br/>
              <w:t xml:space="preserve">11) имеются основания для отказа в утверждении схемы расположения земельного участка или земельных участков на кадастровом плане территории, установленные земельным законодательством Российской Федерации; </w:t>
            </w:r>
            <w:r w:rsidRPr="0016456E">
              <w:rPr>
                <w:sz w:val="20"/>
                <w:szCs w:val="20"/>
              </w:rPr>
              <w:br/>
              <w:t xml:space="preserve">12) приложенная к заявлению о перераспределении земельных участков схема расположения земельного участка или земельных участков на кадастровом плане территории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 </w:t>
            </w:r>
            <w:r w:rsidRPr="0016456E">
              <w:rPr>
                <w:sz w:val="20"/>
                <w:szCs w:val="20"/>
              </w:rPr>
              <w:br/>
              <w:t xml:space="preserve">13) земельный участок, образование которого предусмотрено схемой расположения земельного участка или земельных участков </w:t>
            </w:r>
            <w:r w:rsidRPr="0016456E">
              <w:rPr>
                <w:sz w:val="20"/>
                <w:szCs w:val="20"/>
              </w:rPr>
              <w:lastRenderedPageBreak/>
              <w:t xml:space="preserve">на кадастровом плане территории, расположен в границах территории, в отношении которой утвержден проект межевания территории. </w:t>
            </w:r>
            <w:r w:rsidRPr="0016456E">
              <w:rPr>
                <w:sz w:val="20"/>
                <w:szCs w:val="20"/>
              </w:rPr>
              <w:b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земельных участков на кадастровом плане территории или проекте межевания территории, в соответствии с которыми такой земельный участок был образован, более чем на десять процентов.</w:t>
            </w:r>
          </w:p>
        </w:tc>
        <w:tc>
          <w:tcPr>
            <w:tcW w:w="992"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lastRenderedPageBreak/>
              <w:t>-</w:t>
            </w:r>
          </w:p>
        </w:tc>
        <w:tc>
          <w:tcPr>
            <w:tcW w:w="576"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нет</w:t>
            </w:r>
          </w:p>
        </w:tc>
        <w:tc>
          <w:tcPr>
            <w:tcW w:w="850"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w:t>
            </w:r>
          </w:p>
        </w:tc>
        <w:tc>
          <w:tcPr>
            <w:tcW w:w="984"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w:t>
            </w:r>
          </w:p>
        </w:tc>
        <w:tc>
          <w:tcPr>
            <w:tcW w:w="992"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личное обращение в территориальный орган (отделение органга), предоставляющего услугу; личное обращение в МФЦ; официальный сайт органа,предоставляющего услугу; почтовая связь.</w:t>
            </w:r>
          </w:p>
        </w:tc>
        <w:tc>
          <w:tcPr>
            <w:tcW w:w="1417"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в органе, предоставляющем услугу, на бумажном носителе; в территориальном органе(отделении органа), предоставляющем услугу, на бумажном носителе, полученном из территориального органа; в МФЦ;электронной почты, почтовая связь</w:t>
            </w:r>
          </w:p>
        </w:tc>
      </w:tr>
      <w:tr w:rsidR="0016456E" w:rsidRPr="0016456E" w:rsidTr="0036609F">
        <w:trPr>
          <w:trHeight w:val="4200"/>
        </w:trPr>
        <w:tc>
          <w:tcPr>
            <w:tcW w:w="360" w:type="dxa"/>
            <w:tcBorders>
              <w:top w:val="nil"/>
              <w:left w:val="single" w:sz="4" w:space="0" w:color="auto"/>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lastRenderedPageBreak/>
              <w:t> </w:t>
            </w:r>
          </w:p>
        </w:tc>
        <w:tc>
          <w:tcPr>
            <w:tcW w:w="931"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 </w:t>
            </w:r>
          </w:p>
        </w:tc>
        <w:tc>
          <w:tcPr>
            <w:tcW w:w="850"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 </w:t>
            </w:r>
          </w:p>
        </w:tc>
        <w:tc>
          <w:tcPr>
            <w:tcW w:w="851"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 </w:t>
            </w:r>
          </w:p>
        </w:tc>
        <w:tc>
          <w:tcPr>
            <w:tcW w:w="567"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 </w:t>
            </w:r>
          </w:p>
        </w:tc>
        <w:tc>
          <w:tcPr>
            <w:tcW w:w="5954" w:type="dxa"/>
            <w:gridSpan w:val="2"/>
            <w:vMerge/>
            <w:tcBorders>
              <w:top w:val="nil"/>
              <w:left w:val="nil"/>
              <w:bottom w:val="single" w:sz="4" w:space="0" w:color="auto"/>
              <w:right w:val="single" w:sz="4" w:space="0" w:color="auto"/>
            </w:tcBorders>
            <w:vAlign w:val="center"/>
            <w:hideMark/>
          </w:tcPr>
          <w:p w:rsidR="0016456E" w:rsidRPr="0016456E" w:rsidRDefault="0016456E" w:rsidP="0016456E">
            <w:pPr>
              <w:pStyle w:val="ac"/>
              <w:rPr>
                <w:sz w:val="20"/>
                <w:szCs w:val="20"/>
              </w:rPr>
            </w:pPr>
          </w:p>
        </w:tc>
        <w:tc>
          <w:tcPr>
            <w:tcW w:w="992"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 </w:t>
            </w:r>
          </w:p>
        </w:tc>
        <w:tc>
          <w:tcPr>
            <w:tcW w:w="576"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 </w:t>
            </w:r>
          </w:p>
        </w:tc>
        <w:tc>
          <w:tcPr>
            <w:tcW w:w="850"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 </w:t>
            </w:r>
          </w:p>
        </w:tc>
        <w:tc>
          <w:tcPr>
            <w:tcW w:w="984"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 </w:t>
            </w:r>
          </w:p>
        </w:tc>
        <w:tc>
          <w:tcPr>
            <w:tcW w:w="992"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 </w:t>
            </w:r>
          </w:p>
        </w:tc>
        <w:tc>
          <w:tcPr>
            <w:tcW w:w="1417"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 </w:t>
            </w:r>
          </w:p>
        </w:tc>
      </w:tr>
    </w:tbl>
    <w:p w:rsidR="0016456E" w:rsidRPr="0016456E" w:rsidRDefault="0016456E" w:rsidP="0016456E">
      <w:pPr>
        <w:pStyle w:val="ac"/>
        <w:rPr>
          <w:sz w:val="20"/>
          <w:szCs w:val="20"/>
        </w:rPr>
      </w:pPr>
    </w:p>
    <w:tbl>
      <w:tblPr>
        <w:tblW w:w="14100" w:type="dxa"/>
        <w:tblInd w:w="93" w:type="dxa"/>
        <w:tblLook w:val="04A0"/>
      </w:tblPr>
      <w:tblGrid>
        <w:gridCol w:w="478"/>
        <w:gridCol w:w="1745"/>
        <w:gridCol w:w="1698"/>
        <w:gridCol w:w="1796"/>
        <w:gridCol w:w="1640"/>
        <w:gridCol w:w="2725"/>
        <w:gridCol w:w="2220"/>
        <w:gridCol w:w="3240"/>
      </w:tblGrid>
      <w:tr w:rsidR="0016456E" w:rsidRPr="0016456E" w:rsidTr="0036609F">
        <w:trPr>
          <w:trHeight w:val="225"/>
        </w:trPr>
        <w:tc>
          <w:tcPr>
            <w:tcW w:w="14100" w:type="dxa"/>
            <w:gridSpan w:val="8"/>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r w:rsidRPr="0016456E">
              <w:rPr>
                <w:sz w:val="20"/>
                <w:szCs w:val="20"/>
              </w:rPr>
              <w:t>Раздел 3 "Сведения о заявителях "подуслуги"</w:t>
            </w:r>
          </w:p>
        </w:tc>
      </w:tr>
      <w:tr w:rsidR="0016456E" w:rsidRPr="0016456E" w:rsidTr="0036609F">
        <w:trPr>
          <w:trHeight w:val="225"/>
        </w:trPr>
        <w:tc>
          <w:tcPr>
            <w:tcW w:w="459"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1327"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1274"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1400"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1230"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2800"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2280"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3330"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r>
      <w:tr w:rsidR="0016456E" w:rsidRPr="0016456E" w:rsidTr="0036609F">
        <w:trPr>
          <w:trHeight w:val="225"/>
        </w:trPr>
        <w:tc>
          <w:tcPr>
            <w:tcW w:w="459"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1327"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1274"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1400"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1230"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2800"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2280"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3330"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r>
      <w:tr w:rsidR="0016456E" w:rsidRPr="0016456E" w:rsidTr="0036609F">
        <w:trPr>
          <w:trHeight w:val="2550"/>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6456E" w:rsidRPr="0016456E" w:rsidRDefault="0016456E" w:rsidP="0016456E">
            <w:pPr>
              <w:pStyle w:val="ac"/>
              <w:rPr>
                <w:sz w:val="20"/>
                <w:szCs w:val="20"/>
              </w:rPr>
            </w:pPr>
            <w:r w:rsidRPr="0016456E">
              <w:rPr>
                <w:sz w:val="20"/>
                <w:szCs w:val="20"/>
              </w:rPr>
              <w:t>№ п/п</w:t>
            </w:r>
          </w:p>
        </w:tc>
        <w:tc>
          <w:tcPr>
            <w:tcW w:w="1327" w:type="dxa"/>
            <w:tcBorders>
              <w:top w:val="single" w:sz="4" w:space="0" w:color="auto"/>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Категории лиц, имеющих право на получение "подуслуги"</w:t>
            </w:r>
          </w:p>
        </w:tc>
        <w:tc>
          <w:tcPr>
            <w:tcW w:w="1274" w:type="dxa"/>
            <w:tcBorders>
              <w:top w:val="single" w:sz="4" w:space="0" w:color="auto"/>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Документ, подтверждающий правомочие заявителя соответствующей категории на получение "подуслуги"</w:t>
            </w:r>
          </w:p>
        </w:tc>
        <w:tc>
          <w:tcPr>
            <w:tcW w:w="1400" w:type="dxa"/>
            <w:tcBorders>
              <w:top w:val="single" w:sz="4" w:space="0" w:color="auto"/>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Установленные требования к документу, подтверждающему правомочие заявителя соответствующей категории на получение "подуслуги"</w:t>
            </w:r>
          </w:p>
        </w:tc>
        <w:tc>
          <w:tcPr>
            <w:tcW w:w="1230" w:type="dxa"/>
            <w:tcBorders>
              <w:top w:val="single" w:sz="4" w:space="0" w:color="auto"/>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Наличие возможности подачи заявления на предоставление "подуслуги" представителями заявителя</w:t>
            </w:r>
          </w:p>
        </w:tc>
        <w:tc>
          <w:tcPr>
            <w:tcW w:w="2800" w:type="dxa"/>
            <w:tcBorders>
              <w:top w:val="single" w:sz="4" w:space="0" w:color="auto"/>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Исчерпывающий перечень лиц, имеющих право на подачу заявления от имени заявителя</w:t>
            </w:r>
          </w:p>
        </w:tc>
        <w:tc>
          <w:tcPr>
            <w:tcW w:w="2280" w:type="dxa"/>
            <w:tcBorders>
              <w:top w:val="single" w:sz="4" w:space="0" w:color="auto"/>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Наименование документа, подтверждающего  право подачи заявления от имени заявителя</w:t>
            </w:r>
          </w:p>
        </w:tc>
        <w:tc>
          <w:tcPr>
            <w:tcW w:w="3330" w:type="dxa"/>
            <w:tcBorders>
              <w:top w:val="single" w:sz="4" w:space="0" w:color="auto"/>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Установление требований к документу, подтверждающему право подачи заявления от имени заявителя</w:t>
            </w:r>
          </w:p>
        </w:tc>
      </w:tr>
      <w:tr w:rsidR="0016456E" w:rsidRPr="0016456E" w:rsidTr="0036609F">
        <w:trPr>
          <w:trHeight w:val="225"/>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1</w:t>
            </w:r>
          </w:p>
        </w:tc>
        <w:tc>
          <w:tcPr>
            <w:tcW w:w="1327" w:type="dxa"/>
            <w:tcBorders>
              <w:top w:val="nil"/>
              <w:left w:val="nil"/>
              <w:bottom w:val="single" w:sz="4" w:space="0" w:color="auto"/>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2</w:t>
            </w:r>
          </w:p>
        </w:tc>
        <w:tc>
          <w:tcPr>
            <w:tcW w:w="1274" w:type="dxa"/>
            <w:tcBorders>
              <w:top w:val="nil"/>
              <w:left w:val="nil"/>
              <w:bottom w:val="single" w:sz="4" w:space="0" w:color="auto"/>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3</w:t>
            </w:r>
          </w:p>
        </w:tc>
        <w:tc>
          <w:tcPr>
            <w:tcW w:w="1400" w:type="dxa"/>
            <w:tcBorders>
              <w:top w:val="nil"/>
              <w:left w:val="nil"/>
              <w:bottom w:val="single" w:sz="4" w:space="0" w:color="auto"/>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4</w:t>
            </w:r>
          </w:p>
        </w:tc>
        <w:tc>
          <w:tcPr>
            <w:tcW w:w="1230" w:type="dxa"/>
            <w:tcBorders>
              <w:top w:val="nil"/>
              <w:left w:val="nil"/>
              <w:bottom w:val="single" w:sz="4" w:space="0" w:color="auto"/>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5</w:t>
            </w:r>
          </w:p>
        </w:tc>
        <w:tc>
          <w:tcPr>
            <w:tcW w:w="2800" w:type="dxa"/>
            <w:tcBorders>
              <w:top w:val="nil"/>
              <w:left w:val="nil"/>
              <w:bottom w:val="single" w:sz="4" w:space="0" w:color="auto"/>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6</w:t>
            </w:r>
          </w:p>
        </w:tc>
        <w:tc>
          <w:tcPr>
            <w:tcW w:w="2280" w:type="dxa"/>
            <w:tcBorders>
              <w:top w:val="nil"/>
              <w:left w:val="nil"/>
              <w:bottom w:val="single" w:sz="4" w:space="0" w:color="auto"/>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7</w:t>
            </w:r>
          </w:p>
        </w:tc>
        <w:tc>
          <w:tcPr>
            <w:tcW w:w="3330" w:type="dxa"/>
            <w:tcBorders>
              <w:top w:val="nil"/>
              <w:left w:val="nil"/>
              <w:bottom w:val="single" w:sz="4" w:space="0" w:color="auto"/>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8</w:t>
            </w:r>
          </w:p>
        </w:tc>
      </w:tr>
      <w:tr w:rsidR="0016456E" w:rsidRPr="0016456E" w:rsidTr="0036609F">
        <w:trPr>
          <w:trHeight w:val="540"/>
        </w:trPr>
        <w:tc>
          <w:tcPr>
            <w:tcW w:w="14100"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16456E" w:rsidRPr="0016456E" w:rsidRDefault="0016456E" w:rsidP="0016456E">
            <w:pPr>
              <w:pStyle w:val="ac"/>
              <w:rPr>
                <w:sz w:val="20"/>
                <w:szCs w:val="20"/>
              </w:rPr>
            </w:pPr>
            <w:r w:rsidRPr="0016456E">
              <w:rPr>
                <w:sz w:val="20"/>
                <w:szCs w:val="20"/>
              </w:rPr>
              <w:t>Перераспределение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с участками, находящимися в частной собственности</w:t>
            </w:r>
          </w:p>
        </w:tc>
      </w:tr>
      <w:tr w:rsidR="0016456E" w:rsidRPr="0016456E" w:rsidTr="0036609F">
        <w:trPr>
          <w:trHeight w:val="4710"/>
        </w:trPr>
        <w:tc>
          <w:tcPr>
            <w:tcW w:w="459" w:type="dxa"/>
            <w:tcBorders>
              <w:top w:val="nil"/>
              <w:left w:val="single" w:sz="4" w:space="0" w:color="auto"/>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lastRenderedPageBreak/>
              <w:t>1</w:t>
            </w:r>
          </w:p>
        </w:tc>
        <w:tc>
          <w:tcPr>
            <w:tcW w:w="1327"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юридические лица, индивидуальные предприниматели, физические лица, заинтересованные в приобретении муниципального имущества</w:t>
            </w:r>
          </w:p>
        </w:tc>
        <w:tc>
          <w:tcPr>
            <w:tcW w:w="1274"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Документы, подтверждающие полномочия и удостоверяющие личность представителя, либо лица имеющего право действовать без доверенности.</w:t>
            </w:r>
          </w:p>
        </w:tc>
        <w:tc>
          <w:tcPr>
            <w:tcW w:w="1400"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Данные заявителя указаны полностью, разборчиво.</w:t>
            </w:r>
          </w:p>
        </w:tc>
        <w:tc>
          <w:tcPr>
            <w:tcW w:w="1230"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Наличие</w:t>
            </w:r>
          </w:p>
        </w:tc>
        <w:tc>
          <w:tcPr>
            <w:tcW w:w="2800"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1) От имени физического лица:      - законный представитель (родитель, усыновитель, опекун, попечитель);</w:t>
            </w:r>
            <w:r w:rsidRPr="0016456E">
              <w:rPr>
                <w:sz w:val="20"/>
                <w:szCs w:val="20"/>
              </w:rPr>
              <w:br/>
              <w:t>- опекун недееспособного гражданина;</w:t>
            </w:r>
            <w:r w:rsidRPr="0016456E">
              <w:rPr>
                <w:sz w:val="20"/>
                <w:szCs w:val="20"/>
              </w:rPr>
              <w:br/>
              <w:t>- представителем, действующим в силу полномочий, основанных на нотариально удостоверенной доверенности или нотариально удостоверенном договоре.</w:t>
            </w:r>
            <w:r w:rsidRPr="0016456E">
              <w:rPr>
                <w:sz w:val="20"/>
                <w:szCs w:val="20"/>
              </w:rPr>
              <w:br/>
              <w:t>2) От имени юридического лица: - лицо, имеющее право действовать от имени заявителя без доверенности;    - представитель, действующий на основании доверенности, оформленной в установленном законом порядке.</w:t>
            </w:r>
          </w:p>
        </w:tc>
        <w:tc>
          <w:tcPr>
            <w:tcW w:w="2280"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Документы, подтверждающие полномочия представителя, в случае подачи заявления представителем заявителя (доверенность, распорядительный акт юридического лица, решение общего собрания и т.п.)</w:t>
            </w:r>
          </w:p>
        </w:tc>
        <w:tc>
          <w:tcPr>
            <w:tcW w:w="3330"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1.Тексты документов,</w:t>
            </w:r>
            <w:r w:rsidRPr="0016456E">
              <w:rPr>
                <w:sz w:val="20"/>
                <w:szCs w:val="20"/>
              </w:rPr>
              <w:br/>
              <w:t>представляемых для</w:t>
            </w:r>
            <w:r w:rsidRPr="0016456E">
              <w:rPr>
                <w:sz w:val="20"/>
                <w:szCs w:val="20"/>
              </w:rPr>
              <w:br/>
              <w:t xml:space="preserve">оказания </w:t>
            </w:r>
            <w:r w:rsidRPr="0016456E">
              <w:rPr>
                <w:sz w:val="20"/>
                <w:szCs w:val="20"/>
              </w:rPr>
              <w:br/>
              <w:t>услуги, должны быть</w:t>
            </w:r>
            <w:r w:rsidRPr="0016456E">
              <w:rPr>
                <w:sz w:val="20"/>
                <w:szCs w:val="20"/>
              </w:rPr>
              <w:br/>
              <w:t>написаны разборчиво.</w:t>
            </w:r>
            <w:r w:rsidRPr="0016456E">
              <w:rPr>
                <w:sz w:val="20"/>
                <w:szCs w:val="20"/>
              </w:rPr>
              <w:br/>
              <w:t>Фамилии, имена и отчества</w:t>
            </w:r>
            <w:r w:rsidRPr="0016456E">
              <w:rPr>
                <w:sz w:val="20"/>
                <w:szCs w:val="20"/>
              </w:rPr>
              <w:br/>
              <w:t>(последнее - при наличии)</w:t>
            </w:r>
            <w:r w:rsidRPr="0016456E">
              <w:rPr>
                <w:sz w:val="20"/>
                <w:szCs w:val="20"/>
              </w:rPr>
              <w:br/>
              <w:t>физических лиц, адреса их</w:t>
            </w:r>
            <w:r w:rsidRPr="0016456E">
              <w:rPr>
                <w:sz w:val="20"/>
                <w:szCs w:val="20"/>
              </w:rPr>
              <w:br/>
              <w:t>мест жительства должны</w:t>
            </w:r>
            <w:r w:rsidRPr="0016456E">
              <w:rPr>
                <w:sz w:val="20"/>
                <w:szCs w:val="20"/>
              </w:rPr>
              <w:br/>
              <w:t>быть написаны полностью.          2. Доверенность должна быть оформлена в соответствии с действующим законодательством Российской Федерации. Доверенность, выданная заявителем-юридическим лицом своему представителю  должна быть заверена</w:t>
            </w:r>
            <w:r w:rsidRPr="0016456E">
              <w:rPr>
                <w:sz w:val="20"/>
                <w:szCs w:val="20"/>
              </w:rPr>
              <w:br/>
              <w:t>печатью заявителя и</w:t>
            </w:r>
            <w:r w:rsidRPr="0016456E">
              <w:rPr>
                <w:sz w:val="20"/>
                <w:szCs w:val="20"/>
              </w:rPr>
              <w:br/>
              <w:t>подписана руководителем</w:t>
            </w:r>
            <w:r w:rsidRPr="0016456E">
              <w:rPr>
                <w:sz w:val="20"/>
                <w:szCs w:val="20"/>
              </w:rPr>
              <w:br/>
              <w:t>заявителя или</w:t>
            </w:r>
            <w:r w:rsidRPr="0016456E">
              <w:rPr>
                <w:sz w:val="20"/>
                <w:szCs w:val="20"/>
              </w:rPr>
              <w:br/>
              <w:t>уполномоченным этим</w:t>
            </w:r>
            <w:r w:rsidRPr="0016456E">
              <w:rPr>
                <w:sz w:val="20"/>
                <w:szCs w:val="20"/>
              </w:rPr>
              <w:br/>
              <w:t>руководителем лицом.</w:t>
            </w:r>
          </w:p>
        </w:tc>
      </w:tr>
    </w:tbl>
    <w:p w:rsidR="0016456E" w:rsidRPr="0016456E" w:rsidRDefault="0016456E" w:rsidP="0016456E">
      <w:pPr>
        <w:pStyle w:val="ac"/>
        <w:rPr>
          <w:sz w:val="20"/>
          <w:szCs w:val="20"/>
        </w:rPr>
      </w:pPr>
    </w:p>
    <w:tbl>
      <w:tblPr>
        <w:tblW w:w="15265" w:type="dxa"/>
        <w:tblInd w:w="93" w:type="dxa"/>
        <w:tblLook w:val="04A0"/>
      </w:tblPr>
      <w:tblGrid>
        <w:gridCol w:w="534"/>
        <w:gridCol w:w="2864"/>
        <w:gridCol w:w="3664"/>
        <w:gridCol w:w="1699"/>
        <w:gridCol w:w="2366"/>
        <w:gridCol w:w="1833"/>
        <w:gridCol w:w="1291"/>
        <w:gridCol w:w="1291"/>
      </w:tblGrid>
      <w:tr w:rsidR="0016456E" w:rsidRPr="0016456E" w:rsidTr="0036609F">
        <w:trPr>
          <w:trHeight w:val="225"/>
        </w:trPr>
        <w:tc>
          <w:tcPr>
            <w:tcW w:w="7103" w:type="dxa"/>
            <w:gridSpan w:val="3"/>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r w:rsidRPr="0016456E">
              <w:rPr>
                <w:sz w:val="20"/>
                <w:szCs w:val="20"/>
              </w:rPr>
              <w:t>Раздел 4. "Документы, предоставляемые заявителем для получения "подуслуги"</w:t>
            </w:r>
          </w:p>
        </w:tc>
        <w:tc>
          <w:tcPr>
            <w:tcW w:w="1589"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2380"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1842"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1262"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1089"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r>
      <w:tr w:rsidR="0016456E" w:rsidRPr="0016456E" w:rsidTr="0036609F">
        <w:trPr>
          <w:trHeight w:val="165"/>
        </w:trPr>
        <w:tc>
          <w:tcPr>
            <w:tcW w:w="536"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2881"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3686"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1589"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2380"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1842"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1262"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1089"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r>
      <w:tr w:rsidR="0016456E" w:rsidRPr="0016456E" w:rsidTr="0036609F">
        <w:trPr>
          <w:trHeight w:val="1380"/>
        </w:trPr>
        <w:tc>
          <w:tcPr>
            <w:tcW w:w="536" w:type="dxa"/>
            <w:tcBorders>
              <w:top w:val="single" w:sz="4" w:space="0" w:color="auto"/>
              <w:left w:val="single" w:sz="4" w:space="0" w:color="auto"/>
              <w:bottom w:val="single" w:sz="4" w:space="0" w:color="auto"/>
              <w:right w:val="single" w:sz="4" w:space="0" w:color="auto"/>
            </w:tcBorders>
            <w:shd w:val="clear" w:color="auto" w:fill="auto"/>
            <w:noWrap/>
            <w:hideMark/>
          </w:tcPr>
          <w:p w:rsidR="0016456E" w:rsidRPr="0016456E" w:rsidRDefault="0016456E" w:rsidP="0016456E">
            <w:pPr>
              <w:pStyle w:val="ac"/>
              <w:rPr>
                <w:sz w:val="20"/>
                <w:szCs w:val="20"/>
              </w:rPr>
            </w:pPr>
            <w:r w:rsidRPr="0016456E">
              <w:rPr>
                <w:sz w:val="20"/>
                <w:szCs w:val="20"/>
              </w:rPr>
              <w:t>№ п/п</w:t>
            </w:r>
          </w:p>
        </w:tc>
        <w:tc>
          <w:tcPr>
            <w:tcW w:w="2881" w:type="dxa"/>
            <w:tcBorders>
              <w:top w:val="single" w:sz="4" w:space="0" w:color="auto"/>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Категория документа</w:t>
            </w:r>
          </w:p>
        </w:tc>
        <w:tc>
          <w:tcPr>
            <w:tcW w:w="3686" w:type="dxa"/>
            <w:tcBorders>
              <w:top w:val="single" w:sz="4" w:space="0" w:color="auto"/>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Наименование документов, которые предоставляет заявитель для получения "подуслуги"</w:t>
            </w:r>
          </w:p>
        </w:tc>
        <w:tc>
          <w:tcPr>
            <w:tcW w:w="1589" w:type="dxa"/>
            <w:tcBorders>
              <w:top w:val="single" w:sz="4" w:space="0" w:color="auto"/>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Количество необходимых экземпляров документа с указанием подлинник/копия</w:t>
            </w:r>
          </w:p>
        </w:tc>
        <w:tc>
          <w:tcPr>
            <w:tcW w:w="2380" w:type="dxa"/>
            <w:tcBorders>
              <w:top w:val="single" w:sz="4" w:space="0" w:color="auto"/>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 xml:space="preserve">Документ, предоставляемый по условию </w:t>
            </w:r>
          </w:p>
        </w:tc>
        <w:tc>
          <w:tcPr>
            <w:tcW w:w="1842" w:type="dxa"/>
            <w:tcBorders>
              <w:top w:val="single" w:sz="4" w:space="0" w:color="auto"/>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Установленные требования к документу</w:t>
            </w:r>
          </w:p>
        </w:tc>
        <w:tc>
          <w:tcPr>
            <w:tcW w:w="1262" w:type="dxa"/>
            <w:tcBorders>
              <w:top w:val="single" w:sz="4" w:space="0" w:color="auto"/>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Форма (шаблон) документа</w:t>
            </w:r>
          </w:p>
        </w:tc>
        <w:tc>
          <w:tcPr>
            <w:tcW w:w="1089" w:type="dxa"/>
            <w:tcBorders>
              <w:top w:val="single" w:sz="4" w:space="0" w:color="auto"/>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Образец документа/ заполнения документа</w:t>
            </w:r>
          </w:p>
        </w:tc>
      </w:tr>
      <w:tr w:rsidR="0016456E" w:rsidRPr="0016456E" w:rsidTr="0036609F">
        <w:trPr>
          <w:trHeight w:val="22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1</w:t>
            </w:r>
          </w:p>
        </w:tc>
        <w:tc>
          <w:tcPr>
            <w:tcW w:w="2881" w:type="dxa"/>
            <w:tcBorders>
              <w:top w:val="nil"/>
              <w:left w:val="nil"/>
              <w:bottom w:val="single" w:sz="4" w:space="0" w:color="auto"/>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2</w:t>
            </w:r>
          </w:p>
        </w:tc>
        <w:tc>
          <w:tcPr>
            <w:tcW w:w="3686" w:type="dxa"/>
            <w:tcBorders>
              <w:top w:val="nil"/>
              <w:left w:val="nil"/>
              <w:bottom w:val="single" w:sz="4" w:space="0" w:color="auto"/>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3</w:t>
            </w:r>
          </w:p>
        </w:tc>
        <w:tc>
          <w:tcPr>
            <w:tcW w:w="1589" w:type="dxa"/>
            <w:tcBorders>
              <w:top w:val="nil"/>
              <w:left w:val="nil"/>
              <w:bottom w:val="single" w:sz="4" w:space="0" w:color="auto"/>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4</w:t>
            </w:r>
          </w:p>
        </w:tc>
        <w:tc>
          <w:tcPr>
            <w:tcW w:w="2380" w:type="dxa"/>
            <w:tcBorders>
              <w:top w:val="nil"/>
              <w:left w:val="nil"/>
              <w:bottom w:val="single" w:sz="4" w:space="0" w:color="auto"/>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5</w:t>
            </w:r>
          </w:p>
        </w:tc>
        <w:tc>
          <w:tcPr>
            <w:tcW w:w="1842" w:type="dxa"/>
            <w:tcBorders>
              <w:top w:val="nil"/>
              <w:left w:val="nil"/>
              <w:bottom w:val="single" w:sz="4" w:space="0" w:color="auto"/>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6</w:t>
            </w:r>
          </w:p>
        </w:tc>
        <w:tc>
          <w:tcPr>
            <w:tcW w:w="1262" w:type="dxa"/>
            <w:tcBorders>
              <w:top w:val="nil"/>
              <w:left w:val="nil"/>
              <w:bottom w:val="single" w:sz="4" w:space="0" w:color="auto"/>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7</w:t>
            </w:r>
          </w:p>
        </w:tc>
        <w:tc>
          <w:tcPr>
            <w:tcW w:w="1089" w:type="dxa"/>
            <w:tcBorders>
              <w:top w:val="nil"/>
              <w:left w:val="nil"/>
              <w:bottom w:val="single" w:sz="4" w:space="0" w:color="auto"/>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8</w:t>
            </w:r>
          </w:p>
        </w:tc>
      </w:tr>
      <w:tr w:rsidR="0016456E" w:rsidRPr="0016456E" w:rsidTr="0036609F">
        <w:trPr>
          <w:trHeight w:val="225"/>
        </w:trPr>
        <w:tc>
          <w:tcPr>
            <w:tcW w:w="15265"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6456E" w:rsidRPr="0016456E" w:rsidRDefault="0016456E" w:rsidP="0016456E">
            <w:pPr>
              <w:pStyle w:val="ac"/>
              <w:rPr>
                <w:sz w:val="20"/>
                <w:szCs w:val="20"/>
              </w:rPr>
            </w:pPr>
            <w:r w:rsidRPr="0016456E">
              <w:rPr>
                <w:sz w:val="20"/>
                <w:szCs w:val="20"/>
              </w:rPr>
              <w:t>Перераспределение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с участками, находящимися в частной собственности</w:t>
            </w:r>
          </w:p>
        </w:tc>
      </w:tr>
      <w:tr w:rsidR="0016456E" w:rsidRPr="0016456E" w:rsidTr="0036609F">
        <w:trPr>
          <w:trHeight w:val="2430"/>
        </w:trPr>
        <w:tc>
          <w:tcPr>
            <w:tcW w:w="536" w:type="dxa"/>
            <w:tcBorders>
              <w:top w:val="nil"/>
              <w:left w:val="single" w:sz="4" w:space="0" w:color="auto"/>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lastRenderedPageBreak/>
              <w:t>1</w:t>
            </w:r>
          </w:p>
        </w:tc>
        <w:tc>
          <w:tcPr>
            <w:tcW w:w="2881"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Заявление</w:t>
            </w:r>
          </w:p>
        </w:tc>
        <w:tc>
          <w:tcPr>
            <w:tcW w:w="3686"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1) Заявление, в письменной форме или форме электронного документа, оформленное по образцу согласно приложению № ___ к Административному регламенту</w:t>
            </w:r>
            <w:r w:rsidRPr="0016456E">
              <w:rPr>
                <w:sz w:val="20"/>
                <w:szCs w:val="20"/>
              </w:rPr>
              <w:br/>
            </w:r>
          </w:p>
        </w:tc>
        <w:tc>
          <w:tcPr>
            <w:tcW w:w="1589"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1 экз.</w:t>
            </w:r>
            <w:r w:rsidRPr="0016456E">
              <w:rPr>
                <w:sz w:val="20"/>
                <w:szCs w:val="20"/>
              </w:rPr>
              <w:br/>
              <w:t>(подлинник)</w:t>
            </w:r>
            <w:r w:rsidRPr="0016456E">
              <w:rPr>
                <w:sz w:val="20"/>
                <w:szCs w:val="20"/>
              </w:rPr>
              <w:br/>
              <w:t>Формирование в дело</w:t>
            </w:r>
          </w:p>
        </w:tc>
        <w:tc>
          <w:tcPr>
            <w:tcW w:w="2380"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нет</w:t>
            </w:r>
          </w:p>
        </w:tc>
        <w:tc>
          <w:tcPr>
            <w:tcW w:w="1842"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Не имеет подчисток</w:t>
            </w:r>
            <w:r w:rsidRPr="0016456E">
              <w:rPr>
                <w:sz w:val="20"/>
                <w:szCs w:val="20"/>
              </w:rPr>
              <w:br/>
              <w:t>либо приписок,</w:t>
            </w:r>
            <w:r w:rsidRPr="0016456E">
              <w:rPr>
                <w:sz w:val="20"/>
                <w:szCs w:val="20"/>
              </w:rPr>
              <w:br/>
              <w:t>зачеркнутых слов</w:t>
            </w:r>
            <w:r w:rsidRPr="0016456E">
              <w:rPr>
                <w:sz w:val="20"/>
                <w:szCs w:val="20"/>
              </w:rPr>
              <w:br/>
              <w:t>и иных</w:t>
            </w:r>
            <w:r w:rsidRPr="0016456E">
              <w:rPr>
                <w:sz w:val="20"/>
                <w:szCs w:val="20"/>
              </w:rPr>
              <w:br/>
              <w:t>неоговоренных</w:t>
            </w:r>
            <w:r w:rsidRPr="0016456E">
              <w:rPr>
                <w:sz w:val="20"/>
                <w:szCs w:val="20"/>
              </w:rPr>
              <w:br/>
              <w:t>исправлений, не</w:t>
            </w:r>
            <w:r w:rsidRPr="0016456E">
              <w:rPr>
                <w:sz w:val="20"/>
                <w:szCs w:val="20"/>
              </w:rPr>
              <w:br/>
              <w:t>исполненно</w:t>
            </w:r>
            <w:r w:rsidRPr="0016456E">
              <w:rPr>
                <w:sz w:val="20"/>
                <w:szCs w:val="20"/>
              </w:rPr>
              <w:br/>
              <w:t>карандашом.</w:t>
            </w:r>
          </w:p>
        </w:tc>
        <w:tc>
          <w:tcPr>
            <w:tcW w:w="1262"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iCs/>
                <w:sz w:val="20"/>
                <w:szCs w:val="20"/>
              </w:rPr>
            </w:pPr>
            <w:r w:rsidRPr="0016456E">
              <w:rPr>
                <w:iCs/>
                <w:sz w:val="20"/>
                <w:szCs w:val="20"/>
              </w:rPr>
              <w:t>Приложение №1</w:t>
            </w:r>
          </w:p>
        </w:tc>
        <w:tc>
          <w:tcPr>
            <w:tcW w:w="1089"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iCs/>
                <w:sz w:val="20"/>
                <w:szCs w:val="20"/>
              </w:rPr>
            </w:pPr>
            <w:r w:rsidRPr="0016456E">
              <w:rPr>
                <w:iCs/>
                <w:sz w:val="20"/>
                <w:szCs w:val="20"/>
              </w:rPr>
              <w:t>Приложение №2</w:t>
            </w:r>
          </w:p>
        </w:tc>
      </w:tr>
      <w:tr w:rsidR="0016456E" w:rsidRPr="0016456E" w:rsidTr="0036609F">
        <w:trPr>
          <w:trHeight w:val="1575"/>
        </w:trPr>
        <w:tc>
          <w:tcPr>
            <w:tcW w:w="536" w:type="dxa"/>
            <w:tcBorders>
              <w:top w:val="nil"/>
              <w:left w:val="single" w:sz="4" w:space="0" w:color="auto"/>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2</w:t>
            </w:r>
          </w:p>
        </w:tc>
        <w:tc>
          <w:tcPr>
            <w:tcW w:w="2881"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3686"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Паспорт гражданина Российской Федерации</w:t>
            </w:r>
          </w:p>
        </w:tc>
        <w:tc>
          <w:tcPr>
            <w:tcW w:w="1589"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1 экз.</w:t>
            </w:r>
            <w:r w:rsidRPr="0016456E">
              <w:rPr>
                <w:sz w:val="20"/>
                <w:szCs w:val="20"/>
              </w:rPr>
              <w:br/>
              <w:t>(копия)</w:t>
            </w:r>
            <w:r w:rsidRPr="0016456E">
              <w:rPr>
                <w:sz w:val="20"/>
                <w:szCs w:val="20"/>
              </w:rPr>
              <w:br/>
              <w:t>Установление личности</w:t>
            </w:r>
            <w:r w:rsidRPr="0016456E">
              <w:rPr>
                <w:sz w:val="20"/>
                <w:szCs w:val="20"/>
              </w:rPr>
              <w:br/>
              <w:t>заявителя,</w:t>
            </w:r>
            <w:r w:rsidRPr="0016456E">
              <w:rPr>
                <w:sz w:val="20"/>
                <w:szCs w:val="20"/>
              </w:rPr>
              <w:br/>
              <w:t>формирование в дело</w:t>
            </w:r>
          </w:p>
        </w:tc>
        <w:tc>
          <w:tcPr>
            <w:tcW w:w="2380"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нет</w:t>
            </w:r>
          </w:p>
        </w:tc>
        <w:tc>
          <w:tcPr>
            <w:tcW w:w="1842" w:type="dxa"/>
            <w:tcBorders>
              <w:top w:val="nil"/>
              <w:left w:val="nil"/>
              <w:bottom w:val="single" w:sz="4" w:space="0" w:color="auto"/>
              <w:right w:val="single" w:sz="4" w:space="0" w:color="auto"/>
            </w:tcBorders>
            <w:shd w:val="clear" w:color="auto" w:fill="auto"/>
            <w:noWrap/>
            <w:hideMark/>
          </w:tcPr>
          <w:p w:rsidR="0016456E" w:rsidRPr="0016456E" w:rsidRDefault="0016456E" w:rsidP="0016456E">
            <w:pPr>
              <w:pStyle w:val="ac"/>
              <w:rPr>
                <w:sz w:val="20"/>
                <w:szCs w:val="20"/>
              </w:rPr>
            </w:pPr>
            <w:r w:rsidRPr="0016456E">
              <w:rPr>
                <w:sz w:val="20"/>
                <w:szCs w:val="20"/>
              </w:rPr>
              <w:t>нет</w:t>
            </w:r>
          </w:p>
        </w:tc>
        <w:tc>
          <w:tcPr>
            <w:tcW w:w="1262"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w:t>
            </w:r>
          </w:p>
        </w:tc>
        <w:tc>
          <w:tcPr>
            <w:tcW w:w="1089"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w:t>
            </w:r>
          </w:p>
        </w:tc>
      </w:tr>
      <w:tr w:rsidR="0016456E" w:rsidRPr="0016456E" w:rsidTr="0036609F">
        <w:trPr>
          <w:trHeight w:val="1350"/>
        </w:trPr>
        <w:tc>
          <w:tcPr>
            <w:tcW w:w="536" w:type="dxa"/>
            <w:vMerge w:val="restart"/>
            <w:tcBorders>
              <w:top w:val="nil"/>
              <w:left w:val="single" w:sz="4" w:space="0" w:color="auto"/>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3</w:t>
            </w:r>
          </w:p>
        </w:tc>
        <w:tc>
          <w:tcPr>
            <w:tcW w:w="2881" w:type="dxa"/>
            <w:vMerge w:val="restart"/>
            <w:tcBorders>
              <w:top w:val="nil"/>
              <w:left w:val="single" w:sz="4" w:space="0" w:color="auto"/>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tc>
        <w:tc>
          <w:tcPr>
            <w:tcW w:w="3686"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1. Доверенность, оформленная в соответствии с действующим</w:t>
            </w:r>
            <w:r w:rsidRPr="0016456E">
              <w:rPr>
                <w:sz w:val="20"/>
                <w:szCs w:val="20"/>
              </w:rPr>
              <w:br/>
              <w:t>законодательством</w:t>
            </w:r>
            <w:r w:rsidRPr="0016456E">
              <w:rPr>
                <w:sz w:val="20"/>
                <w:szCs w:val="20"/>
              </w:rPr>
              <w:br/>
              <w:t xml:space="preserve">Российской Федерации; </w:t>
            </w:r>
            <w:r w:rsidRPr="0016456E">
              <w:rPr>
                <w:sz w:val="20"/>
                <w:szCs w:val="20"/>
              </w:rPr>
              <w:br/>
              <w:t xml:space="preserve">           </w:t>
            </w:r>
          </w:p>
        </w:tc>
        <w:tc>
          <w:tcPr>
            <w:tcW w:w="1589"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1 экз.</w:t>
            </w:r>
            <w:r w:rsidRPr="0016456E">
              <w:rPr>
                <w:sz w:val="20"/>
                <w:szCs w:val="20"/>
              </w:rPr>
              <w:br/>
              <w:t>(копия)</w:t>
            </w:r>
            <w:r w:rsidRPr="0016456E">
              <w:rPr>
                <w:sz w:val="20"/>
                <w:szCs w:val="20"/>
              </w:rPr>
              <w:br/>
              <w:t>формирование в дело</w:t>
            </w:r>
          </w:p>
        </w:tc>
        <w:tc>
          <w:tcPr>
            <w:tcW w:w="2380"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Для физических лиц</w:t>
            </w:r>
          </w:p>
        </w:tc>
        <w:tc>
          <w:tcPr>
            <w:tcW w:w="1842"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оформленная в</w:t>
            </w:r>
            <w:r w:rsidRPr="0016456E">
              <w:rPr>
                <w:sz w:val="20"/>
                <w:szCs w:val="20"/>
              </w:rPr>
              <w:br/>
              <w:t>соответствии с действующим</w:t>
            </w:r>
            <w:r w:rsidRPr="0016456E">
              <w:rPr>
                <w:sz w:val="20"/>
                <w:szCs w:val="20"/>
              </w:rPr>
              <w:br/>
              <w:t>законодательством</w:t>
            </w:r>
            <w:r w:rsidRPr="0016456E">
              <w:rPr>
                <w:sz w:val="20"/>
                <w:szCs w:val="20"/>
              </w:rPr>
              <w:br/>
              <w:t>Российской Федерации</w:t>
            </w:r>
          </w:p>
        </w:tc>
        <w:tc>
          <w:tcPr>
            <w:tcW w:w="1262" w:type="dxa"/>
            <w:tcBorders>
              <w:top w:val="nil"/>
              <w:left w:val="nil"/>
              <w:bottom w:val="single" w:sz="4" w:space="0" w:color="auto"/>
              <w:right w:val="single" w:sz="4" w:space="0" w:color="auto"/>
            </w:tcBorders>
            <w:shd w:val="clear" w:color="auto" w:fill="auto"/>
            <w:noWrap/>
            <w:hideMark/>
          </w:tcPr>
          <w:p w:rsidR="0016456E" w:rsidRPr="0016456E" w:rsidRDefault="0016456E" w:rsidP="0016456E">
            <w:pPr>
              <w:pStyle w:val="ac"/>
              <w:rPr>
                <w:sz w:val="20"/>
                <w:szCs w:val="20"/>
              </w:rPr>
            </w:pPr>
            <w:r w:rsidRPr="0016456E">
              <w:rPr>
                <w:sz w:val="20"/>
                <w:szCs w:val="20"/>
              </w:rPr>
              <w:t>-</w:t>
            </w:r>
          </w:p>
        </w:tc>
        <w:tc>
          <w:tcPr>
            <w:tcW w:w="1089" w:type="dxa"/>
            <w:tcBorders>
              <w:top w:val="nil"/>
              <w:left w:val="nil"/>
              <w:bottom w:val="single" w:sz="4" w:space="0" w:color="auto"/>
              <w:right w:val="single" w:sz="4" w:space="0" w:color="auto"/>
            </w:tcBorders>
            <w:shd w:val="clear" w:color="auto" w:fill="auto"/>
            <w:noWrap/>
            <w:hideMark/>
          </w:tcPr>
          <w:p w:rsidR="0016456E" w:rsidRPr="0016456E" w:rsidRDefault="0016456E" w:rsidP="0016456E">
            <w:pPr>
              <w:pStyle w:val="ac"/>
              <w:rPr>
                <w:sz w:val="20"/>
                <w:szCs w:val="20"/>
              </w:rPr>
            </w:pPr>
            <w:r w:rsidRPr="0016456E">
              <w:rPr>
                <w:sz w:val="20"/>
                <w:szCs w:val="20"/>
              </w:rPr>
              <w:t>-</w:t>
            </w:r>
          </w:p>
        </w:tc>
      </w:tr>
      <w:tr w:rsidR="0016456E" w:rsidRPr="0016456E" w:rsidTr="0036609F">
        <w:trPr>
          <w:trHeight w:val="2025"/>
        </w:trPr>
        <w:tc>
          <w:tcPr>
            <w:tcW w:w="536" w:type="dxa"/>
            <w:vMerge/>
            <w:tcBorders>
              <w:top w:val="nil"/>
              <w:left w:val="single" w:sz="4" w:space="0" w:color="auto"/>
              <w:bottom w:val="single" w:sz="4" w:space="0" w:color="auto"/>
              <w:right w:val="single" w:sz="4" w:space="0" w:color="auto"/>
            </w:tcBorders>
            <w:vAlign w:val="center"/>
            <w:hideMark/>
          </w:tcPr>
          <w:p w:rsidR="0016456E" w:rsidRPr="0016456E" w:rsidRDefault="0016456E" w:rsidP="0016456E">
            <w:pPr>
              <w:pStyle w:val="ac"/>
              <w:rPr>
                <w:sz w:val="20"/>
                <w:szCs w:val="20"/>
              </w:rPr>
            </w:pPr>
          </w:p>
        </w:tc>
        <w:tc>
          <w:tcPr>
            <w:tcW w:w="2881" w:type="dxa"/>
            <w:vMerge/>
            <w:tcBorders>
              <w:top w:val="nil"/>
              <w:left w:val="single" w:sz="4" w:space="0" w:color="auto"/>
              <w:bottom w:val="single" w:sz="4" w:space="0" w:color="auto"/>
              <w:right w:val="single" w:sz="4" w:space="0" w:color="auto"/>
            </w:tcBorders>
            <w:vAlign w:val="center"/>
            <w:hideMark/>
          </w:tcPr>
          <w:p w:rsidR="0016456E" w:rsidRPr="0016456E" w:rsidRDefault="0016456E" w:rsidP="0016456E">
            <w:pPr>
              <w:pStyle w:val="ac"/>
              <w:rPr>
                <w:sz w:val="20"/>
                <w:szCs w:val="20"/>
              </w:rPr>
            </w:pPr>
          </w:p>
        </w:tc>
        <w:tc>
          <w:tcPr>
            <w:tcW w:w="3686"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2. Доверенность, оформленная в соответствии</w:t>
            </w:r>
            <w:r w:rsidRPr="0016456E">
              <w:rPr>
                <w:sz w:val="20"/>
                <w:szCs w:val="20"/>
              </w:rPr>
              <w:br/>
              <w:t>с действующим</w:t>
            </w:r>
            <w:r w:rsidRPr="0016456E">
              <w:rPr>
                <w:sz w:val="20"/>
                <w:szCs w:val="20"/>
              </w:rPr>
              <w:br/>
              <w:t>законодательством</w:t>
            </w:r>
            <w:r w:rsidRPr="0016456E">
              <w:rPr>
                <w:sz w:val="20"/>
                <w:szCs w:val="20"/>
              </w:rPr>
              <w:br/>
              <w:t>Российской Федерации, заверенная</w:t>
            </w:r>
            <w:r w:rsidRPr="0016456E">
              <w:rPr>
                <w:sz w:val="20"/>
                <w:szCs w:val="20"/>
              </w:rPr>
              <w:br/>
              <w:t>печатью заявителя и</w:t>
            </w:r>
            <w:r w:rsidRPr="0016456E">
              <w:rPr>
                <w:sz w:val="20"/>
                <w:szCs w:val="20"/>
              </w:rPr>
              <w:br/>
              <w:t>подписанная руководителем</w:t>
            </w:r>
            <w:r w:rsidRPr="0016456E">
              <w:rPr>
                <w:sz w:val="20"/>
                <w:szCs w:val="20"/>
              </w:rPr>
              <w:br/>
              <w:t>заявителя или</w:t>
            </w:r>
            <w:r w:rsidRPr="0016456E">
              <w:rPr>
                <w:sz w:val="20"/>
                <w:szCs w:val="20"/>
              </w:rPr>
              <w:br/>
              <w:t>уполномоченным этим</w:t>
            </w:r>
            <w:r w:rsidRPr="0016456E">
              <w:rPr>
                <w:sz w:val="20"/>
                <w:szCs w:val="20"/>
              </w:rPr>
              <w:br/>
              <w:t xml:space="preserve">руководителем лицом;   </w:t>
            </w:r>
          </w:p>
        </w:tc>
        <w:tc>
          <w:tcPr>
            <w:tcW w:w="1589"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1 экз.</w:t>
            </w:r>
            <w:r w:rsidRPr="0016456E">
              <w:rPr>
                <w:sz w:val="20"/>
                <w:szCs w:val="20"/>
              </w:rPr>
              <w:br/>
              <w:t>(копия)</w:t>
            </w:r>
            <w:r w:rsidRPr="0016456E">
              <w:rPr>
                <w:sz w:val="20"/>
                <w:szCs w:val="20"/>
              </w:rPr>
              <w:br/>
              <w:t>формирование в дело</w:t>
            </w:r>
          </w:p>
        </w:tc>
        <w:tc>
          <w:tcPr>
            <w:tcW w:w="2380"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Для</w:t>
            </w:r>
            <w:r w:rsidRPr="0016456E">
              <w:rPr>
                <w:sz w:val="20"/>
                <w:szCs w:val="20"/>
              </w:rPr>
              <w:br/>
              <w:t>юридических лиц, если представитель  не обладает правом</w:t>
            </w:r>
            <w:r w:rsidRPr="0016456E">
              <w:rPr>
                <w:sz w:val="20"/>
                <w:szCs w:val="20"/>
              </w:rPr>
              <w:br/>
              <w:t>действовать от имени</w:t>
            </w:r>
            <w:r w:rsidRPr="0016456E">
              <w:rPr>
                <w:sz w:val="20"/>
                <w:szCs w:val="20"/>
              </w:rPr>
              <w:br/>
              <w:t>заявителя без доверенности</w:t>
            </w:r>
          </w:p>
        </w:tc>
        <w:tc>
          <w:tcPr>
            <w:tcW w:w="1842"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Заверенна</w:t>
            </w:r>
            <w:r w:rsidRPr="0016456E">
              <w:rPr>
                <w:sz w:val="20"/>
                <w:szCs w:val="20"/>
              </w:rPr>
              <w:br/>
              <w:t>печатью заявителя и</w:t>
            </w:r>
            <w:r w:rsidRPr="0016456E">
              <w:rPr>
                <w:sz w:val="20"/>
                <w:szCs w:val="20"/>
              </w:rPr>
              <w:br/>
              <w:t>подписана руководителем</w:t>
            </w:r>
            <w:r w:rsidRPr="0016456E">
              <w:rPr>
                <w:sz w:val="20"/>
                <w:szCs w:val="20"/>
              </w:rPr>
              <w:br/>
              <w:t>заявителя или</w:t>
            </w:r>
            <w:r w:rsidRPr="0016456E">
              <w:rPr>
                <w:sz w:val="20"/>
                <w:szCs w:val="20"/>
              </w:rPr>
              <w:br/>
              <w:t>уполномоченным этим</w:t>
            </w:r>
            <w:r w:rsidRPr="0016456E">
              <w:rPr>
                <w:sz w:val="20"/>
                <w:szCs w:val="20"/>
              </w:rPr>
              <w:br/>
              <w:t>руководителем лицом</w:t>
            </w:r>
          </w:p>
        </w:tc>
        <w:tc>
          <w:tcPr>
            <w:tcW w:w="1262" w:type="dxa"/>
            <w:tcBorders>
              <w:top w:val="nil"/>
              <w:left w:val="nil"/>
              <w:bottom w:val="single" w:sz="4" w:space="0" w:color="auto"/>
              <w:right w:val="single" w:sz="4" w:space="0" w:color="auto"/>
            </w:tcBorders>
            <w:shd w:val="clear" w:color="auto" w:fill="auto"/>
            <w:noWrap/>
            <w:hideMark/>
          </w:tcPr>
          <w:p w:rsidR="0016456E" w:rsidRPr="0016456E" w:rsidRDefault="0016456E" w:rsidP="0016456E">
            <w:pPr>
              <w:pStyle w:val="ac"/>
              <w:rPr>
                <w:sz w:val="20"/>
                <w:szCs w:val="20"/>
              </w:rPr>
            </w:pPr>
            <w:r w:rsidRPr="0016456E">
              <w:rPr>
                <w:sz w:val="20"/>
                <w:szCs w:val="20"/>
              </w:rPr>
              <w:t>-</w:t>
            </w:r>
          </w:p>
        </w:tc>
        <w:tc>
          <w:tcPr>
            <w:tcW w:w="1089" w:type="dxa"/>
            <w:tcBorders>
              <w:top w:val="nil"/>
              <w:left w:val="nil"/>
              <w:bottom w:val="single" w:sz="4" w:space="0" w:color="auto"/>
              <w:right w:val="single" w:sz="4" w:space="0" w:color="auto"/>
            </w:tcBorders>
            <w:shd w:val="clear" w:color="auto" w:fill="auto"/>
            <w:noWrap/>
            <w:hideMark/>
          </w:tcPr>
          <w:p w:rsidR="0016456E" w:rsidRPr="0016456E" w:rsidRDefault="0016456E" w:rsidP="0016456E">
            <w:pPr>
              <w:pStyle w:val="ac"/>
              <w:rPr>
                <w:sz w:val="20"/>
                <w:szCs w:val="20"/>
              </w:rPr>
            </w:pPr>
            <w:r w:rsidRPr="0016456E">
              <w:rPr>
                <w:sz w:val="20"/>
                <w:szCs w:val="20"/>
              </w:rPr>
              <w:t>-</w:t>
            </w:r>
          </w:p>
        </w:tc>
      </w:tr>
      <w:tr w:rsidR="0016456E" w:rsidRPr="0016456E" w:rsidTr="0036609F">
        <w:trPr>
          <w:trHeight w:val="2025"/>
        </w:trPr>
        <w:tc>
          <w:tcPr>
            <w:tcW w:w="536" w:type="dxa"/>
            <w:vMerge/>
            <w:tcBorders>
              <w:top w:val="nil"/>
              <w:left w:val="single" w:sz="4" w:space="0" w:color="auto"/>
              <w:bottom w:val="single" w:sz="4" w:space="0" w:color="auto"/>
              <w:right w:val="single" w:sz="4" w:space="0" w:color="auto"/>
            </w:tcBorders>
            <w:vAlign w:val="center"/>
            <w:hideMark/>
          </w:tcPr>
          <w:p w:rsidR="0016456E" w:rsidRPr="0016456E" w:rsidRDefault="0016456E" w:rsidP="0016456E">
            <w:pPr>
              <w:pStyle w:val="ac"/>
              <w:rPr>
                <w:sz w:val="20"/>
                <w:szCs w:val="20"/>
              </w:rPr>
            </w:pPr>
          </w:p>
        </w:tc>
        <w:tc>
          <w:tcPr>
            <w:tcW w:w="2881" w:type="dxa"/>
            <w:vMerge/>
            <w:tcBorders>
              <w:top w:val="nil"/>
              <w:left w:val="single" w:sz="4" w:space="0" w:color="auto"/>
              <w:bottom w:val="single" w:sz="4" w:space="0" w:color="auto"/>
              <w:right w:val="single" w:sz="4" w:space="0" w:color="auto"/>
            </w:tcBorders>
            <w:vAlign w:val="center"/>
            <w:hideMark/>
          </w:tcPr>
          <w:p w:rsidR="0016456E" w:rsidRPr="0016456E" w:rsidRDefault="0016456E" w:rsidP="0016456E">
            <w:pPr>
              <w:pStyle w:val="ac"/>
              <w:rPr>
                <w:sz w:val="20"/>
                <w:szCs w:val="20"/>
              </w:rPr>
            </w:pPr>
          </w:p>
        </w:tc>
        <w:tc>
          <w:tcPr>
            <w:tcW w:w="3686"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 xml:space="preserve">   3. копия решения о</w:t>
            </w:r>
            <w:r w:rsidRPr="0016456E">
              <w:rPr>
                <w:sz w:val="20"/>
                <w:szCs w:val="20"/>
              </w:rPr>
              <w:br/>
              <w:t xml:space="preserve">назначении или об избрании, </w:t>
            </w:r>
            <w:r w:rsidRPr="0016456E">
              <w:rPr>
                <w:sz w:val="20"/>
                <w:szCs w:val="20"/>
              </w:rPr>
              <w:br/>
              <w:t>либо приказа о назначении</w:t>
            </w:r>
            <w:r w:rsidRPr="0016456E">
              <w:rPr>
                <w:sz w:val="20"/>
                <w:szCs w:val="20"/>
              </w:rPr>
              <w:br/>
              <w:t>физического лица на</w:t>
            </w:r>
            <w:r w:rsidRPr="0016456E">
              <w:rPr>
                <w:sz w:val="20"/>
                <w:szCs w:val="20"/>
              </w:rPr>
              <w:br/>
              <w:t>должность, в соответствии с</w:t>
            </w:r>
            <w:r w:rsidRPr="0016456E">
              <w:rPr>
                <w:sz w:val="20"/>
                <w:szCs w:val="20"/>
              </w:rPr>
              <w:br/>
              <w:t>которым такое физическое</w:t>
            </w:r>
            <w:r w:rsidRPr="0016456E">
              <w:rPr>
                <w:sz w:val="20"/>
                <w:szCs w:val="20"/>
              </w:rPr>
              <w:br/>
              <w:t>лицо обладает правом</w:t>
            </w:r>
            <w:r w:rsidRPr="0016456E">
              <w:rPr>
                <w:sz w:val="20"/>
                <w:szCs w:val="20"/>
              </w:rPr>
              <w:br/>
              <w:t>действовать от имени</w:t>
            </w:r>
            <w:r w:rsidRPr="0016456E">
              <w:rPr>
                <w:sz w:val="20"/>
                <w:szCs w:val="20"/>
              </w:rPr>
              <w:br/>
              <w:t>заявителя без доверенности.</w:t>
            </w:r>
          </w:p>
        </w:tc>
        <w:tc>
          <w:tcPr>
            <w:tcW w:w="1589"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1 экз.</w:t>
            </w:r>
            <w:r w:rsidRPr="0016456E">
              <w:rPr>
                <w:sz w:val="20"/>
                <w:szCs w:val="20"/>
              </w:rPr>
              <w:br/>
              <w:t>(копия)</w:t>
            </w:r>
            <w:r w:rsidRPr="0016456E">
              <w:rPr>
                <w:sz w:val="20"/>
                <w:szCs w:val="20"/>
              </w:rPr>
              <w:br/>
              <w:t>формирование в дело</w:t>
            </w:r>
          </w:p>
        </w:tc>
        <w:tc>
          <w:tcPr>
            <w:tcW w:w="2380"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Для</w:t>
            </w:r>
            <w:r w:rsidRPr="0016456E">
              <w:rPr>
                <w:sz w:val="20"/>
                <w:szCs w:val="20"/>
              </w:rPr>
              <w:br/>
              <w:t>юридических лиц, если представитель  обладает правом</w:t>
            </w:r>
            <w:r w:rsidRPr="0016456E">
              <w:rPr>
                <w:sz w:val="20"/>
                <w:szCs w:val="20"/>
              </w:rPr>
              <w:br/>
              <w:t>действовать от имени</w:t>
            </w:r>
            <w:r w:rsidRPr="0016456E">
              <w:rPr>
                <w:sz w:val="20"/>
                <w:szCs w:val="20"/>
              </w:rPr>
              <w:br/>
              <w:t>заявителя без доверенности</w:t>
            </w:r>
          </w:p>
        </w:tc>
        <w:tc>
          <w:tcPr>
            <w:tcW w:w="1842" w:type="dxa"/>
            <w:tcBorders>
              <w:top w:val="nil"/>
              <w:left w:val="nil"/>
              <w:bottom w:val="single" w:sz="4" w:space="0" w:color="auto"/>
              <w:right w:val="single" w:sz="4" w:space="0" w:color="auto"/>
            </w:tcBorders>
            <w:shd w:val="clear" w:color="auto" w:fill="auto"/>
            <w:noWrap/>
            <w:hideMark/>
          </w:tcPr>
          <w:p w:rsidR="0016456E" w:rsidRPr="0016456E" w:rsidRDefault="0016456E" w:rsidP="0016456E">
            <w:pPr>
              <w:pStyle w:val="ac"/>
              <w:rPr>
                <w:sz w:val="20"/>
                <w:szCs w:val="20"/>
              </w:rPr>
            </w:pPr>
            <w:r w:rsidRPr="0016456E">
              <w:rPr>
                <w:sz w:val="20"/>
                <w:szCs w:val="20"/>
              </w:rPr>
              <w:t>нет</w:t>
            </w:r>
          </w:p>
        </w:tc>
        <w:tc>
          <w:tcPr>
            <w:tcW w:w="1262" w:type="dxa"/>
            <w:tcBorders>
              <w:top w:val="nil"/>
              <w:left w:val="nil"/>
              <w:bottom w:val="single" w:sz="4" w:space="0" w:color="auto"/>
              <w:right w:val="single" w:sz="4" w:space="0" w:color="auto"/>
            </w:tcBorders>
            <w:shd w:val="clear" w:color="auto" w:fill="auto"/>
            <w:noWrap/>
            <w:hideMark/>
          </w:tcPr>
          <w:p w:rsidR="0016456E" w:rsidRPr="0016456E" w:rsidRDefault="0016456E" w:rsidP="0016456E">
            <w:pPr>
              <w:pStyle w:val="ac"/>
              <w:rPr>
                <w:sz w:val="20"/>
                <w:szCs w:val="20"/>
              </w:rPr>
            </w:pPr>
            <w:r w:rsidRPr="0016456E">
              <w:rPr>
                <w:sz w:val="20"/>
                <w:szCs w:val="20"/>
              </w:rPr>
              <w:t>-</w:t>
            </w:r>
          </w:p>
        </w:tc>
        <w:tc>
          <w:tcPr>
            <w:tcW w:w="1089" w:type="dxa"/>
            <w:tcBorders>
              <w:top w:val="nil"/>
              <w:left w:val="nil"/>
              <w:bottom w:val="single" w:sz="4" w:space="0" w:color="auto"/>
              <w:right w:val="single" w:sz="4" w:space="0" w:color="auto"/>
            </w:tcBorders>
            <w:shd w:val="clear" w:color="auto" w:fill="auto"/>
            <w:noWrap/>
            <w:hideMark/>
          </w:tcPr>
          <w:p w:rsidR="0016456E" w:rsidRPr="0016456E" w:rsidRDefault="0016456E" w:rsidP="0016456E">
            <w:pPr>
              <w:pStyle w:val="ac"/>
              <w:rPr>
                <w:sz w:val="20"/>
                <w:szCs w:val="20"/>
              </w:rPr>
            </w:pPr>
            <w:r w:rsidRPr="0016456E">
              <w:rPr>
                <w:sz w:val="20"/>
                <w:szCs w:val="20"/>
              </w:rPr>
              <w:t>-</w:t>
            </w:r>
          </w:p>
        </w:tc>
      </w:tr>
      <w:tr w:rsidR="0016456E" w:rsidRPr="0016456E" w:rsidTr="0036609F">
        <w:trPr>
          <w:trHeight w:val="1800"/>
        </w:trPr>
        <w:tc>
          <w:tcPr>
            <w:tcW w:w="536" w:type="dxa"/>
            <w:tcBorders>
              <w:top w:val="nil"/>
              <w:left w:val="single" w:sz="4" w:space="0" w:color="auto"/>
              <w:bottom w:val="single" w:sz="4" w:space="0" w:color="auto"/>
              <w:right w:val="single" w:sz="4" w:space="0" w:color="auto"/>
            </w:tcBorders>
            <w:shd w:val="clear" w:color="000000" w:fill="FFFFFF"/>
            <w:noWrap/>
            <w:hideMark/>
          </w:tcPr>
          <w:p w:rsidR="0016456E" w:rsidRPr="0016456E" w:rsidRDefault="0016456E" w:rsidP="0016456E">
            <w:pPr>
              <w:pStyle w:val="ac"/>
              <w:rPr>
                <w:sz w:val="20"/>
                <w:szCs w:val="20"/>
              </w:rPr>
            </w:pPr>
            <w:r w:rsidRPr="0016456E">
              <w:rPr>
                <w:sz w:val="20"/>
                <w:szCs w:val="20"/>
              </w:rPr>
              <w:lastRenderedPageBreak/>
              <w:t>4</w:t>
            </w:r>
          </w:p>
        </w:tc>
        <w:tc>
          <w:tcPr>
            <w:tcW w:w="2881"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 xml:space="preserve">схема расположения земельного участка или земельных участков на кадастровом плане территории в случае, если отсутствует проект межевания территории, в границах которой осуществляется перераспределение земельных участков; </w:t>
            </w:r>
          </w:p>
        </w:tc>
        <w:tc>
          <w:tcPr>
            <w:tcW w:w="3686"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 xml:space="preserve">схема расположения земельного участка или земельных участков на кадастровом плане территории в случае, если отсутствует проект межевания территории, в границах которой осуществляется перераспределение земельных участков; </w:t>
            </w:r>
          </w:p>
        </w:tc>
        <w:tc>
          <w:tcPr>
            <w:tcW w:w="1589"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1 экз.</w:t>
            </w:r>
            <w:r w:rsidRPr="0016456E">
              <w:rPr>
                <w:sz w:val="20"/>
                <w:szCs w:val="20"/>
              </w:rPr>
              <w:br/>
              <w:t>(копия)</w:t>
            </w:r>
            <w:r w:rsidRPr="0016456E">
              <w:rPr>
                <w:sz w:val="20"/>
                <w:szCs w:val="20"/>
              </w:rPr>
              <w:br/>
              <w:t>формирование в дело</w:t>
            </w:r>
          </w:p>
        </w:tc>
        <w:tc>
          <w:tcPr>
            <w:tcW w:w="238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нет</w:t>
            </w:r>
          </w:p>
        </w:tc>
        <w:tc>
          <w:tcPr>
            <w:tcW w:w="1842" w:type="dxa"/>
            <w:tcBorders>
              <w:top w:val="nil"/>
              <w:left w:val="nil"/>
              <w:bottom w:val="single" w:sz="4" w:space="0" w:color="auto"/>
              <w:right w:val="single" w:sz="4" w:space="0" w:color="auto"/>
            </w:tcBorders>
            <w:shd w:val="clear" w:color="000000" w:fill="FFFFFF"/>
            <w:noWrap/>
            <w:hideMark/>
          </w:tcPr>
          <w:p w:rsidR="0016456E" w:rsidRPr="0016456E" w:rsidRDefault="0016456E" w:rsidP="0016456E">
            <w:pPr>
              <w:pStyle w:val="ac"/>
              <w:rPr>
                <w:sz w:val="20"/>
                <w:szCs w:val="20"/>
              </w:rPr>
            </w:pPr>
            <w:r w:rsidRPr="0016456E">
              <w:rPr>
                <w:sz w:val="20"/>
                <w:szCs w:val="20"/>
              </w:rPr>
              <w:t>нет</w:t>
            </w:r>
          </w:p>
        </w:tc>
        <w:tc>
          <w:tcPr>
            <w:tcW w:w="1262" w:type="dxa"/>
            <w:tcBorders>
              <w:top w:val="nil"/>
              <w:left w:val="nil"/>
              <w:bottom w:val="single" w:sz="4" w:space="0" w:color="auto"/>
              <w:right w:val="single" w:sz="4" w:space="0" w:color="auto"/>
            </w:tcBorders>
            <w:shd w:val="clear" w:color="000000" w:fill="FFFFFF"/>
            <w:noWrap/>
            <w:hideMark/>
          </w:tcPr>
          <w:p w:rsidR="0016456E" w:rsidRPr="0016456E" w:rsidRDefault="0016456E" w:rsidP="0016456E">
            <w:pPr>
              <w:pStyle w:val="ac"/>
              <w:rPr>
                <w:sz w:val="20"/>
                <w:szCs w:val="20"/>
              </w:rPr>
            </w:pPr>
            <w:r w:rsidRPr="0016456E">
              <w:rPr>
                <w:sz w:val="20"/>
                <w:szCs w:val="20"/>
              </w:rPr>
              <w:t>-</w:t>
            </w:r>
          </w:p>
        </w:tc>
        <w:tc>
          <w:tcPr>
            <w:tcW w:w="1089" w:type="dxa"/>
            <w:tcBorders>
              <w:top w:val="nil"/>
              <w:left w:val="nil"/>
              <w:bottom w:val="single" w:sz="4" w:space="0" w:color="auto"/>
              <w:right w:val="single" w:sz="4" w:space="0" w:color="auto"/>
            </w:tcBorders>
            <w:shd w:val="clear" w:color="000000" w:fill="FFFFFF"/>
            <w:noWrap/>
            <w:hideMark/>
          </w:tcPr>
          <w:p w:rsidR="0016456E" w:rsidRPr="0016456E" w:rsidRDefault="0016456E" w:rsidP="0016456E">
            <w:pPr>
              <w:pStyle w:val="ac"/>
              <w:rPr>
                <w:sz w:val="20"/>
                <w:szCs w:val="20"/>
              </w:rPr>
            </w:pPr>
            <w:r w:rsidRPr="0016456E">
              <w:rPr>
                <w:sz w:val="20"/>
                <w:szCs w:val="20"/>
              </w:rPr>
              <w:t>-</w:t>
            </w:r>
          </w:p>
        </w:tc>
      </w:tr>
      <w:tr w:rsidR="0016456E" w:rsidRPr="0016456E" w:rsidTr="0036609F">
        <w:trPr>
          <w:trHeight w:val="1560"/>
        </w:trPr>
        <w:tc>
          <w:tcPr>
            <w:tcW w:w="536" w:type="dxa"/>
            <w:tcBorders>
              <w:top w:val="nil"/>
              <w:left w:val="single" w:sz="4" w:space="0" w:color="auto"/>
              <w:bottom w:val="single" w:sz="4" w:space="0" w:color="auto"/>
              <w:right w:val="single" w:sz="4" w:space="0" w:color="auto"/>
            </w:tcBorders>
            <w:shd w:val="clear" w:color="000000" w:fill="FFFFFF"/>
            <w:noWrap/>
            <w:vAlign w:val="bottom"/>
            <w:hideMark/>
          </w:tcPr>
          <w:p w:rsidR="0016456E" w:rsidRPr="0016456E" w:rsidRDefault="0016456E" w:rsidP="0016456E">
            <w:pPr>
              <w:pStyle w:val="ac"/>
              <w:rPr>
                <w:sz w:val="20"/>
                <w:szCs w:val="20"/>
              </w:rPr>
            </w:pPr>
            <w:r w:rsidRPr="0016456E">
              <w:rPr>
                <w:sz w:val="20"/>
                <w:szCs w:val="20"/>
              </w:rPr>
              <w:t>5</w:t>
            </w:r>
          </w:p>
        </w:tc>
        <w:tc>
          <w:tcPr>
            <w:tcW w:w="2881" w:type="dxa"/>
            <w:tcBorders>
              <w:top w:val="nil"/>
              <w:left w:val="nil"/>
              <w:bottom w:val="single" w:sz="4" w:space="0" w:color="auto"/>
              <w:right w:val="single" w:sz="4" w:space="0" w:color="auto"/>
            </w:tcBorders>
            <w:shd w:val="clear" w:color="000000" w:fill="FFFFFF"/>
            <w:vAlign w:val="bottom"/>
            <w:hideMark/>
          </w:tcPr>
          <w:p w:rsidR="0016456E" w:rsidRPr="0016456E" w:rsidRDefault="0016456E" w:rsidP="0016456E">
            <w:pPr>
              <w:pStyle w:val="ac"/>
              <w:rPr>
                <w:sz w:val="20"/>
                <w:szCs w:val="20"/>
              </w:rPr>
            </w:pPr>
            <w:r w:rsidRPr="0016456E">
              <w:rPr>
                <w:sz w:val="20"/>
                <w:szCs w:val="20"/>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tc>
        <w:tc>
          <w:tcPr>
            <w:tcW w:w="3686" w:type="dxa"/>
            <w:tcBorders>
              <w:top w:val="nil"/>
              <w:left w:val="nil"/>
              <w:bottom w:val="single" w:sz="4" w:space="0" w:color="auto"/>
              <w:right w:val="single" w:sz="4" w:space="0" w:color="auto"/>
            </w:tcBorders>
            <w:shd w:val="clear" w:color="000000" w:fill="FFFFFF"/>
            <w:vAlign w:val="bottom"/>
            <w:hideMark/>
          </w:tcPr>
          <w:p w:rsidR="0016456E" w:rsidRPr="0016456E" w:rsidRDefault="0016456E" w:rsidP="0016456E">
            <w:pPr>
              <w:pStyle w:val="ac"/>
              <w:rPr>
                <w:sz w:val="20"/>
                <w:szCs w:val="20"/>
              </w:rPr>
            </w:pPr>
            <w:r w:rsidRPr="0016456E">
              <w:rPr>
                <w:sz w:val="20"/>
                <w:szCs w:val="20"/>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tc>
        <w:tc>
          <w:tcPr>
            <w:tcW w:w="1589"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1 экз.</w:t>
            </w:r>
            <w:r w:rsidRPr="0016456E">
              <w:rPr>
                <w:sz w:val="20"/>
                <w:szCs w:val="20"/>
              </w:rPr>
              <w:br/>
              <w:t>(копия)</w:t>
            </w:r>
            <w:r w:rsidRPr="0016456E">
              <w:rPr>
                <w:sz w:val="20"/>
                <w:szCs w:val="20"/>
              </w:rPr>
              <w:br/>
              <w:t>формирование в дело</w:t>
            </w:r>
          </w:p>
        </w:tc>
        <w:tc>
          <w:tcPr>
            <w:tcW w:w="238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В случае, если Заявителем является иностранное юридическое лицо</w:t>
            </w:r>
          </w:p>
        </w:tc>
        <w:tc>
          <w:tcPr>
            <w:tcW w:w="1842" w:type="dxa"/>
            <w:tcBorders>
              <w:top w:val="nil"/>
              <w:left w:val="nil"/>
              <w:bottom w:val="single" w:sz="4" w:space="0" w:color="auto"/>
              <w:right w:val="single" w:sz="4" w:space="0" w:color="auto"/>
            </w:tcBorders>
            <w:shd w:val="clear" w:color="000000" w:fill="FFFFFF"/>
            <w:noWrap/>
            <w:hideMark/>
          </w:tcPr>
          <w:p w:rsidR="0016456E" w:rsidRPr="0016456E" w:rsidRDefault="0016456E" w:rsidP="0016456E">
            <w:pPr>
              <w:pStyle w:val="ac"/>
              <w:rPr>
                <w:sz w:val="20"/>
                <w:szCs w:val="20"/>
              </w:rPr>
            </w:pPr>
            <w:r w:rsidRPr="0016456E">
              <w:rPr>
                <w:sz w:val="20"/>
                <w:szCs w:val="20"/>
              </w:rPr>
              <w:t>нет</w:t>
            </w:r>
          </w:p>
        </w:tc>
        <w:tc>
          <w:tcPr>
            <w:tcW w:w="1262" w:type="dxa"/>
            <w:tcBorders>
              <w:top w:val="nil"/>
              <w:left w:val="nil"/>
              <w:bottom w:val="single" w:sz="4" w:space="0" w:color="auto"/>
              <w:right w:val="single" w:sz="4" w:space="0" w:color="auto"/>
            </w:tcBorders>
            <w:shd w:val="clear" w:color="000000" w:fill="FFFFFF"/>
            <w:noWrap/>
            <w:hideMark/>
          </w:tcPr>
          <w:p w:rsidR="0016456E" w:rsidRPr="0016456E" w:rsidRDefault="0016456E" w:rsidP="0016456E">
            <w:pPr>
              <w:pStyle w:val="ac"/>
              <w:rPr>
                <w:sz w:val="20"/>
                <w:szCs w:val="20"/>
              </w:rPr>
            </w:pPr>
            <w:r w:rsidRPr="0016456E">
              <w:rPr>
                <w:sz w:val="20"/>
                <w:szCs w:val="20"/>
              </w:rPr>
              <w:t>-</w:t>
            </w:r>
          </w:p>
        </w:tc>
        <w:tc>
          <w:tcPr>
            <w:tcW w:w="1089" w:type="dxa"/>
            <w:tcBorders>
              <w:top w:val="nil"/>
              <w:left w:val="nil"/>
              <w:bottom w:val="single" w:sz="4" w:space="0" w:color="auto"/>
              <w:right w:val="single" w:sz="4" w:space="0" w:color="auto"/>
            </w:tcBorders>
            <w:shd w:val="clear" w:color="000000" w:fill="FFFFFF"/>
            <w:noWrap/>
            <w:hideMark/>
          </w:tcPr>
          <w:p w:rsidR="0016456E" w:rsidRPr="0016456E" w:rsidRDefault="0016456E" w:rsidP="0016456E">
            <w:pPr>
              <w:pStyle w:val="ac"/>
              <w:rPr>
                <w:sz w:val="20"/>
                <w:szCs w:val="20"/>
              </w:rPr>
            </w:pPr>
            <w:r w:rsidRPr="0016456E">
              <w:rPr>
                <w:sz w:val="20"/>
                <w:szCs w:val="20"/>
              </w:rPr>
              <w:t>-</w:t>
            </w:r>
          </w:p>
        </w:tc>
      </w:tr>
      <w:tr w:rsidR="0016456E" w:rsidRPr="0016456E" w:rsidTr="0036609F">
        <w:trPr>
          <w:trHeight w:val="900"/>
        </w:trPr>
        <w:tc>
          <w:tcPr>
            <w:tcW w:w="536" w:type="dxa"/>
            <w:tcBorders>
              <w:top w:val="nil"/>
              <w:left w:val="single" w:sz="4" w:space="0" w:color="auto"/>
              <w:bottom w:val="single" w:sz="4" w:space="0" w:color="auto"/>
              <w:right w:val="single" w:sz="4" w:space="0" w:color="auto"/>
            </w:tcBorders>
            <w:shd w:val="clear" w:color="auto" w:fill="auto"/>
            <w:noWrap/>
            <w:hideMark/>
          </w:tcPr>
          <w:p w:rsidR="0016456E" w:rsidRPr="0016456E" w:rsidRDefault="0016456E" w:rsidP="0016456E">
            <w:pPr>
              <w:pStyle w:val="ac"/>
              <w:rPr>
                <w:sz w:val="20"/>
                <w:szCs w:val="20"/>
              </w:rPr>
            </w:pPr>
            <w:r w:rsidRPr="0016456E">
              <w:rPr>
                <w:sz w:val="20"/>
                <w:szCs w:val="20"/>
              </w:rPr>
              <w:t>6</w:t>
            </w:r>
          </w:p>
        </w:tc>
        <w:tc>
          <w:tcPr>
            <w:tcW w:w="2881"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Иные документы</w:t>
            </w:r>
          </w:p>
        </w:tc>
        <w:tc>
          <w:tcPr>
            <w:tcW w:w="3686"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Иные документы, которые, по мнению заявителя, имеют значение при рассмотрении заявления.</w:t>
            </w:r>
          </w:p>
        </w:tc>
        <w:tc>
          <w:tcPr>
            <w:tcW w:w="1589"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1 экз.</w:t>
            </w:r>
            <w:r w:rsidRPr="0016456E">
              <w:rPr>
                <w:sz w:val="20"/>
                <w:szCs w:val="20"/>
              </w:rPr>
              <w:br/>
              <w:t>(копия)</w:t>
            </w:r>
            <w:r w:rsidRPr="0016456E">
              <w:rPr>
                <w:sz w:val="20"/>
                <w:szCs w:val="20"/>
              </w:rPr>
              <w:br/>
              <w:t>формирование в дело</w:t>
            </w:r>
          </w:p>
        </w:tc>
        <w:tc>
          <w:tcPr>
            <w:tcW w:w="2380" w:type="dxa"/>
            <w:tcBorders>
              <w:top w:val="nil"/>
              <w:left w:val="nil"/>
              <w:bottom w:val="single" w:sz="4" w:space="0" w:color="auto"/>
              <w:right w:val="single" w:sz="4" w:space="0" w:color="auto"/>
            </w:tcBorders>
            <w:shd w:val="clear" w:color="auto" w:fill="auto"/>
            <w:noWrap/>
            <w:hideMark/>
          </w:tcPr>
          <w:p w:rsidR="0016456E" w:rsidRPr="0016456E" w:rsidRDefault="0016456E" w:rsidP="0016456E">
            <w:pPr>
              <w:pStyle w:val="ac"/>
              <w:rPr>
                <w:sz w:val="20"/>
                <w:szCs w:val="20"/>
              </w:rPr>
            </w:pPr>
            <w:r w:rsidRPr="0016456E">
              <w:rPr>
                <w:sz w:val="20"/>
                <w:szCs w:val="20"/>
              </w:rPr>
              <w:t>нет</w:t>
            </w:r>
          </w:p>
        </w:tc>
        <w:tc>
          <w:tcPr>
            <w:tcW w:w="1842" w:type="dxa"/>
            <w:tcBorders>
              <w:top w:val="nil"/>
              <w:left w:val="nil"/>
              <w:bottom w:val="single" w:sz="4" w:space="0" w:color="auto"/>
              <w:right w:val="single" w:sz="4" w:space="0" w:color="auto"/>
            </w:tcBorders>
            <w:shd w:val="clear" w:color="auto" w:fill="auto"/>
            <w:noWrap/>
            <w:hideMark/>
          </w:tcPr>
          <w:p w:rsidR="0016456E" w:rsidRPr="0016456E" w:rsidRDefault="0016456E" w:rsidP="0016456E">
            <w:pPr>
              <w:pStyle w:val="ac"/>
              <w:rPr>
                <w:sz w:val="20"/>
                <w:szCs w:val="20"/>
              </w:rPr>
            </w:pPr>
            <w:r w:rsidRPr="0016456E">
              <w:rPr>
                <w:sz w:val="20"/>
                <w:szCs w:val="20"/>
              </w:rPr>
              <w:t>нет</w:t>
            </w:r>
          </w:p>
        </w:tc>
        <w:tc>
          <w:tcPr>
            <w:tcW w:w="1262" w:type="dxa"/>
            <w:tcBorders>
              <w:top w:val="nil"/>
              <w:left w:val="nil"/>
              <w:bottom w:val="single" w:sz="4" w:space="0" w:color="auto"/>
              <w:right w:val="single" w:sz="4" w:space="0" w:color="auto"/>
            </w:tcBorders>
            <w:shd w:val="clear" w:color="auto" w:fill="auto"/>
            <w:noWrap/>
            <w:hideMark/>
          </w:tcPr>
          <w:p w:rsidR="0016456E" w:rsidRPr="0016456E" w:rsidRDefault="0016456E" w:rsidP="0016456E">
            <w:pPr>
              <w:pStyle w:val="ac"/>
              <w:rPr>
                <w:sz w:val="20"/>
                <w:szCs w:val="20"/>
              </w:rPr>
            </w:pPr>
            <w:r w:rsidRPr="0016456E">
              <w:rPr>
                <w:sz w:val="20"/>
                <w:szCs w:val="20"/>
              </w:rPr>
              <w:t>-</w:t>
            </w:r>
          </w:p>
        </w:tc>
        <w:tc>
          <w:tcPr>
            <w:tcW w:w="1089" w:type="dxa"/>
            <w:tcBorders>
              <w:top w:val="nil"/>
              <w:left w:val="nil"/>
              <w:bottom w:val="single" w:sz="4" w:space="0" w:color="auto"/>
              <w:right w:val="single" w:sz="4" w:space="0" w:color="auto"/>
            </w:tcBorders>
            <w:shd w:val="clear" w:color="auto" w:fill="auto"/>
            <w:noWrap/>
            <w:hideMark/>
          </w:tcPr>
          <w:p w:rsidR="0016456E" w:rsidRPr="0016456E" w:rsidRDefault="0016456E" w:rsidP="0016456E">
            <w:pPr>
              <w:pStyle w:val="ac"/>
              <w:rPr>
                <w:sz w:val="20"/>
                <w:szCs w:val="20"/>
              </w:rPr>
            </w:pPr>
            <w:r w:rsidRPr="0016456E">
              <w:rPr>
                <w:sz w:val="20"/>
                <w:szCs w:val="20"/>
              </w:rPr>
              <w:t>-</w:t>
            </w:r>
          </w:p>
        </w:tc>
      </w:tr>
    </w:tbl>
    <w:p w:rsidR="0016456E" w:rsidRPr="0016456E" w:rsidRDefault="0016456E" w:rsidP="0016456E">
      <w:pPr>
        <w:pStyle w:val="ac"/>
        <w:rPr>
          <w:sz w:val="20"/>
          <w:szCs w:val="20"/>
        </w:rPr>
      </w:pPr>
    </w:p>
    <w:tbl>
      <w:tblPr>
        <w:tblW w:w="15290" w:type="dxa"/>
        <w:tblInd w:w="93" w:type="dxa"/>
        <w:tblLayout w:type="fixed"/>
        <w:tblLook w:val="04A0"/>
      </w:tblPr>
      <w:tblGrid>
        <w:gridCol w:w="1008"/>
        <w:gridCol w:w="1635"/>
        <w:gridCol w:w="3326"/>
        <w:gridCol w:w="1798"/>
        <w:gridCol w:w="2001"/>
        <w:gridCol w:w="1127"/>
        <w:gridCol w:w="1949"/>
        <w:gridCol w:w="1170"/>
        <w:gridCol w:w="1276"/>
      </w:tblGrid>
      <w:tr w:rsidR="0016456E" w:rsidRPr="0016456E" w:rsidTr="0036609F">
        <w:trPr>
          <w:trHeight w:val="225"/>
        </w:trPr>
        <w:tc>
          <w:tcPr>
            <w:tcW w:w="9768" w:type="dxa"/>
            <w:gridSpan w:val="5"/>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r w:rsidRPr="0016456E">
              <w:rPr>
                <w:sz w:val="20"/>
                <w:szCs w:val="20"/>
              </w:rPr>
              <w:t>Раздел 5. "Документы и сведения, получаемые посредством межведомственного информационного взаимодействия"</w:t>
            </w:r>
          </w:p>
        </w:tc>
        <w:tc>
          <w:tcPr>
            <w:tcW w:w="1127"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1949"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1170"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1276"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r>
      <w:tr w:rsidR="0016456E" w:rsidRPr="0016456E" w:rsidTr="0036609F">
        <w:trPr>
          <w:trHeight w:val="165"/>
        </w:trPr>
        <w:tc>
          <w:tcPr>
            <w:tcW w:w="1008" w:type="dxa"/>
            <w:tcBorders>
              <w:top w:val="nil"/>
              <w:left w:val="nil"/>
              <w:bottom w:val="nil"/>
              <w:right w:val="nil"/>
            </w:tcBorders>
            <w:shd w:val="clear" w:color="000000" w:fill="FFFFFF"/>
            <w:noWrap/>
            <w:vAlign w:val="bottom"/>
            <w:hideMark/>
          </w:tcPr>
          <w:p w:rsidR="0016456E" w:rsidRPr="0016456E" w:rsidRDefault="0016456E" w:rsidP="0016456E">
            <w:pPr>
              <w:pStyle w:val="ac"/>
              <w:rPr>
                <w:sz w:val="20"/>
                <w:szCs w:val="20"/>
              </w:rPr>
            </w:pPr>
            <w:r w:rsidRPr="0016456E">
              <w:rPr>
                <w:sz w:val="20"/>
                <w:szCs w:val="20"/>
              </w:rPr>
              <w:t> </w:t>
            </w:r>
          </w:p>
        </w:tc>
        <w:tc>
          <w:tcPr>
            <w:tcW w:w="1635"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3326"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1798"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2001"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1127"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1949"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1170" w:type="dxa"/>
            <w:tcBorders>
              <w:top w:val="nil"/>
              <w:left w:val="nil"/>
              <w:bottom w:val="nil"/>
              <w:right w:val="nil"/>
            </w:tcBorders>
            <w:shd w:val="clear" w:color="000000" w:fill="FFFFFF"/>
            <w:noWrap/>
            <w:vAlign w:val="bottom"/>
            <w:hideMark/>
          </w:tcPr>
          <w:p w:rsidR="0016456E" w:rsidRPr="0016456E" w:rsidRDefault="0016456E" w:rsidP="0016456E">
            <w:pPr>
              <w:pStyle w:val="ac"/>
              <w:rPr>
                <w:sz w:val="20"/>
                <w:szCs w:val="20"/>
              </w:rPr>
            </w:pPr>
            <w:r w:rsidRPr="0016456E">
              <w:rPr>
                <w:sz w:val="20"/>
                <w:szCs w:val="20"/>
              </w:rPr>
              <w:t> </w:t>
            </w:r>
          </w:p>
        </w:tc>
        <w:tc>
          <w:tcPr>
            <w:tcW w:w="1276" w:type="dxa"/>
            <w:tcBorders>
              <w:top w:val="nil"/>
              <w:left w:val="nil"/>
              <w:bottom w:val="nil"/>
              <w:right w:val="nil"/>
            </w:tcBorders>
            <w:shd w:val="clear" w:color="000000" w:fill="FFFFFF"/>
            <w:noWrap/>
            <w:vAlign w:val="bottom"/>
            <w:hideMark/>
          </w:tcPr>
          <w:p w:rsidR="0016456E" w:rsidRPr="0016456E" w:rsidRDefault="0016456E" w:rsidP="0016456E">
            <w:pPr>
              <w:pStyle w:val="ac"/>
              <w:rPr>
                <w:sz w:val="20"/>
                <w:szCs w:val="20"/>
              </w:rPr>
            </w:pPr>
            <w:r w:rsidRPr="0016456E">
              <w:rPr>
                <w:sz w:val="20"/>
                <w:szCs w:val="20"/>
              </w:rPr>
              <w:t> </w:t>
            </w:r>
          </w:p>
        </w:tc>
      </w:tr>
      <w:tr w:rsidR="0016456E" w:rsidRPr="0016456E" w:rsidTr="0036609F">
        <w:trPr>
          <w:trHeight w:val="1455"/>
        </w:trPr>
        <w:tc>
          <w:tcPr>
            <w:tcW w:w="1008" w:type="dxa"/>
            <w:tcBorders>
              <w:top w:val="single" w:sz="4" w:space="0" w:color="auto"/>
              <w:left w:val="single" w:sz="4" w:space="0" w:color="auto"/>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Реквизиты актуальной технологической карты межведомственного взаимодействия</w:t>
            </w:r>
          </w:p>
        </w:tc>
        <w:tc>
          <w:tcPr>
            <w:tcW w:w="1635" w:type="dxa"/>
            <w:tcBorders>
              <w:top w:val="single" w:sz="4" w:space="0" w:color="auto"/>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Наименование запрашиваемого документа (сведения)</w:t>
            </w:r>
          </w:p>
        </w:tc>
        <w:tc>
          <w:tcPr>
            <w:tcW w:w="3326" w:type="dxa"/>
            <w:tcBorders>
              <w:top w:val="single" w:sz="4" w:space="0" w:color="auto"/>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Перечень и состав сведений, запрашиваемых в рамках межведомственного информационного взаимодействия</w:t>
            </w:r>
          </w:p>
        </w:tc>
        <w:tc>
          <w:tcPr>
            <w:tcW w:w="1798" w:type="dxa"/>
            <w:tcBorders>
              <w:top w:val="single" w:sz="4" w:space="0" w:color="auto"/>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 xml:space="preserve">Наименование органа (организации), направляющего(ей) межведомственный запрос </w:t>
            </w:r>
          </w:p>
        </w:tc>
        <w:tc>
          <w:tcPr>
            <w:tcW w:w="2001" w:type="dxa"/>
            <w:tcBorders>
              <w:top w:val="single" w:sz="4" w:space="0" w:color="auto"/>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Наименование органа (организации), в адрес которого(ой) направляется межведомственный запрос</w:t>
            </w:r>
          </w:p>
        </w:tc>
        <w:tc>
          <w:tcPr>
            <w:tcW w:w="1127" w:type="dxa"/>
            <w:tcBorders>
              <w:top w:val="single" w:sz="4" w:space="0" w:color="auto"/>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SID электронного сервиса</w:t>
            </w:r>
          </w:p>
        </w:tc>
        <w:tc>
          <w:tcPr>
            <w:tcW w:w="1949" w:type="dxa"/>
            <w:tcBorders>
              <w:top w:val="single" w:sz="4" w:space="0" w:color="auto"/>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Срок осуществления межведомственного информационного взаимодействия</w:t>
            </w:r>
          </w:p>
        </w:tc>
        <w:tc>
          <w:tcPr>
            <w:tcW w:w="1170" w:type="dxa"/>
            <w:tcBorders>
              <w:top w:val="single" w:sz="4" w:space="0" w:color="auto"/>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 xml:space="preserve">Форма (шаблон) межведомственного взаимодествия </w:t>
            </w:r>
          </w:p>
        </w:tc>
        <w:tc>
          <w:tcPr>
            <w:tcW w:w="1276" w:type="dxa"/>
            <w:tcBorders>
              <w:top w:val="single" w:sz="4" w:space="0" w:color="auto"/>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Образец заполнения формы межведомственного запроса</w:t>
            </w:r>
          </w:p>
        </w:tc>
      </w:tr>
      <w:tr w:rsidR="0016456E" w:rsidRPr="0016456E" w:rsidTr="0036609F">
        <w:trPr>
          <w:trHeight w:val="225"/>
        </w:trPr>
        <w:tc>
          <w:tcPr>
            <w:tcW w:w="1008" w:type="dxa"/>
            <w:tcBorders>
              <w:top w:val="nil"/>
              <w:left w:val="single" w:sz="4" w:space="0" w:color="auto"/>
              <w:bottom w:val="single" w:sz="4" w:space="0" w:color="auto"/>
              <w:right w:val="single" w:sz="4" w:space="0" w:color="auto"/>
            </w:tcBorders>
            <w:shd w:val="clear" w:color="000000" w:fill="FFFFFF"/>
            <w:noWrap/>
            <w:vAlign w:val="bottom"/>
            <w:hideMark/>
          </w:tcPr>
          <w:p w:rsidR="0016456E" w:rsidRPr="0016456E" w:rsidRDefault="0016456E" w:rsidP="0016456E">
            <w:pPr>
              <w:pStyle w:val="ac"/>
              <w:rPr>
                <w:iCs/>
                <w:sz w:val="20"/>
                <w:szCs w:val="20"/>
              </w:rPr>
            </w:pPr>
            <w:r w:rsidRPr="0016456E">
              <w:rPr>
                <w:iCs/>
                <w:sz w:val="20"/>
                <w:szCs w:val="20"/>
              </w:rPr>
              <w:t>1</w:t>
            </w:r>
          </w:p>
        </w:tc>
        <w:tc>
          <w:tcPr>
            <w:tcW w:w="1635" w:type="dxa"/>
            <w:tcBorders>
              <w:top w:val="nil"/>
              <w:left w:val="nil"/>
              <w:bottom w:val="single" w:sz="4" w:space="0" w:color="auto"/>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2</w:t>
            </w:r>
          </w:p>
        </w:tc>
        <w:tc>
          <w:tcPr>
            <w:tcW w:w="3326" w:type="dxa"/>
            <w:tcBorders>
              <w:top w:val="nil"/>
              <w:left w:val="nil"/>
              <w:bottom w:val="single" w:sz="4" w:space="0" w:color="auto"/>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3</w:t>
            </w:r>
          </w:p>
        </w:tc>
        <w:tc>
          <w:tcPr>
            <w:tcW w:w="1798" w:type="dxa"/>
            <w:tcBorders>
              <w:top w:val="nil"/>
              <w:left w:val="nil"/>
              <w:bottom w:val="single" w:sz="4" w:space="0" w:color="auto"/>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4</w:t>
            </w:r>
          </w:p>
        </w:tc>
        <w:tc>
          <w:tcPr>
            <w:tcW w:w="2001" w:type="dxa"/>
            <w:tcBorders>
              <w:top w:val="nil"/>
              <w:left w:val="nil"/>
              <w:bottom w:val="single" w:sz="4" w:space="0" w:color="auto"/>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5</w:t>
            </w:r>
          </w:p>
        </w:tc>
        <w:tc>
          <w:tcPr>
            <w:tcW w:w="1127" w:type="dxa"/>
            <w:tcBorders>
              <w:top w:val="nil"/>
              <w:left w:val="nil"/>
              <w:bottom w:val="single" w:sz="4" w:space="0" w:color="auto"/>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6</w:t>
            </w:r>
          </w:p>
        </w:tc>
        <w:tc>
          <w:tcPr>
            <w:tcW w:w="1949" w:type="dxa"/>
            <w:tcBorders>
              <w:top w:val="nil"/>
              <w:left w:val="nil"/>
              <w:bottom w:val="single" w:sz="4" w:space="0" w:color="auto"/>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7</w:t>
            </w:r>
          </w:p>
        </w:tc>
        <w:tc>
          <w:tcPr>
            <w:tcW w:w="1170" w:type="dxa"/>
            <w:tcBorders>
              <w:top w:val="nil"/>
              <w:left w:val="nil"/>
              <w:bottom w:val="single" w:sz="4" w:space="0" w:color="auto"/>
              <w:right w:val="single" w:sz="4" w:space="0" w:color="auto"/>
            </w:tcBorders>
            <w:shd w:val="clear" w:color="000000" w:fill="FFFFFF"/>
            <w:noWrap/>
            <w:vAlign w:val="bottom"/>
            <w:hideMark/>
          </w:tcPr>
          <w:p w:rsidR="0016456E" w:rsidRPr="0016456E" w:rsidRDefault="0016456E" w:rsidP="0016456E">
            <w:pPr>
              <w:pStyle w:val="ac"/>
              <w:rPr>
                <w:iCs/>
                <w:sz w:val="20"/>
                <w:szCs w:val="20"/>
              </w:rPr>
            </w:pPr>
            <w:r w:rsidRPr="0016456E">
              <w:rPr>
                <w:iCs/>
                <w:sz w:val="20"/>
                <w:szCs w:val="20"/>
              </w:rPr>
              <w:t>8</w:t>
            </w:r>
          </w:p>
        </w:tc>
        <w:tc>
          <w:tcPr>
            <w:tcW w:w="1276" w:type="dxa"/>
            <w:tcBorders>
              <w:top w:val="nil"/>
              <w:left w:val="nil"/>
              <w:bottom w:val="single" w:sz="4" w:space="0" w:color="auto"/>
              <w:right w:val="single" w:sz="4" w:space="0" w:color="auto"/>
            </w:tcBorders>
            <w:shd w:val="clear" w:color="000000" w:fill="FFFFFF"/>
            <w:noWrap/>
            <w:vAlign w:val="bottom"/>
            <w:hideMark/>
          </w:tcPr>
          <w:p w:rsidR="0016456E" w:rsidRPr="0016456E" w:rsidRDefault="0016456E" w:rsidP="0016456E">
            <w:pPr>
              <w:pStyle w:val="ac"/>
              <w:rPr>
                <w:iCs/>
                <w:sz w:val="20"/>
                <w:szCs w:val="20"/>
              </w:rPr>
            </w:pPr>
            <w:r w:rsidRPr="0016456E">
              <w:rPr>
                <w:iCs/>
                <w:sz w:val="20"/>
                <w:szCs w:val="20"/>
              </w:rPr>
              <w:t>9</w:t>
            </w:r>
          </w:p>
        </w:tc>
      </w:tr>
      <w:tr w:rsidR="0016456E" w:rsidRPr="0016456E" w:rsidTr="0036609F">
        <w:trPr>
          <w:trHeight w:val="225"/>
        </w:trPr>
        <w:tc>
          <w:tcPr>
            <w:tcW w:w="15290" w:type="dxa"/>
            <w:gridSpan w:val="9"/>
            <w:tcBorders>
              <w:top w:val="single" w:sz="4" w:space="0" w:color="auto"/>
              <w:left w:val="single" w:sz="4" w:space="0" w:color="auto"/>
              <w:bottom w:val="nil"/>
              <w:right w:val="single" w:sz="4" w:space="0" w:color="000000"/>
            </w:tcBorders>
            <w:shd w:val="clear" w:color="auto" w:fill="auto"/>
            <w:noWrap/>
            <w:vAlign w:val="bottom"/>
            <w:hideMark/>
          </w:tcPr>
          <w:p w:rsidR="0016456E" w:rsidRPr="0016456E" w:rsidRDefault="0016456E" w:rsidP="0016456E">
            <w:pPr>
              <w:pStyle w:val="ac"/>
              <w:rPr>
                <w:sz w:val="20"/>
                <w:szCs w:val="20"/>
              </w:rPr>
            </w:pPr>
            <w:r w:rsidRPr="0016456E">
              <w:rPr>
                <w:sz w:val="20"/>
                <w:szCs w:val="20"/>
              </w:rPr>
              <w:t>Перераспределение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с участками, находящимися в частной собственности</w:t>
            </w:r>
          </w:p>
        </w:tc>
      </w:tr>
      <w:tr w:rsidR="0016456E" w:rsidRPr="0016456E" w:rsidTr="0036609F">
        <w:trPr>
          <w:trHeight w:val="5475"/>
        </w:trPr>
        <w:tc>
          <w:tcPr>
            <w:tcW w:w="1008" w:type="dxa"/>
            <w:tcBorders>
              <w:top w:val="single" w:sz="4" w:space="0" w:color="auto"/>
              <w:left w:val="single" w:sz="4" w:space="0" w:color="auto"/>
              <w:bottom w:val="single" w:sz="4" w:space="0" w:color="auto"/>
              <w:right w:val="single" w:sz="4" w:space="0" w:color="auto"/>
            </w:tcBorders>
            <w:shd w:val="clear" w:color="000000" w:fill="FFFFFF"/>
            <w:hideMark/>
          </w:tcPr>
          <w:p w:rsidR="0016456E" w:rsidRPr="0016456E" w:rsidRDefault="0016456E" w:rsidP="0016456E">
            <w:pPr>
              <w:pStyle w:val="ac"/>
              <w:rPr>
                <w:iCs/>
                <w:sz w:val="20"/>
                <w:szCs w:val="20"/>
              </w:rPr>
            </w:pPr>
            <w:r w:rsidRPr="0016456E">
              <w:rPr>
                <w:iCs/>
                <w:sz w:val="20"/>
                <w:szCs w:val="20"/>
              </w:rPr>
              <w:lastRenderedPageBreak/>
              <w:t>_</w:t>
            </w:r>
          </w:p>
        </w:tc>
        <w:tc>
          <w:tcPr>
            <w:tcW w:w="1635" w:type="dxa"/>
            <w:tcBorders>
              <w:top w:val="single" w:sz="4" w:space="0" w:color="auto"/>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 xml:space="preserve"> Выписка из ЕГРН об основных характеристиках и зарегистрированных правах на земельный участок                      </w:t>
            </w:r>
          </w:p>
        </w:tc>
        <w:tc>
          <w:tcPr>
            <w:tcW w:w="3326" w:type="dxa"/>
            <w:tcBorders>
              <w:top w:val="single" w:sz="4" w:space="0" w:color="auto"/>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 xml:space="preserve">  Характеристики объекта недвижимости; правообладатель; вид, номер и дата государственной регистрации права; ограничение (обременение) права; договоры участия в долевом строительстве; правопритязания; заявленные в судебном порядке права требования; отметка о возражении в отношении зарегистрированного права; отметка о наличии решения об изъятии объекта недвижимости для государственных и муниципальных нужд. Кадастровый номер; номер кадастрового квартала; предыдущие номера; дата внесения номера в государственный кадастр недвижимости; кадастровые номера объектов капитального строительства; адрес; категория земель; разрешенное использование; площадь; кадастровая стоимость; сведения о правах; особые отметки; сведения о природных объектах; дополнительные сведения; характер сведений государственного кадастра недвижимости; сведения о кадастровых инженерах.</w:t>
            </w:r>
          </w:p>
        </w:tc>
        <w:tc>
          <w:tcPr>
            <w:tcW w:w="1798" w:type="dxa"/>
            <w:tcBorders>
              <w:top w:val="single" w:sz="4" w:space="0" w:color="auto"/>
              <w:left w:val="nil"/>
              <w:bottom w:val="single" w:sz="4" w:space="0" w:color="auto"/>
              <w:right w:val="single" w:sz="4" w:space="0" w:color="auto"/>
            </w:tcBorders>
            <w:shd w:val="clear" w:color="auto" w:fill="auto"/>
            <w:hideMark/>
          </w:tcPr>
          <w:p w:rsidR="0016456E" w:rsidRPr="0016456E" w:rsidRDefault="0016456E" w:rsidP="006E6603">
            <w:pPr>
              <w:pStyle w:val="ac"/>
              <w:rPr>
                <w:iCs/>
                <w:sz w:val="20"/>
                <w:szCs w:val="20"/>
              </w:rPr>
            </w:pPr>
            <w:r w:rsidRPr="0016456E">
              <w:rPr>
                <w:iCs/>
                <w:sz w:val="20"/>
                <w:szCs w:val="20"/>
              </w:rPr>
              <w:t>Администрация МР "Чернышевского района", отдел муниципального имущества и земельных отношений администрации МР "Чернышевский район"</w:t>
            </w:r>
          </w:p>
        </w:tc>
        <w:tc>
          <w:tcPr>
            <w:tcW w:w="2001" w:type="dxa"/>
            <w:tcBorders>
              <w:top w:val="single" w:sz="4" w:space="0" w:color="auto"/>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Забайкальскому краю»</w:t>
            </w:r>
          </w:p>
        </w:tc>
        <w:tc>
          <w:tcPr>
            <w:tcW w:w="1127" w:type="dxa"/>
            <w:tcBorders>
              <w:top w:val="single" w:sz="4" w:space="0" w:color="auto"/>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 xml:space="preserve">     SID0003626 </w:t>
            </w:r>
          </w:p>
        </w:tc>
        <w:tc>
          <w:tcPr>
            <w:tcW w:w="1949" w:type="dxa"/>
            <w:tcBorders>
              <w:top w:val="single" w:sz="4" w:space="0" w:color="auto"/>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Срок подготовки и направления ответа на межведомственный запрос о предоставлении документов и информации для предоставления услуги  не может превышать 5 рабочих дней со дня поступления межведомственного запроса в орган или организацию, представляющие документ и информацию.</w:t>
            </w:r>
          </w:p>
        </w:tc>
        <w:tc>
          <w:tcPr>
            <w:tcW w:w="1170" w:type="dxa"/>
            <w:tcBorders>
              <w:top w:val="single" w:sz="4" w:space="0" w:color="auto"/>
              <w:left w:val="nil"/>
              <w:bottom w:val="single" w:sz="4" w:space="0" w:color="auto"/>
              <w:right w:val="single" w:sz="4" w:space="0" w:color="auto"/>
            </w:tcBorders>
            <w:shd w:val="clear" w:color="000000" w:fill="FFFFFF"/>
            <w:hideMark/>
          </w:tcPr>
          <w:p w:rsidR="0016456E" w:rsidRPr="0016456E" w:rsidRDefault="0016456E" w:rsidP="0016456E">
            <w:pPr>
              <w:pStyle w:val="ac"/>
              <w:rPr>
                <w:iCs/>
                <w:sz w:val="20"/>
                <w:szCs w:val="20"/>
              </w:rPr>
            </w:pPr>
            <w:r w:rsidRPr="0016456E">
              <w:rPr>
                <w:iCs/>
                <w:sz w:val="20"/>
                <w:szCs w:val="20"/>
              </w:rPr>
              <w:t>_</w:t>
            </w:r>
          </w:p>
        </w:tc>
        <w:tc>
          <w:tcPr>
            <w:tcW w:w="1276" w:type="dxa"/>
            <w:tcBorders>
              <w:top w:val="single" w:sz="4" w:space="0" w:color="auto"/>
              <w:left w:val="nil"/>
              <w:bottom w:val="single" w:sz="4" w:space="0" w:color="auto"/>
              <w:right w:val="single" w:sz="4" w:space="0" w:color="auto"/>
            </w:tcBorders>
            <w:shd w:val="clear" w:color="000000" w:fill="FFFFFF"/>
            <w:hideMark/>
          </w:tcPr>
          <w:p w:rsidR="0016456E" w:rsidRPr="0016456E" w:rsidRDefault="0016456E" w:rsidP="0016456E">
            <w:pPr>
              <w:pStyle w:val="ac"/>
              <w:rPr>
                <w:iCs/>
                <w:sz w:val="20"/>
                <w:szCs w:val="20"/>
              </w:rPr>
            </w:pPr>
            <w:r w:rsidRPr="0016456E">
              <w:rPr>
                <w:iCs/>
                <w:sz w:val="20"/>
                <w:szCs w:val="20"/>
              </w:rPr>
              <w:t>_</w:t>
            </w:r>
          </w:p>
        </w:tc>
      </w:tr>
      <w:tr w:rsidR="0016456E" w:rsidRPr="0016456E" w:rsidTr="0036609F">
        <w:trPr>
          <w:trHeight w:val="3375"/>
        </w:trPr>
        <w:tc>
          <w:tcPr>
            <w:tcW w:w="1008" w:type="dxa"/>
            <w:tcBorders>
              <w:top w:val="nil"/>
              <w:left w:val="single" w:sz="4" w:space="0" w:color="auto"/>
              <w:bottom w:val="single" w:sz="4" w:space="0" w:color="auto"/>
              <w:right w:val="single" w:sz="4" w:space="0" w:color="auto"/>
            </w:tcBorders>
            <w:shd w:val="clear" w:color="000000" w:fill="FFFFFF"/>
            <w:hideMark/>
          </w:tcPr>
          <w:p w:rsidR="0016456E" w:rsidRPr="0016456E" w:rsidRDefault="0016456E" w:rsidP="0016456E">
            <w:pPr>
              <w:pStyle w:val="ac"/>
              <w:rPr>
                <w:iCs/>
                <w:sz w:val="20"/>
                <w:szCs w:val="20"/>
              </w:rPr>
            </w:pPr>
            <w:r w:rsidRPr="0016456E">
              <w:rPr>
                <w:iCs/>
                <w:sz w:val="20"/>
                <w:szCs w:val="20"/>
              </w:rPr>
              <w:t>_</w:t>
            </w:r>
          </w:p>
        </w:tc>
        <w:tc>
          <w:tcPr>
            <w:tcW w:w="1635"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Общедоступные сведения/выписка из ЕГРЮЛ/ЕГРИП</w:t>
            </w:r>
          </w:p>
        </w:tc>
        <w:tc>
          <w:tcPr>
            <w:tcW w:w="3326"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 xml:space="preserve"> - наименование юридического лица / ФИО индивидуального предпринимателя,</w:t>
            </w:r>
            <w:r w:rsidRPr="0016456E">
              <w:rPr>
                <w:sz w:val="20"/>
                <w:szCs w:val="20"/>
              </w:rPr>
              <w:br/>
              <w:t xml:space="preserve">    - место нахождении (юридический адрес),</w:t>
            </w:r>
            <w:r w:rsidRPr="0016456E">
              <w:rPr>
                <w:sz w:val="20"/>
                <w:szCs w:val="20"/>
              </w:rPr>
              <w:br/>
              <w:t xml:space="preserve">   - состав учредителей,</w:t>
            </w:r>
            <w:r w:rsidRPr="0016456E">
              <w:rPr>
                <w:sz w:val="20"/>
                <w:szCs w:val="20"/>
              </w:rPr>
              <w:br/>
              <w:t xml:space="preserve">    - размер уставного капитала,</w:t>
            </w:r>
            <w:r w:rsidRPr="0016456E">
              <w:rPr>
                <w:sz w:val="20"/>
                <w:szCs w:val="20"/>
              </w:rPr>
              <w:br/>
              <w:t xml:space="preserve">    - статус действия,</w:t>
            </w:r>
            <w:r w:rsidRPr="0016456E">
              <w:rPr>
                <w:sz w:val="20"/>
                <w:szCs w:val="20"/>
              </w:rPr>
              <w:br/>
              <w:t xml:space="preserve">   - руководитель,</w:t>
            </w:r>
            <w:r w:rsidRPr="0016456E">
              <w:rPr>
                <w:sz w:val="20"/>
                <w:szCs w:val="20"/>
              </w:rPr>
              <w:br/>
              <w:t xml:space="preserve">    представительства и филиалы,</w:t>
            </w:r>
            <w:r w:rsidRPr="0016456E">
              <w:rPr>
                <w:sz w:val="20"/>
                <w:szCs w:val="20"/>
              </w:rPr>
              <w:br/>
              <w:t xml:space="preserve">   - виды экономической деятельности,</w:t>
            </w:r>
            <w:r w:rsidRPr="0016456E">
              <w:rPr>
                <w:sz w:val="20"/>
                <w:szCs w:val="20"/>
              </w:rPr>
              <w:br/>
              <w:t xml:space="preserve">   - регистрация в фондах,</w:t>
            </w:r>
            <w:r w:rsidRPr="0016456E">
              <w:rPr>
                <w:sz w:val="20"/>
                <w:szCs w:val="20"/>
              </w:rPr>
              <w:br/>
              <w:t xml:space="preserve">   - регистрации изменений,</w:t>
            </w:r>
            <w:r w:rsidRPr="0016456E">
              <w:rPr>
                <w:sz w:val="20"/>
                <w:szCs w:val="20"/>
              </w:rPr>
              <w:br/>
              <w:t xml:space="preserve">   - лицензии и т.д.</w:t>
            </w:r>
          </w:p>
        </w:tc>
        <w:tc>
          <w:tcPr>
            <w:tcW w:w="1798" w:type="dxa"/>
            <w:tcBorders>
              <w:top w:val="nil"/>
              <w:left w:val="nil"/>
              <w:bottom w:val="single" w:sz="4" w:space="0" w:color="auto"/>
              <w:right w:val="single" w:sz="4" w:space="0" w:color="auto"/>
            </w:tcBorders>
            <w:shd w:val="clear" w:color="auto" w:fill="auto"/>
            <w:hideMark/>
          </w:tcPr>
          <w:p w:rsidR="0016456E" w:rsidRPr="0016456E" w:rsidRDefault="0016456E" w:rsidP="006E6603">
            <w:pPr>
              <w:pStyle w:val="ac"/>
              <w:rPr>
                <w:iCs/>
                <w:sz w:val="20"/>
                <w:szCs w:val="20"/>
              </w:rPr>
            </w:pPr>
            <w:r w:rsidRPr="0016456E">
              <w:rPr>
                <w:iCs/>
                <w:sz w:val="20"/>
                <w:szCs w:val="20"/>
              </w:rPr>
              <w:t>Администрация МР "Чернышевского района", отдел муниципального имущества и земельных отношений администрации МР "Чернышевский район"</w:t>
            </w:r>
          </w:p>
        </w:tc>
        <w:tc>
          <w:tcPr>
            <w:tcW w:w="2001"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Управление федеральной налоговой службы по Забайкальскому краю</w:t>
            </w:r>
          </w:p>
        </w:tc>
        <w:tc>
          <w:tcPr>
            <w:tcW w:w="1127"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SID0003397</w:t>
            </w:r>
          </w:p>
        </w:tc>
        <w:tc>
          <w:tcPr>
            <w:tcW w:w="1949"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5 рабочих дня</w:t>
            </w:r>
          </w:p>
        </w:tc>
        <w:tc>
          <w:tcPr>
            <w:tcW w:w="117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iCs/>
                <w:sz w:val="20"/>
                <w:szCs w:val="20"/>
              </w:rPr>
            </w:pPr>
            <w:r w:rsidRPr="0016456E">
              <w:rPr>
                <w:iCs/>
                <w:sz w:val="20"/>
                <w:szCs w:val="20"/>
              </w:rPr>
              <w:t>-</w:t>
            </w:r>
          </w:p>
        </w:tc>
        <w:tc>
          <w:tcPr>
            <w:tcW w:w="1276"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iCs/>
                <w:sz w:val="20"/>
                <w:szCs w:val="20"/>
              </w:rPr>
            </w:pPr>
            <w:r w:rsidRPr="0016456E">
              <w:rPr>
                <w:iCs/>
                <w:sz w:val="20"/>
                <w:szCs w:val="20"/>
              </w:rPr>
              <w:t>-</w:t>
            </w:r>
          </w:p>
        </w:tc>
      </w:tr>
    </w:tbl>
    <w:p w:rsidR="0016456E" w:rsidRPr="0016456E" w:rsidRDefault="0016456E" w:rsidP="0016456E">
      <w:pPr>
        <w:pStyle w:val="ac"/>
        <w:rPr>
          <w:sz w:val="20"/>
          <w:szCs w:val="20"/>
        </w:rPr>
      </w:pPr>
    </w:p>
    <w:p w:rsidR="0016456E" w:rsidRPr="0016456E" w:rsidRDefault="0016456E" w:rsidP="0016456E">
      <w:pPr>
        <w:pStyle w:val="ac"/>
        <w:rPr>
          <w:sz w:val="20"/>
          <w:szCs w:val="20"/>
        </w:rPr>
      </w:pPr>
    </w:p>
    <w:tbl>
      <w:tblPr>
        <w:tblW w:w="15200" w:type="dxa"/>
        <w:tblInd w:w="93" w:type="dxa"/>
        <w:tblLayout w:type="fixed"/>
        <w:tblLook w:val="04A0"/>
      </w:tblPr>
      <w:tblGrid>
        <w:gridCol w:w="690"/>
        <w:gridCol w:w="2436"/>
        <w:gridCol w:w="2716"/>
        <w:gridCol w:w="1686"/>
        <w:gridCol w:w="1985"/>
        <w:gridCol w:w="1701"/>
        <w:gridCol w:w="1701"/>
        <w:gridCol w:w="1186"/>
        <w:gridCol w:w="1099"/>
      </w:tblGrid>
      <w:tr w:rsidR="0016456E" w:rsidRPr="0016456E" w:rsidTr="0036609F">
        <w:trPr>
          <w:trHeight w:val="225"/>
        </w:trPr>
        <w:tc>
          <w:tcPr>
            <w:tcW w:w="3126" w:type="dxa"/>
            <w:gridSpan w:val="2"/>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r w:rsidRPr="0016456E">
              <w:rPr>
                <w:sz w:val="20"/>
                <w:szCs w:val="20"/>
              </w:rPr>
              <w:lastRenderedPageBreak/>
              <w:t>Раздел 6.  Результат "подуслуги"</w:t>
            </w:r>
          </w:p>
        </w:tc>
        <w:tc>
          <w:tcPr>
            <w:tcW w:w="2716"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1686"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1985"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1701"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1701"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1186"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1099"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r>
      <w:tr w:rsidR="0016456E" w:rsidRPr="0016456E" w:rsidTr="0036609F">
        <w:trPr>
          <w:trHeight w:val="135"/>
        </w:trPr>
        <w:tc>
          <w:tcPr>
            <w:tcW w:w="690"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2436"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2716"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1686"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1985"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1701"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1701"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1186"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1099"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r>
      <w:tr w:rsidR="0016456E" w:rsidRPr="0016456E" w:rsidTr="0036609F">
        <w:trPr>
          <w:trHeight w:val="1230"/>
        </w:trPr>
        <w:tc>
          <w:tcPr>
            <w:tcW w:w="69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6456E" w:rsidRPr="0016456E" w:rsidRDefault="0016456E" w:rsidP="0016456E">
            <w:pPr>
              <w:pStyle w:val="ac"/>
              <w:rPr>
                <w:sz w:val="20"/>
                <w:szCs w:val="20"/>
              </w:rPr>
            </w:pPr>
            <w:r w:rsidRPr="0016456E">
              <w:rPr>
                <w:sz w:val="20"/>
                <w:szCs w:val="20"/>
              </w:rPr>
              <w:t>№</w:t>
            </w:r>
          </w:p>
        </w:tc>
        <w:tc>
          <w:tcPr>
            <w:tcW w:w="24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Документ/документы, являющиеся результатом "подуслуги"</w:t>
            </w:r>
          </w:p>
        </w:tc>
        <w:tc>
          <w:tcPr>
            <w:tcW w:w="27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Требование к документу/документам, являющимся результатом "подуслуги"</w:t>
            </w:r>
          </w:p>
        </w:tc>
        <w:tc>
          <w:tcPr>
            <w:tcW w:w="16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Характеристика результата (положительный/отрицательный)</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Форма документа/документов, являющимся результатом "подуслуги"</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Образец документа/документов, являющихся резльтатом "подуслуги"</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Способ получения результата</w:t>
            </w:r>
          </w:p>
        </w:tc>
        <w:tc>
          <w:tcPr>
            <w:tcW w:w="2285" w:type="dxa"/>
            <w:gridSpan w:val="2"/>
            <w:tcBorders>
              <w:top w:val="single" w:sz="4" w:space="0" w:color="auto"/>
              <w:left w:val="nil"/>
              <w:bottom w:val="single" w:sz="4" w:space="0" w:color="auto"/>
              <w:right w:val="single" w:sz="4" w:space="0" w:color="000000"/>
            </w:tcBorders>
            <w:shd w:val="clear" w:color="auto" w:fill="auto"/>
            <w:hideMark/>
          </w:tcPr>
          <w:p w:rsidR="0016456E" w:rsidRPr="0016456E" w:rsidRDefault="0016456E" w:rsidP="0016456E">
            <w:pPr>
              <w:pStyle w:val="ac"/>
              <w:rPr>
                <w:sz w:val="20"/>
                <w:szCs w:val="20"/>
              </w:rPr>
            </w:pPr>
            <w:r w:rsidRPr="0016456E">
              <w:rPr>
                <w:sz w:val="20"/>
                <w:szCs w:val="20"/>
              </w:rPr>
              <w:t>Срок хранения невостребованных заявителем результатов</w:t>
            </w:r>
          </w:p>
        </w:tc>
      </w:tr>
      <w:tr w:rsidR="0016456E" w:rsidRPr="0016456E" w:rsidTr="0036609F">
        <w:trPr>
          <w:trHeight w:val="435"/>
        </w:trPr>
        <w:tc>
          <w:tcPr>
            <w:tcW w:w="690" w:type="dxa"/>
            <w:vMerge/>
            <w:tcBorders>
              <w:top w:val="single" w:sz="4" w:space="0" w:color="auto"/>
              <w:left w:val="single" w:sz="4" w:space="0" w:color="auto"/>
              <w:bottom w:val="single" w:sz="4" w:space="0" w:color="000000"/>
              <w:right w:val="single" w:sz="4" w:space="0" w:color="auto"/>
            </w:tcBorders>
            <w:vAlign w:val="center"/>
            <w:hideMark/>
          </w:tcPr>
          <w:p w:rsidR="0016456E" w:rsidRPr="0016456E" w:rsidRDefault="0016456E" w:rsidP="0016456E">
            <w:pPr>
              <w:pStyle w:val="ac"/>
              <w:rPr>
                <w:sz w:val="20"/>
                <w:szCs w:val="20"/>
              </w:rPr>
            </w:pPr>
          </w:p>
        </w:tc>
        <w:tc>
          <w:tcPr>
            <w:tcW w:w="2436" w:type="dxa"/>
            <w:vMerge/>
            <w:tcBorders>
              <w:top w:val="single" w:sz="4" w:space="0" w:color="auto"/>
              <w:left w:val="single" w:sz="4" w:space="0" w:color="auto"/>
              <w:bottom w:val="single" w:sz="4" w:space="0" w:color="000000"/>
              <w:right w:val="single" w:sz="4" w:space="0" w:color="auto"/>
            </w:tcBorders>
            <w:vAlign w:val="center"/>
            <w:hideMark/>
          </w:tcPr>
          <w:p w:rsidR="0016456E" w:rsidRPr="0016456E" w:rsidRDefault="0016456E" w:rsidP="0016456E">
            <w:pPr>
              <w:pStyle w:val="ac"/>
              <w:rPr>
                <w:sz w:val="20"/>
                <w:szCs w:val="20"/>
              </w:rPr>
            </w:pPr>
          </w:p>
        </w:tc>
        <w:tc>
          <w:tcPr>
            <w:tcW w:w="2716" w:type="dxa"/>
            <w:vMerge/>
            <w:tcBorders>
              <w:top w:val="single" w:sz="4" w:space="0" w:color="auto"/>
              <w:left w:val="single" w:sz="4" w:space="0" w:color="auto"/>
              <w:bottom w:val="single" w:sz="4" w:space="0" w:color="000000"/>
              <w:right w:val="single" w:sz="4" w:space="0" w:color="auto"/>
            </w:tcBorders>
            <w:vAlign w:val="center"/>
            <w:hideMark/>
          </w:tcPr>
          <w:p w:rsidR="0016456E" w:rsidRPr="0016456E" w:rsidRDefault="0016456E" w:rsidP="0016456E">
            <w:pPr>
              <w:pStyle w:val="ac"/>
              <w:rPr>
                <w:sz w:val="20"/>
                <w:szCs w:val="20"/>
              </w:rPr>
            </w:pPr>
          </w:p>
        </w:tc>
        <w:tc>
          <w:tcPr>
            <w:tcW w:w="1686" w:type="dxa"/>
            <w:vMerge/>
            <w:tcBorders>
              <w:top w:val="single" w:sz="4" w:space="0" w:color="auto"/>
              <w:left w:val="single" w:sz="4" w:space="0" w:color="auto"/>
              <w:bottom w:val="single" w:sz="4" w:space="0" w:color="000000"/>
              <w:right w:val="single" w:sz="4" w:space="0" w:color="auto"/>
            </w:tcBorders>
            <w:vAlign w:val="center"/>
            <w:hideMark/>
          </w:tcPr>
          <w:p w:rsidR="0016456E" w:rsidRPr="0016456E" w:rsidRDefault="0016456E" w:rsidP="0016456E">
            <w:pPr>
              <w:pStyle w:val="ac"/>
              <w:rPr>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16456E" w:rsidRPr="0016456E" w:rsidRDefault="0016456E" w:rsidP="0016456E">
            <w:pPr>
              <w:pStyle w:val="ac"/>
              <w:rPr>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16456E" w:rsidRPr="0016456E" w:rsidRDefault="0016456E" w:rsidP="0016456E">
            <w:pPr>
              <w:pStyle w:val="ac"/>
              <w:rPr>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16456E" w:rsidRPr="0016456E" w:rsidRDefault="0016456E" w:rsidP="0016456E">
            <w:pPr>
              <w:pStyle w:val="ac"/>
              <w:rPr>
                <w:sz w:val="20"/>
                <w:szCs w:val="20"/>
              </w:rPr>
            </w:pPr>
          </w:p>
        </w:tc>
        <w:tc>
          <w:tcPr>
            <w:tcW w:w="1186" w:type="dxa"/>
            <w:tcBorders>
              <w:top w:val="nil"/>
              <w:left w:val="nil"/>
              <w:bottom w:val="single" w:sz="4" w:space="0" w:color="auto"/>
              <w:right w:val="single" w:sz="4" w:space="0" w:color="auto"/>
            </w:tcBorders>
            <w:shd w:val="clear" w:color="auto" w:fill="auto"/>
            <w:noWrap/>
            <w:hideMark/>
          </w:tcPr>
          <w:p w:rsidR="0016456E" w:rsidRPr="0016456E" w:rsidRDefault="0016456E" w:rsidP="0016456E">
            <w:pPr>
              <w:pStyle w:val="ac"/>
              <w:rPr>
                <w:sz w:val="20"/>
                <w:szCs w:val="20"/>
              </w:rPr>
            </w:pPr>
            <w:r w:rsidRPr="0016456E">
              <w:rPr>
                <w:sz w:val="20"/>
                <w:szCs w:val="20"/>
              </w:rPr>
              <w:t xml:space="preserve">в органе </w:t>
            </w:r>
          </w:p>
        </w:tc>
        <w:tc>
          <w:tcPr>
            <w:tcW w:w="1099" w:type="dxa"/>
            <w:tcBorders>
              <w:top w:val="nil"/>
              <w:left w:val="nil"/>
              <w:bottom w:val="single" w:sz="4" w:space="0" w:color="auto"/>
              <w:right w:val="single" w:sz="4" w:space="0" w:color="auto"/>
            </w:tcBorders>
            <w:shd w:val="clear" w:color="auto" w:fill="auto"/>
            <w:noWrap/>
            <w:hideMark/>
          </w:tcPr>
          <w:p w:rsidR="0016456E" w:rsidRPr="0016456E" w:rsidRDefault="0016456E" w:rsidP="0016456E">
            <w:pPr>
              <w:pStyle w:val="ac"/>
              <w:rPr>
                <w:sz w:val="20"/>
                <w:szCs w:val="20"/>
              </w:rPr>
            </w:pPr>
            <w:r w:rsidRPr="0016456E">
              <w:rPr>
                <w:sz w:val="20"/>
                <w:szCs w:val="20"/>
              </w:rPr>
              <w:t>в МФЦ</w:t>
            </w:r>
          </w:p>
        </w:tc>
      </w:tr>
      <w:tr w:rsidR="0016456E" w:rsidRPr="0016456E" w:rsidTr="0036609F">
        <w:trPr>
          <w:trHeight w:val="225"/>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1</w:t>
            </w:r>
          </w:p>
        </w:tc>
        <w:tc>
          <w:tcPr>
            <w:tcW w:w="2436" w:type="dxa"/>
            <w:tcBorders>
              <w:top w:val="nil"/>
              <w:left w:val="nil"/>
              <w:bottom w:val="single" w:sz="4" w:space="0" w:color="auto"/>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2</w:t>
            </w:r>
          </w:p>
        </w:tc>
        <w:tc>
          <w:tcPr>
            <w:tcW w:w="2716" w:type="dxa"/>
            <w:tcBorders>
              <w:top w:val="nil"/>
              <w:left w:val="nil"/>
              <w:bottom w:val="single" w:sz="4" w:space="0" w:color="auto"/>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3</w:t>
            </w:r>
          </w:p>
        </w:tc>
        <w:tc>
          <w:tcPr>
            <w:tcW w:w="1686" w:type="dxa"/>
            <w:tcBorders>
              <w:top w:val="nil"/>
              <w:left w:val="nil"/>
              <w:bottom w:val="single" w:sz="4" w:space="0" w:color="auto"/>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4</w:t>
            </w:r>
          </w:p>
        </w:tc>
        <w:tc>
          <w:tcPr>
            <w:tcW w:w="1985" w:type="dxa"/>
            <w:tcBorders>
              <w:top w:val="nil"/>
              <w:left w:val="nil"/>
              <w:bottom w:val="single" w:sz="4" w:space="0" w:color="auto"/>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5</w:t>
            </w:r>
          </w:p>
        </w:tc>
        <w:tc>
          <w:tcPr>
            <w:tcW w:w="1701" w:type="dxa"/>
            <w:tcBorders>
              <w:top w:val="nil"/>
              <w:left w:val="nil"/>
              <w:bottom w:val="single" w:sz="4" w:space="0" w:color="auto"/>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6</w:t>
            </w:r>
          </w:p>
        </w:tc>
        <w:tc>
          <w:tcPr>
            <w:tcW w:w="1701" w:type="dxa"/>
            <w:tcBorders>
              <w:top w:val="nil"/>
              <w:left w:val="nil"/>
              <w:bottom w:val="single" w:sz="4" w:space="0" w:color="auto"/>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7</w:t>
            </w:r>
          </w:p>
        </w:tc>
        <w:tc>
          <w:tcPr>
            <w:tcW w:w="1186" w:type="dxa"/>
            <w:tcBorders>
              <w:top w:val="nil"/>
              <w:left w:val="nil"/>
              <w:bottom w:val="single" w:sz="4" w:space="0" w:color="auto"/>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8</w:t>
            </w:r>
          </w:p>
        </w:tc>
        <w:tc>
          <w:tcPr>
            <w:tcW w:w="1099" w:type="dxa"/>
            <w:tcBorders>
              <w:top w:val="nil"/>
              <w:left w:val="nil"/>
              <w:bottom w:val="single" w:sz="4" w:space="0" w:color="auto"/>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9</w:t>
            </w:r>
          </w:p>
        </w:tc>
      </w:tr>
      <w:tr w:rsidR="0016456E" w:rsidRPr="0016456E" w:rsidTr="0036609F">
        <w:trPr>
          <w:trHeight w:val="225"/>
        </w:trPr>
        <w:tc>
          <w:tcPr>
            <w:tcW w:w="1520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6456E" w:rsidRPr="0016456E" w:rsidRDefault="0016456E" w:rsidP="0016456E">
            <w:pPr>
              <w:pStyle w:val="ac"/>
              <w:rPr>
                <w:sz w:val="20"/>
                <w:szCs w:val="20"/>
              </w:rPr>
            </w:pPr>
            <w:r w:rsidRPr="0016456E">
              <w:rPr>
                <w:sz w:val="20"/>
                <w:szCs w:val="20"/>
              </w:rPr>
              <w:t>Перераспределение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с участками, находящимися в частной собственности</w:t>
            </w:r>
          </w:p>
        </w:tc>
      </w:tr>
      <w:tr w:rsidR="0016456E" w:rsidRPr="0016456E" w:rsidTr="0036609F">
        <w:trPr>
          <w:trHeight w:val="1800"/>
        </w:trPr>
        <w:tc>
          <w:tcPr>
            <w:tcW w:w="690" w:type="dxa"/>
            <w:tcBorders>
              <w:top w:val="nil"/>
              <w:left w:val="single" w:sz="4" w:space="0" w:color="auto"/>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1</w:t>
            </w:r>
          </w:p>
        </w:tc>
        <w:tc>
          <w:tcPr>
            <w:tcW w:w="2436"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заключение соглашения, либо принятие решения о перераспределении земель и (или) земельных участков, находящихся в государственной или муниципальной собственности</w:t>
            </w:r>
          </w:p>
        </w:tc>
        <w:tc>
          <w:tcPr>
            <w:tcW w:w="2716"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Документ готовится по</w:t>
            </w:r>
            <w:r w:rsidRPr="0016456E">
              <w:rPr>
                <w:sz w:val="20"/>
                <w:szCs w:val="20"/>
              </w:rPr>
              <w:br/>
              <w:t>утвержденной форме,</w:t>
            </w:r>
            <w:r w:rsidRPr="0016456E">
              <w:rPr>
                <w:sz w:val="20"/>
                <w:szCs w:val="20"/>
              </w:rPr>
              <w:br/>
              <w:t>подписывается</w:t>
            </w:r>
            <w:r w:rsidRPr="0016456E">
              <w:rPr>
                <w:sz w:val="20"/>
                <w:szCs w:val="20"/>
              </w:rPr>
              <w:br/>
              <w:t>руководителем или уполномоченным руководителем лицом</w:t>
            </w:r>
          </w:p>
        </w:tc>
        <w:tc>
          <w:tcPr>
            <w:tcW w:w="1686"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Положительный</w:t>
            </w:r>
          </w:p>
        </w:tc>
        <w:tc>
          <w:tcPr>
            <w:tcW w:w="1985"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iCs/>
                <w:sz w:val="20"/>
                <w:szCs w:val="20"/>
              </w:rPr>
            </w:pPr>
            <w:r w:rsidRPr="0016456E">
              <w:rPr>
                <w:iCs/>
                <w:sz w:val="20"/>
                <w:szCs w:val="20"/>
              </w:rPr>
              <w:t>_</w:t>
            </w:r>
          </w:p>
        </w:tc>
        <w:tc>
          <w:tcPr>
            <w:tcW w:w="1701"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iCs/>
                <w:sz w:val="20"/>
                <w:szCs w:val="20"/>
              </w:rPr>
            </w:pPr>
            <w:r w:rsidRPr="0016456E">
              <w:rPr>
                <w:iCs/>
                <w:sz w:val="20"/>
                <w:szCs w:val="20"/>
              </w:rPr>
              <w:t>_</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 xml:space="preserve">в органе, предоставляющем услугу, на бумажном носителе; </w:t>
            </w:r>
            <w:r w:rsidRPr="0016456E">
              <w:rPr>
                <w:sz w:val="20"/>
                <w:szCs w:val="20"/>
              </w:rPr>
              <w:br/>
              <w:t xml:space="preserve">в МФЦ на бумажном носителе, полученном из органа, предоставляющего услугу; </w:t>
            </w:r>
            <w:r w:rsidRPr="0016456E">
              <w:rPr>
                <w:sz w:val="20"/>
                <w:szCs w:val="20"/>
              </w:rPr>
              <w:br/>
              <w:t>почтовая связь</w:t>
            </w:r>
          </w:p>
        </w:tc>
        <w:tc>
          <w:tcPr>
            <w:tcW w:w="1186" w:type="dxa"/>
            <w:vMerge w:val="restart"/>
            <w:tcBorders>
              <w:top w:val="nil"/>
              <w:left w:val="single" w:sz="4" w:space="0" w:color="auto"/>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5 лет</w:t>
            </w:r>
          </w:p>
        </w:tc>
        <w:tc>
          <w:tcPr>
            <w:tcW w:w="1099" w:type="dxa"/>
            <w:vMerge w:val="restart"/>
            <w:tcBorders>
              <w:top w:val="nil"/>
              <w:left w:val="single" w:sz="4" w:space="0" w:color="auto"/>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30 дней</w:t>
            </w:r>
          </w:p>
        </w:tc>
      </w:tr>
      <w:tr w:rsidR="0016456E" w:rsidRPr="0016456E" w:rsidTr="0036609F">
        <w:trPr>
          <w:trHeight w:val="2475"/>
        </w:trPr>
        <w:tc>
          <w:tcPr>
            <w:tcW w:w="690" w:type="dxa"/>
            <w:tcBorders>
              <w:top w:val="nil"/>
              <w:left w:val="single" w:sz="4" w:space="0" w:color="auto"/>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2</w:t>
            </w:r>
          </w:p>
        </w:tc>
        <w:tc>
          <w:tcPr>
            <w:tcW w:w="2436"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уведомление об отказе в заключении соглашения о перераспределении земель и (или) земельных участков, находящихся в государственной или муниципальной собственности.</w:t>
            </w:r>
          </w:p>
        </w:tc>
        <w:tc>
          <w:tcPr>
            <w:tcW w:w="2716"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Документ готовится на</w:t>
            </w:r>
            <w:r w:rsidRPr="0016456E">
              <w:rPr>
                <w:sz w:val="20"/>
                <w:szCs w:val="20"/>
              </w:rPr>
              <w:br/>
              <w:t>бланке Администрации,</w:t>
            </w:r>
            <w:r w:rsidRPr="0016456E">
              <w:rPr>
                <w:sz w:val="20"/>
                <w:szCs w:val="20"/>
              </w:rPr>
              <w:br/>
              <w:t>подписывается</w:t>
            </w:r>
            <w:r w:rsidRPr="0016456E">
              <w:rPr>
                <w:sz w:val="20"/>
                <w:szCs w:val="20"/>
              </w:rPr>
              <w:br/>
              <w:t>руководителем или уполномоченным руководителем лицом.</w:t>
            </w:r>
            <w:r w:rsidRPr="0016456E">
              <w:rPr>
                <w:sz w:val="20"/>
                <w:szCs w:val="20"/>
              </w:rPr>
              <w:br/>
              <w:t>В документе должны</w:t>
            </w:r>
            <w:r w:rsidRPr="0016456E">
              <w:rPr>
                <w:sz w:val="20"/>
                <w:szCs w:val="20"/>
              </w:rPr>
              <w:br/>
              <w:t>содержаться сведения с</w:t>
            </w:r>
            <w:r w:rsidRPr="0016456E">
              <w:rPr>
                <w:sz w:val="20"/>
                <w:szCs w:val="20"/>
              </w:rPr>
              <w:br/>
              <w:t>указанием</w:t>
            </w:r>
            <w:r w:rsidRPr="0016456E">
              <w:rPr>
                <w:sz w:val="20"/>
                <w:szCs w:val="20"/>
              </w:rPr>
              <w:br/>
              <w:t>мотивированной</w:t>
            </w:r>
            <w:r w:rsidRPr="0016456E">
              <w:rPr>
                <w:sz w:val="20"/>
                <w:szCs w:val="20"/>
              </w:rPr>
              <w:br/>
              <w:t>причины отказа</w:t>
            </w:r>
          </w:p>
        </w:tc>
        <w:tc>
          <w:tcPr>
            <w:tcW w:w="1686"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Отрицательный</w:t>
            </w:r>
          </w:p>
        </w:tc>
        <w:tc>
          <w:tcPr>
            <w:tcW w:w="1985"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iCs/>
                <w:sz w:val="20"/>
                <w:szCs w:val="20"/>
              </w:rPr>
            </w:pPr>
            <w:r w:rsidRPr="0016456E">
              <w:rPr>
                <w:iCs/>
                <w:sz w:val="20"/>
                <w:szCs w:val="20"/>
              </w:rPr>
              <w:t>_</w:t>
            </w:r>
          </w:p>
        </w:tc>
        <w:tc>
          <w:tcPr>
            <w:tcW w:w="1701"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iCs/>
                <w:sz w:val="20"/>
                <w:szCs w:val="20"/>
              </w:rPr>
            </w:pPr>
            <w:r w:rsidRPr="0016456E">
              <w:rPr>
                <w:iCs/>
                <w:sz w:val="20"/>
                <w:szCs w:val="20"/>
              </w:rPr>
              <w:t>_</w:t>
            </w:r>
          </w:p>
        </w:tc>
        <w:tc>
          <w:tcPr>
            <w:tcW w:w="1701" w:type="dxa"/>
            <w:vMerge/>
            <w:tcBorders>
              <w:top w:val="nil"/>
              <w:left w:val="single" w:sz="4" w:space="0" w:color="auto"/>
              <w:bottom w:val="single" w:sz="4" w:space="0" w:color="auto"/>
              <w:right w:val="single" w:sz="4" w:space="0" w:color="auto"/>
            </w:tcBorders>
            <w:vAlign w:val="center"/>
            <w:hideMark/>
          </w:tcPr>
          <w:p w:rsidR="0016456E" w:rsidRPr="0016456E" w:rsidRDefault="0016456E" w:rsidP="0016456E">
            <w:pPr>
              <w:pStyle w:val="ac"/>
              <w:rPr>
                <w:sz w:val="20"/>
                <w:szCs w:val="20"/>
              </w:rPr>
            </w:pPr>
          </w:p>
        </w:tc>
        <w:tc>
          <w:tcPr>
            <w:tcW w:w="1186" w:type="dxa"/>
            <w:vMerge/>
            <w:tcBorders>
              <w:top w:val="nil"/>
              <w:left w:val="single" w:sz="4" w:space="0" w:color="auto"/>
              <w:bottom w:val="single" w:sz="4" w:space="0" w:color="auto"/>
              <w:right w:val="single" w:sz="4" w:space="0" w:color="auto"/>
            </w:tcBorders>
            <w:vAlign w:val="center"/>
            <w:hideMark/>
          </w:tcPr>
          <w:p w:rsidR="0016456E" w:rsidRPr="0016456E" w:rsidRDefault="0016456E" w:rsidP="0016456E">
            <w:pPr>
              <w:pStyle w:val="ac"/>
              <w:rPr>
                <w:sz w:val="20"/>
                <w:szCs w:val="20"/>
              </w:rPr>
            </w:pPr>
          </w:p>
        </w:tc>
        <w:tc>
          <w:tcPr>
            <w:tcW w:w="1099" w:type="dxa"/>
            <w:vMerge/>
            <w:tcBorders>
              <w:top w:val="nil"/>
              <w:left w:val="single" w:sz="4" w:space="0" w:color="auto"/>
              <w:bottom w:val="single" w:sz="4" w:space="0" w:color="auto"/>
              <w:right w:val="single" w:sz="4" w:space="0" w:color="auto"/>
            </w:tcBorders>
            <w:vAlign w:val="center"/>
            <w:hideMark/>
          </w:tcPr>
          <w:p w:rsidR="0016456E" w:rsidRPr="0016456E" w:rsidRDefault="0016456E" w:rsidP="0016456E">
            <w:pPr>
              <w:pStyle w:val="ac"/>
              <w:rPr>
                <w:sz w:val="20"/>
                <w:szCs w:val="20"/>
              </w:rPr>
            </w:pPr>
          </w:p>
        </w:tc>
      </w:tr>
    </w:tbl>
    <w:p w:rsidR="0016456E" w:rsidRPr="0016456E" w:rsidRDefault="0016456E" w:rsidP="0016456E">
      <w:pPr>
        <w:pStyle w:val="ac"/>
        <w:rPr>
          <w:sz w:val="20"/>
          <w:szCs w:val="20"/>
        </w:rPr>
      </w:pPr>
    </w:p>
    <w:tbl>
      <w:tblPr>
        <w:tblW w:w="14900" w:type="dxa"/>
        <w:tblInd w:w="93" w:type="dxa"/>
        <w:tblLook w:val="04A0"/>
      </w:tblPr>
      <w:tblGrid>
        <w:gridCol w:w="719"/>
        <w:gridCol w:w="2197"/>
        <w:gridCol w:w="5072"/>
        <w:gridCol w:w="1328"/>
        <w:gridCol w:w="1780"/>
        <w:gridCol w:w="3075"/>
        <w:gridCol w:w="1371"/>
      </w:tblGrid>
      <w:tr w:rsidR="0016456E" w:rsidRPr="0016456E" w:rsidTr="0036609F">
        <w:trPr>
          <w:trHeight w:val="276"/>
        </w:trPr>
        <w:tc>
          <w:tcPr>
            <w:tcW w:w="14900" w:type="dxa"/>
            <w:gridSpan w:val="7"/>
            <w:vMerge w:val="restart"/>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r w:rsidRPr="0016456E">
              <w:rPr>
                <w:sz w:val="20"/>
                <w:szCs w:val="20"/>
              </w:rPr>
              <w:t xml:space="preserve">Раздел 7. "Технологические процессы предоставления "подуслуги" </w:t>
            </w:r>
          </w:p>
        </w:tc>
      </w:tr>
      <w:tr w:rsidR="0016456E" w:rsidRPr="0016456E" w:rsidTr="0036609F">
        <w:trPr>
          <w:trHeight w:val="276"/>
        </w:trPr>
        <w:tc>
          <w:tcPr>
            <w:tcW w:w="14900" w:type="dxa"/>
            <w:gridSpan w:val="7"/>
            <w:vMerge/>
            <w:tcBorders>
              <w:top w:val="nil"/>
              <w:left w:val="nil"/>
              <w:bottom w:val="nil"/>
              <w:right w:val="nil"/>
            </w:tcBorders>
            <w:vAlign w:val="center"/>
            <w:hideMark/>
          </w:tcPr>
          <w:p w:rsidR="0016456E" w:rsidRPr="0016456E" w:rsidRDefault="0016456E" w:rsidP="0016456E">
            <w:pPr>
              <w:pStyle w:val="ac"/>
              <w:rPr>
                <w:sz w:val="20"/>
                <w:szCs w:val="20"/>
              </w:rPr>
            </w:pPr>
          </w:p>
        </w:tc>
      </w:tr>
      <w:tr w:rsidR="0016456E" w:rsidRPr="0016456E" w:rsidTr="0036609F">
        <w:trPr>
          <w:trHeight w:val="138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16456E" w:rsidRPr="0016456E" w:rsidRDefault="0016456E" w:rsidP="0016456E">
            <w:pPr>
              <w:pStyle w:val="ac"/>
              <w:rPr>
                <w:sz w:val="20"/>
                <w:szCs w:val="20"/>
              </w:rPr>
            </w:pPr>
            <w:r w:rsidRPr="0016456E">
              <w:rPr>
                <w:sz w:val="20"/>
                <w:szCs w:val="20"/>
              </w:rPr>
              <w:t xml:space="preserve">№ п/п </w:t>
            </w:r>
          </w:p>
        </w:tc>
        <w:tc>
          <w:tcPr>
            <w:tcW w:w="2200" w:type="dxa"/>
            <w:tcBorders>
              <w:top w:val="single" w:sz="4" w:space="0" w:color="auto"/>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 xml:space="preserve">Наименование процедуры процесса </w:t>
            </w:r>
          </w:p>
        </w:tc>
        <w:tc>
          <w:tcPr>
            <w:tcW w:w="5080" w:type="dxa"/>
            <w:tcBorders>
              <w:top w:val="single" w:sz="4" w:space="0" w:color="auto"/>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Особенности исполнения процедуры процесса</w:t>
            </w:r>
          </w:p>
        </w:tc>
        <w:tc>
          <w:tcPr>
            <w:tcW w:w="1220" w:type="dxa"/>
            <w:tcBorders>
              <w:top w:val="single" w:sz="4" w:space="0" w:color="auto"/>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Сроки исполнения процедуры (процесса)</w:t>
            </w:r>
          </w:p>
        </w:tc>
        <w:tc>
          <w:tcPr>
            <w:tcW w:w="1600" w:type="dxa"/>
            <w:tcBorders>
              <w:top w:val="single" w:sz="4" w:space="0" w:color="auto"/>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 xml:space="preserve">Исполнитель процедуры процесса </w:t>
            </w:r>
          </w:p>
        </w:tc>
        <w:tc>
          <w:tcPr>
            <w:tcW w:w="3080" w:type="dxa"/>
            <w:tcBorders>
              <w:top w:val="single" w:sz="4" w:space="0" w:color="auto"/>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Ресурсы, необходимые для выполнения процедуры процесса</w:t>
            </w:r>
          </w:p>
        </w:tc>
        <w:tc>
          <w:tcPr>
            <w:tcW w:w="1000" w:type="dxa"/>
            <w:tcBorders>
              <w:top w:val="single" w:sz="4" w:space="0" w:color="auto"/>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 xml:space="preserve">Форма документов, необходимые для выполнения процедуры процесса </w:t>
            </w:r>
          </w:p>
        </w:tc>
      </w:tr>
      <w:tr w:rsidR="0016456E" w:rsidRPr="0016456E" w:rsidTr="0036609F">
        <w:trPr>
          <w:trHeight w:val="22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1</w:t>
            </w:r>
          </w:p>
        </w:tc>
        <w:tc>
          <w:tcPr>
            <w:tcW w:w="2200" w:type="dxa"/>
            <w:tcBorders>
              <w:top w:val="nil"/>
              <w:left w:val="nil"/>
              <w:bottom w:val="single" w:sz="4" w:space="0" w:color="auto"/>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2</w:t>
            </w:r>
          </w:p>
        </w:tc>
        <w:tc>
          <w:tcPr>
            <w:tcW w:w="5080" w:type="dxa"/>
            <w:tcBorders>
              <w:top w:val="nil"/>
              <w:left w:val="nil"/>
              <w:bottom w:val="single" w:sz="4" w:space="0" w:color="auto"/>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3</w:t>
            </w:r>
          </w:p>
        </w:tc>
        <w:tc>
          <w:tcPr>
            <w:tcW w:w="1220" w:type="dxa"/>
            <w:tcBorders>
              <w:top w:val="nil"/>
              <w:left w:val="nil"/>
              <w:bottom w:val="single" w:sz="4" w:space="0" w:color="auto"/>
              <w:right w:val="single" w:sz="4" w:space="0" w:color="auto"/>
            </w:tcBorders>
            <w:shd w:val="clear" w:color="000000" w:fill="FFFFFF"/>
            <w:noWrap/>
            <w:vAlign w:val="bottom"/>
            <w:hideMark/>
          </w:tcPr>
          <w:p w:rsidR="0016456E" w:rsidRPr="0016456E" w:rsidRDefault="0016456E" w:rsidP="0016456E">
            <w:pPr>
              <w:pStyle w:val="ac"/>
              <w:rPr>
                <w:iCs/>
                <w:sz w:val="20"/>
                <w:szCs w:val="20"/>
              </w:rPr>
            </w:pPr>
            <w:r w:rsidRPr="0016456E">
              <w:rPr>
                <w:iCs/>
                <w:sz w:val="20"/>
                <w:szCs w:val="20"/>
              </w:rPr>
              <w:t>4</w:t>
            </w:r>
          </w:p>
        </w:tc>
        <w:tc>
          <w:tcPr>
            <w:tcW w:w="1600" w:type="dxa"/>
            <w:tcBorders>
              <w:top w:val="nil"/>
              <w:left w:val="nil"/>
              <w:bottom w:val="single" w:sz="4" w:space="0" w:color="auto"/>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5</w:t>
            </w:r>
          </w:p>
        </w:tc>
        <w:tc>
          <w:tcPr>
            <w:tcW w:w="3080" w:type="dxa"/>
            <w:tcBorders>
              <w:top w:val="nil"/>
              <w:left w:val="nil"/>
              <w:bottom w:val="single" w:sz="4" w:space="0" w:color="auto"/>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6</w:t>
            </w:r>
          </w:p>
        </w:tc>
        <w:tc>
          <w:tcPr>
            <w:tcW w:w="1000" w:type="dxa"/>
            <w:tcBorders>
              <w:top w:val="nil"/>
              <w:left w:val="nil"/>
              <w:bottom w:val="single" w:sz="4" w:space="0" w:color="auto"/>
              <w:right w:val="single" w:sz="4" w:space="0" w:color="auto"/>
            </w:tcBorders>
            <w:shd w:val="clear" w:color="auto" w:fill="auto"/>
            <w:noWrap/>
            <w:vAlign w:val="bottom"/>
            <w:hideMark/>
          </w:tcPr>
          <w:p w:rsidR="0016456E" w:rsidRPr="0016456E" w:rsidRDefault="0016456E" w:rsidP="0016456E">
            <w:pPr>
              <w:pStyle w:val="ac"/>
              <w:rPr>
                <w:iCs/>
                <w:sz w:val="20"/>
                <w:szCs w:val="20"/>
              </w:rPr>
            </w:pPr>
            <w:r w:rsidRPr="0016456E">
              <w:rPr>
                <w:iCs/>
                <w:sz w:val="20"/>
                <w:szCs w:val="20"/>
              </w:rPr>
              <w:t>7</w:t>
            </w:r>
          </w:p>
        </w:tc>
      </w:tr>
      <w:tr w:rsidR="0016456E" w:rsidRPr="0016456E" w:rsidTr="0036609F">
        <w:trPr>
          <w:trHeight w:val="540"/>
        </w:trPr>
        <w:tc>
          <w:tcPr>
            <w:tcW w:w="1490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6456E" w:rsidRPr="0016456E" w:rsidRDefault="0016456E" w:rsidP="0016456E">
            <w:pPr>
              <w:pStyle w:val="ac"/>
              <w:rPr>
                <w:sz w:val="20"/>
                <w:szCs w:val="20"/>
              </w:rPr>
            </w:pPr>
            <w:r w:rsidRPr="0016456E">
              <w:rPr>
                <w:sz w:val="20"/>
                <w:szCs w:val="20"/>
              </w:rPr>
              <w:t>Перераспределение земель и (или) земельных участков, находящихся  в государственной и муниципальной  собственности, между собой и таких земель и (или) земельных участков и земельных участков, находящихся  в частной собственности</w:t>
            </w:r>
          </w:p>
        </w:tc>
      </w:tr>
      <w:tr w:rsidR="0016456E" w:rsidRPr="0016456E" w:rsidTr="0036609F">
        <w:trPr>
          <w:trHeight w:val="540"/>
        </w:trPr>
        <w:tc>
          <w:tcPr>
            <w:tcW w:w="14900" w:type="dxa"/>
            <w:gridSpan w:val="7"/>
            <w:tcBorders>
              <w:top w:val="single" w:sz="4" w:space="0" w:color="auto"/>
              <w:left w:val="single" w:sz="4" w:space="0" w:color="auto"/>
              <w:bottom w:val="single" w:sz="4" w:space="0" w:color="auto"/>
              <w:right w:val="single" w:sz="4" w:space="0" w:color="000000"/>
            </w:tcBorders>
            <w:shd w:val="clear" w:color="auto" w:fill="auto"/>
            <w:hideMark/>
          </w:tcPr>
          <w:p w:rsidR="0016456E" w:rsidRPr="0016456E" w:rsidRDefault="0016456E" w:rsidP="0016456E">
            <w:pPr>
              <w:pStyle w:val="ac"/>
              <w:rPr>
                <w:sz w:val="20"/>
                <w:szCs w:val="20"/>
              </w:rPr>
            </w:pPr>
            <w:r w:rsidRPr="0016456E">
              <w:rPr>
                <w:sz w:val="20"/>
                <w:szCs w:val="20"/>
              </w:rPr>
              <w:lastRenderedPageBreak/>
              <w:t>1. Прием, регистрация и рассмотрение заявления, поступившего, в том числе в электронной форме, о перераспределение земель и (или) земельных участков, находящихся  в государственной и муниципальной  собственности, между собой и таких земель и (или) земельных участков и земельных участков, находящихся  в частной собственности и прилагаемых к нему документов</w:t>
            </w:r>
          </w:p>
        </w:tc>
      </w:tr>
      <w:tr w:rsidR="0016456E" w:rsidRPr="0016456E" w:rsidTr="0036609F">
        <w:trPr>
          <w:trHeight w:val="1485"/>
        </w:trPr>
        <w:tc>
          <w:tcPr>
            <w:tcW w:w="720" w:type="dxa"/>
            <w:tcBorders>
              <w:top w:val="nil"/>
              <w:left w:val="single" w:sz="4" w:space="0" w:color="auto"/>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1.1.</w:t>
            </w:r>
          </w:p>
        </w:tc>
        <w:tc>
          <w:tcPr>
            <w:tcW w:w="2200"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Прием и регистрация заявления</w:t>
            </w:r>
          </w:p>
        </w:tc>
        <w:tc>
          <w:tcPr>
            <w:tcW w:w="5080"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личное обращение заявителя или поступление документов по почте, КГАУ «МФЦ» направление заявления в форме электронного документа с использованием информационно-телекоммуникационной сети «Интернет», официального сайта Администрации</w:t>
            </w:r>
          </w:p>
        </w:tc>
        <w:tc>
          <w:tcPr>
            <w:tcW w:w="122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1 рабочий день</w:t>
            </w:r>
          </w:p>
        </w:tc>
        <w:tc>
          <w:tcPr>
            <w:tcW w:w="1600"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орган, предоставляющий муниципальную услугу и МФЦ</w:t>
            </w:r>
          </w:p>
        </w:tc>
        <w:tc>
          <w:tcPr>
            <w:tcW w:w="3080" w:type="dxa"/>
            <w:tcBorders>
              <w:top w:val="nil"/>
              <w:left w:val="nil"/>
              <w:bottom w:val="nil"/>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Документационное</w:t>
            </w:r>
            <w:r w:rsidRPr="0016456E">
              <w:rPr>
                <w:sz w:val="20"/>
                <w:szCs w:val="20"/>
              </w:rPr>
              <w:br/>
              <w:t>обеспечение (бланки, формы).</w:t>
            </w:r>
          </w:p>
        </w:tc>
        <w:tc>
          <w:tcPr>
            <w:tcW w:w="1000"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iCs/>
                <w:sz w:val="20"/>
                <w:szCs w:val="20"/>
              </w:rPr>
            </w:pPr>
            <w:r w:rsidRPr="0016456E">
              <w:rPr>
                <w:iCs/>
                <w:sz w:val="20"/>
                <w:szCs w:val="20"/>
              </w:rPr>
              <w:t>_</w:t>
            </w:r>
          </w:p>
        </w:tc>
      </w:tr>
      <w:tr w:rsidR="0016456E" w:rsidRPr="0016456E" w:rsidTr="0036609F">
        <w:trPr>
          <w:trHeight w:val="1185"/>
        </w:trPr>
        <w:tc>
          <w:tcPr>
            <w:tcW w:w="720" w:type="dxa"/>
            <w:tcBorders>
              <w:top w:val="nil"/>
              <w:left w:val="single" w:sz="4" w:space="0" w:color="auto"/>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1.2.</w:t>
            </w:r>
          </w:p>
        </w:tc>
        <w:tc>
          <w:tcPr>
            <w:tcW w:w="2200"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проверка документов, предоставленных заявителем;</w:t>
            </w:r>
          </w:p>
        </w:tc>
        <w:tc>
          <w:tcPr>
            <w:tcW w:w="5080"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проводит проверку достоверности представленных документов и готовит предложения о возможности предоставления муниципальной услуги по данному заявлению</w:t>
            </w:r>
          </w:p>
        </w:tc>
        <w:tc>
          <w:tcPr>
            <w:tcW w:w="122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5 рабочих дней</w:t>
            </w:r>
          </w:p>
        </w:tc>
        <w:tc>
          <w:tcPr>
            <w:tcW w:w="1600"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орган, предоставляющий муниципальную услугу и МФЦ</w:t>
            </w:r>
          </w:p>
        </w:tc>
        <w:tc>
          <w:tcPr>
            <w:tcW w:w="3080" w:type="dxa"/>
            <w:tcBorders>
              <w:top w:val="single" w:sz="4" w:space="0" w:color="auto"/>
              <w:left w:val="nil"/>
              <w:bottom w:val="nil"/>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Технологическое обеспечение: наличие доступа к автоматизированным системам и сервисам, защищенным каналам связи, а также наличие необходимого оборудования(принтер)</w:t>
            </w:r>
          </w:p>
        </w:tc>
        <w:tc>
          <w:tcPr>
            <w:tcW w:w="1000"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w:t>
            </w:r>
          </w:p>
        </w:tc>
      </w:tr>
      <w:tr w:rsidR="0016456E" w:rsidRPr="0016456E" w:rsidTr="0036609F">
        <w:trPr>
          <w:trHeight w:val="2070"/>
        </w:trPr>
        <w:tc>
          <w:tcPr>
            <w:tcW w:w="720" w:type="dxa"/>
            <w:tcBorders>
              <w:top w:val="nil"/>
              <w:left w:val="single" w:sz="4" w:space="0" w:color="auto"/>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1.3.</w:t>
            </w:r>
          </w:p>
        </w:tc>
        <w:tc>
          <w:tcPr>
            <w:tcW w:w="220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 xml:space="preserve">Подготовка уведомления  о неточности  </w:t>
            </w:r>
          </w:p>
        </w:tc>
        <w:tc>
          <w:tcPr>
            <w:tcW w:w="508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В случае выявления противоречий, неточностей в представленных на рассмотрение документах либо факта их недостоверности, специалист Администрации должен уведомить заявителя о неточности, назвать недостоверные данные и указать на необходимость устранения данных недостатков в срок, не превышающий 3-х рабочих дней со дня уведомления. В случае, если в течение 3-х рабочих дней указанные замечания заявителем не устранены, специалист Администрации готовит письменный отказ в предоставлении муниципальной услуги</w:t>
            </w:r>
          </w:p>
        </w:tc>
        <w:tc>
          <w:tcPr>
            <w:tcW w:w="122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3 календарных дней</w:t>
            </w:r>
          </w:p>
        </w:tc>
        <w:tc>
          <w:tcPr>
            <w:tcW w:w="160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орган, предоставляющий муниципальную услугу и МФЦ</w:t>
            </w:r>
          </w:p>
        </w:tc>
        <w:tc>
          <w:tcPr>
            <w:tcW w:w="3080" w:type="dxa"/>
            <w:tcBorders>
              <w:top w:val="single" w:sz="4" w:space="0" w:color="auto"/>
              <w:left w:val="nil"/>
              <w:bottom w:val="nil"/>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Технологическое обеспечение: наличие доступа к автоматизированным системам и сервисам, защищенным каналам связи, а также наличие необходимого оборудования(принтер)</w:t>
            </w:r>
          </w:p>
        </w:tc>
        <w:tc>
          <w:tcPr>
            <w:tcW w:w="100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w:t>
            </w:r>
          </w:p>
        </w:tc>
      </w:tr>
      <w:tr w:rsidR="0016456E" w:rsidRPr="0016456E" w:rsidTr="0036609F">
        <w:trPr>
          <w:trHeight w:val="1695"/>
        </w:trPr>
        <w:tc>
          <w:tcPr>
            <w:tcW w:w="720" w:type="dxa"/>
            <w:tcBorders>
              <w:top w:val="nil"/>
              <w:left w:val="single" w:sz="4" w:space="0" w:color="auto"/>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1.4.</w:t>
            </w:r>
          </w:p>
        </w:tc>
        <w:tc>
          <w:tcPr>
            <w:tcW w:w="220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 xml:space="preserve">Возврат заявления заявителю </w:t>
            </w:r>
          </w:p>
        </w:tc>
        <w:tc>
          <w:tcPr>
            <w:tcW w:w="508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В течение 10 дней со дня поступления заявления Администрация возвращает заявление заявителю, если оно не соответствует установленным требованиям, подано в иной уполномоченный орган или к заявлению не приложены необходимые документы. При этом заявителю должны быть указаны причины возврата заявления о предварительном согласовании предоставления земельного участка</w:t>
            </w:r>
          </w:p>
        </w:tc>
        <w:tc>
          <w:tcPr>
            <w:tcW w:w="122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10 рабочих дня</w:t>
            </w:r>
          </w:p>
        </w:tc>
        <w:tc>
          <w:tcPr>
            <w:tcW w:w="160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орган, предоставляющий муниципальную услугу и МФЦ</w:t>
            </w:r>
          </w:p>
        </w:tc>
        <w:tc>
          <w:tcPr>
            <w:tcW w:w="3080" w:type="dxa"/>
            <w:tcBorders>
              <w:top w:val="single" w:sz="4" w:space="0" w:color="auto"/>
              <w:left w:val="nil"/>
              <w:bottom w:val="nil"/>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Документационное обеспечение.Технологическое обеспечение: наличие доступа к автоматизированным системам и сервисам, защищенным каналам связи, а также наличие необходимого оборудования(принтер)</w:t>
            </w:r>
          </w:p>
        </w:tc>
        <w:tc>
          <w:tcPr>
            <w:tcW w:w="100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w:t>
            </w:r>
          </w:p>
        </w:tc>
      </w:tr>
      <w:tr w:rsidR="0016456E" w:rsidRPr="0016456E" w:rsidTr="0036609F">
        <w:trPr>
          <w:trHeight w:val="540"/>
        </w:trPr>
        <w:tc>
          <w:tcPr>
            <w:tcW w:w="14900" w:type="dxa"/>
            <w:gridSpan w:val="7"/>
            <w:tcBorders>
              <w:top w:val="single" w:sz="4" w:space="0" w:color="auto"/>
              <w:left w:val="single" w:sz="4" w:space="0" w:color="auto"/>
              <w:bottom w:val="single" w:sz="4" w:space="0" w:color="auto"/>
              <w:right w:val="single" w:sz="4" w:space="0" w:color="000000"/>
            </w:tcBorders>
            <w:shd w:val="clear" w:color="auto" w:fill="auto"/>
            <w:hideMark/>
          </w:tcPr>
          <w:p w:rsidR="0016456E" w:rsidRPr="0016456E" w:rsidRDefault="0016456E" w:rsidP="0016456E">
            <w:pPr>
              <w:pStyle w:val="ac"/>
              <w:rPr>
                <w:sz w:val="20"/>
                <w:szCs w:val="20"/>
              </w:rPr>
            </w:pPr>
            <w:r w:rsidRPr="0016456E">
              <w:rPr>
                <w:sz w:val="20"/>
                <w:szCs w:val="20"/>
              </w:rPr>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tc>
      </w:tr>
      <w:tr w:rsidR="0016456E" w:rsidRPr="0016456E" w:rsidTr="0036609F">
        <w:trPr>
          <w:trHeight w:val="1350"/>
        </w:trPr>
        <w:tc>
          <w:tcPr>
            <w:tcW w:w="720" w:type="dxa"/>
            <w:tcBorders>
              <w:top w:val="nil"/>
              <w:left w:val="single" w:sz="4" w:space="0" w:color="auto"/>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2.1.</w:t>
            </w:r>
          </w:p>
        </w:tc>
        <w:tc>
          <w:tcPr>
            <w:tcW w:w="2200"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Направление межведомственного запроса</w:t>
            </w:r>
          </w:p>
        </w:tc>
        <w:tc>
          <w:tcPr>
            <w:tcW w:w="5080"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Межведомственное взаимодействие включает в себя подготтовку и направление специалистом Администрации запросов в уполномоченные органы и получение от указанных органов документов, необходимых для предоставления заявителю муниципальной услуги</w:t>
            </w:r>
          </w:p>
        </w:tc>
        <w:tc>
          <w:tcPr>
            <w:tcW w:w="122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5 рабочих день</w:t>
            </w:r>
          </w:p>
        </w:tc>
        <w:tc>
          <w:tcPr>
            <w:tcW w:w="1600"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орган, предоставляющий муниципальную услугу и МФЦ</w:t>
            </w:r>
          </w:p>
        </w:tc>
        <w:tc>
          <w:tcPr>
            <w:tcW w:w="3080"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Документационно обеспечение. Технологическое обеспечение: наличие доступа к автоматизированным системам и сервисам, защищенным каналам связи, а также наличие необходимого оборудования(принтер)</w:t>
            </w:r>
          </w:p>
        </w:tc>
        <w:tc>
          <w:tcPr>
            <w:tcW w:w="1000"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iCs/>
                <w:sz w:val="20"/>
                <w:szCs w:val="20"/>
              </w:rPr>
            </w:pPr>
            <w:r w:rsidRPr="0016456E">
              <w:rPr>
                <w:iCs/>
                <w:sz w:val="20"/>
                <w:szCs w:val="20"/>
              </w:rPr>
              <w:t>_</w:t>
            </w:r>
          </w:p>
        </w:tc>
      </w:tr>
      <w:tr w:rsidR="0016456E" w:rsidRPr="0016456E" w:rsidTr="0036609F">
        <w:trPr>
          <w:trHeight w:val="630"/>
        </w:trPr>
        <w:tc>
          <w:tcPr>
            <w:tcW w:w="14900" w:type="dxa"/>
            <w:gridSpan w:val="7"/>
            <w:tcBorders>
              <w:top w:val="single" w:sz="4" w:space="0" w:color="auto"/>
              <w:left w:val="single" w:sz="4" w:space="0" w:color="auto"/>
              <w:bottom w:val="single" w:sz="4" w:space="0" w:color="auto"/>
              <w:right w:val="single" w:sz="4" w:space="0" w:color="000000"/>
            </w:tcBorders>
            <w:shd w:val="clear" w:color="auto" w:fill="auto"/>
            <w:hideMark/>
          </w:tcPr>
          <w:p w:rsidR="0016456E" w:rsidRPr="0016456E" w:rsidRDefault="0016456E" w:rsidP="0016456E">
            <w:pPr>
              <w:pStyle w:val="ac"/>
              <w:rPr>
                <w:sz w:val="20"/>
                <w:szCs w:val="20"/>
              </w:rPr>
            </w:pPr>
            <w:r w:rsidRPr="0016456E">
              <w:rPr>
                <w:sz w:val="20"/>
                <w:szCs w:val="20"/>
              </w:rPr>
              <w:lastRenderedPageBreak/>
              <w:t>3. Принятие решения об перераспределение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с участками, находящимися в частной собственности</w:t>
            </w:r>
          </w:p>
        </w:tc>
      </w:tr>
      <w:tr w:rsidR="0016456E" w:rsidRPr="0016456E" w:rsidTr="0036609F">
        <w:trPr>
          <w:trHeight w:val="1500"/>
        </w:trPr>
        <w:tc>
          <w:tcPr>
            <w:tcW w:w="720" w:type="dxa"/>
            <w:tcBorders>
              <w:top w:val="nil"/>
              <w:left w:val="single" w:sz="4" w:space="0" w:color="auto"/>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3.1.</w:t>
            </w:r>
          </w:p>
        </w:tc>
        <w:tc>
          <w:tcPr>
            <w:tcW w:w="2200"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 xml:space="preserve">принятие решения о предоставлении муниципальной услуги </w:t>
            </w:r>
          </w:p>
        </w:tc>
        <w:tc>
          <w:tcPr>
            <w:tcW w:w="5080"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Специалист, уполномоченный на рассмотрение обращения заявителя, осуществляет рассмотрение заявления и дает заключение о принятии соответствующего решения о предоставлении муниципальной услуги.</w:t>
            </w:r>
            <w:r w:rsidRPr="0016456E">
              <w:rPr>
                <w:sz w:val="20"/>
                <w:szCs w:val="20"/>
              </w:rPr>
              <w:br/>
              <w:t>Максимальный срок выполнения данного действия составляет 1 рабочий день.</w:t>
            </w:r>
          </w:p>
        </w:tc>
        <w:tc>
          <w:tcPr>
            <w:tcW w:w="122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1 рабочий день</w:t>
            </w:r>
          </w:p>
        </w:tc>
        <w:tc>
          <w:tcPr>
            <w:tcW w:w="1600"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орган, предоставляющий муниципальную услугу и МФЦ</w:t>
            </w:r>
          </w:p>
        </w:tc>
        <w:tc>
          <w:tcPr>
            <w:tcW w:w="3080"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iCs/>
                <w:sz w:val="20"/>
                <w:szCs w:val="20"/>
              </w:rPr>
            </w:pPr>
            <w:r w:rsidRPr="0016456E">
              <w:rPr>
                <w:iCs/>
                <w:sz w:val="20"/>
                <w:szCs w:val="20"/>
              </w:rPr>
              <w:t>нет</w:t>
            </w:r>
          </w:p>
        </w:tc>
        <w:tc>
          <w:tcPr>
            <w:tcW w:w="1000"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w:t>
            </w:r>
          </w:p>
        </w:tc>
      </w:tr>
      <w:tr w:rsidR="0016456E" w:rsidRPr="0016456E" w:rsidTr="0036609F">
        <w:trPr>
          <w:trHeight w:val="3735"/>
        </w:trPr>
        <w:tc>
          <w:tcPr>
            <w:tcW w:w="720" w:type="dxa"/>
            <w:tcBorders>
              <w:top w:val="nil"/>
              <w:left w:val="single" w:sz="4" w:space="0" w:color="auto"/>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3.2.</w:t>
            </w:r>
          </w:p>
        </w:tc>
        <w:tc>
          <w:tcPr>
            <w:tcW w:w="220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подготовка уведомление об отказе в перераспределении земельного участка с указанием оснований  для отказа</w:t>
            </w:r>
          </w:p>
        </w:tc>
        <w:tc>
          <w:tcPr>
            <w:tcW w:w="508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В случае если заявление о перераспределении земельного участка не соответствует требованиям подпункта 2.6.1 настоящего Административного регламента, подано в иной уполномоченный орган, к заявлению не приложены документы, предусмотренные подпунктом 2.6.2. настоящего Административного регламента, специалист, уполномоченный на рассмотрение обращения заявления:</w:t>
            </w:r>
            <w:r w:rsidRPr="0016456E">
              <w:rPr>
                <w:sz w:val="20"/>
                <w:szCs w:val="20"/>
              </w:rPr>
              <w:br/>
              <w:t>- готовит уведомление об отказе в перераспределении земельного участка с указанием оснований  для отказа;</w:t>
            </w:r>
            <w:r w:rsidRPr="0016456E">
              <w:rPr>
                <w:sz w:val="20"/>
                <w:szCs w:val="20"/>
              </w:rPr>
              <w:br/>
              <w:t>- обеспечивает его подписание главой администрации;</w:t>
            </w:r>
            <w:r w:rsidRPr="0016456E">
              <w:rPr>
                <w:sz w:val="20"/>
                <w:szCs w:val="20"/>
              </w:rPr>
              <w:br/>
              <w:t>- регистрирует уведомление в соответствии с установленными правилами делопроизводства.</w:t>
            </w:r>
            <w:r w:rsidRPr="0016456E">
              <w:rPr>
                <w:sz w:val="20"/>
                <w:szCs w:val="20"/>
              </w:rPr>
              <w:br/>
              <w:t xml:space="preserve">  Максимальный срок выполнения данного действия составляет не более 10 дней.</w:t>
            </w:r>
          </w:p>
        </w:tc>
        <w:tc>
          <w:tcPr>
            <w:tcW w:w="122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10 календарных дней</w:t>
            </w:r>
          </w:p>
        </w:tc>
        <w:tc>
          <w:tcPr>
            <w:tcW w:w="160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 xml:space="preserve">орган, предоставляющий муниципальную услугу </w:t>
            </w:r>
          </w:p>
        </w:tc>
        <w:tc>
          <w:tcPr>
            <w:tcW w:w="308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iCs/>
                <w:sz w:val="20"/>
                <w:szCs w:val="20"/>
              </w:rPr>
            </w:pPr>
            <w:r w:rsidRPr="0016456E">
              <w:rPr>
                <w:iCs/>
                <w:sz w:val="20"/>
                <w:szCs w:val="20"/>
              </w:rPr>
              <w:t>Документационно обеспечение. Технологическое обеспечение: наличие доступа к автоматизированным системам и сервисам, защищенным каналам связи, а также наличие необходимого оборудования(принтер)</w:t>
            </w:r>
          </w:p>
        </w:tc>
        <w:tc>
          <w:tcPr>
            <w:tcW w:w="100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w:t>
            </w:r>
          </w:p>
        </w:tc>
      </w:tr>
      <w:tr w:rsidR="0016456E" w:rsidRPr="0016456E" w:rsidTr="006E6603">
        <w:trPr>
          <w:trHeight w:val="703"/>
        </w:trPr>
        <w:tc>
          <w:tcPr>
            <w:tcW w:w="720" w:type="dxa"/>
            <w:tcBorders>
              <w:top w:val="nil"/>
              <w:left w:val="single" w:sz="4" w:space="0" w:color="auto"/>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3.3.</w:t>
            </w:r>
          </w:p>
        </w:tc>
        <w:tc>
          <w:tcPr>
            <w:tcW w:w="220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Подготовка и согласование  проекта распоряжения о перераспределении земельного участка</w:t>
            </w:r>
          </w:p>
        </w:tc>
        <w:tc>
          <w:tcPr>
            <w:tcW w:w="508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В случае если отсутствуют основания для отказа в перераспределении земельного участка, специалист, уполномоченный на рассмотрение обращения заявителя:</w:t>
            </w:r>
            <w:r w:rsidRPr="0016456E">
              <w:rPr>
                <w:sz w:val="20"/>
                <w:szCs w:val="20"/>
              </w:rPr>
              <w:br/>
              <w:t>- готовит проект распоряжения о перераспределении земельного участка;</w:t>
            </w:r>
            <w:r w:rsidRPr="0016456E">
              <w:rPr>
                <w:sz w:val="20"/>
                <w:szCs w:val="20"/>
              </w:rPr>
              <w:br/>
              <w:t>- обеспечивает согласование проекта распоряжения о перераспределении земельного участка в порядке, установленном внутренними актами местной администрации, с иными отраслевыми (функциональными) органами (иными структурными подразделениями) Администрации, курирующими их заместителями главы Администрации.</w:t>
            </w:r>
            <w:r w:rsidRPr="0016456E">
              <w:rPr>
                <w:sz w:val="20"/>
                <w:szCs w:val="20"/>
              </w:rPr>
              <w:br/>
              <w:t xml:space="preserve">Глава Администрации или уполномоченное им лицо подписывает представленный проект постановления либо возвращает его на доработку </w:t>
            </w:r>
            <w:r w:rsidRPr="0016456E">
              <w:rPr>
                <w:sz w:val="20"/>
                <w:szCs w:val="20"/>
              </w:rPr>
              <w:br/>
              <w:t xml:space="preserve">Возвращенный документ дорабатывается специалистом, ответственным за обработку документов, в течение одного рабочего дня. Подписанное уполномоченным лицом постановление о перераспределении земельного </w:t>
            </w:r>
            <w:r w:rsidRPr="0016456E">
              <w:rPr>
                <w:sz w:val="20"/>
                <w:szCs w:val="20"/>
              </w:rPr>
              <w:lastRenderedPageBreak/>
              <w:t>участка передается ответственным исполнителем на регистрацию в ответственное структурное подразделение.</w:t>
            </w:r>
          </w:p>
        </w:tc>
        <w:tc>
          <w:tcPr>
            <w:tcW w:w="122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lastRenderedPageBreak/>
              <w:t>не более 23 дней</w:t>
            </w:r>
          </w:p>
        </w:tc>
        <w:tc>
          <w:tcPr>
            <w:tcW w:w="160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 xml:space="preserve">орган, предоставляющий муниципальную услугу </w:t>
            </w:r>
          </w:p>
        </w:tc>
        <w:tc>
          <w:tcPr>
            <w:tcW w:w="308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iCs/>
                <w:sz w:val="20"/>
                <w:szCs w:val="20"/>
              </w:rPr>
            </w:pPr>
            <w:r w:rsidRPr="0016456E">
              <w:rPr>
                <w:iCs/>
                <w:sz w:val="20"/>
                <w:szCs w:val="20"/>
              </w:rPr>
              <w:t>Документационно обеспечение. Технологическое обеспечение: наличие доступа к автоматизированным системам и сервисам, защищенным каналам связи, а также наличие необходимого оборудования(принтер)</w:t>
            </w:r>
          </w:p>
        </w:tc>
        <w:tc>
          <w:tcPr>
            <w:tcW w:w="100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w:t>
            </w:r>
          </w:p>
        </w:tc>
      </w:tr>
      <w:tr w:rsidR="0016456E" w:rsidRPr="0016456E" w:rsidTr="0036609F">
        <w:trPr>
          <w:trHeight w:val="4980"/>
        </w:trPr>
        <w:tc>
          <w:tcPr>
            <w:tcW w:w="720" w:type="dxa"/>
            <w:tcBorders>
              <w:top w:val="nil"/>
              <w:left w:val="single" w:sz="4" w:space="0" w:color="auto"/>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lastRenderedPageBreak/>
              <w:t>3.4.</w:t>
            </w:r>
          </w:p>
        </w:tc>
        <w:tc>
          <w:tcPr>
            <w:tcW w:w="220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 xml:space="preserve">Подготовка и согласование решения об отказе в перераспределении земельных участков согласовании </w:t>
            </w:r>
          </w:p>
        </w:tc>
        <w:tc>
          <w:tcPr>
            <w:tcW w:w="508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В случае если имеются основания для отказа в предоставлении муниципальной услуги, специалист, уполномоченный на рассмотрение обращения заявителя:</w:t>
            </w:r>
            <w:r w:rsidRPr="0016456E">
              <w:rPr>
                <w:sz w:val="20"/>
                <w:szCs w:val="20"/>
              </w:rPr>
              <w:br/>
              <w:t>- готовит проект решения Администрации об отказе в предварительном согласовании предоставления земельного участка и утверждения схемы расположения земельного участка;</w:t>
            </w:r>
            <w:r w:rsidRPr="0016456E">
              <w:rPr>
                <w:sz w:val="20"/>
                <w:szCs w:val="20"/>
              </w:rPr>
              <w:br/>
              <w:t>- обеспечивает согласование проекта решения об отказе в предварительном согласовании предоставления земельного участка в порядке, установленном внутренними актами местной администрации, с иными отраслевыми (функциональными) органами (иными структурными подразделениями) Администрации, курирующими их заместителями главы Администрации.</w:t>
            </w:r>
            <w:r w:rsidRPr="0016456E">
              <w:rPr>
                <w:sz w:val="20"/>
                <w:szCs w:val="20"/>
              </w:rPr>
              <w:br/>
              <w:t xml:space="preserve">Глава Администрации или уполномоченное им лицо подписывает представленный проект решения либо возвращает его на доработку </w:t>
            </w:r>
            <w:r w:rsidRPr="0016456E">
              <w:rPr>
                <w:sz w:val="20"/>
                <w:szCs w:val="20"/>
              </w:rPr>
              <w:br/>
              <w:t>Возвращенный документ дорабатывается специалистом, ответственным за обработку документов, в течение одного рабочего дня.</w:t>
            </w:r>
            <w:r w:rsidRPr="0016456E">
              <w:rPr>
                <w:sz w:val="20"/>
                <w:szCs w:val="20"/>
              </w:rPr>
              <w:br/>
              <w:t>Подписанное уполномоченным лицом решение об отказе в предварительном согласовании предоставления земельного участка передается ответственным исполнителем на регистрацию в ответственное структурное подразделение.</w:t>
            </w:r>
          </w:p>
        </w:tc>
        <w:tc>
          <w:tcPr>
            <w:tcW w:w="122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10 рабочих дней</w:t>
            </w:r>
          </w:p>
        </w:tc>
        <w:tc>
          <w:tcPr>
            <w:tcW w:w="160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 </w:t>
            </w:r>
          </w:p>
        </w:tc>
        <w:tc>
          <w:tcPr>
            <w:tcW w:w="308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iCs/>
                <w:sz w:val="20"/>
                <w:szCs w:val="20"/>
              </w:rPr>
            </w:pPr>
            <w:r w:rsidRPr="0016456E">
              <w:rPr>
                <w:iCs/>
                <w:sz w:val="20"/>
                <w:szCs w:val="20"/>
              </w:rPr>
              <w:t> </w:t>
            </w:r>
          </w:p>
        </w:tc>
        <w:tc>
          <w:tcPr>
            <w:tcW w:w="100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 </w:t>
            </w:r>
          </w:p>
        </w:tc>
      </w:tr>
      <w:tr w:rsidR="0016456E" w:rsidRPr="0016456E" w:rsidTr="0036609F">
        <w:trPr>
          <w:trHeight w:val="2145"/>
        </w:trPr>
        <w:tc>
          <w:tcPr>
            <w:tcW w:w="720" w:type="dxa"/>
            <w:tcBorders>
              <w:top w:val="nil"/>
              <w:left w:val="single" w:sz="4" w:space="0" w:color="auto"/>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3.5.</w:t>
            </w:r>
          </w:p>
        </w:tc>
        <w:tc>
          <w:tcPr>
            <w:tcW w:w="220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Подготовка и согласование и регистрация  уведомления о приостановлении срока рассмотрения заявления о перераспределении земельного участка с указанием основания</w:t>
            </w:r>
          </w:p>
        </w:tc>
        <w:tc>
          <w:tcPr>
            <w:tcW w:w="508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В случае если имеются основания для приостановления предоставления муниципальной услуги, специалист, уполномоченный на  рассмотрение обращения заявителя:</w:t>
            </w:r>
            <w:r w:rsidRPr="0016456E">
              <w:rPr>
                <w:sz w:val="20"/>
                <w:szCs w:val="20"/>
              </w:rPr>
              <w:br/>
              <w:t>- готовит уведомление о приостановлении срока рассмотрения поданного позднее заявления о перераспределении земельного участка с указанием основания;</w:t>
            </w:r>
            <w:r w:rsidRPr="0016456E">
              <w:rPr>
                <w:sz w:val="20"/>
                <w:szCs w:val="20"/>
              </w:rPr>
              <w:br/>
              <w:t>- обеспечивает его подписание главой Администрации;</w:t>
            </w:r>
            <w:r w:rsidRPr="0016456E">
              <w:rPr>
                <w:sz w:val="20"/>
                <w:szCs w:val="20"/>
              </w:rPr>
              <w:br/>
              <w:t>- регистрирует уведомление в соответствии с установленными правилами делопроизводства.</w:t>
            </w:r>
          </w:p>
        </w:tc>
        <w:tc>
          <w:tcPr>
            <w:tcW w:w="122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5 рабочих дней</w:t>
            </w:r>
          </w:p>
        </w:tc>
        <w:tc>
          <w:tcPr>
            <w:tcW w:w="160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орган, предоставляющий муниципальную услугу и МФЦ</w:t>
            </w:r>
          </w:p>
        </w:tc>
        <w:tc>
          <w:tcPr>
            <w:tcW w:w="308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Документационное</w:t>
            </w:r>
            <w:r w:rsidRPr="0016456E">
              <w:rPr>
                <w:sz w:val="20"/>
                <w:szCs w:val="20"/>
              </w:rPr>
              <w:br/>
              <w:t>обеспечение (формы).</w:t>
            </w:r>
            <w:r w:rsidRPr="0016456E">
              <w:rPr>
                <w:sz w:val="20"/>
                <w:szCs w:val="20"/>
              </w:rPr>
              <w:br/>
              <w:t>Технологическое</w:t>
            </w:r>
            <w:r w:rsidRPr="0016456E">
              <w:rPr>
                <w:sz w:val="20"/>
                <w:szCs w:val="20"/>
              </w:rPr>
              <w:br/>
              <w:t>обеспечение (наличие необходимомго оборудования)</w:t>
            </w:r>
          </w:p>
        </w:tc>
        <w:tc>
          <w:tcPr>
            <w:tcW w:w="100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 </w:t>
            </w:r>
          </w:p>
        </w:tc>
      </w:tr>
      <w:tr w:rsidR="0016456E" w:rsidRPr="0016456E" w:rsidTr="0036609F">
        <w:trPr>
          <w:trHeight w:val="1485"/>
        </w:trPr>
        <w:tc>
          <w:tcPr>
            <w:tcW w:w="720" w:type="dxa"/>
            <w:tcBorders>
              <w:top w:val="nil"/>
              <w:left w:val="single" w:sz="4" w:space="0" w:color="auto"/>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3.2.</w:t>
            </w:r>
          </w:p>
        </w:tc>
        <w:tc>
          <w:tcPr>
            <w:tcW w:w="2200"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 xml:space="preserve">выдача документов об оказании муниципальной услуги или письма об отказе или приостановлении </w:t>
            </w:r>
            <w:r w:rsidRPr="0016456E">
              <w:rPr>
                <w:sz w:val="20"/>
                <w:szCs w:val="20"/>
              </w:rPr>
              <w:lastRenderedPageBreak/>
              <w:t>оказания муниципальной услуги</w:t>
            </w:r>
          </w:p>
        </w:tc>
        <w:tc>
          <w:tcPr>
            <w:tcW w:w="5080"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lastRenderedPageBreak/>
              <w:t>Результат предоставления муниципальной услуги выдается заявителю через МФЦ, лично заявителю или его законному представителю либо направляется почтой по адресу, указанному в заявлении</w:t>
            </w:r>
          </w:p>
        </w:tc>
        <w:tc>
          <w:tcPr>
            <w:tcW w:w="122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не должно превышать 7 дней</w:t>
            </w:r>
          </w:p>
        </w:tc>
        <w:tc>
          <w:tcPr>
            <w:tcW w:w="1600"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орган, предоставляющий муниципальную услугу и МФЦ</w:t>
            </w:r>
          </w:p>
        </w:tc>
        <w:tc>
          <w:tcPr>
            <w:tcW w:w="3080"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sz w:val="20"/>
                <w:szCs w:val="20"/>
              </w:rPr>
            </w:pPr>
            <w:r w:rsidRPr="0016456E">
              <w:rPr>
                <w:sz w:val="20"/>
                <w:szCs w:val="20"/>
              </w:rPr>
              <w:t>Документационное</w:t>
            </w:r>
            <w:r w:rsidRPr="0016456E">
              <w:rPr>
                <w:sz w:val="20"/>
                <w:szCs w:val="20"/>
              </w:rPr>
              <w:br/>
              <w:t>обеспечение (формы).</w:t>
            </w:r>
            <w:r w:rsidRPr="0016456E">
              <w:rPr>
                <w:sz w:val="20"/>
                <w:szCs w:val="20"/>
              </w:rPr>
              <w:br/>
              <w:t>Технологическое</w:t>
            </w:r>
            <w:r w:rsidRPr="0016456E">
              <w:rPr>
                <w:sz w:val="20"/>
                <w:szCs w:val="20"/>
              </w:rPr>
              <w:br/>
              <w:t>обеспечение (наличие необходимомго оборудования)</w:t>
            </w:r>
          </w:p>
        </w:tc>
        <w:tc>
          <w:tcPr>
            <w:tcW w:w="1000" w:type="dxa"/>
            <w:tcBorders>
              <w:top w:val="nil"/>
              <w:left w:val="nil"/>
              <w:bottom w:val="single" w:sz="4" w:space="0" w:color="auto"/>
              <w:right w:val="single" w:sz="4" w:space="0" w:color="auto"/>
            </w:tcBorders>
            <w:shd w:val="clear" w:color="auto" w:fill="auto"/>
            <w:hideMark/>
          </w:tcPr>
          <w:p w:rsidR="0016456E" w:rsidRPr="0016456E" w:rsidRDefault="0016456E" w:rsidP="0016456E">
            <w:pPr>
              <w:pStyle w:val="ac"/>
              <w:rPr>
                <w:iCs/>
                <w:sz w:val="20"/>
                <w:szCs w:val="20"/>
              </w:rPr>
            </w:pPr>
            <w:r w:rsidRPr="0016456E">
              <w:rPr>
                <w:iCs/>
                <w:sz w:val="20"/>
                <w:szCs w:val="20"/>
              </w:rPr>
              <w:t>_</w:t>
            </w:r>
          </w:p>
        </w:tc>
      </w:tr>
    </w:tbl>
    <w:p w:rsidR="0016456E" w:rsidRPr="0016456E" w:rsidRDefault="0016456E" w:rsidP="0016456E">
      <w:pPr>
        <w:pStyle w:val="ac"/>
        <w:rPr>
          <w:sz w:val="20"/>
          <w:szCs w:val="20"/>
        </w:rPr>
      </w:pPr>
    </w:p>
    <w:p w:rsidR="0016456E" w:rsidRPr="0016456E" w:rsidRDefault="0016456E" w:rsidP="0016456E">
      <w:pPr>
        <w:pStyle w:val="ac"/>
        <w:rPr>
          <w:sz w:val="20"/>
          <w:szCs w:val="20"/>
        </w:rPr>
      </w:pPr>
    </w:p>
    <w:tbl>
      <w:tblPr>
        <w:tblW w:w="14474" w:type="dxa"/>
        <w:tblInd w:w="93" w:type="dxa"/>
        <w:tblLook w:val="04A0"/>
      </w:tblPr>
      <w:tblGrid>
        <w:gridCol w:w="2239"/>
        <w:gridCol w:w="1604"/>
        <w:gridCol w:w="2780"/>
        <w:gridCol w:w="2039"/>
        <w:gridCol w:w="2521"/>
        <w:gridCol w:w="3291"/>
      </w:tblGrid>
      <w:tr w:rsidR="0016456E" w:rsidRPr="0016456E" w:rsidTr="0036609F">
        <w:trPr>
          <w:trHeight w:val="225"/>
        </w:trPr>
        <w:tc>
          <w:tcPr>
            <w:tcW w:w="6623" w:type="dxa"/>
            <w:gridSpan w:val="3"/>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r w:rsidRPr="0016456E">
              <w:rPr>
                <w:sz w:val="20"/>
                <w:szCs w:val="20"/>
              </w:rPr>
              <w:t xml:space="preserve">Раздел 8. "Особенности предоставления "подуслуги" в электронной форме" </w:t>
            </w:r>
          </w:p>
        </w:tc>
        <w:tc>
          <w:tcPr>
            <w:tcW w:w="2039"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2521"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3291"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r>
      <w:tr w:rsidR="0016456E" w:rsidRPr="0016456E" w:rsidTr="0036609F">
        <w:trPr>
          <w:trHeight w:val="225"/>
        </w:trPr>
        <w:tc>
          <w:tcPr>
            <w:tcW w:w="2239"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1604"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2780"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2039"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2521"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3291"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r>
      <w:tr w:rsidR="0016456E" w:rsidRPr="0016456E" w:rsidTr="0036609F">
        <w:trPr>
          <w:trHeight w:val="225"/>
        </w:trPr>
        <w:tc>
          <w:tcPr>
            <w:tcW w:w="2239"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1604"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2780"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2039"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2521"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c>
          <w:tcPr>
            <w:tcW w:w="3291" w:type="dxa"/>
            <w:tcBorders>
              <w:top w:val="nil"/>
              <w:left w:val="nil"/>
              <w:bottom w:val="nil"/>
              <w:right w:val="nil"/>
            </w:tcBorders>
            <w:shd w:val="clear" w:color="auto" w:fill="auto"/>
            <w:noWrap/>
            <w:vAlign w:val="bottom"/>
            <w:hideMark/>
          </w:tcPr>
          <w:p w:rsidR="0016456E" w:rsidRPr="0016456E" w:rsidRDefault="0016456E" w:rsidP="0016456E">
            <w:pPr>
              <w:pStyle w:val="ac"/>
              <w:rPr>
                <w:sz w:val="20"/>
                <w:szCs w:val="20"/>
              </w:rPr>
            </w:pPr>
          </w:p>
        </w:tc>
      </w:tr>
      <w:tr w:rsidR="0016456E" w:rsidRPr="0016456E" w:rsidTr="0036609F">
        <w:trPr>
          <w:trHeight w:val="1215"/>
        </w:trPr>
        <w:tc>
          <w:tcPr>
            <w:tcW w:w="2239" w:type="dxa"/>
            <w:tcBorders>
              <w:top w:val="single" w:sz="4" w:space="0" w:color="auto"/>
              <w:left w:val="single" w:sz="4" w:space="0" w:color="auto"/>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Способ получения заявителем информации о сроках и порядке предоставления "подуслуги"</w:t>
            </w:r>
          </w:p>
        </w:tc>
        <w:tc>
          <w:tcPr>
            <w:tcW w:w="1604" w:type="dxa"/>
            <w:tcBorders>
              <w:top w:val="single" w:sz="4" w:space="0" w:color="auto"/>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Способ записи на прием в орган</w:t>
            </w:r>
          </w:p>
        </w:tc>
        <w:tc>
          <w:tcPr>
            <w:tcW w:w="2780" w:type="dxa"/>
            <w:tcBorders>
              <w:top w:val="single" w:sz="4" w:space="0" w:color="auto"/>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Способ приема и регистрации органом, предоставляющим услугу, запроса и иных документов, необходимых для предоставления "подуслуги"</w:t>
            </w:r>
          </w:p>
        </w:tc>
        <w:tc>
          <w:tcPr>
            <w:tcW w:w="2039" w:type="dxa"/>
            <w:tcBorders>
              <w:top w:val="single" w:sz="4" w:space="0" w:color="auto"/>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Способ оплаты заявителем, государственной госпошлины или иной платы, взымаемой за предоставления "подуслуги"</w:t>
            </w:r>
          </w:p>
        </w:tc>
        <w:tc>
          <w:tcPr>
            <w:tcW w:w="2521" w:type="dxa"/>
            <w:tcBorders>
              <w:top w:val="single" w:sz="4" w:space="0" w:color="auto"/>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Способ получения сведений о ходе выполнения запроса о предоставлении "подуслуги"</w:t>
            </w:r>
          </w:p>
        </w:tc>
        <w:tc>
          <w:tcPr>
            <w:tcW w:w="3291" w:type="dxa"/>
            <w:tcBorders>
              <w:top w:val="single" w:sz="4" w:space="0" w:color="auto"/>
              <w:left w:val="nil"/>
              <w:bottom w:val="single" w:sz="4" w:space="0" w:color="auto"/>
              <w:right w:val="single" w:sz="4" w:space="0" w:color="auto"/>
            </w:tcBorders>
            <w:shd w:val="clear" w:color="000000" w:fill="FFFFFF"/>
            <w:hideMark/>
          </w:tcPr>
          <w:p w:rsidR="0016456E" w:rsidRPr="0016456E" w:rsidRDefault="0016456E" w:rsidP="0016456E">
            <w:pPr>
              <w:pStyle w:val="ac"/>
              <w:rPr>
                <w:sz w:val="20"/>
                <w:szCs w:val="20"/>
              </w:rPr>
            </w:pPr>
            <w:r w:rsidRPr="0016456E">
              <w:rPr>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16456E" w:rsidRPr="0016456E" w:rsidTr="0036609F">
        <w:trPr>
          <w:trHeight w:val="225"/>
        </w:trPr>
        <w:tc>
          <w:tcPr>
            <w:tcW w:w="2239" w:type="dxa"/>
            <w:tcBorders>
              <w:top w:val="nil"/>
              <w:left w:val="single" w:sz="4" w:space="0" w:color="auto"/>
              <w:bottom w:val="single" w:sz="4" w:space="0" w:color="auto"/>
              <w:right w:val="single" w:sz="4" w:space="0" w:color="auto"/>
            </w:tcBorders>
            <w:shd w:val="clear" w:color="000000" w:fill="FFFFFF"/>
            <w:noWrap/>
            <w:vAlign w:val="bottom"/>
            <w:hideMark/>
          </w:tcPr>
          <w:p w:rsidR="0016456E" w:rsidRPr="0016456E" w:rsidRDefault="0016456E" w:rsidP="0016456E">
            <w:pPr>
              <w:pStyle w:val="ac"/>
              <w:rPr>
                <w:iCs/>
                <w:sz w:val="20"/>
                <w:szCs w:val="20"/>
              </w:rPr>
            </w:pPr>
            <w:r w:rsidRPr="0016456E">
              <w:rPr>
                <w:iCs/>
                <w:sz w:val="20"/>
                <w:szCs w:val="20"/>
              </w:rPr>
              <w:t>1</w:t>
            </w:r>
          </w:p>
        </w:tc>
        <w:tc>
          <w:tcPr>
            <w:tcW w:w="1604" w:type="dxa"/>
            <w:tcBorders>
              <w:top w:val="nil"/>
              <w:left w:val="nil"/>
              <w:bottom w:val="single" w:sz="4" w:space="0" w:color="auto"/>
              <w:right w:val="single" w:sz="4" w:space="0" w:color="auto"/>
            </w:tcBorders>
            <w:shd w:val="clear" w:color="000000" w:fill="FFFFFF"/>
            <w:noWrap/>
            <w:vAlign w:val="bottom"/>
            <w:hideMark/>
          </w:tcPr>
          <w:p w:rsidR="0016456E" w:rsidRPr="0016456E" w:rsidRDefault="0016456E" w:rsidP="0016456E">
            <w:pPr>
              <w:pStyle w:val="ac"/>
              <w:rPr>
                <w:iCs/>
                <w:sz w:val="20"/>
                <w:szCs w:val="20"/>
              </w:rPr>
            </w:pPr>
            <w:r w:rsidRPr="0016456E">
              <w:rPr>
                <w:iCs/>
                <w:sz w:val="20"/>
                <w:szCs w:val="20"/>
              </w:rPr>
              <w:t>2</w:t>
            </w:r>
          </w:p>
        </w:tc>
        <w:tc>
          <w:tcPr>
            <w:tcW w:w="2780" w:type="dxa"/>
            <w:tcBorders>
              <w:top w:val="nil"/>
              <w:left w:val="nil"/>
              <w:bottom w:val="single" w:sz="4" w:space="0" w:color="auto"/>
              <w:right w:val="single" w:sz="4" w:space="0" w:color="auto"/>
            </w:tcBorders>
            <w:shd w:val="clear" w:color="000000" w:fill="FFFFFF"/>
            <w:noWrap/>
            <w:vAlign w:val="bottom"/>
            <w:hideMark/>
          </w:tcPr>
          <w:p w:rsidR="0016456E" w:rsidRPr="0016456E" w:rsidRDefault="0016456E" w:rsidP="0016456E">
            <w:pPr>
              <w:pStyle w:val="ac"/>
              <w:rPr>
                <w:iCs/>
                <w:sz w:val="20"/>
                <w:szCs w:val="20"/>
              </w:rPr>
            </w:pPr>
            <w:r w:rsidRPr="0016456E">
              <w:rPr>
                <w:iCs/>
                <w:sz w:val="20"/>
                <w:szCs w:val="20"/>
              </w:rPr>
              <w:t>3</w:t>
            </w:r>
          </w:p>
        </w:tc>
        <w:tc>
          <w:tcPr>
            <w:tcW w:w="2039" w:type="dxa"/>
            <w:tcBorders>
              <w:top w:val="nil"/>
              <w:left w:val="nil"/>
              <w:bottom w:val="single" w:sz="4" w:space="0" w:color="auto"/>
              <w:right w:val="single" w:sz="4" w:space="0" w:color="auto"/>
            </w:tcBorders>
            <w:shd w:val="clear" w:color="000000" w:fill="FFFFFF"/>
            <w:noWrap/>
            <w:vAlign w:val="bottom"/>
            <w:hideMark/>
          </w:tcPr>
          <w:p w:rsidR="0016456E" w:rsidRPr="0016456E" w:rsidRDefault="0016456E" w:rsidP="0016456E">
            <w:pPr>
              <w:pStyle w:val="ac"/>
              <w:rPr>
                <w:iCs/>
                <w:sz w:val="20"/>
                <w:szCs w:val="20"/>
              </w:rPr>
            </w:pPr>
            <w:r w:rsidRPr="0016456E">
              <w:rPr>
                <w:iCs/>
                <w:sz w:val="20"/>
                <w:szCs w:val="20"/>
              </w:rPr>
              <w:t>4</w:t>
            </w:r>
          </w:p>
        </w:tc>
        <w:tc>
          <w:tcPr>
            <w:tcW w:w="2521" w:type="dxa"/>
            <w:tcBorders>
              <w:top w:val="nil"/>
              <w:left w:val="nil"/>
              <w:bottom w:val="single" w:sz="4" w:space="0" w:color="auto"/>
              <w:right w:val="single" w:sz="4" w:space="0" w:color="auto"/>
            </w:tcBorders>
            <w:shd w:val="clear" w:color="000000" w:fill="FFFFFF"/>
            <w:noWrap/>
            <w:vAlign w:val="bottom"/>
            <w:hideMark/>
          </w:tcPr>
          <w:p w:rsidR="0016456E" w:rsidRPr="0016456E" w:rsidRDefault="0016456E" w:rsidP="0016456E">
            <w:pPr>
              <w:pStyle w:val="ac"/>
              <w:rPr>
                <w:iCs/>
                <w:sz w:val="20"/>
                <w:szCs w:val="20"/>
              </w:rPr>
            </w:pPr>
            <w:r w:rsidRPr="0016456E">
              <w:rPr>
                <w:iCs/>
                <w:sz w:val="20"/>
                <w:szCs w:val="20"/>
              </w:rPr>
              <w:t>5</w:t>
            </w:r>
          </w:p>
        </w:tc>
        <w:tc>
          <w:tcPr>
            <w:tcW w:w="3291" w:type="dxa"/>
            <w:tcBorders>
              <w:top w:val="nil"/>
              <w:left w:val="nil"/>
              <w:bottom w:val="single" w:sz="4" w:space="0" w:color="auto"/>
              <w:right w:val="single" w:sz="4" w:space="0" w:color="auto"/>
            </w:tcBorders>
            <w:shd w:val="clear" w:color="000000" w:fill="FFFFFF"/>
            <w:noWrap/>
            <w:vAlign w:val="bottom"/>
            <w:hideMark/>
          </w:tcPr>
          <w:p w:rsidR="0016456E" w:rsidRPr="0016456E" w:rsidRDefault="0016456E" w:rsidP="0016456E">
            <w:pPr>
              <w:pStyle w:val="ac"/>
              <w:rPr>
                <w:iCs/>
                <w:sz w:val="20"/>
                <w:szCs w:val="20"/>
              </w:rPr>
            </w:pPr>
            <w:r w:rsidRPr="0016456E">
              <w:rPr>
                <w:iCs/>
                <w:sz w:val="20"/>
                <w:szCs w:val="20"/>
              </w:rPr>
              <w:t>6</w:t>
            </w:r>
          </w:p>
        </w:tc>
      </w:tr>
      <w:tr w:rsidR="0016456E" w:rsidRPr="0016456E" w:rsidTr="0036609F">
        <w:trPr>
          <w:trHeight w:val="225"/>
        </w:trPr>
        <w:tc>
          <w:tcPr>
            <w:tcW w:w="14474" w:type="dxa"/>
            <w:gridSpan w:val="6"/>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16456E" w:rsidRPr="0016456E" w:rsidRDefault="0016456E" w:rsidP="0016456E">
            <w:pPr>
              <w:pStyle w:val="ac"/>
              <w:rPr>
                <w:sz w:val="20"/>
                <w:szCs w:val="20"/>
              </w:rPr>
            </w:pPr>
            <w:r w:rsidRPr="0016456E">
              <w:rPr>
                <w:sz w:val="20"/>
                <w:szCs w:val="20"/>
              </w:rPr>
              <w:t>Перераспределение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с участками, находящимися в частной собственности</w:t>
            </w:r>
          </w:p>
        </w:tc>
      </w:tr>
      <w:tr w:rsidR="0016456E" w:rsidRPr="0016456E" w:rsidTr="0036609F">
        <w:trPr>
          <w:trHeight w:val="2025"/>
        </w:trPr>
        <w:tc>
          <w:tcPr>
            <w:tcW w:w="2239" w:type="dxa"/>
            <w:tcBorders>
              <w:top w:val="nil"/>
              <w:left w:val="single" w:sz="4" w:space="0" w:color="auto"/>
              <w:bottom w:val="single" w:sz="4" w:space="0" w:color="auto"/>
              <w:right w:val="single" w:sz="4" w:space="0" w:color="auto"/>
            </w:tcBorders>
            <w:shd w:val="clear" w:color="000000" w:fill="FFFFFF"/>
            <w:hideMark/>
          </w:tcPr>
          <w:p w:rsidR="0016456E" w:rsidRPr="0016456E" w:rsidRDefault="0016456E" w:rsidP="0016456E">
            <w:pPr>
              <w:pStyle w:val="ac"/>
              <w:rPr>
                <w:iCs/>
                <w:sz w:val="20"/>
                <w:szCs w:val="20"/>
              </w:rPr>
            </w:pPr>
            <w:r w:rsidRPr="0016456E">
              <w:rPr>
                <w:iCs/>
                <w:sz w:val="20"/>
                <w:szCs w:val="20"/>
              </w:rPr>
              <w:t>официальный сайт Администрации. Через государственную информационную систему «Портал государственных и муниципальных услуг Забайкальского края»: www.pgu.e-zab.ru.</w:t>
            </w:r>
          </w:p>
        </w:tc>
        <w:tc>
          <w:tcPr>
            <w:tcW w:w="1604"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iCs/>
                <w:sz w:val="20"/>
                <w:szCs w:val="20"/>
              </w:rPr>
            </w:pPr>
            <w:r w:rsidRPr="0016456E">
              <w:rPr>
                <w:iCs/>
                <w:sz w:val="20"/>
                <w:szCs w:val="20"/>
              </w:rPr>
              <w:t>нет</w:t>
            </w:r>
          </w:p>
        </w:tc>
        <w:tc>
          <w:tcPr>
            <w:tcW w:w="2780"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iCs/>
                <w:sz w:val="20"/>
                <w:szCs w:val="20"/>
              </w:rPr>
            </w:pPr>
            <w:r w:rsidRPr="0016456E">
              <w:rPr>
                <w:iCs/>
                <w:sz w:val="20"/>
                <w:szCs w:val="20"/>
              </w:rPr>
              <w:t>по электронной почте Администрации.</w:t>
            </w:r>
            <w:r w:rsidRPr="0016456E">
              <w:rPr>
                <w:iCs/>
                <w:sz w:val="20"/>
                <w:szCs w:val="20"/>
              </w:rPr>
              <w:br/>
              <w:t>adm.chern@mail.ru.</w:t>
            </w:r>
          </w:p>
        </w:tc>
        <w:tc>
          <w:tcPr>
            <w:tcW w:w="2039"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iCs/>
                <w:sz w:val="20"/>
                <w:szCs w:val="20"/>
              </w:rPr>
            </w:pPr>
            <w:r w:rsidRPr="0016456E">
              <w:rPr>
                <w:iCs/>
                <w:sz w:val="20"/>
                <w:szCs w:val="20"/>
              </w:rPr>
              <w:t>нет</w:t>
            </w:r>
          </w:p>
        </w:tc>
        <w:tc>
          <w:tcPr>
            <w:tcW w:w="2521"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iCs/>
                <w:sz w:val="20"/>
                <w:szCs w:val="20"/>
              </w:rPr>
            </w:pPr>
            <w:r w:rsidRPr="0016456E">
              <w:rPr>
                <w:iCs/>
                <w:sz w:val="20"/>
                <w:szCs w:val="20"/>
              </w:rPr>
              <w:t>по электронной почте заявителя</w:t>
            </w:r>
          </w:p>
        </w:tc>
        <w:tc>
          <w:tcPr>
            <w:tcW w:w="3291" w:type="dxa"/>
            <w:tcBorders>
              <w:top w:val="nil"/>
              <w:left w:val="nil"/>
              <w:bottom w:val="single" w:sz="4" w:space="0" w:color="auto"/>
              <w:right w:val="single" w:sz="4" w:space="0" w:color="auto"/>
            </w:tcBorders>
            <w:shd w:val="clear" w:color="000000" w:fill="FFFFFF"/>
            <w:hideMark/>
          </w:tcPr>
          <w:p w:rsidR="0016456E" w:rsidRPr="0016456E" w:rsidRDefault="0016456E" w:rsidP="0016456E">
            <w:pPr>
              <w:pStyle w:val="ac"/>
              <w:rPr>
                <w:iCs/>
                <w:sz w:val="20"/>
                <w:szCs w:val="20"/>
              </w:rPr>
            </w:pPr>
            <w:r w:rsidRPr="0016456E">
              <w:rPr>
                <w:iCs/>
                <w:sz w:val="20"/>
                <w:szCs w:val="20"/>
              </w:rPr>
              <w:t>Жалоба может быть подана заявителем в электронной форме посредством:</w:t>
            </w:r>
            <w:r w:rsidRPr="0016456E">
              <w:rPr>
                <w:iCs/>
                <w:sz w:val="20"/>
                <w:szCs w:val="20"/>
              </w:rPr>
              <w:br/>
              <w:t>официального сайта.</w:t>
            </w:r>
          </w:p>
        </w:tc>
      </w:tr>
    </w:tbl>
    <w:p w:rsidR="0016456E" w:rsidRPr="0016456E" w:rsidRDefault="006E6603" w:rsidP="006E6603">
      <w:pPr>
        <w:pStyle w:val="ac"/>
        <w:jc w:val="center"/>
        <w:rPr>
          <w:spacing w:val="-1"/>
          <w:sz w:val="20"/>
          <w:szCs w:val="20"/>
        </w:rPr>
      </w:pPr>
      <w:r>
        <w:rPr>
          <w:spacing w:val="-1"/>
          <w:sz w:val="20"/>
          <w:szCs w:val="20"/>
        </w:rPr>
        <w:t>_____________________________________</w:t>
      </w:r>
    </w:p>
    <w:sectPr w:rsidR="0016456E" w:rsidRPr="0016456E" w:rsidSect="006E6603">
      <w:pgSz w:w="16838" w:h="11906" w:orient="landscape"/>
      <w:pgMar w:top="709" w:right="851" w:bottom="426" w:left="5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92F" w:rsidRDefault="0008792F" w:rsidP="0016456E">
      <w:r>
        <w:separator/>
      </w:r>
    </w:p>
  </w:endnote>
  <w:endnote w:type="continuationSeparator" w:id="1">
    <w:p w:rsidR="0008792F" w:rsidRDefault="0008792F" w:rsidP="001645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92F" w:rsidRDefault="0008792F" w:rsidP="0016456E">
      <w:r>
        <w:separator/>
      </w:r>
    </w:p>
  </w:footnote>
  <w:footnote w:type="continuationSeparator" w:id="1">
    <w:p w:rsidR="0008792F" w:rsidRDefault="0008792F" w:rsidP="001645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98E42EC"/>
    <w:multiLevelType w:val="multilevel"/>
    <w:tmpl w:val="153AA596"/>
    <w:lvl w:ilvl="0">
      <w:start w:val="1"/>
      <w:numFmt w:val="decimal"/>
      <w:lvlText w:val="%1."/>
      <w:lvlJc w:val="left"/>
      <w:pPr>
        <w:ind w:left="1290" w:hanging="1290"/>
      </w:pPr>
      <w:rPr>
        <w:rFonts w:hint="default"/>
      </w:rPr>
    </w:lvl>
    <w:lvl w:ilvl="1">
      <w:start w:val="1"/>
      <w:numFmt w:val="decimal"/>
      <w:lvlText w:val="%1.%2."/>
      <w:lvlJc w:val="left"/>
      <w:pPr>
        <w:ind w:left="1716" w:hanging="1290"/>
      </w:pPr>
      <w:rPr>
        <w:rFonts w:hint="default"/>
      </w:rPr>
    </w:lvl>
    <w:lvl w:ilvl="2">
      <w:start w:val="1"/>
      <w:numFmt w:val="decimal"/>
      <w:lvlText w:val="%1.%2.%3."/>
      <w:lvlJc w:val="left"/>
      <w:pPr>
        <w:ind w:left="2690" w:hanging="1290"/>
      </w:pPr>
      <w:rPr>
        <w:rFonts w:hint="default"/>
      </w:rPr>
    </w:lvl>
    <w:lvl w:ilvl="3">
      <w:start w:val="1"/>
      <w:numFmt w:val="decimal"/>
      <w:lvlText w:val="%1.%2.%3.%4."/>
      <w:lvlJc w:val="left"/>
      <w:pPr>
        <w:ind w:left="3390" w:hanging="1290"/>
      </w:pPr>
      <w:rPr>
        <w:rFonts w:hint="default"/>
      </w:rPr>
    </w:lvl>
    <w:lvl w:ilvl="4">
      <w:start w:val="1"/>
      <w:numFmt w:val="decimal"/>
      <w:lvlText w:val="%1.%2.%3.%4.%5."/>
      <w:lvlJc w:val="left"/>
      <w:pPr>
        <w:ind w:left="4090" w:hanging="129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400" w:hanging="1800"/>
      </w:pPr>
      <w:rPr>
        <w:rFonts w:hint="default"/>
      </w:r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090AC4"/>
    <w:multiLevelType w:val="hybridMultilevel"/>
    <w:tmpl w:val="92009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1CA46D15"/>
    <w:multiLevelType w:val="hybridMultilevel"/>
    <w:tmpl w:val="E8BC33DA"/>
    <w:lvl w:ilvl="0" w:tplc="261C729A">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2">
    <w:nsid w:val="23E37E72"/>
    <w:multiLevelType w:val="hybridMultilevel"/>
    <w:tmpl w:val="95DA75F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5">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9">
    <w:nsid w:val="3FE32A4E"/>
    <w:multiLevelType w:val="hybridMultilevel"/>
    <w:tmpl w:val="A10CFC04"/>
    <w:lvl w:ilvl="0" w:tplc="D68C39F0">
      <w:start w:val="1"/>
      <w:numFmt w:val="decimal"/>
      <w:lvlText w:val="%1."/>
      <w:lvlJc w:val="left"/>
      <w:pPr>
        <w:tabs>
          <w:tab w:val="num" w:pos="1455"/>
        </w:tabs>
        <w:ind w:left="1455" w:hanging="360"/>
      </w:pPr>
      <w:rPr>
        <w:rFonts w:hint="default"/>
      </w:rPr>
    </w:lvl>
    <w:lvl w:ilvl="1" w:tplc="04190019" w:tentative="1">
      <w:start w:val="1"/>
      <w:numFmt w:val="lowerLetter"/>
      <w:lvlText w:val="%2."/>
      <w:lvlJc w:val="left"/>
      <w:pPr>
        <w:tabs>
          <w:tab w:val="num" w:pos="2175"/>
        </w:tabs>
        <w:ind w:left="2175" w:hanging="360"/>
      </w:pPr>
    </w:lvl>
    <w:lvl w:ilvl="2" w:tplc="0419001B" w:tentative="1">
      <w:start w:val="1"/>
      <w:numFmt w:val="lowerRoman"/>
      <w:lvlText w:val="%3."/>
      <w:lvlJc w:val="right"/>
      <w:pPr>
        <w:tabs>
          <w:tab w:val="num" w:pos="2895"/>
        </w:tabs>
        <w:ind w:left="2895" w:hanging="180"/>
      </w:pPr>
    </w:lvl>
    <w:lvl w:ilvl="3" w:tplc="0419000F" w:tentative="1">
      <w:start w:val="1"/>
      <w:numFmt w:val="decimal"/>
      <w:lvlText w:val="%4."/>
      <w:lvlJc w:val="left"/>
      <w:pPr>
        <w:tabs>
          <w:tab w:val="num" w:pos="3615"/>
        </w:tabs>
        <w:ind w:left="3615" w:hanging="360"/>
      </w:pPr>
    </w:lvl>
    <w:lvl w:ilvl="4" w:tplc="04190019" w:tentative="1">
      <w:start w:val="1"/>
      <w:numFmt w:val="lowerLetter"/>
      <w:lvlText w:val="%5."/>
      <w:lvlJc w:val="left"/>
      <w:pPr>
        <w:tabs>
          <w:tab w:val="num" w:pos="4335"/>
        </w:tabs>
        <w:ind w:left="4335" w:hanging="360"/>
      </w:pPr>
    </w:lvl>
    <w:lvl w:ilvl="5" w:tplc="0419001B" w:tentative="1">
      <w:start w:val="1"/>
      <w:numFmt w:val="lowerRoman"/>
      <w:lvlText w:val="%6."/>
      <w:lvlJc w:val="right"/>
      <w:pPr>
        <w:tabs>
          <w:tab w:val="num" w:pos="5055"/>
        </w:tabs>
        <w:ind w:left="5055" w:hanging="180"/>
      </w:pPr>
    </w:lvl>
    <w:lvl w:ilvl="6" w:tplc="0419000F" w:tentative="1">
      <w:start w:val="1"/>
      <w:numFmt w:val="decimal"/>
      <w:lvlText w:val="%7."/>
      <w:lvlJc w:val="left"/>
      <w:pPr>
        <w:tabs>
          <w:tab w:val="num" w:pos="5775"/>
        </w:tabs>
        <w:ind w:left="5775" w:hanging="360"/>
      </w:pPr>
    </w:lvl>
    <w:lvl w:ilvl="7" w:tplc="04190019" w:tentative="1">
      <w:start w:val="1"/>
      <w:numFmt w:val="lowerLetter"/>
      <w:lvlText w:val="%8."/>
      <w:lvlJc w:val="left"/>
      <w:pPr>
        <w:tabs>
          <w:tab w:val="num" w:pos="6495"/>
        </w:tabs>
        <w:ind w:left="6495" w:hanging="360"/>
      </w:pPr>
    </w:lvl>
    <w:lvl w:ilvl="8" w:tplc="0419001B" w:tentative="1">
      <w:start w:val="1"/>
      <w:numFmt w:val="lowerRoman"/>
      <w:lvlText w:val="%9."/>
      <w:lvlJc w:val="right"/>
      <w:pPr>
        <w:tabs>
          <w:tab w:val="num" w:pos="7215"/>
        </w:tabs>
        <w:ind w:left="7215" w:hanging="180"/>
      </w:pPr>
    </w:lvl>
  </w:abstractNum>
  <w:abstractNum w:abstractNumId="30">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2">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2DA0990"/>
    <w:multiLevelType w:val="singleLevel"/>
    <w:tmpl w:val="F9B65AF4"/>
    <w:lvl w:ilvl="0">
      <w:start w:val="1"/>
      <w:numFmt w:val="decimal"/>
      <w:lvlText w:val="%1."/>
      <w:lvlJc w:val="left"/>
      <w:pPr>
        <w:tabs>
          <w:tab w:val="num" w:pos="1005"/>
        </w:tabs>
        <w:ind w:left="1005" w:hanging="360"/>
      </w:pPr>
      <w:rPr>
        <w:rFonts w:hint="default"/>
      </w:rPr>
    </w:lvl>
  </w:abstractNum>
  <w:abstractNum w:abstractNumId="37">
    <w:nsid w:val="65CE6ABA"/>
    <w:multiLevelType w:val="hybridMultilevel"/>
    <w:tmpl w:val="86D06BE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6A2F52B6"/>
    <w:multiLevelType w:val="multilevel"/>
    <w:tmpl w:val="7F649BDC"/>
    <w:lvl w:ilvl="0">
      <w:start w:val="1"/>
      <w:numFmt w:val="upperRoman"/>
      <w:lvlText w:val="%1."/>
      <w:lvlJc w:val="left"/>
      <w:pPr>
        <w:ind w:left="1260" w:hanging="72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4140" w:hanging="2160"/>
      </w:pPr>
      <w:rPr>
        <w:rFonts w:hint="default"/>
      </w:rPr>
    </w:lvl>
  </w:abstractNum>
  <w:abstractNum w:abstractNumId="39">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nsid w:val="6E87138B"/>
    <w:multiLevelType w:val="hybridMultilevel"/>
    <w:tmpl w:val="DC3C6C72"/>
    <w:lvl w:ilvl="0" w:tplc="6FE04582">
      <w:start w:val="1"/>
      <w:numFmt w:val="decimal"/>
      <w:lvlText w:val="%1."/>
      <w:lvlJc w:val="left"/>
      <w:pPr>
        <w:tabs>
          <w:tab w:val="num" w:pos="2130"/>
        </w:tabs>
        <w:ind w:left="2130" w:hanging="1230"/>
      </w:pPr>
      <w:rPr>
        <w:rFonts w:hint="default"/>
        <w:sz w:val="24"/>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1">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2">
    <w:nsid w:val="7A6E1530"/>
    <w:multiLevelType w:val="hybridMultilevel"/>
    <w:tmpl w:val="F752CB50"/>
    <w:lvl w:ilvl="0" w:tplc="BBECD2A6">
      <w:start w:val="2"/>
      <w:numFmt w:val="decimal"/>
      <w:lvlText w:val="%1"/>
      <w:lvlJc w:val="left"/>
      <w:pPr>
        <w:tabs>
          <w:tab w:val="num" w:pos="720"/>
        </w:tabs>
        <w:ind w:left="720" w:hanging="360"/>
      </w:pPr>
      <w:rPr>
        <w:rFonts w:hint="default"/>
      </w:rPr>
    </w:lvl>
    <w:lvl w:ilvl="1" w:tplc="36606CFA">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C11602E"/>
    <w:multiLevelType w:val="hybridMultilevel"/>
    <w:tmpl w:val="36B40630"/>
    <w:lvl w:ilvl="0" w:tplc="23AE1C52">
      <w:start w:val="1"/>
      <w:numFmt w:val="decimal"/>
      <w:lvlText w:val="%1."/>
      <w:lvlJc w:val="left"/>
      <w:pPr>
        <w:tabs>
          <w:tab w:val="num" w:pos="1375"/>
        </w:tabs>
        <w:ind w:left="1375" w:hanging="375"/>
      </w:pPr>
      <w:rPr>
        <w:rFonts w:hint="default"/>
      </w:rPr>
    </w:lvl>
    <w:lvl w:ilvl="1" w:tplc="8B8854C4">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804EA4"/>
    <w:multiLevelType w:val="hybridMultilevel"/>
    <w:tmpl w:val="C9787D12"/>
    <w:lvl w:ilvl="0" w:tplc="C5BA27D0">
      <w:start w:val="1"/>
      <w:numFmt w:val="decimal"/>
      <w:lvlText w:val="%1."/>
      <w:lvlJc w:val="left"/>
      <w:pPr>
        <w:ind w:left="64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6">
    <w:nsid w:val="7E9155ED"/>
    <w:multiLevelType w:val="hybridMultilevel"/>
    <w:tmpl w:val="1708F070"/>
    <w:lvl w:ilvl="0" w:tplc="4F328EB4">
      <w:start w:val="4"/>
      <w:numFmt w:val="decimal"/>
      <w:lvlText w:val="%1."/>
      <w:lvlJc w:val="left"/>
      <w:pPr>
        <w:tabs>
          <w:tab w:val="num" w:pos="1455"/>
        </w:tabs>
        <w:ind w:left="1455" w:hanging="360"/>
      </w:pPr>
      <w:rPr>
        <w:rFonts w:hint="default"/>
      </w:rPr>
    </w:lvl>
    <w:lvl w:ilvl="1" w:tplc="04190019" w:tentative="1">
      <w:start w:val="1"/>
      <w:numFmt w:val="lowerLetter"/>
      <w:lvlText w:val="%2."/>
      <w:lvlJc w:val="left"/>
      <w:pPr>
        <w:tabs>
          <w:tab w:val="num" w:pos="2175"/>
        </w:tabs>
        <w:ind w:left="2175" w:hanging="360"/>
      </w:pPr>
    </w:lvl>
    <w:lvl w:ilvl="2" w:tplc="0419001B" w:tentative="1">
      <w:start w:val="1"/>
      <w:numFmt w:val="lowerRoman"/>
      <w:lvlText w:val="%3."/>
      <w:lvlJc w:val="right"/>
      <w:pPr>
        <w:tabs>
          <w:tab w:val="num" w:pos="2895"/>
        </w:tabs>
        <w:ind w:left="2895" w:hanging="180"/>
      </w:pPr>
    </w:lvl>
    <w:lvl w:ilvl="3" w:tplc="0419000F" w:tentative="1">
      <w:start w:val="1"/>
      <w:numFmt w:val="decimal"/>
      <w:lvlText w:val="%4."/>
      <w:lvlJc w:val="left"/>
      <w:pPr>
        <w:tabs>
          <w:tab w:val="num" w:pos="3615"/>
        </w:tabs>
        <w:ind w:left="3615" w:hanging="360"/>
      </w:pPr>
    </w:lvl>
    <w:lvl w:ilvl="4" w:tplc="04190019" w:tentative="1">
      <w:start w:val="1"/>
      <w:numFmt w:val="lowerLetter"/>
      <w:lvlText w:val="%5."/>
      <w:lvlJc w:val="left"/>
      <w:pPr>
        <w:tabs>
          <w:tab w:val="num" w:pos="4335"/>
        </w:tabs>
        <w:ind w:left="4335" w:hanging="360"/>
      </w:pPr>
    </w:lvl>
    <w:lvl w:ilvl="5" w:tplc="0419001B" w:tentative="1">
      <w:start w:val="1"/>
      <w:numFmt w:val="lowerRoman"/>
      <w:lvlText w:val="%6."/>
      <w:lvlJc w:val="right"/>
      <w:pPr>
        <w:tabs>
          <w:tab w:val="num" w:pos="5055"/>
        </w:tabs>
        <w:ind w:left="5055" w:hanging="180"/>
      </w:pPr>
    </w:lvl>
    <w:lvl w:ilvl="6" w:tplc="0419000F" w:tentative="1">
      <w:start w:val="1"/>
      <w:numFmt w:val="decimal"/>
      <w:lvlText w:val="%7."/>
      <w:lvlJc w:val="left"/>
      <w:pPr>
        <w:tabs>
          <w:tab w:val="num" w:pos="5775"/>
        </w:tabs>
        <w:ind w:left="5775" w:hanging="360"/>
      </w:pPr>
    </w:lvl>
    <w:lvl w:ilvl="7" w:tplc="04190019" w:tentative="1">
      <w:start w:val="1"/>
      <w:numFmt w:val="lowerLetter"/>
      <w:lvlText w:val="%8."/>
      <w:lvlJc w:val="left"/>
      <w:pPr>
        <w:tabs>
          <w:tab w:val="num" w:pos="6495"/>
        </w:tabs>
        <w:ind w:left="6495" w:hanging="360"/>
      </w:pPr>
    </w:lvl>
    <w:lvl w:ilvl="8" w:tplc="0419001B" w:tentative="1">
      <w:start w:val="1"/>
      <w:numFmt w:val="lowerRoman"/>
      <w:lvlText w:val="%9."/>
      <w:lvlJc w:val="right"/>
      <w:pPr>
        <w:tabs>
          <w:tab w:val="num" w:pos="7215"/>
        </w:tabs>
        <w:ind w:left="7215" w:hanging="180"/>
      </w:pPr>
    </w:lvl>
  </w:abstractNum>
  <w:num w:numId="1">
    <w:abstractNumId w:val="18"/>
  </w:num>
  <w:num w:numId="2">
    <w:abstractNumId w:val="44"/>
  </w:num>
  <w:num w:numId="3">
    <w:abstractNumId w:val="33"/>
  </w:num>
  <w:num w:numId="4">
    <w:abstractNumId w:val="41"/>
  </w:num>
  <w:num w:numId="5">
    <w:abstractNumId w:val="35"/>
  </w:num>
  <w:num w:numId="6">
    <w:abstractNumId w:val="17"/>
  </w:num>
  <w:num w:numId="7">
    <w:abstractNumId w:val="28"/>
  </w:num>
  <w:num w:numId="8">
    <w:abstractNumId w:val="27"/>
  </w:num>
  <w:num w:numId="9">
    <w:abstractNumId w:val="12"/>
  </w:num>
  <w:num w:numId="10">
    <w:abstractNumId w:val="24"/>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6"/>
  </w:num>
  <w:num w:numId="22">
    <w:abstractNumId w:val="32"/>
  </w:num>
  <w:num w:numId="23">
    <w:abstractNumId w:val="3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6"/>
  </w:num>
  <w:num w:numId="26">
    <w:abstractNumId w:val="39"/>
  </w:num>
  <w:num w:numId="27">
    <w:abstractNumId w:val="19"/>
  </w:num>
  <w:num w:numId="28">
    <w:abstractNumId w:val="34"/>
  </w:num>
  <w:num w:numId="29">
    <w:abstractNumId w:val="30"/>
  </w:num>
  <w:num w:numId="30">
    <w:abstractNumId w:val="21"/>
  </w:num>
  <w:num w:numId="31">
    <w:abstractNumId w:val="10"/>
  </w:num>
  <w:num w:numId="32">
    <w:abstractNumId w:val="13"/>
  </w:num>
  <w:num w:numId="33">
    <w:abstractNumId w:val="23"/>
  </w:num>
  <w:num w:numId="34">
    <w:abstractNumId w:val="15"/>
  </w:num>
  <w:num w:numId="35">
    <w:abstractNumId w:val="22"/>
  </w:num>
  <w:num w:numId="36">
    <w:abstractNumId w:val="37"/>
  </w:num>
  <w:num w:numId="37">
    <w:abstractNumId w:val="40"/>
  </w:num>
  <w:num w:numId="38">
    <w:abstractNumId w:val="29"/>
  </w:num>
  <w:num w:numId="39">
    <w:abstractNumId w:val="20"/>
  </w:num>
  <w:num w:numId="40">
    <w:abstractNumId w:val="46"/>
  </w:num>
  <w:num w:numId="41">
    <w:abstractNumId w:val="36"/>
  </w:num>
  <w:num w:numId="42">
    <w:abstractNumId w:val="14"/>
  </w:num>
  <w:num w:numId="43">
    <w:abstractNumId w:val="45"/>
  </w:num>
  <w:num w:numId="44">
    <w:abstractNumId w:val="43"/>
  </w:num>
  <w:num w:numId="45">
    <w:abstractNumId w:val="11"/>
  </w:num>
  <w:num w:numId="46">
    <w:abstractNumId w:val="42"/>
  </w:num>
  <w:num w:numId="47">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doNotHyphenateCaps/>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656E4"/>
    <w:rsid w:val="00080AA9"/>
    <w:rsid w:val="00084614"/>
    <w:rsid w:val="000849A8"/>
    <w:rsid w:val="0008792F"/>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6456E"/>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2E35"/>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699"/>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16F80"/>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E6603"/>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648C"/>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rules v:ext="edit">
        <o:r id="V:Rule1" type="connector" idref="#_x0000_s1065"/>
        <o:r id="V:Rule2" type="connector" idref="#_x0000_s1063"/>
        <o:r id="V:Rule3"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nhideWhenUsed/>
    <w:rsid w:val="004F550A"/>
    <w:rPr>
      <w:color w:val="0000FF"/>
      <w:u w:val="single"/>
    </w:rPr>
  </w:style>
  <w:style w:type="paragraph" w:styleId="a9">
    <w:name w:val="Normal (Web)"/>
    <w:basedOn w:val="a"/>
    <w:rsid w:val="00FA6880"/>
    <w:pPr>
      <w:spacing w:before="100" w:beforeAutospacing="1" w:after="100" w:afterAutospacing="1"/>
    </w:pPr>
  </w:style>
  <w:style w:type="paragraph" w:customStyle="1" w:styleId="ConsPlusNormal">
    <w:name w:val="ConsPlusNormal"/>
    <w:link w:val="ConsPlusNormal0"/>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uiPriority w:val="99"/>
    <w:rsid w:val="00325B54"/>
    <w:pPr>
      <w:tabs>
        <w:tab w:val="center" w:pos="4153"/>
        <w:tab w:val="right" w:pos="8306"/>
      </w:tabs>
    </w:pPr>
    <w:rPr>
      <w:sz w:val="20"/>
      <w:szCs w:val="20"/>
    </w:rPr>
  </w:style>
  <w:style w:type="character" w:customStyle="1" w:styleId="af2">
    <w:name w:val="Верхний колонтитул Знак"/>
    <w:basedOn w:val="a0"/>
    <w:link w:val="af1"/>
    <w:uiPriority w:val="99"/>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uiPriority w:val="99"/>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uiPriority w:val="99"/>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uiPriority w:val="99"/>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6">
    <w:name w:val="Текст выноски Знак"/>
    <w:link w:val="a5"/>
    <w:rsid w:val="0016456E"/>
    <w:rPr>
      <w:rFonts w:ascii="Tahoma" w:hAnsi="Tahoma" w:cs="Tahoma"/>
      <w:sz w:val="16"/>
      <w:szCs w:val="16"/>
    </w:rPr>
  </w:style>
  <w:style w:type="paragraph" w:customStyle="1" w:styleId="111">
    <w:name w:val=" Знак1 Знак Знак Знак Знак Знак Знак Знак Знак Знак Знак Знак Знак Знак Знак Знак Знак Знак Знак Знак Знак Знак Знак1 Знак Знак Знак1 Знак"/>
    <w:basedOn w:val="a"/>
    <w:rsid w:val="0016456E"/>
    <w:pPr>
      <w:spacing w:after="160" w:line="240" w:lineRule="exact"/>
    </w:pPr>
    <w:rPr>
      <w:rFonts w:ascii="Verdana" w:hAnsi="Verdana"/>
      <w:lang w:val="en-US" w:eastAsia="en-US"/>
    </w:rPr>
  </w:style>
  <w:style w:type="character" w:customStyle="1" w:styleId="ConsPlusNormal0">
    <w:name w:val="ConsPlusNormal Знак"/>
    <w:link w:val="ConsPlusNormal"/>
    <w:locked/>
    <w:rsid w:val="0016456E"/>
  </w:style>
  <w:style w:type="character" w:customStyle="1" w:styleId="simpleelementend">
    <w:name w:val="simpleelementend"/>
    <w:basedOn w:val="a0"/>
    <w:rsid w:val="0016456E"/>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95;&#1077;&#1088;&#1085;&#1099;&#1096;&#1077;&#1074;&#1089;&#1082;.&#1079;&#1072;&#1073;&#1072;&#1081;&#1082;&#1072;&#1083;&#1100;&#1089;&#1082;&#1080;&#1081;&#1082;&#1088;&#1072;&#1081;.&#1088;&#1092;" TargetMode="External"/><Relationship Id="rId3" Type="http://schemas.openxmlformats.org/officeDocument/2006/relationships/settings" Target="settings.xml"/><Relationship Id="rId7" Type="http://schemas.openxmlformats.org/officeDocument/2006/relationships/hyperlink" Target="http://www.&#1095;&#1077;&#1088;&#1085;&#1099;&#1096;&#1077;&#1074;&#1089;&#1082;.&#1079;&#1072;&#1073;&#1072;&#1081;&#1082;&#1072;&#1083;&#1100;&#1089;&#1082;&#1080;&#1081;&#1082;&#1088;&#1072;&#1081;.&#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37</Pages>
  <Words>15130</Words>
  <Characters>86245</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2018-06-29T01:51:00Z</cp:lastPrinted>
  <dcterms:created xsi:type="dcterms:W3CDTF">2018-06-29T01:51:00Z</dcterms:created>
  <dcterms:modified xsi:type="dcterms:W3CDTF">2018-06-29T01:51:00Z</dcterms:modified>
</cp:coreProperties>
</file>