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354D59">
        <w:rPr>
          <w:sz w:val="28"/>
        </w:rPr>
        <w:t xml:space="preserve">22 </w:t>
      </w:r>
      <w:r w:rsidR="00391699">
        <w:rPr>
          <w:sz w:val="28"/>
        </w:rPr>
        <w:t>июн</w:t>
      </w:r>
      <w:r w:rsidR="00B61879">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354D59">
        <w:rPr>
          <w:sz w:val="28"/>
        </w:rPr>
        <w:t>309</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354D59" w:rsidRPr="00354D59" w:rsidRDefault="00354D59" w:rsidP="00354D59">
      <w:pPr>
        <w:jc w:val="center"/>
        <w:rPr>
          <w:b/>
          <w:bCs/>
          <w:sz w:val="28"/>
          <w:szCs w:val="28"/>
        </w:rPr>
      </w:pPr>
      <w:r w:rsidRPr="00354D59">
        <w:rPr>
          <w:b/>
          <w:bCs/>
          <w:sz w:val="28"/>
          <w:szCs w:val="28"/>
        </w:rPr>
        <w:t>ОБ УТВЕРЖДЕНИИ АДМИНИСТРАТИВНОГО РЕГЛАМЕНТА</w:t>
      </w:r>
      <w:r>
        <w:rPr>
          <w:b/>
          <w:bCs/>
          <w:sz w:val="28"/>
          <w:szCs w:val="28"/>
        </w:rPr>
        <w:t xml:space="preserve"> ПО</w:t>
      </w:r>
      <w:r w:rsidRPr="00354D59">
        <w:rPr>
          <w:b/>
          <w:bCs/>
          <w:sz w:val="28"/>
          <w:szCs w:val="28"/>
        </w:rPr>
        <w:t xml:space="preserve"> ПРЕ</w:t>
      </w:r>
      <w:r>
        <w:rPr>
          <w:b/>
          <w:bCs/>
          <w:sz w:val="28"/>
          <w:szCs w:val="28"/>
        </w:rPr>
        <w:t>ДОСТАВЛЕНИЮ</w:t>
      </w:r>
      <w:r w:rsidRPr="00354D59">
        <w:rPr>
          <w:b/>
          <w:bCs/>
          <w:sz w:val="28"/>
          <w:szCs w:val="28"/>
        </w:rPr>
        <w:t xml:space="preserve"> МУНИЦИПАЛЬНОЙ УСЛУГИ «БЕСПЛАТНОЕ ПРЕДОСТАВЛЕНИЕ В СОБСТВЕННОСТЬ  ГРАЖДАНАМ ЗЕМЕЛЬНЫХ УЧАСТКОВ, НАХОДЯЩИХСЯ В  СОБСТВЕННОСТИ </w:t>
      </w:r>
      <w:r w:rsidRPr="00354D59">
        <w:rPr>
          <w:b/>
          <w:bCs/>
          <w:iCs/>
          <w:sz w:val="28"/>
          <w:szCs w:val="28"/>
        </w:rPr>
        <w:t>МУНИЦИПАЛЬНОГО РАЙОНА «ЧЕРНЫШЕВСКИЙ РАЙОН»</w:t>
      </w:r>
      <w:r w:rsidRPr="00354D59">
        <w:rPr>
          <w:b/>
          <w:bCs/>
          <w:sz w:val="28"/>
          <w:szCs w:val="28"/>
        </w:rPr>
        <w:t>, И ЗЕМЕЛЬНЫХ УЧАСТКОВ, ГОСУДАРСТВЕННАЯ СОБСТВЕННОСТЬ НА КОТОРЫЕ НЕ РАЗГРАНИЧЕНА, ДЛЯ ИНДИВИДУАЛЬНОГО ЖИЛИЩНОГО СТРОИТЕЛЬСТВА»</w:t>
      </w:r>
    </w:p>
    <w:p w:rsidR="00354D59" w:rsidRPr="00354D59" w:rsidRDefault="00354D59" w:rsidP="00354D59">
      <w:pPr>
        <w:ind w:firstLine="709"/>
        <w:jc w:val="both"/>
        <w:rPr>
          <w:sz w:val="28"/>
          <w:szCs w:val="28"/>
        </w:rPr>
      </w:pPr>
    </w:p>
    <w:p w:rsidR="00354D59" w:rsidRPr="00354D59" w:rsidRDefault="00354D59" w:rsidP="00354D59">
      <w:pPr>
        <w:ind w:firstLine="709"/>
        <w:jc w:val="both"/>
        <w:outlineLvl w:val="0"/>
        <w:rPr>
          <w:iCs/>
          <w:sz w:val="28"/>
          <w:szCs w:val="28"/>
        </w:rPr>
      </w:pPr>
      <w:proofErr w:type="gramStart"/>
      <w:r w:rsidRPr="00354D59">
        <w:rPr>
          <w:sz w:val="28"/>
          <w:szCs w:val="28"/>
        </w:rPr>
        <w:t xml:space="preserve">В соответствии с Федеральным законом от </w:t>
      </w:r>
      <w:smartTag w:uri="urn:schemas-microsoft-com:office:smarttags" w:element="date">
        <w:smartTagPr>
          <w:attr w:name="ls" w:val="trans"/>
          <w:attr w:name="Month" w:val="7"/>
          <w:attr w:name="Day" w:val="27"/>
          <w:attr w:name="Year" w:val="2010"/>
        </w:smartTagPr>
        <w:r w:rsidRPr="00354D59">
          <w:rPr>
            <w:sz w:val="28"/>
            <w:szCs w:val="28"/>
          </w:rPr>
          <w:t>27 июля 2010 года</w:t>
        </w:r>
      </w:smartTag>
      <w:r w:rsidRPr="00354D59">
        <w:rPr>
          <w:sz w:val="28"/>
          <w:szCs w:val="28"/>
        </w:rPr>
        <w:t xml:space="preserve"> № 210-ФЗ «Об организации предоставления государственных и муниципальных услуг», статьями 39.2, 39.5, 39.19 Земельного Кодекса Российской Федерации, статьей 3.3 Федерального закона от </w:t>
      </w:r>
      <w:smartTag w:uri="urn:schemas-microsoft-com:office:smarttags" w:element="date">
        <w:smartTagPr>
          <w:attr w:name="ls" w:val="trans"/>
          <w:attr w:name="Month" w:val="10"/>
          <w:attr w:name="Day" w:val="25"/>
          <w:attr w:name="Year" w:val="2001"/>
        </w:smartTagPr>
        <w:r w:rsidRPr="00354D59">
          <w:rPr>
            <w:sz w:val="28"/>
            <w:szCs w:val="28"/>
          </w:rPr>
          <w:t>25 октября 2001 года</w:t>
        </w:r>
      </w:smartTag>
      <w:r w:rsidRPr="00354D59">
        <w:rPr>
          <w:sz w:val="28"/>
          <w:szCs w:val="28"/>
        </w:rPr>
        <w:t xml:space="preserve"> № 137-ФЗ «О введении в действие Земельного кодекса Российской Федерации», Законом Забайкальского края от </w:t>
      </w:r>
      <w:smartTag w:uri="urn:schemas-microsoft-com:office:smarttags" w:element="date">
        <w:smartTagPr>
          <w:attr w:name="ls" w:val="trans"/>
          <w:attr w:name="Month" w:val="4"/>
          <w:attr w:name="Day" w:val="01"/>
          <w:attr w:name="Year" w:val="2009"/>
        </w:smartTagPr>
        <w:r w:rsidRPr="00354D59">
          <w:rPr>
            <w:sz w:val="28"/>
            <w:szCs w:val="28"/>
          </w:rPr>
          <w:t>01 апреля 2009 года</w:t>
        </w:r>
      </w:smartTag>
      <w:r w:rsidRPr="00354D59">
        <w:rPr>
          <w:sz w:val="28"/>
          <w:szCs w:val="28"/>
        </w:rPr>
        <w:t xml:space="preserve"> № 152-ЗЗК «О регулировании земельных отношений на территории Забайкальского</w:t>
      </w:r>
      <w:proofErr w:type="gramEnd"/>
      <w:r w:rsidRPr="00354D59">
        <w:rPr>
          <w:sz w:val="28"/>
          <w:szCs w:val="28"/>
        </w:rPr>
        <w:t xml:space="preserve"> края», постановлением администрации </w:t>
      </w:r>
      <w:r w:rsidRPr="00354D59">
        <w:rPr>
          <w:iCs/>
          <w:sz w:val="28"/>
          <w:szCs w:val="28"/>
        </w:rPr>
        <w:t>муниципального района «Чернышевский район» от 08.09.2015 года № 956</w:t>
      </w:r>
      <w:r w:rsidRPr="00354D59">
        <w:rPr>
          <w:i/>
          <w:iCs/>
          <w:sz w:val="28"/>
          <w:szCs w:val="28"/>
        </w:rPr>
        <w:t xml:space="preserve"> </w:t>
      </w:r>
      <w:r w:rsidRPr="00354D59">
        <w:rPr>
          <w:iCs/>
          <w:sz w:val="28"/>
          <w:szCs w:val="28"/>
        </w:rPr>
        <w:t xml:space="preserve">«О разработке и утверждении административных регламентов предоставления муниципальных услуг, руководствуясь статьей 25 Устава муниципального района «Чернышевский район», администрация муниципального района «Чернышевский район» </w:t>
      </w:r>
      <w:r>
        <w:rPr>
          <w:iCs/>
          <w:sz w:val="28"/>
          <w:szCs w:val="28"/>
        </w:rPr>
        <w:t xml:space="preserve"> </w:t>
      </w:r>
      <w:r w:rsidRPr="00354D59">
        <w:rPr>
          <w:b/>
          <w:iCs/>
          <w:sz w:val="28"/>
          <w:szCs w:val="28"/>
        </w:rPr>
        <w:t>п</w:t>
      </w:r>
      <w:r>
        <w:rPr>
          <w:b/>
          <w:iCs/>
          <w:sz w:val="28"/>
          <w:szCs w:val="28"/>
        </w:rPr>
        <w:t xml:space="preserve"> </w:t>
      </w:r>
      <w:proofErr w:type="gramStart"/>
      <w:r w:rsidRPr="00354D59">
        <w:rPr>
          <w:b/>
          <w:iCs/>
          <w:sz w:val="28"/>
          <w:szCs w:val="28"/>
        </w:rPr>
        <w:t>о</w:t>
      </w:r>
      <w:proofErr w:type="gramEnd"/>
      <w:r>
        <w:rPr>
          <w:b/>
          <w:iCs/>
          <w:sz w:val="28"/>
          <w:szCs w:val="28"/>
        </w:rPr>
        <w:t xml:space="preserve"> </w:t>
      </w:r>
      <w:r w:rsidRPr="00354D59">
        <w:rPr>
          <w:b/>
          <w:iCs/>
          <w:sz w:val="28"/>
          <w:szCs w:val="28"/>
        </w:rPr>
        <w:t>с</w:t>
      </w:r>
      <w:r>
        <w:rPr>
          <w:b/>
          <w:iCs/>
          <w:sz w:val="28"/>
          <w:szCs w:val="28"/>
        </w:rPr>
        <w:t xml:space="preserve"> </w:t>
      </w:r>
      <w:r w:rsidRPr="00354D59">
        <w:rPr>
          <w:b/>
          <w:iCs/>
          <w:sz w:val="28"/>
          <w:szCs w:val="28"/>
        </w:rPr>
        <w:t>т</w:t>
      </w:r>
      <w:r>
        <w:rPr>
          <w:b/>
          <w:iCs/>
          <w:sz w:val="28"/>
          <w:szCs w:val="28"/>
        </w:rPr>
        <w:t xml:space="preserve"> </w:t>
      </w:r>
      <w:r w:rsidRPr="00354D59">
        <w:rPr>
          <w:b/>
          <w:iCs/>
          <w:sz w:val="28"/>
          <w:szCs w:val="28"/>
        </w:rPr>
        <w:t>а</w:t>
      </w:r>
      <w:r>
        <w:rPr>
          <w:b/>
          <w:iCs/>
          <w:sz w:val="28"/>
          <w:szCs w:val="28"/>
        </w:rPr>
        <w:t xml:space="preserve"> </w:t>
      </w:r>
      <w:proofErr w:type="spellStart"/>
      <w:r w:rsidRPr="00354D59">
        <w:rPr>
          <w:b/>
          <w:iCs/>
          <w:sz w:val="28"/>
          <w:szCs w:val="28"/>
        </w:rPr>
        <w:t>н</w:t>
      </w:r>
      <w:proofErr w:type="spellEnd"/>
      <w:r>
        <w:rPr>
          <w:b/>
          <w:iCs/>
          <w:sz w:val="28"/>
          <w:szCs w:val="28"/>
        </w:rPr>
        <w:t xml:space="preserve"> </w:t>
      </w:r>
      <w:r w:rsidRPr="00354D59">
        <w:rPr>
          <w:b/>
          <w:iCs/>
          <w:sz w:val="28"/>
          <w:szCs w:val="28"/>
        </w:rPr>
        <w:t>о</w:t>
      </w:r>
      <w:r>
        <w:rPr>
          <w:b/>
          <w:iCs/>
          <w:sz w:val="28"/>
          <w:szCs w:val="28"/>
        </w:rPr>
        <w:t xml:space="preserve"> </w:t>
      </w:r>
      <w:r w:rsidRPr="00354D59">
        <w:rPr>
          <w:b/>
          <w:iCs/>
          <w:sz w:val="28"/>
          <w:szCs w:val="28"/>
        </w:rPr>
        <w:t>в</w:t>
      </w:r>
      <w:r>
        <w:rPr>
          <w:b/>
          <w:iCs/>
          <w:sz w:val="28"/>
          <w:szCs w:val="28"/>
        </w:rPr>
        <w:t xml:space="preserve"> </w:t>
      </w:r>
      <w:r w:rsidRPr="00354D59">
        <w:rPr>
          <w:b/>
          <w:iCs/>
          <w:sz w:val="28"/>
          <w:szCs w:val="28"/>
        </w:rPr>
        <w:t>л</w:t>
      </w:r>
      <w:r>
        <w:rPr>
          <w:b/>
          <w:iCs/>
          <w:sz w:val="28"/>
          <w:szCs w:val="28"/>
        </w:rPr>
        <w:t xml:space="preserve"> </w:t>
      </w:r>
      <w:r w:rsidRPr="00354D59">
        <w:rPr>
          <w:b/>
          <w:iCs/>
          <w:sz w:val="28"/>
          <w:szCs w:val="28"/>
        </w:rPr>
        <w:t>я</w:t>
      </w:r>
      <w:r>
        <w:rPr>
          <w:b/>
          <w:iCs/>
          <w:sz w:val="28"/>
          <w:szCs w:val="28"/>
        </w:rPr>
        <w:t xml:space="preserve"> </w:t>
      </w:r>
      <w:r w:rsidRPr="00354D59">
        <w:rPr>
          <w:b/>
          <w:iCs/>
          <w:sz w:val="28"/>
          <w:szCs w:val="28"/>
        </w:rPr>
        <w:t>е</w:t>
      </w:r>
      <w:r>
        <w:rPr>
          <w:b/>
          <w:iCs/>
          <w:sz w:val="28"/>
          <w:szCs w:val="28"/>
        </w:rPr>
        <w:t xml:space="preserve"> </w:t>
      </w:r>
      <w:r w:rsidRPr="00354D59">
        <w:rPr>
          <w:b/>
          <w:iCs/>
          <w:sz w:val="28"/>
          <w:szCs w:val="28"/>
        </w:rPr>
        <w:t>т</w:t>
      </w:r>
      <w:r w:rsidRPr="00354D59">
        <w:rPr>
          <w:iCs/>
          <w:sz w:val="28"/>
          <w:szCs w:val="28"/>
        </w:rPr>
        <w:t>:</w:t>
      </w:r>
    </w:p>
    <w:p w:rsidR="00354D59" w:rsidRPr="00354D59" w:rsidRDefault="00354D59" w:rsidP="00354D59">
      <w:pPr>
        <w:ind w:firstLine="709"/>
        <w:jc w:val="both"/>
        <w:outlineLvl w:val="0"/>
        <w:rPr>
          <w:sz w:val="28"/>
          <w:szCs w:val="28"/>
        </w:rPr>
      </w:pPr>
    </w:p>
    <w:p w:rsidR="00354D59" w:rsidRPr="00354D59" w:rsidRDefault="00354D59" w:rsidP="00354D59">
      <w:pPr>
        <w:ind w:firstLine="709"/>
        <w:jc w:val="both"/>
        <w:outlineLvl w:val="0"/>
        <w:rPr>
          <w:sz w:val="28"/>
          <w:szCs w:val="28"/>
        </w:rPr>
      </w:pPr>
      <w:r w:rsidRPr="00354D59">
        <w:rPr>
          <w:sz w:val="28"/>
          <w:szCs w:val="28"/>
        </w:rPr>
        <w:t>1. Утвердить прилагаемый Административный регламент по предоставлению муниципальной услуги «Бесплатное предоставление в собственность  гражданам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для индивидуального жилищного строительства».</w:t>
      </w:r>
    </w:p>
    <w:p w:rsidR="00354D59" w:rsidRPr="00354D59" w:rsidRDefault="00354D59" w:rsidP="00354D59">
      <w:pPr>
        <w:ind w:firstLine="709"/>
        <w:jc w:val="both"/>
        <w:outlineLvl w:val="0"/>
        <w:rPr>
          <w:bCs/>
          <w:iCs/>
          <w:sz w:val="28"/>
          <w:szCs w:val="28"/>
        </w:rPr>
      </w:pPr>
      <w:r w:rsidRPr="00354D59">
        <w:rPr>
          <w:sz w:val="28"/>
          <w:szCs w:val="28"/>
        </w:rPr>
        <w:t xml:space="preserve">2. Признать утратившим силу постановление администрации № 25 от 27 января 20017 года </w:t>
      </w:r>
      <w:r w:rsidRPr="00354D59">
        <w:rPr>
          <w:iCs/>
          <w:sz w:val="28"/>
          <w:szCs w:val="28"/>
        </w:rPr>
        <w:t>«</w:t>
      </w:r>
      <w:r w:rsidRPr="00354D59">
        <w:rPr>
          <w:bCs/>
          <w:iCs/>
          <w:sz w:val="28"/>
          <w:szCs w:val="28"/>
        </w:rPr>
        <w:t xml:space="preserve">Об утверждении административного регламента предоставления муниципальной услуги «Бесплатное предоставление в собственность гражданам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для индивидуального жилищного строительства». </w:t>
      </w:r>
    </w:p>
    <w:p w:rsidR="00354D59" w:rsidRPr="00354D59" w:rsidRDefault="00354D59" w:rsidP="00354D59">
      <w:pPr>
        <w:ind w:firstLine="709"/>
        <w:jc w:val="both"/>
        <w:outlineLvl w:val="0"/>
        <w:rPr>
          <w:sz w:val="28"/>
          <w:szCs w:val="28"/>
        </w:rPr>
      </w:pPr>
      <w:r w:rsidRPr="00354D59">
        <w:rPr>
          <w:sz w:val="28"/>
          <w:szCs w:val="28"/>
        </w:rPr>
        <w:t xml:space="preserve">3. Настоящее постановление вступает в силу на следующий день, после дня его официального опубликования (обнародования) </w:t>
      </w:r>
      <w:r w:rsidRPr="00354D59">
        <w:rPr>
          <w:i/>
          <w:iCs/>
          <w:sz w:val="28"/>
          <w:szCs w:val="28"/>
        </w:rPr>
        <w:t>.</w:t>
      </w:r>
    </w:p>
    <w:p w:rsidR="00354D59" w:rsidRPr="00354D59" w:rsidRDefault="00354D59" w:rsidP="00354D59">
      <w:pPr>
        <w:ind w:firstLine="709"/>
        <w:jc w:val="both"/>
        <w:rPr>
          <w:sz w:val="28"/>
          <w:szCs w:val="28"/>
        </w:rPr>
      </w:pPr>
      <w:r w:rsidRPr="00354D59">
        <w:rPr>
          <w:sz w:val="28"/>
          <w:szCs w:val="28"/>
        </w:rPr>
        <w:lastRenderedPageBreak/>
        <w:t xml:space="preserve">4. Настоящее Постановление опубликовать в газете «Наше время» и разместить на официальном сайте: </w:t>
      </w:r>
      <w:proofErr w:type="spellStart"/>
      <w:r w:rsidRPr="00354D59">
        <w:rPr>
          <w:sz w:val="28"/>
          <w:szCs w:val="28"/>
        </w:rPr>
        <w:t>www.чернышевск</w:t>
      </w:r>
      <w:proofErr w:type="gramStart"/>
      <w:r w:rsidRPr="00354D59">
        <w:rPr>
          <w:sz w:val="28"/>
          <w:szCs w:val="28"/>
        </w:rPr>
        <w:t>.з</w:t>
      </w:r>
      <w:proofErr w:type="gramEnd"/>
      <w:r w:rsidRPr="00354D59">
        <w:rPr>
          <w:sz w:val="28"/>
          <w:szCs w:val="28"/>
        </w:rPr>
        <w:t>абайкальскийкрай.рф</w:t>
      </w:r>
      <w:proofErr w:type="spellEnd"/>
      <w:r w:rsidRPr="00354D59">
        <w:rPr>
          <w:sz w:val="28"/>
          <w:szCs w:val="28"/>
        </w:rPr>
        <w:t xml:space="preserve"> в разделе – Документы.</w:t>
      </w:r>
    </w:p>
    <w:p w:rsidR="00E36B13" w:rsidRPr="00354D59" w:rsidRDefault="00E36B13" w:rsidP="00D97989">
      <w:pPr>
        <w:jc w:val="both"/>
        <w:rPr>
          <w:bCs/>
          <w:sz w:val="28"/>
          <w:szCs w:val="28"/>
        </w:rPr>
      </w:pPr>
    </w:p>
    <w:p w:rsidR="00D7679A" w:rsidRDefault="00D7679A" w:rsidP="005351C2">
      <w:pPr>
        <w:rPr>
          <w:spacing w:val="-1"/>
          <w:sz w:val="28"/>
          <w:szCs w:val="28"/>
        </w:rPr>
      </w:pPr>
    </w:p>
    <w:p w:rsidR="00354D59" w:rsidRDefault="00354D59"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center"/>
        <w:rPr>
          <w:b/>
          <w:bCs/>
        </w:rPr>
      </w:pPr>
    </w:p>
    <w:p w:rsidR="00354D59" w:rsidRDefault="00354D59" w:rsidP="00354D59">
      <w:pPr>
        <w:widowControl w:val="0"/>
        <w:autoSpaceDE w:val="0"/>
        <w:ind w:firstLine="709"/>
        <w:jc w:val="right"/>
        <w:rPr>
          <w:bCs/>
        </w:rPr>
      </w:pPr>
      <w:r>
        <w:rPr>
          <w:bCs/>
        </w:rPr>
        <w:lastRenderedPageBreak/>
        <w:t xml:space="preserve">УТВЕРЖДЕН </w:t>
      </w:r>
    </w:p>
    <w:p w:rsidR="00354D59" w:rsidRDefault="00354D59" w:rsidP="00354D59">
      <w:pPr>
        <w:widowControl w:val="0"/>
        <w:autoSpaceDE w:val="0"/>
        <w:ind w:firstLine="709"/>
        <w:jc w:val="right"/>
        <w:rPr>
          <w:bCs/>
        </w:rPr>
      </w:pPr>
      <w:r>
        <w:rPr>
          <w:bCs/>
        </w:rPr>
        <w:t>постановлением администрации</w:t>
      </w:r>
    </w:p>
    <w:p w:rsidR="00354D59" w:rsidRDefault="00354D59" w:rsidP="00354D59">
      <w:pPr>
        <w:widowControl w:val="0"/>
        <w:autoSpaceDE w:val="0"/>
        <w:ind w:firstLine="709"/>
        <w:jc w:val="right"/>
        <w:rPr>
          <w:bCs/>
        </w:rPr>
      </w:pPr>
      <w:r>
        <w:rPr>
          <w:bCs/>
        </w:rPr>
        <w:t>МР «Чернышевский район»</w:t>
      </w:r>
    </w:p>
    <w:p w:rsidR="00354D59" w:rsidRDefault="00354D59" w:rsidP="00354D59">
      <w:pPr>
        <w:widowControl w:val="0"/>
        <w:autoSpaceDE w:val="0"/>
        <w:ind w:firstLine="709"/>
        <w:jc w:val="right"/>
        <w:rPr>
          <w:bCs/>
        </w:rPr>
      </w:pPr>
      <w:r>
        <w:rPr>
          <w:bCs/>
        </w:rPr>
        <w:t>от 22 июня 2018г. № 309</w:t>
      </w:r>
    </w:p>
    <w:p w:rsidR="00354D59" w:rsidRPr="00354D59" w:rsidRDefault="00354D59" w:rsidP="00354D59">
      <w:pPr>
        <w:widowControl w:val="0"/>
        <w:autoSpaceDE w:val="0"/>
        <w:ind w:firstLine="709"/>
        <w:jc w:val="right"/>
        <w:rPr>
          <w:bCs/>
        </w:rPr>
      </w:pPr>
    </w:p>
    <w:p w:rsidR="00354D59" w:rsidRPr="00646A54" w:rsidRDefault="00354D59" w:rsidP="00354D59">
      <w:pPr>
        <w:widowControl w:val="0"/>
        <w:autoSpaceDE w:val="0"/>
        <w:jc w:val="center"/>
        <w:rPr>
          <w:b/>
          <w:bCs/>
        </w:rPr>
      </w:pPr>
      <w:r w:rsidRPr="00646A54">
        <w:rPr>
          <w:b/>
          <w:bCs/>
        </w:rPr>
        <w:t>АДМИНИСТРАТИВН</w:t>
      </w:r>
      <w:r>
        <w:rPr>
          <w:b/>
          <w:bCs/>
        </w:rPr>
        <w:t>ЫЙ</w:t>
      </w:r>
      <w:r w:rsidRPr="00646A54">
        <w:rPr>
          <w:b/>
          <w:bCs/>
        </w:rPr>
        <w:t xml:space="preserve"> РЕГЛАМЕНТ П</w:t>
      </w:r>
      <w:r>
        <w:rPr>
          <w:b/>
          <w:bCs/>
        </w:rPr>
        <w:t xml:space="preserve">О ПРЕДОСТАВЛЕНИЮ </w:t>
      </w:r>
      <w:r w:rsidRPr="00646A54">
        <w:rPr>
          <w:b/>
          <w:bCs/>
        </w:rPr>
        <w:t xml:space="preserve">МУНИЦИПАЛЬНОЙ УСЛУГИ «БЕСПЛАТНОЕ ПРЕДОСТАВЛЕНИЕ В </w:t>
      </w:r>
      <w:r>
        <w:rPr>
          <w:b/>
          <w:bCs/>
        </w:rPr>
        <w:t>С</w:t>
      </w:r>
      <w:r w:rsidRPr="00646A54">
        <w:rPr>
          <w:b/>
          <w:bCs/>
        </w:rPr>
        <w:t>ОБСТВЕННОСТЬ  ГРАЖДАНАМ ЗЕМЕ</w:t>
      </w:r>
      <w:r>
        <w:rPr>
          <w:b/>
          <w:bCs/>
        </w:rPr>
        <w:t xml:space="preserve">ЛЬНЫХ УЧАСТКОВ, НАХОДЯЩИХСЯ В  </w:t>
      </w:r>
      <w:r w:rsidRPr="00646A54">
        <w:rPr>
          <w:b/>
          <w:bCs/>
        </w:rPr>
        <w:t xml:space="preserve">СОБСТВЕННОСТИ </w:t>
      </w:r>
      <w:r w:rsidRPr="00646A54">
        <w:rPr>
          <w:b/>
          <w:bCs/>
          <w:iCs/>
        </w:rPr>
        <w:t>МУНИЦИПАЛЬНОГО РАЙОНА «ЧЕРНЫШЕВСКИЙ РАЙОН»</w:t>
      </w:r>
      <w:r w:rsidRPr="00646A54">
        <w:rPr>
          <w:b/>
          <w:bCs/>
        </w:rPr>
        <w:t>, И ЗЕМЕЛЬНЫХ УЧАСТКОВ</w:t>
      </w:r>
      <w:r>
        <w:rPr>
          <w:b/>
          <w:bCs/>
        </w:rPr>
        <w:t>,</w:t>
      </w:r>
      <w:r w:rsidRPr="00646A54">
        <w:rPr>
          <w:b/>
          <w:bCs/>
        </w:rPr>
        <w:t xml:space="preserve"> ГОСУДАРСТВЕННАЯ СОБСТВЕННОСТЬ НА КОТОРЫЕ НЕ РАЗГРАНИЧЕНА, ДЛЯ ИНДИВИДУАЛЬНОГО ЖИЛИЩНОГО СТРОИТЕЛЬСТВА»</w:t>
      </w:r>
    </w:p>
    <w:p w:rsidR="00354D59" w:rsidRPr="009E4BA3" w:rsidRDefault="00354D59" w:rsidP="00354D59">
      <w:pPr>
        <w:widowControl w:val="0"/>
        <w:autoSpaceDE w:val="0"/>
        <w:ind w:firstLine="709"/>
        <w:jc w:val="both"/>
      </w:pPr>
    </w:p>
    <w:p w:rsidR="00354D59" w:rsidRPr="009E4BA3" w:rsidRDefault="00354D59" w:rsidP="00354D59">
      <w:pPr>
        <w:widowControl w:val="0"/>
        <w:autoSpaceDE w:val="0"/>
        <w:ind w:firstLine="709"/>
        <w:jc w:val="center"/>
        <w:rPr>
          <w:b/>
          <w:bCs/>
        </w:rPr>
      </w:pPr>
      <w:bookmarkStart w:id="0" w:name="Par38"/>
      <w:bookmarkStart w:id="1" w:name="Par47"/>
      <w:bookmarkEnd w:id="0"/>
      <w:bookmarkEnd w:id="1"/>
      <w:r w:rsidRPr="009E4BA3">
        <w:rPr>
          <w:b/>
          <w:bCs/>
        </w:rPr>
        <w:t>1. Общие положения</w:t>
      </w:r>
    </w:p>
    <w:p w:rsidR="00354D59" w:rsidRPr="009E4BA3" w:rsidRDefault="00354D59" w:rsidP="00354D59">
      <w:pPr>
        <w:widowControl w:val="0"/>
        <w:autoSpaceDE w:val="0"/>
        <w:ind w:firstLine="709"/>
        <w:jc w:val="both"/>
      </w:pPr>
    </w:p>
    <w:p w:rsidR="00354D59" w:rsidRPr="00805E5B" w:rsidRDefault="00354D59" w:rsidP="00354D59">
      <w:pPr>
        <w:ind w:firstLine="720"/>
        <w:jc w:val="both"/>
      </w:pPr>
      <w:bookmarkStart w:id="2" w:name="sub_102"/>
      <w:bookmarkStart w:id="3" w:name="sub_101"/>
      <w:r w:rsidRPr="00805E5B">
        <w:t>1.1. Предмет регулирования регламента</w:t>
      </w:r>
    </w:p>
    <w:p w:rsidR="00354D59" w:rsidRPr="00805E5B" w:rsidRDefault="00354D59" w:rsidP="00354D59">
      <w:pPr>
        <w:ind w:firstLine="720"/>
        <w:jc w:val="both"/>
      </w:pPr>
      <w:bookmarkStart w:id="4" w:name="sub_1011"/>
      <w:bookmarkEnd w:id="3"/>
      <w:r w:rsidRPr="00805E5B">
        <w:t xml:space="preserve">1.1.1. </w:t>
      </w:r>
      <w:proofErr w:type="gramStart"/>
      <w:r w:rsidRPr="00805E5B">
        <w:t xml:space="preserve">Настоящий административный регламент </w:t>
      </w:r>
      <w:r w:rsidRPr="00805E5B">
        <w:rPr>
          <w:bCs/>
          <w:iCs/>
        </w:rPr>
        <w:t xml:space="preserve">администрации муниципального района «Чернышевский район» </w:t>
      </w:r>
      <w:r w:rsidRPr="00805E5B">
        <w:t xml:space="preserve">(далее – </w:t>
      </w:r>
      <w:r w:rsidRPr="00805E5B">
        <w:rPr>
          <w:bCs/>
          <w:iCs/>
        </w:rPr>
        <w:t>Администрация</w:t>
      </w:r>
      <w:r w:rsidRPr="00805E5B">
        <w:t>) по предоставлению муниципальной услуги «Бесплатное предоставление в собственность  гражданам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для индивидуального жилищного строительства» (далее - Административный регламент) разработан в целях повышения качества исполнения результатов предоставления муниципальной услуги.</w:t>
      </w:r>
      <w:proofErr w:type="gramEnd"/>
    </w:p>
    <w:bookmarkEnd w:id="4"/>
    <w:p w:rsidR="00354D59" w:rsidRPr="00805E5B" w:rsidRDefault="00354D59" w:rsidP="00354D59">
      <w:pPr>
        <w:ind w:firstLine="720"/>
        <w:jc w:val="both"/>
      </w:pPr>
      <w:r w:rsidRPr="00805E5B">
        <w:t>Административный регламент направлен на обеспечение доступности и открытости для граждан, имеющих право на бесплатное предоставление в собственность земельных участков для индивидуального жилищного строительства, сведений о муниципальной услуге, а также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354D59" w:rsidRPr="00805E5B" w:rsidRDefault="00354D59" w:rsidP="00354D59">
      <w:pPr>
        <w:ind w:firstLine="720"/>
        <w:jc w:val="both"/>
      </w:pPr>
      <w:bookmarkStart w:id="5" w:name="sub_1012"/>
      <w:r w:rsidRPr="00805E5B">
        <w:t xml:space="preserve">1.1.2. Действие настоящего Административного регламента распространяется на бесплатное предоставление в собственность гражданам земельных участков, находящихся в собственности </w:t>
      </w:r>
      <w:r w:rsidRPr="00805E5B">
        <w:rPr>
          <w:bCs/>
          <w:iCs/>
        </w:rPr>
        <w:t>муниципального района «Чернышевский район»</w:t>
      </w:r>
      <w:r w:rsidRPr="00805E5B">
        <w:t>, и земельных участков, государственная собственность на которые не разграничена, для индивидуального жилищного строительства.</w:t>
      </w:r>
      <w:bookmarkEnd w:id="5"/>
    </w:p>
    <w:p w:rsidR="00354D59" w:rsidRPr="009E4BA3" w:rsidRDefault="00354D59" w:rsidP="00354D59">
      <w:pPr>
        <w:ind w:firstLine="720"/>
        <w:jc w:val="both"/>
      </w:pPr>
      <w:r w:rsidRPr="009E4BA3">
        <w:t>1.2. Круг заявителей</w:t>
      </w:r>
    </w:p>
    <w:p w:rsidR="00354D59" w:rsidRPr="00805E5B" w:rsidRDefault="00354D59" w:rsidP="00354D59">
      <w:pPr>
        <w:ind w:firstLine="720"/>
        <w:jc w:val="both"/>
      </w:pPr>
      <w:bookmarkStart w:id="6" w:name="sub_1021"/>
      <w:bookmarkEnd w:id="2"/>
      <w:r w:rsidRPr="009E4BA3">
        <w:t xml:space="preserve">1.2.1. </w:t>
      </w:r>
      <w:bookmarkStart w:id="7" w:name="sub_10211"/>
      <w:bookmarkEnd w:id="6"/>
      <w:r w:rsidRPr="00805E5B">
        <w:t xml:space="preserve">Получателями муниципальной услуги в рамках настоящего Административного регламента являются следующие категории граждан Российской Федерации, проживающие на территории </w:t>
      </w:r>
      <w:r w:rsidRPr="00805E5B">
        <w:rPr>
          <w:bCs/>
          <w:iCs/>
        </w:rPr>
        <w:t>муниципального района «Чернышевский район»</w:t>
      </w:r>
      <w:r w:rsidRPr="00805E5B">
        <w:t xml:space="preserve"> (далее - заявители):</w:t>
      </w:r>
    </w:p>
    <w:p w:rsidR="00354D59" w:rsidRPr="009E4BA3" w:rsidRDefault="00354D59" w:rsidP="00354D59">
      <w:pPr>
        <w:ind w:firstLine="720"/>
        <w:jc w:val="both"/>
      </w:pPr>
      <w:r w:rsidRPr="009E4BA3">
        <w:t>1) граждане, имеющие трех и более детей в возрасте до 18 лет;</w:t>
      </w:r>
    </w:p>
    <w:p w:rsidR="00354D59" w:rsidRPr="009E4BA3" w:rsidRDefault="00354D59" w:rsidP="00354D59">
      <w:pPr>
        <w:ind w:firstLine="720"/>
        <w:jc w:val="both"/>
      </w:pPr>
      <w:bookmarkStart w:id="8" w:name="sub_10212"/>
      <w:bookmarkEnd w:id="7"/>
      <w:r w:rsidRPr="009E4BA3">
        <w:t xml:space="preserve">2) граждане (в том числе молодые семьи), признанные в установленном </w:t>
      </w:r>
      <w:proofErr w:type="gramStart"/>
      <w:r w:rsidRPr="009E4BA3">
        <w:t>порядке</w:t>
      </w:r>
      <w:proofErr w:type="gramEnd"/>
      <w:r w:rsidRPr="009E4BA3">
        <w:t xml:space="preserve"> нуждающимися в жилых помещениях;</w:t>
      </w:r>
    </w:p>
    <w:bookmarkEnd w:id="8"/>
    <w:p w:rsidR="00354D59" w:rsidRPr="009E4BA3" w:rsidRDefault="00354D59" w:rsidP="00354D59">
      <w:pPr>
        <w:ind w:firstLine="720"/>
        <w:jc w:val="both"/>
      </w:pPr>
      <w:r w:rsidRPr="009E4BA3">
        <w:t>3) дети-инвалиды, либо семьи, имеющие ребенка-инвалида;</w:t>
      </w:r>
    </w:p>
    <w:p w:rsidR="00354D59" w:rsidRDefault="00354D59" w:rsidP="00354D59">
      <w:pPr>
        <w:ind w:firstLine="720"/>
        <w:jc w:val="both"/>
      </w:pPr>
      <w:r w:rsidRPr="009E4BA3">
        <w:t xml:space="preserve">4) жители населенных пунктов Забайкальского края, включенных в перечень </w:t>
      </w:r>
      <w:proofErr w:type="spellStart"/>
      <w:r w:rsidRPr="009E4BA3">
        <w:t>монопрофильных</w:t>
      </w:r>
      <w:proofErr w:type="spellEnd"/>
      <w:r w:rsidRPr="009E4BA3">
        <w:t xml:space="preserve"> муниципальных образований, определенный в соответствии с федеральным законодательством, уволившимся с градообразующих предприятий в связи с их консервацией и выразившим согласие на переезд в иной населенный пункт Забайкальско</w:t>
      </w:r>
      <w:r>
        <w:t>го края и трудоустройства в нем;</w:t>
      </w:r>
    </w:p>
    <w:p w:rsidR="00354D59" w:rsidRDefault="00354D59" w:rsidP="00354D59">
      <w:pPr>
        <w:ind w:firstLine="720"/>
        <w:jc w:val="both"/>
      </w:pPr>
      <w:r>
        <w:t>5)медицинским работникам, имеющим высшее медицинское образование или среднее медицинское образование, работающим в сельских населенных пунктах;</w:t>
      </w:r>
    </w:p>
    <w:p w:rsidR="00354D59" w:rsidRPr="009E4BA3" w:rsidRDefault="00354D59" w:rsidP="00354D59">
      <w:pPr>
        <w:ind w:firstLine="720"/>
        <w:jc w:val="both"/>
      </w:pPr>
      <w:r>
        <w:t>6)молодым специалистам, работающим и проживающим в сельских населенных пунктах.</w:t>
      </w:r>
    </w:p>
    <w:p w:rsidR="00354D59" w:rsidRPr="009E4BA3" w:rsidRDefault="00354D59" w:rsidP="00354D59">
      <w:pPr>
        <w:ind w:firstLine="720"/>
        <w:jc w:val="both"/>
      </w:pPr>
      <w:r w:rsidRPr="009E4BA3">
        <w:t>1.2.2. Заявление о предоставлении муниципальной услуги (далее - заявление) подается заявителем либо:</w:t>
      </w:r>
    </w:p>
    <w:p w:rsidR="00354D59" w:rsidRPr="009E4BA3" w:rsidRDefault="00354D59" w:rsidP="00354D59">
      <w:pPr>
        <w:ind w:firstLine="720"/>
        <w:jc w:val="both"/>
      </w:pPr>
      <w:r w:rsidRPr="009E4BA3">
        <w:lastRenderedPageBreak/>
        <w:t>от имени ребенка-инвалида - его законным представителем, полномочия которого подтверждены в соответствии с действующим законодательством, либо от имени семьи, имеющей ребенка-инвалида, - всеми членами семьи, имеющей ребенка-инвалида, совместно. При этом от имени несовершеннолетних детей действуют их родители (усыновители);</w:t>
      </w:r>
    </w:p>
    <w:p w:rsidR="00354D59" w:rsidRPr="009E4BA3" w:rsidRDefault="00354D59" w:rsidP="00354D59">
      <w:pPr>
        <w:ind w:firstLine="720"/>
        <w:jc w:val="both"/>
      </w:pPr>
      <w:r w:rsidRPr="009E4BA3">
        <w:t xml:space="preserve">от имени молодой семьи, признанной в установленном </w:t>
      </w:r>
      <w:proofErr w:type="gramStart"/>
      <w:r w:rsidRPr="009E4BA3">
        <w:t>порядке</w:t>
      </w:r>
      <w:proofErr w:type="gramEnd"/>
      <w:r w:rsidRPr="009E4BA3">
        <w:t xml:space="preserve"> нуждающейся в жилых помещениях, - всеми членами молодой семьи совместно. При этом от имени несовершеннолетних детей действуют их родители (усыновители);</w:t>
      </w:r>
    </w:p>
    <w:p w:rsidR="00354D59" w:rsidRPr="009E4BA3" w:rsidRDefault="00354D59" w:rsidP="00354D59">
      <w:pPr>
        <w:ind w:firstLine="720"/>
        <w:jc w:val="both"/>
      </w:pPr>
      <w:r w:rsidRPr="009E4BA3">
        <w:t>от имени недееспособных граждан - опекунами недееспособных граждан;</w:t>
      </w:r>
    </w:p>
    <w:p w:rsidR="00354D59" w:rsidRPr="009E4BA3" w:rsidRDefault="00354D59" w:rsidP="00354D59">
      <w:pPr>
        <w:ind w:firstLine="720"/>
        <w:jc w:val="both"/>
      </w:pPr>
      <w:r w:rsidRPr="009E4BA3">
        <w:t>представителями, действующими в силу полномочий, основанных на нотариально удостоверенной доверенности или нотариально удостоверенном договоре;</w:t>
      </w:r>
    </w:p>
    <w:p w:rsidR="00354D59" w:rsidRPr="009E4BA3" w:rsidRDefault="00354D59" w:rsidP="00354D59">
      <w:pPr>
        <w:ind w:firstLine="720"/>
        <w:jc w:val="both"/>
      </w:pPr>
      <w:bookmarkStart w:id="9" w:name="sub_1023"/>
      <w:r w:rsidRPr="009E4BA3">
        <w:t>1.2.3. Несовершеннолетний в возрасте от 16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354D59" w:rsidRPr="009E4BA3" w:rsidRDefault="00354D59" w:rsidP="00354D59">
      <w:pPr>
        <w:ind w:firstLine="720"/>
        <w:jc w:val="both"/>
      </w:pPr>
      <w:bookmarkStart w:id="10" w:name="sub_103"/>
      <w:bookmarkEnd w:id="9"/>
      <w:r w:rsidRPr="009E4BA3">
        <w:t>1.3. Требования к порядку информирования о предоставлении муниципальной услуги</w:t>
      </w:r>
    </w:p>
    <w:bookmarkEnd w:id="10"/>
    <w:p w:rsidR="00354D59" w:rsidRPr="005D2194" w:rsidRDefault="00354D59" w:rsidP="00354D59">
      <w:pPr>
        <w:ind w:firstLine="709"/>
        <w:jc w:val="both"/>
        <w:rPr>
          <w:iCs/>
        </w:rPr>
      </w:pPr>
      <w:r w:rsidRPr="005D2194">
        <w:t>1.3.1 Муниципальную услугу предоставляет Администрация -</w:t>
      </w:r>
      <w:r w:rsidRPr="005D2194">
        <w:rPr>
          <w:color w:val="00B0F0"/>
        </w:rPr>
        <w:t xml:space="preserve"> </w:t>
      </w:r>
      <w:r w:rsidRPr="005D2194">
        <w:t xml:space="preserve">Отдел муниципального имущества и земельных отношений Администрации </w:t>
      </w:r>
      <w:r w:rsidRPr="005D2194">
        <w:rPr>
          <w:iCs/>
        </w:rPr>
        <w:t>муниципального района «Чернышевский район»</w:t>
      </w:r>
    </w:p>
    <w:p w:rsidR="00354D59" w:rsidRPr="005D2194" w:rsidRDefault="00354D59" w:rsidP="00354D59">
      <w:pPr>
        <w:ind w:firstLine="709"/>
        <w:jc w:val="both"/>
      </w:pPr>
      <w:r w:rsidRPr="005D2194">
        <w:t>1.3.2. Местонахождение Администрации: 673460, Забайкальский край, пгт. Чернышевск, ул. Калинина, 14 б, кабинет 37.</w:t>
      </w:r>
    </w:p>
    <w:p w:rsidR="00354D59" w:rsidRPr="005D2194" w:rsidRDefault="00354D59" w:rsidP="00354D59">
      <w:pPr>
        <w:ind w:firstLine="709"/>
        <w:jc w:val="both"/>
      </w:pPr>
      <w:r w:rsidRPr="005D2194">
        <w:t xml:space="preserve">1.3.2.1. График (режим) приема заинтересованных лиц по вопросам предоставления муниципальной услуги специалистам Администрации МР «Чернышевский район»: </w:t>
      </w:r>
    </w:p>
    <w:p w:rsidR="00354D59" w:rsidRPr="005D2194" w:rsidRDefault="00354D59" w:rsidP="00354D59">
      <w:pPr>
        <w:ind w:firstLine="709"/>
        <w:jc w:val="both"/>
      </w:pPr>
      <w:r w:rsidRPr="005D2194">
        <w:t>Понедельник – четверг: 08:00 -17:15;</w:t>
      </w:r>
    </w:p>
    <w:p w:rsidR="00354D59" w:rsidRPr="005D2194" w:rsidRDefault="00354D59" w:rsidP="00354D59">
      <w:pPr>
        <w:ind w:firstLine="709"/>
        <w:jc w:val="both"/>
      </w:pPr>
      <w:r w:rsidRPr="005D2194">
        <w:t>Пятница: не приемный день;</w:t>
      </w:r>
    </w:p>
    <w:p w:rsidR="00354D59" w:rsidRPr="005D2194" w:rsidRDefault="00354D59" w:rsidP="00354D59">
      <w:pPr>
        <w:ind w:firstLine="709"/>
        <w:jc w:val="both"/>
      </w:pPr>
      <w:r w:rsidRPr="005D2194">
        <w:t>Обеденный перерыв: 12:00- 13:00.</w:t>
      </w:r>
    </w:p>
    <w:p w:rsidR="00354D59" w:rsidRPr="005D2194" w:rsidRDefault="00354D59" w:rsidP="00354D59">
      <w:pPr>
        <w:ind w:firstLine="709"/>
        <w:jc w:val="both"/>
      </w:pPr>
      <w:proofErr w:type="gramStart"/>
      <w:r w:rsidRPr="005D2194">
        <w:rPr>
          <w:lang w:val="en-US"/>
        </w:rPr>
        <w:t>C</w:t>
      </w:r>
      <w:proofErr w:type="spellStart"/>
      <w:r w:rsidRPr="005D2194">
        <w:t>уббота</w:t>
      </w:r>
      <w:proofErr w:type="spellEnd"/>
      <w:r w:rsidRPr="005D2194">
        <w:t>, воскресенье – выходные дни.</w:t>
      </w:r>
      <w:proofErr w:type="gramEnd"/>
    </w:p>
    <w:p w:rsidR="00354D59" w:rsidRPr="005D2194" w:rsidRDefault="00354D59" w:rsidP="00354D59">
      <w:pPr>
        <w:widowControl w:val="0"/>
        <w:suppressAutoHyphens/>
        <w:autoSpaceDE w:val="0"/>
        <w:ind w:firstLine="539"/>
        <w:jc w:val="both"/>
        <w:rPr>
          <w:rFonts w:eastAsia="SimSun" w:cs="Mangal"/>
          <w:kern w:val="1"/>
          <w:lang w:eastAsia="zh-CN" w:bidi="hi-IN"/>
        </w:rPr>
      </w:pPr>
      <w:r w:rsidRPr="005D2194">
        <w:rPr>
          <w:rFonts w:eastAsia="SimSun" w:cs="Mangal"/>
          <w:kern w:val="1"/>
          <w:lang w:eastAsia="zh-CN" w:bidi="hi-IN"/>
        </w:rPr>
        <w:t>Справочные телефоны:</w:t>
      </w:r>
    </w:p>
    <w:p w:rsidR="00354D59" w:rsidRPr="005D2194" w:rsidRDefault="00354D59" w:rsidP="00354D59">
      <w:pPr>
        <w:widowControl w:val="0"/>
        <w:suppressAutoHyphens/>
        <w:autoSpaceDE w:val="0"/>
        <w:ind w:firstLine="539"/>
        <w:jc w:val="both"/>
        <w:rPr>
          <w:rFonts w:eastAsia="SimSun" w:cs="Mangal"/>
          <w:kern w:val="1"/>
          <w:lang w:eastAsia="zh-CN" w:bidi="hi-IN"/>
        </w:rPr>
      </w:pPr>
      <w:r w:rsidRPr="005D2194">
        <w:rPr>
          <w:rFonts w:eastAsia="SimSun" w:cs="Mangal"/>
          <w:kern w:val="1"/>
          <w:lang w:eastAsia="zh-CN" w:bidi="hi-IN"/>
        </w:rPr>
        <w:t xml:space="preserve">  телефон Главы Администрации: </w:t>
      </w:r>
      <w:r w:rsidRPr="005D2194">
        <w:t>8(30265) 2-18-40;</w:t>
      </w:r>
    </w:p>
    <w:p w:rsidR="00354D59" w:rsidRPr="005D2194" w:rsidRDefault="00354D59" w:rsidP="00354D59">
      <w:pPr>
        <w:ind w:firstLine="709"/>
        <w:jc w:val="both"/>
      </w:pPr>
      <w:r w:rsidRPr="005D2194">
        <w:rPr>
          <w:rFonts w:eastAsia="SimSun" w:cs="Mangal"/>
          <w:kern w:val="1"/>
          <w:lang w:eastAsia="zh-CN" w:bidi="hi-IN"/>
        </w:rPr>
        <w:t xml:space="preserve">телефоны специалистов Администрации: </w:t>
      </w:r>
      <w:r w:rsidRPr="005D2194">
        <w:t xml:space="preserve">8(30265) 2-14-72; </w:t>
      </w:r>
    </w:p>
    <w:p w:rsidR="00354D59" w:rsidRPr="005D2194" w:rsidRDefault="00354D59" w:rsidP="00354D59">
      <w:pPr>
        <w:ind w:firstLine="709"/>
        <w:jc w:val="both"/>
      </w:pPr>
      <w:proofErr w:type="gramStart"/>
      <w:r w:rsidRPr="005D2194">
        <w:rPr>
          <w:rFonts w:eastAsia="SimSun" w:cs="Mangal"/>
          <w:kern w:val="1"/>
          <w:lang w:eastAsia="zh-CN" w:bidi="hi-IN"/>
        </w:rPr>
        <w:t>Официальный сайт в информационно-телекоммуникационной сети «Интернет» (далее – сеть Интернет):</w:t>
      </w:r>
      <w:r w:rsidRPr="005D2194">
        <w:t xml:space="preserve"> </w:t>
      </w:r>
      <w:hyperlink r:id="rId5" w:history="1">
        <w:r w:rsidRPr="005D2194">
          <w:rPr>
            <w:color w:val="0000FF"/>
            <w:u w:val="single"/>
          </w:rPr>
          <w:t>http://www.чернышевск.забайкальскийкрай.рф</w:t>
        </w:r>
      </w:hyperlink>
      <w:r w:rsidRPr="005D2194">
        <w:t xml:space="preserve"> в разделе – местное самоуправление, «Чернышевский район» в информационно – телекоммуникационной сети «Интернет»;</w:t>
      </w:r>
      <w:proofErr w:type="gramEnd"/>
    </w:p>
    <w:p w:rsidR="00354D59" w:rsidRPr="005D2194" w:rsidRDefault="00354D59" w:rsidP="00354D59">
      <w:pPr>
        <w:widowControl w:val="0"/>
        <w:suppressAutoHyphens/>
        <w:autoSpaceDE w:val="0"/>
        <w:ind w:firstLine="539"/>
        <w:jc w:val="both"/>
        <w:rPr>
          <w:rFonts w:eastAsia="SimSun" w:cs="Mangal"/>
          <w:kern w:val="1"/>
          <w:lang w:eastAsia="zh-CN" w:bidi="hi-IN"/>
        </w:rPr>
      </w:pPr>
      <w:r w:rsidRPr="005D2194">
        <w:rPr>
          <w:rFonts w:eastAsia="SimSun" w:cs="Mangal"/>
          <w:kern w:val="1"/>
          <w:lang w:eastAsia="zh-CN" w:bidi="hi-IN"/>
        </w:rPr>
        <w:t xml:space="preserve">адрес электронной почты Администрации: </w:t>
      </w:r>
      <w:proofErr w:type="spellStart"/>
      <w:r w:rsidRPr="005D2194">
        <w:rPr>
          <w:u w:val="single"/>
          <w:lang w:val="en-US"/>
        </w:rPr>
        <w:t>adm</w:t>
      </w:r>
      <w:proofErr w:type="spellEnd"/>
      <w:r w:rsidRPr="005D2194">
        <w:rPr>
          <w:u w:val="single"/>
        </w:rPr>
        <w:t>.</w:t>
      </w:r>
      <w:proofErr w:type="spellStart"/>
      <w:r w:rsidRPr="005D2194">
        <w:rPr>
          <w:u w:val="single"/>
          <w:lang w:val="en-US"/>
        </w:rPr>
        <w:t>chern</w:t>
      </w:r>
      <w:proofErr w:type="spellEnd"/>
      <w:r w:rsidRPr="005D2194">
        <w:rPr>
          <w:u w:val="single"/>
        </w:rPr>
        <w:t>@</w:t>
      </w:r>
      <w:r w:rsidRPr="005D2194">
        <w:rPr>
          <w:u w:val="single"/>
          <w:lang w:val="en-US"/>
        </w:rPr>
        <w:t>mail</w:t>
      </w:r>
      <w:r w:rsidRPr="005D2194">
        <w:rPr>
          <w:u w:val="single"/>
        </w:rPr>
        <w:t>.</w:t>
      </w:r>
      <w:proofErr w:type="spellStart"/>
      <w:r w:rsidRPr="005D2194">
        <w:rPr>
          <w:u w:val="single"/>
          <w:lang w:val="en-US"/>
        </w:rPr>
        <w:t>ru</w:t>
      </w:r>
      <w:proofErr w:type="spellEnd"/>
      <w:r w:rsidRPr="005D2194">
        <w:t>;</w:t>
      </w:r>
    </w:p>
    <w:p w:rsidR="00354D59" w:rsidRPr="005D2194" w:rsidRDefault="00354D59" w:rsidP="00354D59">
      <w:pPr>
        <w:ind w:firstLine="709"/>
        <w:jc w:val="both"/>
      </w:pPr>
      <w:r w:rsidRPr="005D2194">
        <w:rPr>
          <w:rFonts w:eastAsia="SimSun" w:cs="Mangal"/>
          <w:kern w:val="1"/>
          <w:lang w:eastAsia="zh-CN" w:bidi="hi-IN"/>
        </w:rPr>
        <w:t xml:space="preserve">1.3.3. </w:t>
      </w:r>
      <w:r w:rsidRPr="005D2194">
        <w:t xml:space="preserve">Муниципальную услугу предоставляет </w:t>
      </w:r>
      <w:r w:rsidRPr="005D2194">
        <w:rPr>
          <w:rFonts w:eastAsia="SimSun" w:cs="Mangal"/>
          <w:kern w:val="1"/>
          <w:lang w:eastAsia="zh-CN" w:bidi="hi-IN"/>
        </w:rPr>
        <w:t xml:space="preserve">Краевое государственное учреждение «Многофункциональный центр предоставления государственных и муниципальных услуг Забайкальского края» (далее </w:t>
      </w:r>
      <w:proofErr w:type="gramStart"/>
      <w:r w:rsidRPr="005D2194">
        <w:rPr>
          <w:rFonts w:eastAsia="SimSun" w:cs="Mangal"/>
          <w:kern w:val="1"/>
          <w:lang w:eastAsia="zh-CN" w:bidi="hi-IN"/>
        </w:rPr>
        <w:t>-К</w:t>
      </w:r>
      <w:proofErr w:type="gramEnd"/>
      <w:r w:rsidRPr="005D2194">
        <w:rPr>
          <w:rFonts w:eastAsia="SimSun" w:cs="Mangal"/>
          <w:kern w:val="1"/>
          <w:lang w:eastAsia="zh-CN" w:bidi="hi-IN"/>
        </w:rPr>
        <w:t>ГАУ «МФЦ») по адресу:</w:t>
      </w:r>
      <w:r w:rsidRPr="005D2194">
        <w:t xml:space="preserve"> 673460, Забайкальский край, пгт. </w:t>
      </w:r>
      <w:proofErr w:type="spellStart"/>
      <w:r w:rsidRPr="005D2194">
        <w:t>Чернышевск</w:t>
      </w:r>
      <w:proofErr w:type="gramStart"/>
      <w:r w:rsidRPr="005D2194">
        <w:t>.у</w:t>
      </w:r>
      <w:proofErr w:type="gramEnd"/>
      <w:r w:rsidRPr="005D2194">
        <w:t>л</w:t>
      </w:r>
      <w:proofErr w:type="spellEnd"/>
      <w:r w:rsidRPr="005D2194">
        <w:t>. Первомайская, д.58.</w:t>
      </w:r>
    </w:p>
    <w:p w:rsidR="00354D59" w:rsidRPr="005D2194" w:rsidRDefault="00354D59" w:rsidP="00354D59">
      <w:pPr>
        <w:widowControl w:val="0"/>
        <w:suppressAutoHyphens/>
        <w:autoSpaceDE w:val="0"/>
        <w:ind w:firstLine="539"/>
        <w:jc w:val="both"/>
        <w:rPr>
          <w:rFonts w:eastAsia="SimSun" w:cs="Mangal"/>
          <w:kern w:val="1"/>
          <w:lang w:eastAsia="zh-CN" w:bidi="hi-IN"/>
        </w:rPr>
      </w:pPr>
      <w:r w:rsidRPr="005D2194">
        <w:rPr>
          <w:rFonts w:eastAsia="SimSun" w:cs="Mangal"/>
          <w:kern w:val="1"/>
          <w:lang w:eastAsia="zh-CN" w:bidi="hi-IN"/>
        </w:rPr>
        <w:t>1.3.3.1. График приема (выдачи) документов по предоставлению муниципальной услуги в КГАУ «МФЦ»:</w:t>
      </w:r>
    </w:p>
    <w:p w:rsidR="00354D59" w:rsidRPr="005D2194" w:rsidRDefault="00354D59" w:rsidP="00354D59">
      <w:pPr>
        <w:ind w:firstLine="709"/>
        <w:jc w:val="both"/>
      </w:pPr>
      <w:r w:rsidRPr="005D2194">
        <w:t>Понедельник – четверг: 08:00 -17:00;</w:t>
      </w:r>
    </w:p>
    <w:p w:rsidR="00354D59" w:rsidRPr="005D2194" w:rsidRDefault="00354D59" w:rsidP="00354D59">
      <w:pPr>
        <w:ind w:firstLine="709"/>
        <w:jc w:val="both"/>
      </w:pPr>
      <w:r w:rsidRPr="005D2194">
        <w:t>Пятница: 08:00 -14:00;</w:t>
      </w:r>
    </w:p>
    <w:p w:rsidR="00354D59" w:rsidRPr="005D2194" w:rsidRDefault="00354D59" w:rsidP="00354D59">
      <w:pPr>
        <w:ind w:firstLine="709"/>
        <w:jc w:val="both"/>
      </w:pPr>
      <w:r w:rsidRPr="005D2194">
        <w:t>Без перерыва на обед.</w:t>
      </w:r>
    </w:p>
    <w:p w:rsidR="00354D59" w:rsidRPr="005D2194" w:rsidRDefault="00354D59" w:rsidP="00354D59">
      <w:pPr>
        <w:ind w:firstLine="709"/>
        <w:jc w:val="both"/>
      </w:pPr>
      <w:proofErr w:type="gramStart"/>
      <w:r w:rsidRPr="005D2194">
        <w:rPr>
          <w:lang w:val="en-US"/>
        </w:rPr>
        <w:t>C</w:t>
      </w:r>
      <w:proofErr w:type="spellStart"/>
      <w:r w:rsidRPr="005D2194">
        <w:t>уббота</w:t>
      </w:r>
      <w:proofErr w:type="spellEnd"/>
      <w:r w:rsidRPr="005D2194">
        <w:t>, воскресенье – выходные дни.</w:t>
      </w:r>
      <w:proofErr w:type="gramEnd"/>
    </w:p>
    <w:p w:rsidR="00354D59" w:rsidRPr="005D2194" w:rsidRDefault="00354D59" w:rsidP="00354D59">
      <w:pPr>
        <w:widowControl w:val="0"/>
        <w:suppressAutoHyphens/>
        <w:autoSpaceDE w:val="0"/>
        <w:ind w:firstLine="539"/>
        <w:jc w:val="both"/>
      </w:pPr>
      <w:r w:rsidRPr="005D2194">
        <w:rPr>
          <w:rFonts w:eastAsia="SimSun" w:cs="Mangal"/>
          <w:kern w:val="1"/>
          <w:lang w:eastAsia="zh-CN" w:bidi="hi-IN"/>
        </w:rPr>
        <w:t>Справочные телефоны: с</w:t>
      </w:r>
      <w:r w:rsidRPr="005D2194">
        <w:t xml:space="preserve">пециалисты КГАУ «МФЦ»: </w:t>
      </w:r>
      <w:r w:rsidRPr="005D2194">
        <w:rPr>
          <w:shd w:val="clear" w:color="auto" w:fill="FFFFFF"/>
        </w:rPr>
        <w:t>8(30265)2-13-28</w:t>
      </w:r>
      <w:r w:rsidRPr="005D2194">
        <w:t>; бесплатная линия 8-800-234-0175.</w:t>
      </w:r>
    </w:p>
    <w:p w:rsidR="00354D59" w:rsidRPr="005D2194" w:rsidRDefault="00354D59" w:rsidP="00354D59">
      <w:pPr>
        <w:widowControl w:val="0"/>
        <w:suppressAutoHyphens/>
        <w:autoSpaceDE w:val="0"/>
        <w:ind w:firstLine="539"/>
        <w:jc w:val="both"/>
      </w:pPr>
      <w:r w:rsidRPr="005D2194">
        <w:t xml:space="preserve">Официальный сайт КГАУ «МФЦ»: </w:t>
      </w:r>
      <w:r w:rsidRPr="005D2194">
        <w:rPr>
          <w:lang w:val="en-US"/>
        </w:rPr>
        <w:t>http</w:t>
      </w:r>
      <w:r w:rsidRPr="005D2194">
        <w:t>://</w:t>
      </w:r>
      <w:r w:rsidRPr="005D2194">
        <w:rPr>
          <w:lang w:val="en-US"/>
        </w:rPr>
        <w:t>www</w:t>
      </w:r>
      <w:r w:rsidRPr="005D2194">
        <w:t>.</w:t>
      </w:r>
      <w:proofErr w:type="spellStart"/>
      <w:r w:rsidRPr="005D2194">
        <w:rPr>
          <w:lang w:val="en-US"/>
        </w:rPr>
        <w:t>mfc</w:t>
      </w:r>
      <w:proofErr w:type="spellEnd"/>
      <w:r w:rsidRPr="005D2194">
        <w:t>-</w:t>
      </w:r>
      <w:proofErr w:type="spellStart"/>
      <w:r w:rsidRPr="005D2194">
        <w:rPr>
          <w:lang w:val="en-US"/>
        </w:rPr>
        <w:t>chita</w:t>
      </w:r>
      <w:proofErr w:type="spellEnd"/>
      <w:r w:rsidRPr="005D2194">
        <w:t>.</w:t>
      </w:r>
      <w:proofErr w:type="spellStart"/>
      <w:r w:rsidRPr="005D2194">
        <w:rPr>
          <w:lang w:val="en-US"/>
        </w:rPr>
        <w:t>ru</w:t>
      </w:r>
      <w:proofErr w:type="spellEnd"/>
    </w:p>
    <w:p w:rsidR="00354D59" w:rsidRPr="005D2194" w:rsidRDefault="00354D59" w:rsidP="00354D59">
      <w:pPr>
        <w:ind w:firstLine="709"/>
        <w:jc w:val="both"/>
      </w:pPr>
      <w:r w:rsidRPr="005D2194">
        <w:t xml:space="preserve">Адрес электронной почты КГАУ «МФЦ»: </w:t>
      </w:r>
      <w:r w:rsidRPr="005D2194">
        <w:rPr>
          <w:lang w:val="en-US"/>
        </w:rPr>
        <w:t>info</w:t>
      </w:r>
      <w:r w:rsidRPr="005D2194">
        <w:t>@</w:t>
      </w:r>
      <w:proofErr w:type="spellStart"/>
      <w:r w:rsidRPr="005D2194">
        <w:rPr>
          <w:lang w:val="en-US"/>
        </w:rPr>
        <w:t>chernyshevsk</w:t>
      </w:r>
      <w:proofErr w:type="spellEnd"/>
      <w:r w:rsidRPr="005D2194">
        <w:t>.</w:t>
      </w:r>
      <w:proofErr w:type="spellStart"/>
      <w:r w:rsidRPr="005D2194">
        <w:rPr>
          <w:lang w:val="en-US"/>
        </w:rPr>
        <w:t>mfc</w:t>
      </w:r>
      <w:proofErr w:type="spellEnd"/>
      <w:r w:rsidRPr="005D2194">
        <w:t>-</w:t>
      </w:r>
      <w:proofErr w:type="spellStart"/>
      <w:r w:rsidRPr="005D2194">
        <w:rPr>
          <w:lang w:val="en-US"/>
        </w:rPr>
        <w:t>chita</w:t>
      </w:r>
      <w:proofErr w:type="spellEnd"/>
      <w:r w:rsidRPr="005D2194">
        <w:t>.</w:t>
      </w:r>
      <w:proofErr w:type="spellStart"/>
      <w:r w:rsidRPr="005D2194">
        <w:rPr>
          <w:lang w:val="en-US"/>
        </w:rPr>
        <w:t>ru</w:t>
      </w:r>
      <w:proofErr w:type="spellEnd"/>
    </w:p>
    <w:p w:rsidR="00354D59" w:rsidRPr="005D2194" w:rsidRDefault="00354D59" w:rsidP="00354D59">
      <w:pPr>
        <w:widowControl w:val="0"/>
        <w:suppressAutoHyphens/>
        <w:autoSpaceDE w:val="0"/>
        <w:ind w:firstLine="539"/>
        <w:jc w:val="both"/>
        <w:rPr>
          <w:rFonts w:eastAsia="SimSun" w:cs="Mangal"/>
          <w:kern w:val="1"/>
          <w:lang w:eastAsia="zh-CN" w:bidi="hi-IN"/>
        </w:rPr>
      </w:pPr>
      <w:r w:rsidRPr="005D2194">
        <w:rPr>
          <w:rFonts w:eastAsia="SimSun" w:cs="Mangal"/>
          <w:kern w:val="1"/>
          <w:lang w:eastAsia="zh-CN" w:bidi="hi-IN"/>
        </w:rPr>
        <w:t>1.3.4.Информация о порядке предоставления муниципальной услуги представляется:</w:t>
      </w:r>
    </w:p>
    <w:p w:rsidR="00354D59" w:rsidRPr="005D2194" w:rsidRDefault="00354D59" w:rsidP="00354D59">
      <w:pPr>
        <w:widowControl w:val="0"/>
        <w:suppressAutoHyphens/>
        <w:autoSpaceDE w:val="0"/>
        <w:ind w:firstLine="539"/>
        <w:jc w:val="both"/>
        <w:rPr>
          <w:rFonts w:eastAsia="SimSun" w:cs="Mangal"/>
          <w:kern w:val="1"/>
          <w:lang w:eastAsia="zh-CN" w:bidi="hi-IN"/>
        </w:rPr>
      </w:pPr>
      <w:r w:rsidRPr="005D2194">
        <w:rPr>
          <w:rFonts w:eastAsia="SimSun" w:cs="Mangal"/>
          <w:kern w:val="1"/>
          <w:lang w:eastAsia="zh-CN" w:bidi="hi-IN"/>
        </w:rPr>
        <w:t>непосредственно специалистами Администрации и КГАУ «МФЦ» при личном обращении;</w:t>
      </w:r>
    </w:p>
    <w:p w:rsidR="00354D59" w:rsidRPr="005D2194" w:rsidRDefault="00354D59" w:rsidP="00354D59">
      <w:pPr>
        <w:widowControl w:val="0"/>
        <w:suppressAutoHyphens/>
        <w:autoSpaceDE w:val="0"/>
        <w:ind w:firstLine="539"/>
        <w:jc w:val="both"/>
        <w:rPr>
          <w:rFonts w:eastAsia="SimSun" w:cs="Mangal"/>
          <w:kern w:val="1"/>
          <w:lang w:eastAsia="zh-CN" w:bidi="hi-IN"/>
        </w:rPr>
      </w:pPr>
      <w:r w:rsidRPr="005D2194">
        <w:rPr>
          <w:rFonts w:eastAsia="SimSun" w:cs="Mangal"/>
          <w:kern w:val="1"/>
          <w:lang w:eastAsia="zh-CN" w:bidi="hi-IN"/>
        </w:rPr>
        <w:t>с использованием средств почтовой, телефонной связи и электронной почты;</w:t>
      </w:r>
    </w:p>
    <w:p w:rsidR="00354D59" w:rsidRPr="005D2194" w:rsidRDefault="00354D59" w:rsidP="00354D59">
      <w:pPr>
        <w:widowControl w:val="0"/>
        <w:suppressAutoHyphens/>
        <w:autoSpaceDE w:val="0"/>
        <w:ind w:firstLine="539"/>
        <w:jc w:val="both"/>
        <w:rPr>
          <w:rFonts w:eastAsia="SimSun" w:cs="Mangal"/>
          <w:kern w:val="1"/>
          <w:lang w:eastAsia="zh-CN" w:bidi="hi-IN"/>
        </w:rPr>
      </w:pPr>
      <w:r w:rsidRPr="005D2194">
        <w:rPr>
          <w:rFonts w:eastAsia="SimSun" w:cs="Mangal"/>
          <w:kern w:val="1"/>
          <w:lang w:eastAsia="zh-CN" w:bidi="hi-IN"/>
        </w:rPr>
        <w:lastRenderedPageBreak/>
        <w:t xml:space="preserve">посредством размещения в сети «Интернет»; </w:t>
      </w:r>
    </w:p>
    <w:p w:rsidR="00354D59" w:rsidRPr="005D2194" w:rsidRDefault="00354D59" w:rsidP="00354D59">
      <w:pPr>
        <w:widowControl w:val="0"/>
        <w:suppressAutoHyphens/>
        <w:autoSpaceDE w:val="0"/>
        <w:ind w:firstLine="539"/>
        <w:jc w:val="both"/>
        <w:rPr>
          <w:rFonts w:eastAsia="SimSun" w:cs="Mangal"/>
          <w:kern w:val="1"/>
          <w:lang w:eastAsia="zh-CN" w:bidi="hi-IN"/>
        </w:rPr>
      </w:pPr>
      <w:r w:rsidRPr="005D2194">
        <w:rPr>
          <w:rFonts w:eastAsia="SimSun" w:cs="Mangal"/>
          <w:kern w:val="1"/>
          <w:lang w:eastAsia="zh-CN" w:bidi="hi-IN"/>
        </w:rPr>
        <w:t>публикации в средствах массовой информации.</w:t>
      </w:r>
    </w:p>
    <w:p w:rsidR="00354D59" w:rsidRPr="005D2194" w:rsidRDefault="00354D59" w:rsidP="00354D59">
      <w:pPr>
        <w:widowControl w:val="0"/>
        <w:suppressAutoHyphens/>
        <w:autoSpaceDE w:val="0"/>
        <w:ind w:firstLine="539"/>
        <w:jc w:val="both"/>
        <w:rPr>
          <w:rFonts w:eastAsia="SimSun" w:cs="Mangal"/>
          <w:kern w:val="1"/>
          <w:lang w:eastAsia="zh-CN" w:bidi="hi-IN"/>
        </w:rPr>
      </w:pPr>
      <w:r w:rsidRPr="005D2194">
        <w:rPr>
          <w:rFonts w:eastAsia="SimSun" w:cs="Mangal"/>
          <w:kern w:val="1"/>
          <w:lang w:eastAsia="zh-CN" w:bidi="hi-IN"/>
        </w:rPr>
        <w:t>Основными требованиями к информированию заявителей являются:</w:t>
      </w:r>
    </w:p>
    <w:p w:rsidR="00354D59" w:rsidRPr="005D2194" w:rsidRDefault="00354D59" w:rsidP="00354D59">
      <w:pPr>
        <w:widowControl w:val="0"/>
        <w:suppressAutoHyphens/>
        <w:autoSpaceDE w:val="0"/>
        <w:ind w:firstLine="539"/>
        <w:jc w:val="both"/>
        <w:rPr>
          <w:rFonts w:eastAsia="SimSun" w:cs="Mangal"/>
          <w:kern w:val="1"/>
          <w:lang w:eastAsia="zh-CN" w:bidi="hi-IN"/>
        </w:rPr>
      </w:pPr>
      <w:r w:rsidRPr="005D2194">
        <w:rPr>
          <w:rFonts w:eastAsia="SimSun" w:cs="Mangal"/>
          <w:kern w:val="1"/>
          <w:lang w:eastAsia="zh-CN" w:bidi="hi-IN"/>
        </w:rPr>
        <w:t>достоверность предоставляемой информации;</w:t>
      </w:r>
    </w:p>
    <w:p w:rsidR="00354D59" w:rsidRPr="005D2194" w:rsidRDefault="00354D59" w:rsidP="00354D59">
      <w:pPr>
        <w:widowControl w:val="0"/>
        <w:suppressAutoHyphens/>
        <w:autoSpaceDE w:val="0"/>
        <w:ind w:firstLine="539"/>
        <w:jc w:val="both"/>
        <w:rPr>
          <w:rFonts w:eastAsia="SimSun" w:cs="Mangal"/>
          <w:kern w:val="1"/>
          <w:lang w:eastAsia="zh-CN" w:bidi="hi-IN"/>
        </w:rPr>
      </w:pPr>
      <w:r w:rsidRPr="005D2194">
        <w:rPr>
          <w:rFonts w:eastAsia="SimSun" w:cs="Mangal"/>
          <w:kern w:val="1"/>
          <w:lang w:eastAsia="zh-CN" w:bidi="hi-IN"/>
        </w:rPr>
        <w:t>четкость изложения информации;</w:t>
      </w:r>
    </w:p>
    <w:p w:rsidR="00354D59" w:rsidRPr="005D2194" w:rsidRDefault="00354D59" w:rsidP="00354D59">
      <w:pPr>
        <w:widowControl w:val="0"/>
        <w:suppressAutoHyphens/>
        <w:autoSpaceDE w:val="0"/>
        <w:ind w:firstLine="539"/>
        <w:jc w:val="both"/>
        <w:rPr>
          <w:rFonts w:eastAsia="SimSun" w:cs="Mangal"/>
          <w:kern w:val="1"/>
          <w:lang w:eastAsia="zh-CN" w:bidi="hi-IN"/>
        </w:rPr>
      </w:pPr>
      <w:r w:rsidRPr="005D2194">
        <w:rPr>
          <w:rFonts w:eastAsia="SimSun" w:cs="Mangal"/>
          <w:kern w:val="1"/>
          <w:lang w:eastAsia="zh-CN" w:bidi="hi-IN"/>
        </w:rPr>
        <w:t>полнота информирования;</w:t>
      </w:r>
    </w:p>
    <w:p w:rsidR="00354D59" w:rsidRPr="005D2194" w:rsidRDefault="00354D59" w:rsidP="00354D59">
      <w:pPr>
        <w:widowControl w:val="0"/>
        <w:suppressAutoHyphens/>
        <w:autoSpaceDE w:val="0"/>
        <w:ind w:firstLine="539"/>
        <w:jc w:val="both"/>
        <w:rPr>
          <w:rFonts w:eastAsia="SimSun" w:cs="Mangal"/>
          <w:kern w:val="1"/>
          <w:lang w:eastAsia="zh-CN" w:bidi="hi-IN"/>
        </w:rPr>
      </w:pPr>
      <w:r w:rsidRPr="005D2194">
        <w:rPr>
          <w:rFonts w:eastAsia="SimSun" w:cs="Mangal"/>
          <w:kern w:val="1"/>
          <w:lang w:eastAsia="zh-CN" w:bidi="hi-IN"/>
        </w:rPr>
        <w:t>наглядность форм предоставляемой информации;</w:t>
      </w:r>
    </w:p>
    <w:p w:rsidR="00354D59" w:rsidRPr="005D2194" w:rsidRDefault="00354D59" w:rsidP="00354D59">
      <w:pPr>
        <w:widowControl w:val="0"/>
        <w:suppressAutoHyphens/>
        <w:autoSpaceDE w:val="0"/>
        <w:ind w:firstLine="539"/>
        <w:jc w:val="both"/>
        <w:rPr>
          <w:rFonts w:eastAsia="SimSun" w:cs="Mangal"/>
          <w:kern w:val="1"/>
          <w:lang w:eastAsia="zh-CN" w:bidi="hi-IN"/>
        </w:rPr>
      </w:pPr>
      <w:r w:rsidRPr="005D2194">
        <w:rPr>
          <w:rFonts w:eastAsia="SimSun" w:cs="Mangal"/>
          <w:kern w:val="1"/>
          <w:lang w:eastAsia="zh-CN" w:bidi="hi-IN"/>
        </w:rPr>
        <w:t>удобство и доступность получения информации;</w:t>
      </w:r>
    </w:p>
    <w:p w:rsidR="00354D59" w:rsidRPr="005D2194" w:rsidRDefault="00354D59" w:rsidP="00354D59">
      <w:pPr>
        <w:widowControl w:val="0"/>
        <w:suppressAutoHyphens/>
        <w:autoSpaceDE w:val="0"/>
        <w:ind w:firstLine="539"/>
        <w:jc w:val="both"/>
        <w:rPr>
          <w:rFonts w:eastAsia="SimSun" w:cs="Mangal"/>
          <w:kern w:val="1"/>
          <w:lang w:eastAsia="zh-CN" w:bidi="hi-IN"/>
        </w:rPr>
      </w:pPr>
      <w:r w:rsidRPr="005D2194">
        <w:rPr>
          <w:rFonts w:eastAsia="SimSun" w:cs="Mangal"/>
          <w:kern w:val="1"/>
          <w:lang w:eastAsia="zh-CN" w:bidi="hi-IN"/>
        </w:rPr>
        <w:t>оперативность предоставления информации.</w:t>
      </w:r>
    </w:p>
    <w:p w:rsidR="00354D59" w:rsidRPr="005D2194" w:rsidRDefault="00354D59" w:rsidP="00354D59">
      <w:pPr>
        <w:widowControl w:val="0"/>
        <w:suppressAutoHyphens/>
        <w:autoSpaceDE w:val="0"/>
        <w:ind w:firstLine="539"/>
        <w:jc w:val="both"/>
        <w:rPr>
          <w:rFonts w:eastAsia="SimSun" w:cs="Mangal"/>
          <w:kern w:val="1"/>
          <w:lang w:eastAsia="zh-CN" w:bidi="hi-IN"/>
        </w:rPr>
      </w:pPr>
      <w:r w:rsidRPr="005D2194">
        <w:rPr>
          <w:rFonts w:eastAsia="SimSun" w:cs="Mangal"/>
          <w:kern w:val="1"/>
          <w:lang w:eastAsia="zh-CN" w:bidi="hi-IN"/>
        </w:rPr>
        <w:t>В любое время с момента приема документов, указанных в пункте 2.6.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Администрации или КГАУ «МФЦ»;</w:t>
      </w:r>
    </w:p>
    <w:p w:rsidR="00354D59" w:rsidRPr="005D2194" w:rsidRDefault="00354D59" w:rsidP="00354D59">
      <w:pPr>
        <w:widowControl w:val="0"/>
        <w:suppressAutoHyphens/>
        <w:autoSpaceDE w:val="0"/>
        <w:ind w:firstLine="539"/>
        <w:jc w:val="both"/>
        <w:rPr>
          <w:rFonts w:eastAsia="SimSun" w:cs="Mangal"/>
          <w:kern w:val="1"/>
          <w:lang w:eastAsia="zh-CN" w:bidi="hi-IN"/>
        </w:rPr>
      </w:pPr>
      <w:r w:rsidRPr="005D2194">
        <w:rPr>
          <w:rFonts w:eastAsia="SimSun" w:cs="Mangal"/>
          <w:kern w:val="1"/>
          <w:lang w:eastAsia="zh-CN" w:bidi="hi-IN"/>
        </w:rPr>
        <w:t>1.3.5.На информационных стендах в помещении, предназначенном для приема документов, размещается следующая информация:</w:t>
      </w:r>
    </w:p>
    <w:p w:rsidR="00354D59" w:rsidRPr="005D2194" w:rsidRDefault="00354D59" w:rsidP="00354D59">
      <w:pPr>
        <w:widowControl w:val="0"/>
        <w:suppressAutoHyphens/>
        <w:autoSpaceDE w:val="0"/>
        <w:ind w:firstLine="539"/>
        <w:jc w:val="both"/>
        <w:rPr>
          <w:rFonts w:eastAsia="SimSun" w:cs="Mangal"/>
          <w:kern w:val="1"/>
          <w:lang w:eastAsia="zh-CN" w:bidi="hi-IN"/>
        </w:rPr>
      </w:pPr>
      <w:r w:rsidRPr="005D2194">
        <w:rPr>
          <w:rFonts w:eastAsia="SimSun" w:cs="Mangal"/>
          <w:kern w:val="1"/>
          <w:lang w:eastAsia="zh-CN" w:bidi="hi-IN"/>
        </w:rPr>
        <w:t>извлечения из текста настоящего административного регламента с приложениями;</w:t>
      </w:r>
    </w:p>
    <w:p w:rsidR="00354D59" w:rsidRPr="005D2194" w:rsidRDefault="00354D59" w:rsidP="00354D59">
      <w:pPr>
        <w:widowControl w:val="0"/>
        <w:suppressAutoHyphens/>
        <w:autoSpaceDE w:val="0"/>
        <w:ind w:firstLine="539"/>
        <w:jc w:val="both"/>
        <w:rPr>
          <w:rFonts w:eastAsia="SimSun" w:cs="Mangal"/>
          <w:kern w:val="1"/>
          <w:lang w:eastAsia="zh-CN" w:bidi="hi-IN"/>
        </w:rPr>
      </w:pPr>
      <w:r w:rsidRPr="005D2194">
        <w:rPr>
          <w:rFonts w:eastAsia="SimSun" w:cs="Mangal"/>
          <w:kern w:val="1"/>
          <w:lang w:eastAsia="zh-CN" w:bidi="hi-IN"/>
        </w:rPr>
        <w:t>перечень документов, необходимых для получения муниципальной услуги, а также требования, предъявляемые к этим документам;</w:t>
      </w:r>
    </w:p>
    <w:p w:rsidR="00354D59" w:rsidRPr="005D2194" w:rsidRDefault="00354D59" w:rsidP="00354D59">
      <w:pPr>
        <w:widowControl w:val="0"/>
        <w:suppressAutoHyphens/>
        <w:autoSpaceDE w:val="0"/>
        <w:ind w:firstLine="539"/>
        <w:jc w:val="both"/>
        <w:rPr>
          <w:rFonts w:eastAsia="SimSun" w:cs="Mangal"/>
          <w:kern w:val="1"/>
          <w:lang w:eastAsia="zh-CN" w:bidi="hi-IN"/>
        </w:rPr>
      </w:pPr>
      <w:r w:rsidRPr="005D2194">
        <w:rPr>
          <w:rFonts w:eastAsia="SimSun" w:cs="Mangal"/>
          <w:kern w:val="1"/>
          <w:lang w:eastAsia="zh-CN" w:bidi="hi-IN"/>
        </w:rPr>
        <w:t>график приема граждан;</w:t>
      </w:r>
    </w:p>
    <w:p w:rsidR="00354D59" w:rsidRPr="005D2194" w:rsidRDefault="00354D59" w:rsidP="00354D59">
      <w:pPr>
        <w:widowControl w:val="0"/>
        <w:suppressAutoHyphens/>
        <w:autoSpaceDE w:val="0"/>
        <w:ind w:firstLine="539"/>
        <w:jc w:val="both"/>
        <w:rPr>
          <w:rFonts w:eastAsia="SimSun" w:cs="Mangal"/>
          <w:kern w:val="1"/>
          <w:lang w:eastAsia="zh-CN" w:bidi="hi-IN"/>
        </w:rPr>
      </w:pPr>
      <w:r w:rsidRPr="005D2194">
        <w:rPr>
          <w:rFonts w:eastAsia="SimSun" w:cs="Mangal"/>
          <w:kern w:val="1"/>
          <w:lang w:eastAsia="zh-CN" w:bidi="hi-IN"/>
        </w:rPr>
        <w:t xml:space="preserve">образцы оформления документов, необходимых для предоставления муниципальной услуги; </w:t>
      </w:r>
    </w:p>
    <w:p w:rsidR="00354D59" w:rsidRPr="005D2194" w:rsidRDefault="00354D59" w:rsidP="00354D59">
      <w:pPr>
        <w:widowControl w:val="0"/>
        <w:suppressAutoHyphens/>
        <w:autoSpaceDE w:val="0"/>
        <w:ind w:firstLine="539"/>
        <w:jc w:val="both"/>
        <w:rPr>
          <w:rFonts w:eastAsia="SimSun" w:cs="Mangal"/>
          <w:kern w:val="1"/>
          <w:lang w:eastAsia="zh-CN" w:bidi="hi-IN"/>
        </w:rPr>
      </w:pPr>
      <w:r w:rsidRPr="005D2194">
        <w:rPr>
          <w:rFonts w:eastAsia="SimSun" w:cs="Mangal"/>
          <w:kern w:val="1"/>
          <w:lang w:eastAsia="zh-CN" w:bidi="hi-IN"/>
        </w:rPr>
        <w:t>порядок информирования о ходе предоставления муниципальной услуги;</w:t>
      </w:r>
    </w:p>
    <w:p w:rsidR="00354D59" w:rsidRPr="005D2194" w:rsidRDefault="00354D59" w:rsidP="00354D59">
      <w:pPr>
        <w:widowControl w:val="0"/>
        <w:suppressAutoHyphens/>
        <w:autoSpaceDE w:val="0"/>
        <w:ind w:firstLine="539"/>
        <w:jc w:val="both"/>
        <w:rPr>
          <w:rFonts w:eastAsia="SimSun" w:cs="Mangal"/>
          <w:kern w:val="1"/>
          <w:lang w:eastAsia="zh-CN" w:bidi="hi-IN"/>
        </w:rPr>
      </w:pPr>
      <w:r w:rsidRPr="005D2194">
        <w:rPr>
          <w:rFonts w:eastAsia="SimSun" w:cs="Mangal"/>
          <w:kern w:val="1"/>
          <w:lang w:eastAsia="zh-CN" w:bidi="hi-IN"/>
        </w:rPr>
        <w:t>порядок получения консультаций;</w:t>
      </w:r>
    </w:p>
    <w:p w:rsidR="00354D59" w:rsidRPr="005D2194" w:rsidRDefault="00354D59" w:rsidP="00354D59">
      <w:pPr>
        <w:widowControl w:val="0"/>
        <w:suppressAutoHyphens/>
        <w:autoSpaceDE w:val="0"/>
        <w:ind w:firstLine="539"/>
        <w:jc w:val="both"/>
        <w:rPr>
          <w:rFonts w:eastAsia="SimSun" w:cs="Mangal"/>
          <w:kern w:val="1"/>
          <w:lang w:eastAsia="zh-CN" w:bidi="hi-IN"/>
        </w:rPr>
      </w:pPr>
      <w:r w:rsidRPr="005D2194">
        <w:rPr>
          <w:rFonts w:eastAsia="SimSun" w:cs="Mangal"/>
          <w:kern w:val="1"/>
          <w:lang w:eastAsia="zh-CN" w:bidi="hi-IN"/>
        </w:rPr>
        <w:t>порядок обжалования решений, действий (бездействия) специалистов, ответственных за предоставление муниципальной услуги.</w:t>
      </w:r>
    </w:p>
    <w:p w:rsidR="00354D59" w:rsidRPr="009E4BA3" w:rsidRDefault="00354D59" w:rsidP="00354D59">
      <w:pPr>
        <w:shd w:val="clear" w:color="auto" w:fill="FFFFFF"/>
        <w:ind w:firstLine="709"/>
        <w:jc w:val="both"/>
        <w:textAlignment w:val="baseline"/>
        <w:rPr>
          <w:spacing w:val="2"/>
        </w:rPr>
      </w:pPr>
    </w:p>
    <w:p w:rsidR="00354D59" w:rsidRPr="009E4BA3" w:rsidRDefault="00354D59" w:rsidP="00354D59">
      <w:pPr>
        <w:widowControl w:val="0"/>
        <w:autoSpaceDE w:val="0"/>
        <w:ind w:firstLine="709"/>
        <w:jc w:val="center"/>
        <w:rPr>
          <w:b/>
          <w:bCs/>
        </w:rPr>
      </w:pPr>
      <w:bookmarkStart w:id="11" w:name="Par53"/>
      <w:bookmarkEnd w:id="11"/>
      <w:r w:rsidRPr="009E4BA3">
        <w:rPr>
          <w:b/>
          <w:bCs/>
        </w:rPr>
        <w:t>2. Стандарт предоставления муниципальной услуги</w:t>
      </w:r>
    </w:p>
    <w:p w:rsidR="00354D59" w:rsidRPr="009E4BA3" w:rsidRDefault="00354D59" w:rsidP="00354D59">
      <w:pPr>
        <w:widowControl w:val="0"/>
        <w:autoSpaceDE w:val="0"/>
        <w:ind w:firstLine="709"/>
        <w:jc w:val="both"/>
      </w:pPr>
    </w:p>
    <w:p w:rsidR="00354D59" w:rsidRDefault="00354D59" w:rsidP="00354D59">
      <w:pPr>
        <w:ind w:firstLine="720"/>
        <w:jc w:val="both"/>
      </w:pPr>
      <w:bookmarkStart w:id="12" w:name="sub_201"/>
      <w:r w:rsidRPr="009E4BA3">
        <w:t>2.1. Наименование муниципальной услуги</w:t>
      </w:r>
    </w:p>
    <w:p w:rsidR="00354D59" w:rsidRDefault="00354D59" w:rsidP="00354D59">
      <w:pPr>
        <w:ind w:firstLine="720"/>
        <w:jc w:val="both"/>
      </w:pPr>
      <w:r w:rsidRPr="00805E5B">
        <w:t>Бесплатное предоставление в собственность  гражданам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для индивидуального жилищного строительства</w:t>
      </w:r>
      <w:r>
        <w:t>.</w:t>
      </w:r>
    </w:p>
    <w:p w:rsidR="00354D59" w:rsidRPr="00427F25" w:rsidRDefault="00354D59" w:rsidP="00354D59">
      <w:pPr>
        <w:keepNext/>
        <w:widowControl w:val="0"/>
        <w:suppressAutoHyphens/>
        <w:ind w:firstLine="709"/>
        <w:jc w:val="both"/>
        <w:rPr>
          <w:rFonts w:eastAsia="SimSun"/>
          <w:kern w:val="1"/>
          <w:lang w:eastAsia="zh-CN" w:bidi="hi-IN"/>
        </w:rPr>
      </w:pPr>
      <w:r w:rsidRPr="00427F25">
        <w:rPr>
          <w:rFonts w:eastAsia="SimSun"/>
          <w:kern w:val="1"/>
          <w:lang w:eastAsia="zh-CN" w:bidi="hi-IN"/>
        </w:rPr>
        <w:t>2.2.Наименование органа, предоставляющего муниципальную услугу:</w:t>
      </w:r>
    </w:p>
    <w:p w:rsidR="00354D59" w:rsidRDefault="00354D59" w:rsidP="00354D59">
      <w:pPr>
        <w:keepNext/>
        <w:widowControl w:val="0"/>
        <w:suppressAutoHyphens/>
        <w:ind w:firstLine="709"/>
        <w:jc w:val="both"/>
        <w:rPr>
          <w:rFonts w:eastAsia="SimSun"/>
          <w:kern w:val="1"/>
          <w:lang w:eastAsia="zh-CN" w:bidi="hi-IN"/>
        </w:rPr>
      </w:pPr>
      <w:r w:rsidRPr="00427F25">
        <w:rPr>
          <w:rFonts w:eastAsia="SimSun"/>
          <w:kern w:val="1"/>
          <w:lang w:eastAsia="zh-CN" w:bidi="hi-IN"/>
        </w:rPr>
        <w:t xml:space="preserve">2.2.1.Предоставление муниципальной услуги осуществляет Администрация </w:t>
      </w:r>
    </w:p>
    <w:p w:rsidR="00354D59" w:rsidRDefault="00354D59" w:rsidP="00354D59">
      <w:pPr>
        <w:keepNext/>
        <w:widowControl w:val="0"/>
        <w:suppressAutoHyphens/>
        <w:ind w:firstLine="709"/>
        <w:jc w:val="both"/>
        <w:rPr>
          <w:rFonts w:eastAsia="SimSun"/>
          <w:kern w:val="1"/>
          <w:lang w:eastAsia="zh-CN" w:bidi="hi-IN"/>
        </w:rPr>
      </w:pPr>
      <w:r w:rsidRPr="00427F25">
        <w:rPr>
          <w:rFonts w:eastAsia="SimSun"/>
          <w:kern w:val="1"/>
          <w:lang w:eastAsia="zh-CN" w:bidi="hi-IN"/>
        </w:rPr>
        <w:t xml:space="preserve">2.2.2.В процессе предоставления муниципальной услуги Администрация взаимодействует </w:t>
      </w:r>
      <w:proofErr w:type="gramStart"/>
      <w:r w:rsidRPr="00427F25">
        <w:rPr>
          <w:rFonts w:eastAsia="SimSun"/>
          <w:kern w:val="1"/>
          <w:lang w:eastAsia="zh-CN" w:bidi="hi-IN"/>
        </w:rPr>
        <w:t>с</w:t>
      </w:r>
      <w:proofErr w:type="gramEnd"/>
      <w:r w:rsidRPr="00427F25">
        <w:rPr>
          <w:rFonts w:eastAsia="SimSun"/>
          <w:kern w:val="1"/>
          <w:lang w:eastAsia="zh-CN" w:bidi="hi-IN"/>
        </w:rPr>
        <w:t>:</w:t>
      </w:r>
    </w:p>
    <w:p w:rsidR="00354D59" w:rsidRPr="009E4BA3" w:rsidRDefault="00354D59" w:rsidP="00354D59">
      <w:pPr>
        <w:ind w:firstLine="720"/>
        <w:jc w:val="both"/>
      </w:pPr>
      <w:r w:rsidRPr="009E4BA3">
        <w:t>Управлением Федеральной службы государственной регистрации, кадастра и картографии по Забайкальскому краю;</w:t>
      </w:r>
    </w:p>
    <w:p w:rsidR="00354D59" w:rsidRPr="009E4BA3" w:rsidRDefault="00354D59" w:rsidP="00354D59">
      <w:pPr>
        <w:ind w:firstLine="720"/>
        <w:jc w:val="both"/>
      </w:pPr>
      <w:r>
        <w:t>КГАУ "МФЦ".</w:t>
      </w:r>
    </w:p>
    <w:p w:rsidR="00354D59" w:rsidRPr="009E4BA3" w:rsidRDefault="00354D59" w:rsidP="00354D59">
      <w:pPr>
        <w:ind w:firstLine="720"/>
        <w:jc w:val="both"/>
      </w:pPr>
      <w:bookmarkStart w:id="13" w:name="sub_203"/>
      <w:bookmarkEnd w:id="12"/>
      <w:r w:rsidRPr="009E4BA3">
        <w:t>2.3. Описание результата предоставления муниципальной услуги</w:t>
      </w:r>
    </w:p>
    <w:bookmarkEnd w:id="13"/>
    <w:p w:rsidR="00354D59" w:rsidRPr="009E4BA3" w:rsidRDefault="00354D59" w:rsidP="00354D59">
      <w:pPr>
        <w:ind w:firstLine="720"/>
        <w:jc w:val="both"/>
      </w:pPr>
      <w:r w:rsidRPr="009E4BA3">
        <w:t xml:space="preserve">Конечным результатом предоставления муниципальной услуги является принятие </w:t>
      </w:r>
      <w:r w:rsidRPr="00427F25">
        <w:rPr>
          <w:bCs/>
          <w:iCs/>
        </w:rPr>
        <w:t xml:space="preserve">Администрацией </w:t>
      </w:r>
      <w:r w:rsidRPr="009E4BA3">
        <w:t>решения о бесплатном предоставлении в собственность заявителя земельного участка для индивидуального жилищного строительства.</w:t>
      </w:r>
    </w:p>
    <w:p w:rsidR="00354D59" w:rsidRPr="009E4BA3" w:rsidRDefault="00354D59" w:rsidP="00354D59">
      <w:pPr>
        <w:ind w:firstLine="720"/>
        <w:jc w:val="both"/>
      </w:pPr>
      <w:r w:rsidRPr="009E4BA3">
        <w:t>Процедура предоставления муниципальной услуги завершается путем получения заявителем:</w:t>
      </w:r>
    </w:p>
    <w:p w:rsidR="00354D59" w:rsidRPr="009E4BA3" w:rsidRDefault="00354D59" w:rsidP="00354D59">
      <w:pPr>
        <w:ind w:firstLine="720"/>
        <w:jc w:val="both"/>
      </w:pPr>
      <w:r w:rsidRPr="009E4BA3">
        <w:t>мотивированного отказа в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354D59" w:rsidRDefault="00354D59" w:rsidP="00354D59">
      <w:pPr>
        <w:ind w:firstLine="720"/>
        <w:jc w:val="both"/>
      </w:pPr>
      <w:r w:rsidRPr="009E4BA3">
        <w:t>уведомления о снятии заявителя с учета в качестве лица, имеющего право на бесплатное предоставление земельного участка для индивидуального жилищного строительства;</w:t>
      </w:r>
    </w:p>
    <w:p w:rsidR="00354D59" w:rsidRPr="009E4BA3" w:rsidRDefault="00354D59" w:rsidP="00354D59">
      <w:pPr>
        <w:ind w:firstLine="720"/>
        <w:jc w:val="both"/>
      </w:pPr>
      <w:r>
        <w:t>постановления</w:t>
      </w:r>
      <w:r w:rsidRPr="009E4BA3">
        <w:t xml:space="preserve"> </w:t>
      </w:r>
      <w:r w:rsidRPr="00427F25">
        <w:rPr>
          <w:bCs/>
          <w:iCs/>
        </w:rPr>
        <w:t xml:space="preserve">Администрации </w:t>
      </w:r>
      <w:r w:rsidRPr="009E4BA3">
        <w:t>о бесплатном предоставлении в собственность земельного участка для индивидуального жилищного строительства.</w:t>
      </w:r>
    </w:p>
    <w:p w:rsidR="00354D59" w:rsidRPr="009E4BA3" w:rsidRDefault="00354D59" w:rsidP="00354D59">
      <w:pPr>
        <w:ind w:firstLine="720"/>
        <w:jc w:val="both"/>
      </w:pPr>
      <w:bookmarkStart w:id="14" w:name="sub_204"/>
      <w:r w:rsidRPr="009E4BA3">
        <w:lastRenderedPageBreak/>
        <w:t>2.4. Срок предоставления муниципальной услуги</w:t>
      </w:r>
    </w:p>
    <w:p w:rsidR="00354D59" w:rsidRPr="009E4BA3" w:rsidRDefault="00354D59" w:rsidP="00354D59">
      <w:pPr>
        <w:ind w:firstLine="720"/>
        <w:jc w:val="both"/>
      </w:pPr>
      <w:bookmarkStart w:id="15" w:name="sub_2041"/>
      <w:bookmarkEnd w:id="14"/>
      <w:r w:rsidRPr="009E4BA3">
        <w:t xml:space="preserve">2.4.1. Решение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принимается </w:t>
      </w:r>
      <w:r w:rsidRPr="00427F25">
        <w:rPr>
          <w:bCs/>
          <w:iCs/>
        </w:rPr>
        <w:t xml:space="preserve">Администрацией </w:t>
      </w:r>
      <w:r w:rsidRPr="009E4BA3">
        <w:t>в течение 30 календарных дней со дня регистрации заявления. В течение 5 рабочих дней со дня принятия указанного решения заявителю направляется (вручается) соответствующее уведомление в письменной форме.</w:t>
      </w:r>
    </w:p>
    <w:p w:rsidR="00354D59" w:rsidRPr="009E4BA3" w:rsidRDefault="00354D59" w:rsidP="00354D59">
      <w:pPr>
        <w:ind w:firstLine="720"/>
        <w:jc w:val="both"/>
      </w:pPr>
      <w:bookmarkStart w:id="16" w:name="sub_2042"/>
      <w:bookmarkEnd w:id="15"/>
      <w:r w:rsidRPr="009E4BA3">
        <w:t xml:space="preserve">2.4.2. </w:t>
      </w:r>
      <w:proofErr w:type="gramStart"/>
      <w:r w:rsidRPr="009E4BA3">
        <w:t xml:space="preserve">При наличии на дату подачи заявления сформированных земельных участков решение о бесплатном предоставлении в собственность </w:t>
      </w:r>
      <w:r w:rsidRPr="00427F25">
        <w:t xml:space="preserve">заявителя земельного участка для индивидуального жилищного строительства принимается </w:t>
      </w:r>
      <w:r w:rsidRPr="00427F25">
        <w:rPr>
          <w:bCs/>
          <w:iCs/>
        </w:rPr>
        <w:t xml:space="preserve">Администрацией </w:t>
      </w:r>
      <w:r w:rsidRPr="00427F25">
        <w:t>не позднее 15 календарных дней с даты включения заявителя в реестр лиц, имеющих право на бесплатное предоставление в собственность</w:t>
      </w:r>
      <w:r w:rsidRPr="009E4BA3">
        <w:t xml:space="preserve"> земельных участков для индивидуального жилищного строительства, (далее - реестр) в случае, если гражданин подал соответствующее заявление на приобретение</w:t>
      </w:r>
      <w:proofErr w:type="gramEnd"/>
      <w:r w:rsidRPr="009E4BA3">
        <w:t xml:space="preserve"> одного из сформированных земельных участков.</w:t>
      </w:r>
    </w:p>
    <w:p w:rsidR="00354D59" w:rsidRPr="00DA4B74" w:rsidRDefault="00354D59" w:rsidP="00354D59">
      <w:pPr>
        <w:ind w:firstLine="720"/>
        <w:jc w:val="both"/>
      </w:pPr>
      <w:bookmarkStart w:id="17" w:name="sub_2043"/>
      <w:bookmarkEnd w:id="16"/>
      <w:r w:rsidRPr="009E4BA3">
        <w:t xml:space="preserve">2.4.3. </w:t>
      </w:r>
      <w:proofErr w:type="gramStart"/>
      <w:r w:rsidRPr="009E4BA3">
        <w:t>При отсутствии на дату подачи заявления сформированных земельных участков решение о бесплатном предоставлении в собственность заявителя земельного участка для индивидуального жилищного строительства</w:t>
      </w:r>
      <w:proofErr w:type="gramEnd"/>
      <w:r w:rsidRPr="009E4BA3">
        <w:t xml:space="preserve"> </w:t>
      </w:r>
      <w:r w:rsidRPr="00427F25">
        <w:t xml:space="preserve">принимается </w:t>
      </w:r>
      <w:r w:rsidRPr="00427F25">
        <w:rPr>
          <w:bCs/>
          <w:iCs/>
        </w:rPr>
        <w:t xml:space="preserve">Администрацией </w:t>
      </w:r>
      <w:r w:rsidRPr="00427F25">
        <w:t>в т</w:t>
      </w:r>
      <w:r w:rsidRPr="009E4BA3">
        <w:t xml:space="preserve">ечение 20 календарных дней со дня получения в установленной форме согласия гражданина на предоставление </w:t>
      </w:r>
      <w:r w:rsidRPr="00DA4B74">
        <w:t xml:space="preserve">ему предложенного </w:t>
      </w:r>
      <w:r w:rsidRPr="00DA4B74">
        <w:rPr>
          <w:bCs/>
          <w:iCs/>
        </w:rPr>
        <w:t xml:space="preserve">Администрацией </w:t>
      </w:r>
      <w:r w:rsidRPr="00DA4B74">
        <w:t>земельного участка.</w:t>
      </w:r>
    </w:p>
    <w:bookmarkEnd w:id="17"/>
    <w:p w:rsidR="00354D59" w:rsidRPr="009E4BA3" w:rsidRDefault="00354D59" w:rsidP="00354D59">
      <w:pPr>
        <w:ind w:firstLine="720"/>
        <w:jc w:val="both"/>
      </w:pPr>
      <w:r w:rsidRPr="00DA4B74">
        <w:t>2.5. Перечень нормативных правовых актов, регул</w:t>
      </w:r>
      <w:r w:rsidRPr="009E4BA3">
        <w:t>ирующих отношения, возникающие в связи с предоставлением муниципальной услуги</w:t>
      </w:r>
    </w:p>
    <w:p w:rsidR="00354D59" w:rsidRPr="009E4BA3" w:rsidRDefault="00354D59" w:rsidP="00354D59">
      <w:pPr>
        <w:ind w:firstLine="720"/>
        <w:jc w:val="both"/>
      </w:pPr>
      <w:r w:rsidRPr="009E4BA3">
        <w:t xml:space="preserve">Предоставление муниципальной услуги осуществляется в соответствии </w:t>
      </w:r>
      <w:proofErr w:type="gramStart"/>
      <w:r w:rsidRPr="009E4BA3">
        <w:t>с</w:t>
      </w:r>
      <w:proofErr w:type="gramEnd"/>
      <w:r w:rsidRPr="009E4BA3">
        <w:t>:</w:t>
      </w:r>
    </w:p>
    <w:p w:rsidR="00354D59" w:rsidRPr="009E4BA3" w:rsidRDefault="00354D59" w:rsidP="00354D59">
      <w:pPr>
        <w:ind w:firstLine="720"/>
        <w:jc w:val="both"/>
      </w:pPr>
      <w:r w:rsidRPr="009E4BA3">
        <w:t>Конституцией Российской Федерации, принятой всенародным голосованием 12 декабря 1993 года ("Российская газета", 1993, № 237);</w:t>
      </w:r>
    </w:p>
    <w:p w:rsidR="00354D59" w:rsidRPr="009E4BA3" w:rsidRDefault="00354D59" w:rsidP="00354D59">
      <w:pPr>
        <w:ind w:firstLine="720"/>
        <w:jc w:val="both"/>
      </w:pPr>
      <w:r w:rsidRPr="009E4BA3">
        <w:t>Гражданским кодексом Российской Федерации (часть первая) от 30 ноября 1994 года № 51-ФЗ ("Российская газета", 1994, № 238-239);</w:t>
      </w:r>
    </w:p>
    <w:p w:rsidR="00354D59" w:rsidRPr="009E4BA3" w:rsidRDefault="00354D59" w:rsidP="00354D59">
      <w:pPr>
        <w:ind w:firstLine="720"/>
        <w:jc w:val="both"/>
      </w:pPr>
      <w:r w:rsidRPr="009E4BA3">
        <w:t>Земельным кодексом Российской Федерации от 25 октября 2001 года № 136-Ф3 ("Российская газета", 2001, № 211-212);</w:t>
      </w:r>
    </w:p>
    <w:p w:rsidR="00354D59" w:rsidRPr="009E4BA3" w:rsidRDefault="00354D59" w:rsidP="00354D59">
      <w:pPr>
        <w:ind w:firstLine="720"/>
        <w:jc w:val="both"/>
      </w:pPr>
      <w:r w:rsidRPr="009E4BA3">
        <w:t>Гражданским процессуальным кодексом Российской Федерации от 14 ноября 2002 года № 138-Ф3 ("Российская газета", 2002, № 20);</w:t>
      </w:r>
    </w:p>
    <w:p w:rsidR="00354D59" w:rsidRPr="009E4BA3" w:rsidRDefault="00354D59" w:rsidP="00354D59">
      <w:pPr>
        <w:ind w:firstLine="720"/>
        <w:jc w:val="both"/>
      </w:pPr>
      <w:r w:rsidRPr="009E4BA3">
        <w:t>Федеральным законом от 21 июля 1997 года № 122-ФЗ "О государственной регистрации прав на недвижимое имущество и сделок с ним" ("Российская газета", 1997, № 145);</w:t>
      </w:r>
    </w:p>
    <w:p w:rsidR="00354D59" w:rsidRPr="009E4BA3" w:rsidRDefault="00354D59" w:rsidP="00354D59">
      <w:pPr>
        <w:ind w:firstLine="720"/>
        <w:jc w:val="both"/>
      </w:pPr>
      <w:r w:rsidRPr="009E4BA3">
        <w:t>Федеральным законом от 02 мая 2006 года № 59-ФЗ "О порядке рассмотрения обращений граждан Российской Федерации" ("Российская газета", 2006, № 95);</w:t>
      </w:r>
    </w:p>
    <w:p w:rsidR="00354D59" w:rsidRPr="009E4BA3" w:rsidRDefault="00354D59" w:rsidP="00354D59">
      <w:pPr>
        <w:ind w:firstLine="720"/>
        <w:jc w:val="both"/>
      </w:pPr>
      <w:r w:rsidRPr="009E4BA3">
        <w:t>Федеральным законом от 27 июля 2006 года № 152-ФЗ "О персональных данных" ("Российская газета", 2006, № 165);</w:t>
      </w:r>
    </w:p>
    <w:p w:rsidR="00354D59" w:rsidRPr="009E4BA3" w:rsidRDefault="00354D59" w:rsidP="00354D59">
      <w:pPr>
        <w:ind w:firstLine="720"/>
        <w:jc w:val="both"/>
      </w:pPr>
      <w:r w:rsidRPr="009E4BA3">
        <w:t>Федеральным законом от 24 июля 2007 № 221-ФЗ "О государственном кадастре недвижимости" ("Российская газета", 2007, № 165);</w:t>
      </w:r>
    </w:p>
    <w:p w:rsidR="00354D59" w:rsidRPr="009E4BA3" w:rsidRDefault="00354D59" w:rsidP="00354D59">
      <w:pPr>
        <w:ind w:firstLine="720"/>
        <w:jc w:val="both"/>
      </w:pPr>
      <w:r w:rsidRPr="009E4BA3">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2009, № 25);</w:t>
      </w:r>
    </w:p>
    <w:p w:rsidR="00354D59" w:rsidRPr="009E4BA3" w:rsidRDefault="00354D59" w:rsidP="00354D59">
      <w:pPr>
        <w:ind w:firstLine="720"/>
        <w:jc w:val="both"/>
      </w:pPr>
      <w:r w:rsidRPr="009E4BA3">
        <w:t>Федеральным законом от 27 июля 2010 года № 210-ФЗ "Об организации предоставления государственных и муниципальных услуг" ("Российская газета", 2010, № 9 168);</w:t>
      </w:r>
    </w:p>
    <w:p w:rsidR="00354D59" w:rsidRPr="009E4BA3" w:rsidRDefault="00354D59" w:rsidP="00354D59">
      <w:pPr>
        <w:ind w:firstLine="720"/>
        <w:jc w:val="both"/>
      </w:pPr>
      <w:r w:rsidRPr="009E4BA3">
        <w:t>Федеральным законом от 06 апреля 2011 года № 63-Ф3 "Об электронной подписи" ("Российская газета", 2011, № 75);</w:t>
      </w:r>
    </w:p>
    <w:p w:rsidR="00354D59" w:rsidRPr="009E4BA3" w:rsidRDefault="00354D59" w:rsidP="00354D59">
      <w:pPr>
        <w:ind w:firstLine="720"/>
        <w:jc w:val="both"/>
      </w:pPr>
      <w:r w:rsidRPr="009E4BA3">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354D59" w:rsidRPr="009E4BA3" w:rsidRDefault="00354D59" w:rsidP="00354D59">
      <w:pPr>
        <w:ind w:firstLine="720"/>
        <w:jc w:val="both"/>
      </w:pPr>
      <w:r w:rsidRPr="009E4BA3">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w:t>
      </w:r>
    </w:p>
    <w:p w:rsidR="00354D59" w:rsidRPr="009E4BA3" w:rsidRDefault="00354D59" w:rsidP="00354D59">
      <w:pPr>
        <w:ind w:firstLine="720"/>
        <w:jc w:val="both"/>
      </w:pPr>
      <w:r w:rsidRPr="009E4BA3">
        <w:lastRenderedPageBreak/>
        <w:t>Законом Забайкальского края от 01 апреля 2009 года № 152-ЗЗК "О регулировании земельных отношений на территории Забайкальского края" ("Забайкальский рабочий", 2009, № 62);</w:t>
      </w:r>
    </w:p>
    <w:p w:rsidR="00354D59" w:rsidRPr="009E4BA3" w:rsidRDefault="00354D59" w:rsidP="00354D59">
      <w:pPr>
        <w:autoSpaceDE w:val="0"/>
        <w:autoSpaceDN w:val="0"/>
        <w:adjustRightInd w:val="0"/>
        <w:ind w:firstLine="709"/>
        <w:jc w:val="both"/>
      </w:pPr>
      <w:r w:rsidRPr="009E4BA3">
        <w:t>Постановлением Правительства Забайкальского края от 5 марта 2015 года № 87 «О государственной информационной системе Забайкальского края «Платформа развития информационных систем»;</w:t>
      </w:r>
    </w:p>
    <w:p w:rsidR="00354D59" w:rsidRPr="009E4BA3" w:rsidRDefault="00354D59" w:rsidP="00354D59">
      <w:pPr>
        <w:ind w:firstLine="709"/>
        <w:jc w:val="both"/>
      </w:pPr>
      <w:r w:rsidRPr="009E4BA3">
        <w:t>настоящим административным регламентом;</w:t>
      </w:r>
    </w:p>
    <w:p w:rsidR="00354D59" w:rsidRPr="009E4BA3" w:rsidRDefault="00354D59" w:rsidP="00354D59">
      <w:pPr>
        <w:ind w:firstLine="709"/>
        <w:jc w:val="both"/>
      </w:pPr>
      <w:r w:rsidRPr="009E4BA3">
        <w:t>иными нормативными правовыми актами Российской Федерации, Забайкальского края.</w:t>
      </w:r>
    </w:p>
    <w:p w:rsidR="00354D59" w:rsidRPr="009E4BA3" w:rsidRDefault="00354D59" w:rsidP="00354D59">
      <w:pPr>
        <w:ind w:firstLine="720"/>
        <w:jc w:val="both"/>
      </w:pPr>
      <w:bookmarkStart w:id="18" w:name="sub_206"/>
      <w:r w:rsidRPr="009E4BA3">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54D59" w:rsidRDefault="00354D59" w:rsidP="00354D59">
      <w:pPr>
        <w:ind w:firstLine="720"/>
        <w:jc w:val="both"/>
      </w:pPr>
      <w:bookmarkStart w:id="19" w:name="sub_2061"/>
      <w:bookmarkEnd w:id="18"/>
      <w:r w:rsidRPr="009E4BA3">
        <w:t xml:space="preserve">2.6.1. </w:t>
      </w:r>
      <w:r w:rsidRPr="00DA4B74">
        <w:t xml:space="preserve">Для предоставления муниципальной услуги заявители представляют в </w:t>
      </w:r>
      <w:r w:rsidRPr="00DA4B74">
        <w:rPr>
          <w:bCs/>
          <w:iCs/>
        </w:rPr>
        <w:t xml:space="preserve">Администрацию </w:t>
      </w:r>
      <w:r w:rsidRPr="009E4BA3">
        <w:t>или в КГАУ "МФЦ" заявление по форме согласно приложению № 1 к настоящему Административному регламенту (в зависимости от категории заявителя) и прилагают к нему документы в соответствии с пунктом 2.6.2 настоящего Административного регламента.</w:t>
      </w:r>
    </w:p>
    <w:p w:rsidR="00354D59" w:rsidRPr="009E4BA3" w:rsidRDefault="00354D59" w:rsidP="00354D59">
      <w:pPr>
        <w:ind w:firstLine="720"/>
        <w:jc w:val="both"/>
      </w:pPr>
      <w:bookmarkStart w:id="20" w:name="sub_20612"/>
      <w:bookmarkEnd w:id="19"/>
      <w:r w:rsidRPr="009E4BA3">
        <w:t>Заявление о предоставлении муниципальной услуги и прилагаемые к нему документы, направленные в электронной форме, подписываются простой электронной подписью, за исключением случаев, когда законодательством Российской Федерации предусматривается обязанность их подписания усиленной квалифицированной электронной подписью.</w:t>
      </w:r>
    </w:p>
    <w:p w:rsidR="00354D59" w:rsidRPr="009E4BA3" w:rsidRDefault="00354D59" w:rsidP="00354D59">
      <w:pPr>
        <w:ind w:firstLine="720"/>
        <w:jc w:val="both"/>
      </w:pPr>
      <w:bookmarkStart w:id="21" w:name="sub_20613"/>
      <w:bookmarkEnd w:id="20"/>
      <w:r w:rsidRPr="009E4BA3">
        <w:t>Не заверенные в установленном законом порядке документы представляются вместе с оригиналами для проверки их тождественности".</w:t>
      </w:r>
    </w:p>
    <w:bookmarkEnd w:id="21"/>
    <w:p w:rsidR="00354D59" w:rsidRPr="009E4BA3" w:rsidRDefault="00354D59" w:rsidP="00354D59">
      <w:pPr>
        <w:ind w:firstLine="720"/>
        <w:jc w:val="both"/>
      </w:pPr>
      <w:r w:rsidRPr="009E4BA3">
        <w:t>При обращении за получением муниципальной услуги в электронной форме через Портал необходимые документы представляются в форме электронных документов.</w:t>
      </w:r>
    </w:p>
    <w:p w:rsidR="00354D59" w:rsidRPr="009E4BA3" w:rsidRDefault="00354D59" w:rsidP="00354D59">
      <w:pPr>
        <w:ind w:firstLine="720"/>
        <w:jc w:val="both"/>
      </w:pPr>
      <w:r w:rsidRPr="009E4BA3">
        <w:t>2.6.2. Перечень документов, прилагаемых к заявлению:</w:t>
      </w:r>
    </w:p>
    <w:p w:rsidR="00354D59" w:rsidRPr="009E4BA3" w:rsidRDefault="00354D59" w:rsidP="00354D59">
      <w:pPr>
        <w:ind w:firstLine="720"/>
        <w:jc w:val="both"/>
      </w:pPr>
      <w:r w:rsidRPr="009E4BA3">
        <w:t>1) документ, удостоверяющий личность заявителя (заявителей), а также документ, удостоверяющий личность законного представителя несовершеннолетнего ребенка (в случае подачи заявления законным представителем несовершеннолетнего ребенка).</w:t>
      </w:r>
    </w:p>
    <w:p w:rsidR="00354D59" w:rsidRPr="009E4BA3" w:rsidRDefault="00354D59" w:rsidP="00354D59">
      <w:pPr>
        <w:ind w:firstLine="720"/>
        <w:jc w:val="both"/>
      </w:pPr>
      <w:r w:rsidRPr="009E4BA3">
        <w:t>В случае если фамилия, имя и (или) отчество у заявителя и (или) его несовершеннолетних детей менялись, заявитель дополнительно прилагает к заявлению документы, подтверждающие данный факт;</w:t>
      </w:r>
    </w:p>
    <w:p w:rsidR="00354D59" w:rsidRPr="009E4BA3" w:rsidRDefault="00354D59" w:rsidP="00354D59">
      <w:pPr>
        <w:ind w:firstLine="720"/>
        <w:jc w:val="both"/>
      </w:pPr>
      <w:r w:rsidRPr="009E4BA3">
        <w:t>2) документ, подтверждающий полномочия представителя действовать от имени заявителя, и документ, удостоверяющий личность представителя (в случае подачи заявления представителем);</w:t>
      </w:r>
    </w:p>
    <w:p w:rsidR="00354D59" w:rsidRPr="009E4BA3" w:rsidRDefault="00354D59" w:rsidP="00354D59">
      <w:pPr>
        <w:ind w:firstLine="720"/>
        <w:jc w:val="both"/>
      </w:pPr>
      <w:r w:rsidRPr="009E4BA3">
        <w:t>3) документы, подтверждающие право на бесплатное предоставление земельного участка в собственность:</w:t>
      </w:r>
    </w:p>
    <w:p w:rsidR="00354D59" w:rsidRPr="009E4BA3" w:rsidRDefault="00354D59" w:rsidP="00354D59">
      <w:pPr>
        <w:ind w:firstLine="720"/>
        <w:jc w:val="both"/>
      </w:pPr>
      <w:r w:rsidRPr="009E4BA3">
        <w:t>а) для граждан, имеющих трех и более детей в возрасте до 18 лет: свидетельства о рождении и паспорта (по достижении 14 лет) несовершеннолетних детей;</w:t>
      </w:r>
    </w:p>
    <w:p w:rsidR="00354D59" w:rsidRPr="009E4BA3" w:rsidRDefault="00354D59" w:rsidP="00354D59">
      <w:pPr>
        <w:ind w:firstLine="720"/>
        <w:jc w:val="both"/>
      </w:pPr>
      <w:r w:rsidRPr="009E4BA3">
        <w:t xml:space="preserve">б) для граждан (в том числе для молодых семьей), признанным в установленном </w:t>
      </w:r>
      <w:proofErr w:type="gramStart"/>
      <w:r w:rsidRPr="009E4BA3">
        <w:t>порядке</w:t>
      </w:r>
      <w:proofErr w:type="gramEnd"/>
      <w:r w:rsidRPr="009E4BA3">
        <w:t xml:space="preserve"> нуждающимися в жилом помещении:</w:t>
      </w:r>
    </w:p>
    <w:p w:rsidR="00354D59" w:rsidRPr="009E4BA3" w:rsidRDefault="00354D59" w:rsidP="00354D59">
      <w:pPr>
        <w:ind w:firstLine="720"/>
        <w:jc w:val="both"/>
      </w:pPr>
      <w:r w:rsidRPr="009E4BA3">
        <w:t>1. выданный не позднее</w:t>
      </w:r>
      <w:r>
        <w:t>,</w:t>
      </w:r>
      <w:r w:rsidRPr="009E4BA3">
        <w:t xml:space="preserve"> чем за один месяц до даты подачи заявления документ, подтверждающий постановку заявителя (заявителей) органом местного самоуправления по месту его жительства на учет в качестве лица, нуждающегося в жилом помещении;</w:t>
      </w:r>
    </w:p>
    <w:p w:rsidR="00354D59" w:rsidRPr="009E4BA3" w:rsidRDefault="00354D59" w:rsidP="00354D59">
      <w:pPr>
        <w:ind w:firstLine="720"/>
        <w:jc w:val="both"/>
      </w:pPr>
      <w:r w:rsidRPr="009E4BA3">
        <w:t>2. выданная не позднее</w:t>
      </w:r>
      <w:r>
        <w:t>,</w:t>
      </w:r>
      <w:r w:rsidRPr="009E4BA3">
        <w:t xml:space="preserve"> чем за один месяц до даты подачи заявления справка о составе семьи (для молодой семьи);</w:t>
      </w:r>
    </w:p>
    <w:p w:rsidR="00354D59" w:rsidRPr="009E4BA3" w:rsidRDefault="00354D59" w:rsidP="00354D59">
      <w:pPr>
        <w:ind w:firstLine="720"/>
        <w:jc w:val="both"/>
      </w:pPr>
      <w:r w:rsidRPr="009E4BA3">
        <w:t>3. свидетельства о рождении и паспорта (по достижении 14 лет) всех детей, входящих в состав молодой семьи (для молодой семьи);</w:t>
      </w:r>
    </w:p>
    <w:p w:rsidR="00354D59" w:rsidRPr="009E4BA3" w:rsidRDefault="00354D59" w:rsidP="00354D59">
      <w:pPr>
        <w:ind w:firstLine="720"/>
        <w:jc w:val="both"/>
      </w:pPr>
      <w:r w:rsidRPr="009E4BA3">
        <w:t>в) для детей-инвалидов либо семей, имеющих ребенка-инвалида:</w:t>
      </w:r>
    </w:p>
    <w:p w:rsidR="00354D59" w:rsidRPr="009E4BA3" w:rsidRDefault="00354D59" w:rsidP="00354D59">
      <w:pPr>
        <w:ind w:firstLine="720"/>
        <w:jc w:val="both"/>
      </w:pPr>
      <w:r w:rsidRPr="009E4BA3">
        <w:t>1. свидетельство о рождении и паспорт (по достижении 14 лет) ребенка-инвалида;</w:t>
      </w:r>
    </w:p>
    <w:p w:rsidR="00354D59" w:rsidRPr="009E4BA3" w:rsidRDefault="00354D59" w:rsidP="00354D59">
      <w:pPr>
        <w:ind w:firstLine="720"/>
        <w:jc w:val="both"/>
      </w:pPr>
      <w:r w:rsidRPr="009E4BA3">
        <w:t>2. документ, подтверждающий факт установления инвалидности у ребенка-инвалида;</w:t>
      </w:r>
    </w:p>
    <w:p w:rsidR="00354D59" w:rsidRPr="009E4BA3" w:rsidRDefault="00354D59" w:rsidP="00354D59">
      <w:pPr>
        <w:ind w:firstLine="720"/>
        <w:jc w:val="both"/>
      </w:pPr>
      <w:r w:rsidRPr="009E4BA3">
        <w:lastRenderedPageBreak/>
        <w:t xml:space="preserve">3. выданный не </w:t>
      </w:r>
      <w:proofErr w:type="gramStart"/>
      <w:r w:rsidRPr="009E4BA3">
        <w:t>позднее</w:t>
      </w:r>
      <w:proofErr w:type="gramEnd"/>
      <w:r w:rsidRPr="009E4BA3">
        <w:t xml:space="preserve"> чем за один месяц до даты подачи заявления документ, подтверждающий проживание ребенка-инвалида на территории (наименование муниципального образования»;</w:t>
      </w:r>
    </w:p>
    <w:p w:rsidR="00354D59" w:rsidRPr="009E4BA3" w:rsidRDefault="00354D59" w:rsidP="00354D59">
      <w:pPr>
        <w:ind w:firstLine="720"/>
        <w:jc w:val="both"/>
      </w:pPr>
      <w:bookmarkStart w:id="22" w:name="sub_309120"/>
      <w:r w:rsidRPr="009E4BA3">
        <w:t>4. свидетельство о заключении брака (за исключением семей, в состав которых входит одинокий родитель и ребенок-инвалид, в том числе усыновленный) (для семей, имеющих ребенка-инвалида);</w:t>
      </w:r>
    </w:p>
    <w:p w:rsidR="00354D59" w:rsidRPr="009E4BA3" w:rsidRDefault="00354D59" w:rsidP="00354D59">
      <w:pPr>
        <w:ind w:firstLine="720"/>
        <w:jc w:val="both"/>
      </w:pPr>
      <w:r w:rsidRPr="009E4BA3">
        <w:t xml:space="preserve">г) для жителей населенных пунктов Забайкальского края, включенных в перечень </w:t>
      </w:r>
      <w:proofErr w:type="spellStart"/>
      <w:r w:rsidRPr="009E4BA3">
        <w:t>монопрофильных</w:t>
      </w:r>
      <w:proofErr w:type="spellEnd"/>
      <w:r w:rsidRPr="009E4BA3">
        <w:t xml:space="preserve"> муниципальных образований, определенный в соответствии с Федеральным законодательством, уволившимся с градообразующих предприятий в связи с их консервацией и выразившим согласие на переезд в иной населенный пункт Забайкальского края и трудоустройства в нем.</w:t>
      </w:r>
    </w:p>
    <w:p w:rsidR="00354D59" w:rsidRPr="009E4BA3" w:rsidRDefault="00354D59" w:rsidP="00354D59">
      <w:pPr>
        <w:ind w:firstLine="720"/>
        <w:jc w:val="both"/>
      </w:pPr>
      <w:bookmarkStart w:id="23" w:name="sub_2063"/>
      <w:bookmarkEnd w:id="22"/>
      <w:r w:rsidRPr="009E4BA3">
        <w:t>1. договор о содействии безработному гражданину в переезде в другую местность для трудоустройства по направлению органов службы занятости, заключенный с Центром занятости населения района, в который гражданин выразил свое согласие на переезд. Указанный документ представляется заявителем по собственной инициативе;</w:t>
      </w:r>
    </w:p>
    <w:p w:rsidR="00354D59" w:rsidRPr="009E4BA3" w:rsidRDefault="00354D59" w:rsidP="00354D59">
      <w:pPr>
        <w:ind w:firstLine="720"/>
        <w:jc w:val="both"/>
      </w:pPr>
      <w:bookmarkStart w:id="24" w:name="sub_10342"/>
      <w:r w:rsidRPr="009E4BA3">
        <w:t>2. решение собственника о консервации градообразующего предприятия;</w:t>
      </w:r>
    </w:p>
    <w:p w:rsidR="00354D59" w:rsidRPr="009E4BA3" w:rsidRDefault="00354D59" w:rsidP="00354D59">
      <w:pPr>
        <w:ind w:firstLine="720"/>
        <w:jc w:val="both"/>
      </w:pPr>
      <w:bookmarkStart w:id="25" w:name="sub_10343"/>
      <w:bookmarkEnd w:id="24"/>
      <w:r w:rsidRPr="009E4BA3">
        <w:t>3. трудовая книжка (имеющая запись, подтверждающую увольнение заявителя с градообразующего предприятия в связи с его консервацией);</w:t>
      </w:r>
    </w:p>
    <w:bookmarkEnd w:id="25"/>
    <w:p w:rsidR="00354D59" w:rsidRPr="009E4BA3" w:rsidRDefault="00354D59" w:rsidP="00354D59">
      <w:pPr>
        <w:ind w:firstLine="720"/>
        <w:jc w:val="both"/>
      </w:pPr>
      <w:r w:rsidRPr="009E4BA3">
        <w:t>2.6.3. Заявители вправе представить и иные документы, которые, по их мнению, имеют значение для рассмотрения заявления.</w:t>
      </w:r>
    </w:p>
    <w:p w:rsidR="00354D59" w:rsidRPr="009E4BA3" w:rsidRDefault="00354D59" w:rsidP="00354D59">
      <w:pPr>
        <w:ind w:firstLine="720"/>
        <w:jc w:val="both"/>
      </w:pPr>
      <w:bookmarkStart w:id="26" w:name="sub_207"/>
      <w:bookmarkEnd w:id="23"/>
      <w:r w:rsidRPr="009E4BA3">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bookmarkEnd w:id="26"/>
    <w:p w:rsidR="00354D59" w:rsidRPr="009E4BA3" w:rsidRDefault="00354D59" w:rsidP="00354D59">
      <w:pPr>
        <w:ind w:firstLine="720"/>
        <w:jc w:val="both"/>
      </w:pPr>
      <w:proofErr w:type="gramStart"/>
      <w:r w:rsidRPr="009E4BA3">
        <w:t xml:space="preserve">После принятия заявления </w:t>
      </w:r>
      <w:r w:rsidRPr="00DA4B74">
        <w:rPr>
          <w:bCs/>
          <w:iCs/>
        </w:rPr>
        <w:t xml:space="preserve">Администрация </w:t>
      </w:r>
      <w:r w:rsidRPr="009E4BA3">
        <w:t>по соглашению о в</w:t>
      </w:r>
      <w:r>
        <w:t>заимодействии</w:t>
      </w:r>
      <w:r w:rsidRPr="009E4BA3">
        <w:t xml:space="preserve"> в рамках межведомственного информационного взаимодействия направляет запрос в Управление Федеральной службы государственной регистрации, кадастра и картографии по Забайкальскому краю на получение сведений о правах заявителя на имеющиеся у него земельные участки, а также информации о сделках по приобретению земельных участков за определенный период, и, при наличии у заявителя зарегистрированных прав на земельные</w:t>
      </w:r>
      <w:proofErr w:type="gramEnd"/>
      <w:r w:rsidRPr="009E4BA3">
        <w:t xml:space="preserve"> участки, запрос на получение справки о содержании правоустанавливающих документов.</w:t>
      </w:r>
    </w:p>
    <w:p w:rsidR="00354D59" w:rsidRPr="009E4BA3" w:rsidRDefault="00354D59" w:rsidP="00354D59">
      <w:pPr>
        <w:ind w:firstLine="720"/>
        <w:jc w:val="both"/>
      </w:pPr>
      <w:r w:rsidRPr="009E4BA3">
        <w:t>Заявитель вправе представить указанную в данном пункте настоящего Административного регламента информацию по собственной инициативе.</w:t>
      </w:r>
    </w:p>
    <w:p w:rsidR="00354D59" w:rsidRPr="009E4BA3" w:rsidRDefault="00354D59" w:rsidP="00354D59">
      <w:pPr>
        <w:ind w:firstLine="720"/>
        <w:jc w:val="both"/>
      </w:pPr>
      <w:bookmarkStart w:id="27" w:name="sub_208"/>
      <w:r w:rsidRPr="009E4BA3">
        <w:t>2.8. Запрет на требование от заявителя избыточных документов и информации или осуществления избыточных действий</w:t>
      </w:r>
    </w:p>
    <w:bookmarkEnd w:id="27"/>
    <w:p w:rsidR="00354D59" w:rsidRPr="009E4BA3" w:rsidRDefault="00354D59" w:rsidP="00354D59">
      <w:pPr>
        <w:ind w:firstLine="720"/>
        <w:jc w:val="both"/>
      </w:pPr>
      <w:r>
        <w:rPr>
          <w:bCs/>
          <w:iCs/>
        </w:rPr>
        <w:t xml:space="preserve">Специалисты </w:t>
      </w:r>
      <w:r w:rsidRPr="00DA4B74">
        <w:rPr>
          <w:bCs/>
          <w:iCs/>
        </w:rPr>
        <w:t>Администраци</w:t>
      </w:r>
      <w:r>
        <w:rPr>
          <w:bCs/>
          <w:iCs/>
        </w:rPr>
        <w:t>и</w:t>
      </w:r>
      <w:r w:rsidRPr="00DA4B74">
        <w:rPr>
          <w:bCs/>
          <w:iCs/>
        </w:rPr>
        <w:t xml:space="preserve"> </w:t>
      </w:r>
      <w:r w:rsidRPr="00DA4B74">
        <w:t>и К</w:t>
      </w:r>
      <w:r w:rsidRPr="009E4BA3">
        <w:t>ГАУ "МФЦ" не вправе требовать от заявителя:</w:t>
      </w:r>
    </w:p>
    <w:p w:rsidR="00354D59" w:rsidRPr="009E4BA3" w:rsidRDefault="00354D59" w:rsidP="00354D59">
      <w:pPr>
        <w:ind w:firstLine="720"/>
        <w:jc w:val="both"/>
      </w:pPr>
      <w:r w:rsidRPr="009E4BA3">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4D59" w:rsidRPr="009E4BA3" w:rsidRDefault="00354D59" w:rsidP="00354D59">
      <w:pPr>
        <w:ind w:firstLine="720"/>
        <w:jc w:val="both"/>
      </w:pPr>
      <w:proofErr w:type="gramStart"/>
      <w:r w:rsidRPr="009E4BA3">
        <w:t>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9E4BA3">
        <w:t xml:space="preserve"> Федерального закона от 27 июля 2010 года N 210-ФЗ "Об организации предоставления государственных и муниципальных услуг".</w:t>
      </w:r>
    </w:p>
    <w:p w:rsidR="00354D59" w:rsidRPr="009E4BA3" w:rsidRDefault="00354D59" w:rsidP="00354D59">
      <w:pPr>
        <w:ind w:firstLine="720"/>
        <w:jc w:val="both"/>
      </w:pPr>
      <w:bookmarkStart w:id="28" w:name="sub_209"/>
      <w:r w:rsidRPr="009E4BA3">
        <w:t>2.9. Исчерпывающий перечень оснований для отказа в приеме документов, необходимых для предоставления муниципальной услуги</w:t>
      </w:r>
    </w:p>
    <w:bookmarkEnd w:id="28"/>
    <w:p w:rsidR="00354D59" w:rsidRPr="009E4BA3" w:rsidRDefault="00354D59" w:rsidP="00354D59">
      <w:pPr>
        <w:ind w:firstLine="720"/>
        <w:jc w:val="both"/>
      </w:pPr>
      <w:r w:rsidRPr="009E4BA3">
        <w:t>Основания для отказа в приеме документов, необходимых для предоставления муниципальной</w:t>
      </w:r>
      <w:r>
        <w:t xml:space="preserve"> </w:t>
      </w:r>
      <w:r w:rsidRPr="009E4BA3">
        <w:t>услуги, отсутствуют.</w:t>
      </w:r>
    </w:p>
    <w:p w:rsidR="00354D59" w:rsidRPr="009E4BA3" w:rsidRDefault="00354D59" w:rsidP="00354D59">
      <w:pPr>
        <w:ind w:firstLine="720"/>
        <w:jc w:val="both"/>
      </w:pPr>
      <w:bookmarkStart w:id="29" w:name="sub_210"/>
      <w:r w:rsidRPr="009E4BA3">
        <w:lastRenderedPageBreak/>
        <w:t>2.10. Исчерпывающий перечень оснований для приостановления или отказа в предоставлении муниципальной услуги</w:t>
      </w:r>
    </w:p>
    <w:p w:rsidR="00354D59" w:rsidRPr="009E4BA3" w:rsidRDefault="00354D59" w:rsidP="00354D59">
      <w:pPr>
        <w:ind w:firstLine="720"/>
        <w:jc w:val="both"/>
      </w:pPr>
      <w:bookmarkStart w:id="30" w:name="sub_2101"/>
      <w:bookmarkEnd w:id="29"/>
      <w:r w:rsidRPr="009E4BA3">
        <w:t>2.10.1. Основания для приостановления муниципальной услуги отсутствуют.</w:t>
      </w:r>
    </w:p>
    <w:p w:rsidR="00354D59" w:rsidRPr="009E4BA3" w:rsidRDefault="00354D59" w:rsidP="00354D59">
      <w:pPr>
        <w:ind w:firstLine="720"/>
        <w:jc w:val="both"/>
      </w:pPr>
      <w:bookmarkStart w:id="31" w:name="sub_2102"/>
      <w:bookmarkEnd w:id="30"/>
      <w:r w:rsidRPr="009E4BA3">
        <w:t>2.10.2. Решение об отказе заявителю в принятии на учет в качестве лица, имеющего право на бесплатное предоставление в собственность земельного участка для индивидуального жилищного строительства, принимается в следующих случаях:</w:t>
      </w:r>
    </w:p>
    <w:p w:rsidR="00354D59" w:rsidRPr="009E4BA3" w:rsidRDefault="00354D59" w:rsidP="00354D59">
      <w:pPr>
        <w:ind w:firstLine="720"/>
        <w:jc w:val="both"/>
      </w:pPr>
      <w:bookmarkStart w:id="32" w:name="sub_21021"/>
      <w:bookmarkEnd w:id="31"/>
      <w:r w:rsidRPr="009E4BA3">
        <w:t>1) отсутствие оснований для отнесения заявителя к категориям лиц, предусмотренным пунктом 1.2 настоящего Административного регламента;</w:t>
      </w:r>
    </w:p>
    <w:p w:rsidR="00354D59" w:rsidRPr="009E4BA3" w:rsidRDefault="00354D59" w:rsidP="00354D59">
      <w:pPr>
        <w:ind w:firstLine="720"/>
        <w:jc w:val="both"/>
      </w:pPr>
      <w:bookmarkStart w:id="33" w:name="sub_21022"/>
      <w:bookmarkEnd w:id="32"/>
      <w:r w:rsidRPr="009E4BA3">
        <w:t>2) сообщение заявителем недостоверных сведений;</w:t>
      </w:r>
    </w:p>
    <w:p w:rsidR="00354D59" w:rsidRPr="009E4BA3" w:rsidRDefault="00354D59" w:rsidP="00354D59">
      <w:pPr>
        <w:ind w:firstLine="720"/>
        <w:jc w:val="both"/>
      </w:pPr>
      <w:bookmarkStart w:id="34" w:name="sub_21023"/>
      <w:bookmarkEnd w:id="33"/>
      <w:r w:rsidRPr="009E4BA3">
        <w:t>3) представление заявителем неполного комплекта требуемых документов, перечень которых установлен пунктом 2.6.2 настоящего Административного регламента;</w:t>
      </w:r>
    </w:p>
    <w:p w:rsidR="00354D59" w:rsidRPr="009E4BA3" w:rsidRDefault="00354D59" w:rsidP="00354D59">
      <w:pPr>
        <w:ind w:firstLine="720"/>
        <w:jc w:val="both"/>
      </w:pPr>
      <w:bookmarkStart w:id="35" w:name="sub_21024"/>
      <w:bookmarkEnd w:id="34"/>
      <w:r w:rsidRPr="009E4BA3">
        <w:t>4) подача заявления и прилагаемых к нему документов с нарушением установленного порядка подачи заявлений;</w:t>
      </w:r>
    </w:p>
    <w:p w:rsidR="00354D59" w:rsidRPr="009E4BA3" w:rsidRDefault="00354D59" w:rsidP="00354D59">
      <w:pPr>
        <w:ind w:firstLine="720"/>
        <w:jc w:val="both"/>
      </w:pPr>
      <w:bookmarkStart w:id="36" w:name="sub_21025"/>
      <w:bookmarkEnd w:id="35"/>
      <w:r w:rsidRPr="009E4BA3">
        <w:t>5) обращение с заявлением не уполномоченного на подачу заявления лица.</w:t>
      </w:r>
    </w:p>
    <w:p w:rsidR="00354D59" w:rsidRPr="009E4BA3" w:rsidRDefault="00354D59" w:rsidP="00354D59">
      <w:pPr>
        <w:ind w:firstLine="720"/>
        <w:jc w:val="both"/>
      </w:pPr>
      <w:bookmarkStart w:id="37" w:name="sub_2103"/>
      <w:bookmarkEnd w:id="36"/>
      <w:r w:rsidRPr="009E4BA3">
        <w:t>2.10.3. Заявитель, принятый на учет в качестве лица, имеющего право на бесплатное предоставление в собственность земельного участка для индивидуального жилищного строительства, подлежит снятию с учета в следующих случаях:</w:t>
      </w:r>
    </w:p>
    <w:p w:rsidR="00354D59" w:rsidRPr="009E4BA3" w:rsidRDefault="00354D59" w:rsidP="00354D59">
      <w:pPr>
        <w:ind w:firstLine="720"/>
        <w:jc w:val="both"/>
      </w:pPr>
      <w:bookmarkStart w:id="38" w:name="sub_21031"/>
      <w:bookmarkEnd w:id="37"/>
      <w:r w:rsidRPr="009E4BA3">
        <w:t>1) на основании его заявления о снятии с учета;</w:t>
      </w:r>
    </w:p>
    <w:p w:rsidR="00354D59" w:rsidRPr="009E4BA3" w:rsidRDefault="00354D59" w:rsidP="00354D59">
      <w:pPr>
        <w:ind w:firstLine="720"/>
        <w:jc w:val="both"/>
      </w:pPr>
      <w:bookmarkStart w:id="39" w:name="sub_21032"/>
      <w:bookmarkEnd w:id="38"/>
      <w:r w:rsidRPr="009E4BA3">
        <w:t>2) смерть заявителя, признание его безвестно отсутствующим или объявление его умершим;</w:t>
      </w:r>
    </w:p>
    <w:p w:rsidR="00354D59" w:rsidRPr="009E4BA3" w:rsidRDefault="00354D59" w:rsidP="00354D59">
      <w:pPr>
        <w:ind w:firstLine="720"/>
        <w:jc w:val="both"/>
      </w:pPr>
      <w:bookmarkStart w:id="40" w:name="sub_21033"/>
      <w:bookmarkEnd w:id="39"/>
      <w:r w:rsidRPr="009E4BA3">
        <w:t>3) выявление в представленных заявителем документах, послуживших основанием для принятия на учет, сведений, не соответствующих действительности;</w:t>
      </w:r>
    </w:p>
    <w:p w:rsidR="00354D59" w:rsidRPr="009E4BA3" w:rsidRDefault="00354D59" w:rsidP="00354D59">
      <w:pPr>
        <w:ind w:firstLine="720"/>
        <w:jc w:val="both"/>
      </w:pPr>
      <w:bookmarkStart w:id="41" w:name="sub_21034"/>
      <w:bookmarkEnd w:id="40"/>
      <w:r w:rsidRPr="009E4BA3">
        <w:t>4) прекращение оснований для отнесения заявителя к категориям лиц, предусмотренным пунктом 1.2 настоящего Административного регламента, за исключением следующих случаев:</w:t>
      </w:r>
    </w:p>
    <w:bookmarkEnd w:id="41"/>
    <w:p w:rsidR="00354D59" w:rsidRPr="009E4BA3" w:rsidRDefault="00354D59" w:rsidP="00354D59">
      <w:pPr>
        <w:ind w:firstLine="720"/>
        <w:jc w:val="both"/>
      </w:pPr>
      <w:r w:rsidRPr="009E4BA3">
        <w:t xml:space="preserve">а) после подачи заявления по основанию, указанному в подпункте 1 пункта 1.2 настоящего Административного регламента, один или несколько детей заявителя стали совершеннолетними до принятия </w:t>
      </w:r>
      <w:r w:rsidRPr="00957C35">
        <w:rPr>
          <w:bCs/>
          <w:iCs/>
        </w:rPr>
        <w:t>Администрацией</w:t>
      </w:r>
      <w:r w:rsidRPr="009E4BA3">
        <w:rPr>
          <w:b/>
          <w:bCs/>
          <w:i/>
          <w:iCs/>
        </w:rPr>
        <w:t xml:space="preserve"> </w:t>
      </w:r>
      <w:r w:rsidRPr="009E4BA3">
        <w:t xml:space="preserve"> решения о бесплатном предоставлении в собственность заявителю земельного участка для индивидуального жилищного строительства;</w:t>
      </w:r>
    </w:p>
    <w:p w:rsidR="00354D59" w:rsidRPr="009E4BA3" w:rsidRDefault="00354D59" w:rsidP="00354D59">
      <w:pPr>
        <w:ind w:firstLine="720"/>
        <w:jc w:val="both"/>
      </w:pPr>
      <w:r w:rsidRPr="009E4BA3">
        <w:t xml:space="preserve">б) после подачи заявления по основанию, указанному в подпункте 3 пункта 1.2 настоящего Административного регламента, ребенок-инвалид стал совершеннолетним до </w:t>
      </w:r>
      <w:r w:rsidRPr="00957C35">
        <w:t xml:space="preserve">принятия </w:t>
      </w:r>
      <w:r w:rsidRPr="00957C35">
        <w:rPr>
          <w:bCs/>
          <w:iCs/>
        </w:rPr>
        <w:t>Администрацией</w:t>
      </w:r>
      <w:r>
        <w:rPr>
          <w:b/>
          <w:bCs/>
          <w:i/>
          <w:iCs/>
        </w:rPr>
        <w:t xml:space="preserve"> </w:t>
      </w:r>
      <w:r w:rsidRPr="009E4BA3">
        <w:rPr>
          <w:b/>
          <w:bCs/>
          <w:i/>
          <w:iCs/>
        </w:rPr>
        <w:t xml:space="preserve"> </w:t>
      </w:r>
      <w:r w:rsidRPr="009E4BA3">
        <w:t xml:space="preserve"> решения о бесплатном предоставлении ему в собственность земельного участка для индивидуального жилищного строительства;</w:t>
      </w:r>
    </w:p>
    <w:p w:rsidR="00354D59" w:rsidRPr="009E4BA3" w:rsidRDefault="00354D59" w:rsidP="00354D59">
      <w:pPr>
        <w:ind w:firstLine="720"/>
        <w:jc w:val="both"/>
      </w:pPr>
      <w:bookmarkStart w:id="42" w:name="sub_21035"/>
      <w:r w:rsidRPr="009E4BA3">
        <w:t>5) реализация заявителем права на бесплатное предоставление земельного участка в собственность по основаниям, предусмотренным статьей 4 Закона Забайкальского края от 01.04.2009 № 152-ЗЗК "О регулировании земельных отношений на территории Забайкальского края".</w:t>
      </w:r>
    </w:p>
    <w:p w:rsidR="00354D59" w:rsidRPr="009E4BA3" w:rsidRDefault="00354D59" w:rsidP="00354D59">
      <w:pPr>
        <w:ind w:firstLine="720"/>
        <w:jc w:val="both"/>
      </w:pPr>
      <w:bookmarkStart w:id="43" w:name="sub_211"/>
      <w:bookmarkEnd w:id="42"/>
      <w:r w:rsidRPr="009E4BA3">
        <w:t>2.11. Перечень услуг, которые являются необходимыми и обязательными для предоставления муниципальной услуги.</w:t>
      </w:r>
    </w:p>
    <w:bookmarkEnd w:id="43"/>
    <w:p w:rsidR="00354D59" w:rsidRPr="009E4BA3" w:rsidRDefault="00354D59" w:rsidP="00354D59">
      <w:pPr>
        <w:ind w:firstLine="720"/>
        <w:jc w:val="both"/>
      </w:pPr>
      <w:r w:rsidRPr="009E4BA3">
        <w:t>Услуги, являющиеся необходимыми и обязательными для предоставления муниципальной услуги, отсутствуют.</w:t>
      </w:r>
    </w:p>
    <w:p w:rsidR="00354D59" w:rsidRPr="009E4BA3" w:rsidRDefault="00354D59" w:rsidP="00354D59">
      <w:pPr>
        <w:ind w:firstLine="720"/>
        <w:jc w:val="both"/>
      </w:pPr>
      <w:bookmarkStart w:id="44" w:name="sub_212"/>
      <w:r w:rsidRPr="009E4BA3">
        <w:t>2.12. Порядок, размер и основания взимания государственной пошлины или иной платы, взимаемой за предоставление муниципальной услуги.</w:t>
      </w:r>
    </w:p>
    <w:bookmarkEnd w:id="44"/>
    <w:p w:rsidR="00354D59" w:rsidRPr="009E4BA3" w:rsidRDefault="00354D59" w:rsidP="00354D59">
      <w:pPr>
        <w:ind w:firstLine="720"/>
        <w:jc w:val="both"/>
      </w:pPr>
      <w:r w:rsidRPr="009E4BA3">
        <w:t>Муниципальная услуга и предоставление информации о ней осуществляются бесплатно.</w:t>
      </w:r>
    </w:p>
    <w:p w:rsidR="00354D59" w:rsidRPr="009E4BA3" w:rsidRDefault="00354D59" w:rsidP="00354D59">
      <w:pPr>
        <w:ind w:firstLine="720"/>
        <w:jc w:val="both"/>
      </w:pPr>
      <w:r w:rsidRPr="009E4BA3">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54D59" w:rsidRPr="009E4BA3" w:rsidRDefault="00354D59" w:rsidP="00354D59">
      <w:pPr>
        <w:ind w:firstLine="720"/>
        <w:jc w:val="both"/>
      </w:pPr>
      <w:r w:rsidRPr="009E4BA3">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354D59" w:rsidRPr="009E4BA3" w:rsidRDefault="00354D59" w:rsidP="00354D59">
      <w:pPr>
        <w:ind w:firstLine="720"/>
        <w:jc w:val="both"/>
      </w:pPr>
      <w:r w:rsidRPr="009E4BA3">
        <w:t>2.14. Максимальный срок ожидания в очереди при подаче заявления и при получении результата предоставления муниципальной услуги</w:t>
      </w:r>
    </w:p>
    <w:p w:rsidR="00354D59" w:rsidRPr="009E4BA3" w:rsidRDefault="00354D59" w:rsidP="00354D59">
      <w:pPr>
        <w:ind w:firstLine="720"/>
        <w:jc w:val="both"/>
      </w:pPr>
      <w:bookmarkStart w:id="45" w:name="sub_309118"/>
      <w:r w:rsidRPr="009E4BA3">
        <w:lastRenderedPageBreak/>
        <w:t>Максимальное время ожидания в очереди при подаче и получении документов заявителями не должно превышать 15 минут.</w:t>
      </w:r>
    </w:p>
    <w:p w:rsidR="00354D59" w:rsidRPr="009E4BA3" w:rsidRDefault="00354D59" w:rsidP="00354D59">
      <w:pPr>
        <w:ind w:firstLine="720"/>
        <w:jc w:val="both"/>
      </w:pPr>
      <w:bookmarkStart w:id="46" w:name="sub_214"/>
      <w:bookmarkEnd w:id="45"/>
      <w:r w:rsidRPr="009E4BA3">
        <w:t>2.15. Срок и порядок регистрации заявления о предоставлении муниципальной услуги</w:t>
      </w:r>
    </w:p>
    <w:bookmarkEnd w:id="46"/>
    <w:p w:rsidR="00354D59" w:rsidRDefault="00354D59" w:rsidP="00354D59">
      <w:pPr>
        <w:ind w:firstLine="720"/>
        <w:jc w:val="both"/>
      </w:pPr>
      <w:r w:rsidRPr="009E4BA3">
        <w:t xml:space="preserve">В день приема документов в </w:t>
      </w:r>
      <w:r w:rsidRPr="001E5B39">
        <w:rPr>
          <w:bCs/>
          <w:iCs/>
        </w:rPr>
        <w:t xml:space="preserve">Администрации </w:t>
      </w:r>
      <w:r>
        <w:t>специалист</w:t>
      </w:r>
      <w:r w:rsidRPr="009E4BA3">
        <w:t xml:space="preserve"> отдела </w:t>
      </w:r>
      <w:r>
        <w:t xml:space="preserve">муниципального имущества и земельных отношений Администрации </w:t>
      </w:r>
      <w:r w:rsidRPr="009E4BA3">
        <w:t xml:space="preserve">передают поступившие заявления и прилагаемые к ним документы на регистрацию специалисту отдела </w:t>
      </w:r>
      <w:r>
        <w:t xml:space="preserve">управлением делами Администрации </w:t>
      </w:r>
      <w:r w:rsidRPr="009E4BA3">
        <w:t xml:space="preserve">ответственному за регистрацию документов (далее - специалист отдела </w:t>
      </w:r>
      <w:r>
        <w:t>управления</w:t>
      </w:r>
      <w:r w:rsidRPr="009E4BA3">
        <w:t>).</w:t>
      </w:r>
    </w:p>
    <w:p w:rsidR="00354D59" w:rsidRPr="00DA4B74" w:rsidRDefault="00354D59" w:rsidP="00354D59">
      <w:pPr>
        <w:ind w:firstLine="709"/>
        <w:jc w:val="both"/>
      </w:pPr>
      <w:r w:rsidRPr="00DA4B74">
        <w:t xml:space="preserve">Регистрация поступившего заявления  осуществляется в Управлении делами Администрации. Полученное заявление в течение одного рабочего дня регистрируется. </w:t>
      </w:r>
    </w:p>
    <w:p w:rsidR="00354D59" w:rsidRPr="00DA4B74" w:rsidRDefault="00354D59" w:rsidP="00354D59">
      <w:pPr>
        <w:ind w:firstLine="709"/>
        <w:jc w:val="both"/>
      </w:pPr>
      <w:r w:rsidRPr="00DA4B74">
        <w:t xml:space="preserve">Заявления и прилагаемые к ним документы, принятые сотрудниками КГАУ «МФЦ», ежедневно доставляются  курьерской службой КГАУ «МФЦ» в  Администрацию. </w:t>
      </w:r>
    </w:p>
    <w:p w:rsidR="00354D59" w:rsidRPr="00DA4B74" w:rsidRDefault="00354D59" w:rsidP="00354D59">
      <w:pPr>
        <w:ind w:firstLine="709"/>
        <w:jc w:val="both"/>
      </w:pPr>
      <w:r w:rsidRPr="00DA4B74">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354D59" w:rsidRPr="00DA4B74" w:rsidRDefault="00354D59" w:rsidP="00354D59">
      <w:pPr>
        <w:ind w:firstLine="709"/>
        <w:jc w:val="both"/>
      </w:pPr>
      <w:r w:rsidRPr="00DA4B74">
        <w:t>Специалист отдела Управления делами Администрации принимает от курьера КГАУ «МФЦ» поступившие документы по ведомости, проверяя их количество и комплектность по описи.</w:t>
      </w:r>
    </w:p>
    <w:p w:rsidR="00354D59" w:rsidRPr="00DA4B74" w:rsidRDefault="00354D59" w:rsidP="00354D59">
      <w:pPr>
        <w:ind w:firstLine="709"/>
        <w:jc w:val="both"/>
      </w:pPr>
      <w:r w:rsidRPr="00DA4B74">
        <w:t xml:space="preserve">Специалист Управления делами Администрации в течение одного рабочего дня со дня поступления документов в Администрацию производит их регистрацию и проставляет входящий штамп. </w:t>
      </w:r>
    </w:p>
    <w:p w:rsidR="00354D59" w:rsidRPr="00DA4B74" w:rsidRDefault="00354D59" w:rsidP="00354D59">
      <w:pPr>
        <w:ind w:firstLine="709"/>
        <w:jc w:val="both"/>
        <w:rPr>
          <w:bCs/>
        </w:rPr>
      </w:pPr>
      <w:r w:rsidRPr="00DA4B74">
        <w:t xml:space="preserve">В случае поступления заявления и прилагаемые </w:t>
      </w:r>
      <w:proofErr w:type="gramStart"/>
      <w:r w:rsidRPr="00DA4B74">
        <w:t>к ним документы через Портал специалист Управления делами Администрации в течение одного рабочего дня со дня поступления документов в Администрацию</w:t>
      </w:r>
      <w:proofErr w:type="gramEnd"/>
      <w:r w:rsidRPr="00DA4B74">
        <w:t xml:space="preserve"> производит их регистрацию и проставляет входящий штамп. Заявителю направляется уведомление в электронной форме в личный кабинет на Портал, подтверждающее получение и регистрацию заявления.</w:t>
      </w:r>
    </w:p>
    <w:p w:rsidR="00354D59" w:rsidRPr="009E4BA3" w:rsidRDefault="00354D59" w:rsidP="00354D59">
      <w:pPr>
        <w:ind w:firstLine="720"/>
        <w:jc w:val="both"/>
      </w:pPr>
    </w:p>
    <w:p w:rsidR="00354D59" w:rsidRPr="009E4BA3" w:rsidRDefault="00354D59" w:rsidP="00354D59">
      <w:pPr>
        <w:ind w:firstLine="720"/>
        <w:jc w:val="both"/>
      </w:pPr>
      <w:bookmarkStart w:id="47" w:name="sub_215"/>
      <w:r w:rsidRPr="009E4BA3">
        <w:t>2.16. Требования к помещениям, в которых предоставляется муниципальная услуга, местам ожидания и приема заявителей, информационным стендам</w:t>
      </w:r>
    </w:p>
    <w:p w:rsidR="00354D59" w:rsidRPr="000F2220" w:rsidRDefault="00354D59" w:rsidP="00354D59">
      <w:pPr>
        <w:ind w:firstLine="720"/>
        <w:jc w:val="both"/>
        <w:rPr>
          <w:bCs/>
          <w:iCs/>
        </w:rPr>
      </w:pPr>
      <w:bookmarkStart w:id="48" w:name="sub_2151"/>
      <w:bookmarkEnd w:id="47"/>
      <w:r w:rsidRPr="009E4BA3">
        <w:t xml:space="preserve">2.16.1. При входе в </w:t>
      </w:r>
      <w:r w:rsidRPr="0037241A">
        <w:t xml:space="preserve">помещения </w:t>
      </w:r>
      <w:r w:rsidRPr="0037241A">
        <w:rPr>
          <w:bCs/>
          <w:iCs/>
        </w:rPr>
        <w:t xml:space="preserve">Администрации </w:t>
      </w:r>
      <w:r w:rsidRPr="0037241A">
        <w:t xml:space="preserve">установлена вывеска с наименованием </w:t>
      </w:r>
      <w:r>
        <w:rPr>
          <w:bCs/>
          <w:iCs/>
        </w:rPr>
        <w:t xml:space="preserve">Администрации, </w:t>
      </w:r>
      <w:r w:rsidRPr="0037241A">
        <w:t>п</w:t>
      </w:r>
      <w:r w:rsidRPr="009E4BA3">
        <w:t>ри входе в помещения КГАУ "МФЦ" установлена вывеска с наименованием КГАУ "МФЦ".</w:t>
      </w:r>
    </w:p>
    <w:p w:rsidR="00354D59" w:rsidRPr="009E4BA3" w:rsidRDefault="00354D59" w:rsidP="00354D59">
      <w:pPr>
        <w:ind w:firstLine="720"/>
        <w:jc w:val="both"/>
      </w:pPr>
      <w:bookmarkStart w:id="49" w:name="sub_2152"/>
      <w:bookmarkEnd w:id="48"/>
      <w:r w:rsidRPr="009E4BA3">
        <w:t>2.16.2. Прием (выдача) документов и консультирование заявителей осуществляется в кабинетах отдела наименование отдела либо в помещении КГАУ "МФЦ".</w:t>
      </w:r>
    </w:p>
    <w:bookmarkEnd w:id="49"/>
    <w:p w:rsidR="00354D59" w:rsidRPr="009E4BA3" w:rsidRDefault="00354D59" w:rsidP="00354D59">
      <w:pPr>
        <w:ind w:firstLine="720"/>
        <w:jc w:val="both"/>
      </w:pPr>
      <w:r w:rsidRPr="009E4BA3">
        <w:t>Места приема заявителей должны быть оборудованы табличками с указанием фамилии, имени, отчества и должности специалистов.</w:t>
      </w:r>
    </w:p>
    <w:p w:rsidR="00354D59" w:rsidRPr="009E4BA3" w:rsidRDefault="00354D59" w:rsidP="00354D59">
      <w:pPr>
        <w:ind w:firstLine="720"/>
        <w:jc w:val="both"/>
      </w:pPr>
      <w:r w:rsidRPr="009E4BA3">
        <w:t>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354D59" w:rsidRPr="009E4BA3" w:rsidRDefault="00354D59" w:rsidP="00354D59">
      <w:pPr>
        <w:ind w:firstLine="720"/>
        <w:jc w:val="both"/>
      </w:pPr>
      <w:r w:rsidRPr="009E4BA3">
        <w:t>Вход в помещения администрации (наименование муниципального образования) и филиал КГАУ «МФЦ» оборудуется пандусами, расширенными проходами, позволяющими обеспечить беспрепятственный доступ инвалидов, включая инвалидов-колясочников.</w:t>
      </w:r>
    </w:p>
    <w:p w:rsidR="00354D59" w:rsidRPr="009E4BA3" w:rsidRDefault="00354D59" w:rsidP="00354D59">
      <w:pPr>
        <w:ind w:firstLine="720"/>
        <w:jc w:val="both"/>
      </w:pPr>
      <w:bookmarkStart w:id="50" w:name="sub_2153"/>
      <w:r w:rsidRPr="009E4BA3">
        <w:t>2.16.3. 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bookmarkEnd w:id="50"/>
    <w:p w:rsidR="00354D59" w:rsidRPr="009E4BA3" w:rsidRDefault="00354D59" w:rsidP="00354D59">
      <w:pPr>
        <w:ind w:firstLine="720"/>
        <w:jc w:val="both"/>
      </w:pPr>
      <w:r w:rsidRPr="009E4BA3">
        <w:t>Места ожидания в очереди на подачу или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354D59" w:rsidRPr="009E4BA3" w:rsidRDefault="00354D59" w:rsidP="00354D59">
      <w:pPr>
        <w:ind w:firstLine="720"/>
        <w:jc w:val="both"/>
      </w:pPr>
      <w:r w:rsidRPr="009E4BA3">
        <w:t>Места для приема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354D59" w:rsidRPr="009E4BA3" w:rsidRDefault="00354D59" w:rsidP="00354D59">
      <w:pPr>
        <w:ind w:firstLine="708"/>
        <w:jc w:val="both"/>
      </w:pPr>
      <w:bookmarkStart w:id="51" w:name="sub_2154"/>
      <w:r w:rsidRPr="009E4BA3">
        <w:t xml:space="preserve">Оформление визуальной, текстовой и </w:t>
      </w:r>
      <w:proofErr w:type="spellStart"/>
      <w:r w:rsidRPr="009E4BA3">
        <w:t>мультимедийной</w:t>
      </w:r>
      <w:proofErr w:type="spellEnd"/>
      <w:r w:rsidRPr="009E4BA3">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лицами..16.4. </w:t>
      </w:r>
      <w:r w:rsidRPr="009E4BA3">
        <w:lastRenderedPageBreak/>
        <w:t>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354D59" w:rsidRPr="009E4BA3" w:rsidRDefault="00354D59" w:rsidP="00354D59">
      <w:pPr>
        <w:ind w:firstLine="720"/>
        <w:jc w:val="both"/>
      </w:pPr>
      <w:bookmarkStart w:id="52" w:name="sub_2155"/>
      <w:bookmarkEnd w:id="51"/>
      <w:r w:rsidRPr="009E4BA3">
        <w:t>2.16.5. Информационный стенд оборудуется возле кабинетов отдела наименование отдела. На информационном стенде размещается следующая информация:</w:t>
      </w:r>
    </w:p>
    <w:bookmarkEnd w:id="52"/>
    <w:p w:rsidR="00354D59" w:rsidRPr="008F3F6D" w:rsidRDefault="00354D59" w:rsidP="00354D59">
      <w:pPr>
        <w:ind w:firstLine="720"/>
        <w:jc w:val="both"/>
      </w:pPr>
      <w:r w:rsidRPr="009E4BA3">
        <w:t xml:space="preserve">почтовый адрес </w:t>
      </w:r>
      <w:r w:rsidRPr="008F3F6D">
        <w:rPr>
          <w:bCs/>
          <w:iCs/>
        </w:rPr>
        <w:t>Администрации</w:t>
      </w:r>
      <w:r w:rsidRPr="008F3F6D">
        <w:t>;</w:t>
      </w:r>
    </w:p>
    <w:p w:rsidR="00354D59" w:rsidRPr="009E4BA3" w:rsidRDefault="00354D59" w:rsidP="00354D59">
      <w:pPr>
        <w:ind w:firstLine="720"/>
        <w:jc w:val="both"/>
      </w:pPr>
      <w:r w:rsidRPr="008F3F6D">
        <w:t xml:space="preserve">адрес официального сайта </w:t>
      </w:r>
      <w:r w:rsidRPr="008F3F6D">
        <w:rPr>
          <w:bCs/>
          <w:iCs/>
        </w:rPr>
        <w:t xml:space="preserve">Администрации </w:t>
      </w:r>
      <w:r w:rsidRPr="009E4BA3">
        <w:t xml:space="preserve">в информационно-телекоммуникационной сети "Интернет" и адрес электронной почты </w:t>
      </w:r>
      <w:r w:rsidRPr="008F3F6D">
        <w:rPr>
          <w:bCs/>
          <w:iCs/>
        </w:rPr>
        <w:t>Администрации</w:t>
      </w:r>
      <w:r w:rsidRPr="008F3F6D">
        <w:t>;</w:t>
      </w:r>
    </w:p>
    <w:p w:rsidR="00354D59" w:rsidRPr="009E4BA3" w:rsidRDefault="00354D59" w:rsidP="00354D59">
      <w:pPr>
        <w:ind w:firstLine="720"/>
        <w:jc w:val="both"/>
      </w:pPr>
      <w:r w:rsidRPr="009E4BA3">
        <w:t>почтовый адрес КГАУ "МФЦ";</w:t>
      </w:r>
    </w:p>
    <w:p w:rsidR="00354D59" w:rsidRPr="009E4BA3" w:rsidRDefault="00354D59" w:rsidP="00354D59">
      <w:pPr>
        <w:ind w:firstLine="720"/>
        <w:jc w:val="both"/>
      </w:pPr>
      <w:r w:rsidRPr="009E4BA3">
        <w:t>адрес официального сайта КГАУ "МФЦ" в информационно-телекоммуникационной сети "Интернет";</w:t>
      </w:r>
    </w:p>
    <w:p w:rsidR="00354D59" w:rsidRPr="009E4BA3" w:rsidRDefault="00354D59" w:rsidP="00354D59">
      <w:pPr>
        <w:ind w:firstLine="720"/>
        <w:jc w:val="both"/>
      </w:pPr>
      <w:r w:rsidRPr="009E4BA3">
        <w:t>адрес сайта государственной информационной системы "Портал государственных и муниципальных услуг Забайкальского края" в информационно-телекоммуникационной сети "Интернет";</w:t>
      </w:r>
    </w:p>
    <w:p w:rsidR="00354D59" w:rsidRPr="009E4BA3" w:rsidRDefault="00354D59" w:rsidP="00354D59">
      <w:pPr>
        <w:ind w:firstLine="720"/>
        <w:jc w:val="both"/>
      </w:pPr>
      <w:r w:rsidRPr="009E4BA3">
        <w:t xml:space="preserve">справочные телефоны </w:t>
      </w:r>
      <w:r w:rsidRPr="008F3F6D">
        <w:rPr>
          <w:bCs/>
          <w:iCs/>
        </w:rPr>
        <w:t xml:space="preserve">Администрации </w:t>
      </w:r>
      <w:r w:rsidRPr="009E4BA3">
        <w:t>и КГАУ "МФЦ";</w:t>
      </w:r>
    </w:p>
    <w:p w:rsidR="00354D59" w:rsidRPr="009E4BA3" w:rsidRDefault="00354D59" w:rsidP="00354D59">
      <w:pPr>
        <w:ind w:firstLine="720"/>
        <w:jc w:val="both"/>
      </w:pPr>
      <w:r w:rsidRPr="009E4BA3">
        <w:t xml:space="preserve">график приема (выдачи) документов по предоставлению муниципальной услуги </w:t>
      </w:r>
      <w:r w:rsidRPr="008F3F6D">
        <w:rPr>
          <w:bCs/>
          <w:iCs/>
        </w:rPr>
        <w:t xml:space="preserve">Администрации </w:t>
      </w:r>
      <w:r w:rsidRPr="009E4BA3">
        <w:t>и КГАУ "МФЦ";</w:t>
      </w:r>
    </w:p>
    <w:p w:rsidR="00354D59" w:rsidRPr="009E4BA3" w:rsidRDefault="00354D59" w:rsidP="00354D59">
      <w:pPr>
        <w:ind w:firstLine="720"/>
        <w:jc w:val="both"/>
      </w:pPr>
      <w:r w:rsidRPr="009E4BA3">
        <w:t>номера кабинетов, фамилии, имена, отчества и должности специалистов, ответственных за предоставление муниципальной услуги;</w:t>
      </w:r>
    </w:p>
    <w:p w:rsidR="00354D59" w:rsidRPr="009E4BA3" w:rsidRDefault="00354D59" w:rsidP="00354D59">
      <w:pPr>
        <w:ind w:firstLine="720"/>
        <w:jc w:val="both"/>
      </w:pPr>
      <w:r w:rsidRPr="009E4BA3">
        <w:t>текст настоящего Административного регламента;</w:t>
      </w:r>
    </w:p>
    <w:p w:rsidR="00354D59" w:rsidRPr="009E4BA3" w:rsidRDefault="00354D59" w:rsidP="00354D59">
      <w:pPr>
        <w:ind w:firstLine="720"/>
        <w:jc w:val="both"/>
      </w:pPr>
      <w:r w:rsidRPr="009E4BA3">
        <w:t>выдержки из нормативных правовых актов, содержащих нормы, регулирующие деятельность по предоставлению муниципальной услуги;</w:t>
      </w:r>
    </w:p>
    <w:p w:rsidR="00354D59" w:rsidRPr="009E4BA3" w:rsidRDefault="00354D59" w:rsidP="00354D59">
      <w:pPr>
        <w:ind w:firstLine="720"/>
        <w:jc w:val="both"/>
      </w:pPr>
      <w:r w:rsidRPr="009E4BA3">
        <w:t>перечень документов, которые необходимо представить заявителям;</w:t>
      </w:r>
    </w:p>
    <w:p w:rsidR="00354D59" w:rsidRPr="009E4BA3" w:rsidRDefault="00354D59" w:rsidP="00354D59">
      <w:pPr>
        <w:ind w:firstLine="720"/>
        <w:jc w:val="both"/>
      </w:pPr>
      <w:r w:rsidRPr="009E4BA3">
        <w:t>образцы заполнения бланков заявления;</w:t>
      </w:r>
    </w:p>
    <w:p w:rsidR="00354D59" w:rsidRPr="009E4BA3" w:rsidRDefault="00354D59" w:rsidP="00354D59">
      <w:pPr>
        <w:ind w:firstLine="720"/>
        <w:jc w:val="both"/>
      </w:pPr>
      <w:r w:rsidRPr="009E4BA3">
        <w:t>порядок предоставления муниципальной услуги в виде блок-схемы.</w:t>
      </w:r>
    </w:p>
    <w:p w:rsidR="00354D59" w:rsidRPr="009E4BA3" w:rsidRDefault="00354D59" w:rsidP="00354D59">
      <w:pPr>
        <w:ind w:firstLine="720"/>
        <w:jc w:val="both"/>
      </w:pPr>
      <w:r w:rsidRPr="009E4BA3">
        <w:t>Тексты материалов печатаются удобным для чтения шрифтом, без исправлений, наиболее важные места рекомендуется выделять другим шрифтом.</w:t>
      </w:r>
    </w:p>
    <w:p w:rsidR="00354D59" w:rsidRPr="009E4BA3" w:rsidRDefault="00354D59" w:rsidP="00354D59">
      <w:pPr>
        <w:ind w:firstLine="720"/>
        <w:jc w:val="both"/>
      </w:pPr>
      <w:bookmarkStart w:id="53" w:name="sub_216"/>
      <w:r w:rsidRPr="009E4BA3">
        <w:t>2.17. Показатели доступности и качества муниципальной услуги</w:t>
      </w:r>
    </w:p>
    <w:p w:rsidR="00354D59" w:rsidRPr="009E4BA3" w:rsidRDefault="00354D59" w:rsidP="00354D59">
      <w:pPr>
        <w:ind w:firstLine="720"/>
        <w:jc w:val="both"/>
      </w:pPr>
      <w:bookmarkStart w:id="54" w:name="sub_2161"/>
      <w:bookmarkEnd w:id="53"/>
      <w:r w:rsidRPr="009E4BA3">
        <w:t>2.17.1. Показателями доступности муниципальной услуги являются:</w:t>
      </w:r>
    </w:p>
    <w:bookmarkEnd w:id="54"/>
    <w:p w:rsidR="00354D59" w:rsidRPr="009E4BA3" w:rsidRDefault="00354D59" w:rsidP="00354D59">
      <w:pPr>
        <w:ind w:firstLine="720"/>
        <w:jc w:val="both"/>
      </w:pPr>
      <w:r w:rsidRPr="009E4BA3">
        <w:t xml:space="preserve">обеспечение информирования граждан о работе </w:t>
      </w:r>
      <w:r w:rsidRPr="008F3F6D">
        <w:rPr>
          <w:bCs/>
          <w:iCs/>
        </w:rPr>
        <w:t xml:space="preserve">Администрации </w:t>
      </w:r>
      <w:r w:rsidRPr="009E4BA3">
        <w:t xml:space="preserve">и предоставляемой муниципальной услуге (размещение информации на официальном сайте </w:t>
      </w:r>
      <w:r w:rsidRPr="008F3F6D">
        <w:rPr>
          <w:bCs/>
          <w:iCs/>
        </w:rPr>
        <w:t xml:space="preserve">Администрации </w:t>
      </w:r>
      <w:r w:rsidRPr="008F3F6D">
        <w:t>в</w:t>
      </w:r>
      <w:r w:rsidRPr="009E4BA3">
        <w:t xml:space="preserve"> информационно-телекоммуникационной сети "Интернет");</w:t>
      </w:r>
    </w:p>
    <w:p w:rsidR="00354D59" w:rsidRPr="009E4BA3" w:rsidRDefault="00354D59" w:rsidP="00354D59">
      <w:pPr>
        <w:ind w:firstLine="720"/>
        <w:jc w:val="both"/>
      </w:pPr>
      <w:r w:rsidRPr="009E4BA3">
        <w:t>обеспечение информирования граждан о работе КГАУ "МФЦ" и предоставляемой муниципальной услуге (размещение информации на официальном сайте КГАУ "МФЦ" в информационно-телекоммуникационной сети "Интернет");</w:t>
      </w:r>
    </w:p>
    <w:p w:rsidR="00354D59" w:rsidRPr="009E4BA3" w:rsidRDefault="00354D59" w:rsidP="00354D59">
      <w:pPr>
        <w:ind w:firstLine="720"/>
        <w:jc w:val="both"/>
      </w:pPr>
      <w:r w:rsidRPr="009E4BA3">
        <w:t>получение информации о ходе предоставления муниципальной услуги в 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w:t>
      </w:r>
    </w:p>
    <w:p w:rsidR="00354D59" w:rsidRPr="009E4BA3" w:rsidRDefault="00354D59" w:rsidP="00354D59">
      <w:pPr>
        <w:ind w:firstLine="720"/>
        <w:jc w:val="both"/>
      </w:pPr>
      <w:r w:rsidRPr="008F3F6D">
        <w:t xml:space="preserve">условия доступа к территории, зданиям </w:t>
      </w:r>
      <w:r w:rsidRPr="008F3F6D">
        <w:rPr>
          <w:bCs/>
          <w:iCs/>
        </w:rPr>
        <w:t>Администрации,</w:t>
      </w:r>
      <w:r>
        <w:rPr>
          <w:b/>
          <w:bCs/>
          <w:i/>
          <w:iCs/>
        </w:rPr>
        <w:t xml:space="preserve"> </w:t>
      </w:r>
      <w:r w:rsidRPr="009E4BA3">
        <w:t>КГАУ "МФЦ" (территориальная доступность, транспортная доступность), наличие необходимого количества парковочных мест.</w:t>
      </w:r>
    </w:p>
    <w:p w:rsidR="00354D59" w:rsidRPr="009E4BA3" w:rsidRDefault="00354D59" w:rsidP="00354D59">
      <w:pPr>
        <w:ind w:firstLine="720"/>
        <w:jc w:val="both"/>
      </w:pPr>
      <w:r w:rsidRPr="009E4BA3">
        <w:t xml:space="preserve">На территории, прилегающей к месту расположения </w:t>
      </w:r>
      <w:r w:rsidRPr="008F3F6D">
        <w:rPr>
          <w:bCs/>
          <w:iCs/>
        </w:rPr>
        <w:t xml:space="preserve">Администрации </w:t>
      </w:r>
      <w:r w:rsidRPr="009E4BA3">
        <w:t>и КГАУ "МФЦ", имеются организованные в соответствии с правилами дорожного движения парковочные места, в том числе места для парковки транспортных средств инвалидов. Доступ заявителей к парковочным местам является бесплатным.</w:t>
      </w:r>
    </w:p>
    <w:p w:rsidR="00354D59" w:rsidRPr="009E4BA3" w:rsidRDefault="00354D59" w:rsidP="00354D59">
      <w:pPr>
        <w:ind w:firstLine="720"/>
        <w:jc w:val="both"/>
      </w:pPr>
      <w:bookmarkStart w:id="55" w:name="sub_2162"/>
      <w:r w:rsidRPr="009E4BA3">
        <w:t>2.17.2. Показателями качества предоставления услуги являются:</w:t>
      </w:r>
    </w:p>
    <w:bookmarkEnd w:id="55"/>
    <w:p w:rsidR="00354D59" w:rsidRPr="009E4BA3" w:rsidRDefault="00354D59" w:rsidP="00354D59">
      <w:pPr>
        <w:ind w:firstLine="720"/>
        <w:jc w:val="both"/>
      </w:pPr>
      <w:r w:rsidRPr="009E4BA3">
        <w:t>открытость информации о муниципальной услуге;</w:t>
      </w:r>
    </w:p>
    <w:p w:rsidR="00354D59" w:rsidRPr="009E4BA3" w:rsidRDefault="00354D59" w:rsidP="00354D59">
      <w:pPr>
        <w:ind w:firstLine="720"/>
        <w:jc w:val="both"/>
      </w:pPr>
      <w:r w:rsidRPr="009E4BA3">
        <w:t>своевременность предоставления муниципальной услуги;</w:t>
      </w:r>
    </w:p>
    <w:p w:rsidR="00354D59" w:rsidRPr="009E4BA3" w:rsidRDefault="00354D59" w:rsidP="00354D59">
      <w:pPr>
        <w:ind w:firstLine="720"/>
        <w:jc w:val="both"/>
      </w:pPr>
      <w:r w:rsidRPr="009E4BA3">
        <w:t>точное соблюдение требований законодательства и настоящего Административного регламента при предоставлении муниципальной услуги;</w:t>
      </w:r>
    </w:p>
    <w:p w:rsidR="00354D59" w:rsidRPr="009E4BA3" w:rsidRDefault="00354D59" w:rsidP="00354D59">
      <w:pPr>
        <w:ind w:firstLine="720"/>
        <w:jc w:val="both"/>
      </w:pPr>
      <w:r w:rsidRPr="009E4BA3">
        <w:t xml:space="preserve">компетентность специалистов </w:t>
      </w:r>
      <w:r w:rsidRPr="008F3F6D">
        <w:rPr>
          <w:bCs/>
          <w:iCs/>
        </w:rPr>
        <w:t xml:space="preserve">Администрации </w:t>
      </w:r>
      <w:r w:rsidRPr="009E4BA3">
        <w:t>и сотрудников КГАУ "МФЦ" в вопросах предоставления муниципальной услуги;</w:t>
      </w:r>
    </w:p>
    <w:p w:rsidR="00354D59" w:rsidRPr="009E4BA3" w:rsidRDefault="00354D59" w:rsidP="00354D59">
      <w:pPr>
        <w:ind w:firstLine="720"/>
        <w:jc w:val="both"/>
      </w:pPr>
      <w:r w:rsidRPr="009E4BA3">
        <w:t xml:space="preserve">вежливость и корректность специалистов </w:t>
      </w:r>
      <w:r w:rsidRPr="008F3F6D">
        <w:rPr>
          <w:bCs/>
          <w:iCs/>
        </w:rPr>
        <w:t xml:space="preserve">Администрации </w:t>
      </w:r>
      <w:r w:rsidRPr="008F3F6D">
        <w:t>и с</w:t>
      </w:r>
      <w:r w:rsidRPr="009E4BA3">
        <w:t>отрудников КГАУ "МФЦ";</w:t>
      </w:r>
    </w:p>
    <w:p w:rsidR="00354D59" w:rsidRPr="009E4BA3" w:rsidRDefault="00354D59" w:rsidP="00354D59">
      <w:pPr>
        <w:ind w:firstLine="720"/>
        <w:jc w:val="both"/>
      </w:pPr>
      <w:r w:rsidRPr="009E4BA3">
        <w:t>комфортность ожидания и получения муниципальной услуги;</w:t>
      </w:r>
    </w:p>
    <w:p w:rsidR="00354D59" w:rsidRPr="009E4BA3" w:rsidRDefault="00354D59" w:rsidP="00354D59">
      <w:pPr>
        <w:ind w:firstLine="720"/>
        <w:jc w:val="both"/>
      </w:pPr>
      <w:r w:rsidRPr="009E4BA3">
        <w:lastRenderedPageBreak/>
        <w:t>отсутствие жалоб со стороны граждан и организаций.</w:t>
      </w:r>
    </w:p>
    <w:p w:rsidR="00354D59" w:rsidRPr="009E4BA3" w:rsidRDefault="00354D59" w:rsidP="00354D59">
      <w:pPr>
        <w:ind w:firstLine="720"/>
        <w:jc w:val="both"/>
      </w:pPr>
      <w:bookmarkStart w:id="56" w:name="sub_217"/>
      <w:r w:rsidRPr="009E4BA3">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54D59" w:rsidRPr="008F3F6D" w:rsidRDefault="00354D59" w:rsidP="00354D59">
      <w:pPr>
        <w:ind w:firstLine="720"/>
        <w:jc w:val="both"/>
        <w:rPr>
          <w:bCs/>
          <w:iCs/>
        </w:rPr>
      </w:pPr>
      <w:bookmarkStart w:id="57" w:name="sub_2171"/>
      <w:bookmarkEnd w:id="56"/>
      <w:r w:rsidRPr="009E4BA3">
        <w:t xml:space="preserve">2.18.1. В предоставление муниципальной услуги участвует КГАУ "МФЦ" в соответствии с соглашением о взаимодействии между краевым государственным автономным учреждением "Многофункциональный центр предоставления государственных и муниципальных услуг Забайкальского края" и </w:t>
      </w:r>
      <w:bookmarkStart w:id="58" w:name="sub_2172"/>
      <w:bookmarkEnd w:id="57"/>
      <w:r w:rsidRPr="008F3F6D">
        <w:rPr>
          <w:bCs/>
          <w:iCs/>
        </w:rPr>
        <w:t>Администрация.</w:t>
      </w:r>
    </w:p>
    <w:p w:rsidR="00354D59" w:rsidRPr="009E4BA3" w:rsidRDefault="00354D59" w:rsidP="00354D59">
      <w:pPr>
        <w:ind w:firstLine="720"/>
        <w:jc w:val="both"/>
      </w:pPr>
      <w:r w:rsidRPr="009E4BA3">
        <w:t xml:space="preserve">2.18.2. Заявитель вправе по своему выбору обратиться для подачи заявления о принятии на учет, как в </w:t>
      </w:r>
      <w:r w:rsidRPr="007C0FFF">
        <w:rPr>
          <w:bCs/>
          <w:iCs/>
        </w:rPr>
        <w:t>Администрацию</w:t>
      </w:r>
      <w:r>
        <w:rPr>
          <w:bCs/>
          <w:iCs/>
        </w:rPr>
        <w:t xml:space="preserve">, </w:t>
      </w:r>
      <w:r w:rsidRPr="009E4BA3">
        <w:t>так и в КГАУ "МФЦ".</w:t>
      </w:r>
    </w:p>
    <w:bookmarkEnd w:id="58"/>
    <w:p w:rsidR="00354D59" w:rsidRPr="009E4BA3" w:rsidRDefault="00354D59" w:rsidP="00354D59">
      <w:pPr>
        <w:widowControl w:val="0"/>
        <w:autoSpaceDE w:val="0"/>
        <w:ind w:firstLine="709"/>
        <w:jc w:val="both"/>
      </w:pPr>
    </w:p>
    <w:p w:rsidR="00354D59" w:rsidRPr="009E4BA3" w:rsidRDefault="00354D59" w:rsidP="00354D59">
      <w:pPr>
        <w:widowControl w:val="0"/>
        <w:autoSpaceDE w:val="0"/>
        <w:autoSpaceDN w:val="0"/>
        <w:adjustRightInd w:val="0"/>
        <w:jc w:val="center"/>
        <w:outlineLvl w:val="0"/>
        <w:rPr>
          <w:b/>
          <w:bCs/>
        </w:rPr>
      </w:pPr>
      <w:bookmarkStart w:id="59" w:name="Par196"/>
      <w:bookmarkStart w:id="60" w:name="sub_300"/>
      <w:bookmarkEnd w:id="59"/>
      <w:r w:rsidRPr="009E4BA3">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60"/>
    <w:p w:rsidR="00354D59" w:rsidRPr="009E4BA3" w:rsidRDefault="00354D59" w:rsidP="00354D59"/>
    <w:p w:rsidR="00354D59" w:rsidRPr="009E4BA3" w:rsidRDefault="00354D59" w:rsidP="00354D59">
      <w:pPr>
        <w:ind w:firstLine="720"/>
        <w:jc w:val="both"/>
      </w:pPr>
      <w:bookmarkStart w:id="61" w:name="sub_301"/>
      <w:r w:rsidRPr="009E4BA3">
        <w:t>3.1. Последовательность выполнения административных процедур</w:t>
      </w:r>
    </w:p>
    <w:p w:rsidR="00354D59" w:rsidRPr="009E4BA3" w:rsidRDefault="00354D59" w:rsidP="00354D59">
      <w:pPr>
        <w:ind w:firstLine="720"/>
        <w:jc w:val="both"/>
      </w:pPr>
      <w:bookmarkStart w:id="62" w:name="sub_3011"/>
      <w:bookmarkEnd w:id="61"/>
      <w:r w:rsidRPr="009E4BA3">
        <w:t>3.1.1. Предоставление муниципальной услуги включает в себя следующие административные процедуры:</w:t>
      </w:r>
    </w:p>
    <w:p w:rsidR="00354D59" w:rsidRPr="009E4BA3" w:rsidRDefault="00354D59" w:rsidP="00354D59">
      <w:pPr>
        <w:ind w:firstLine="720"/>
        <w:jc w:val="both"/>
      </w:pPr>
      <w:bookmarkStart w:id="63" w:name="sub_30111"/>
      <w:bookmarkEnd w:id="62"/>
      <w:proofErr w:type="gramStart"/>
      <w:r w:rsidRPr="009E4BA3">
        <w:t>1) прием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roofErr w:type="gramEnd"/>
    </w:p>
    <w:p w:rsidR="00354D59" w:rsidRPr="009E4BA3" w:rsidRDefault="00354D59" w:rsidP="00354D59">
      <w:pPr>
        <w:ind w:firstLine="720"/>
        <w:jc w:val="both"/>
      </w:pPr>
      <w:bookmarkStart w:id="64" w:name="sub_30112"/>
      <w:bookmarkEnd w:id="63"/>
      <w:r w:rsidRPr="009E4BA3">
        <w:t>2) проверка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 и прилагаемых к нему документов;</w:t>
      </w:r>
    </w:p>
    <w:p w:rsidR="00354D59" w:rsidRPr="009E4BA3" w:rsidRDefault="00354D59" w:rsidP="00354D59">
      <w:pPr>
        <w:ind w:firstLine="720"/>
        <w:jc w:val="both"/>
      </w:pPr>
      <w:bookmarkStart w:id="65" w:name="sub_30113"/>
      <w:bookmarkEnd w:id="64"/>
      <w:r w:rsidRPr="009E4BA3">
        <w:t>3) принятие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354D59" w:rsidRPr="009E4BA3" w:rsidRDefault="00354D59" w:rsidP="00354D59">
      <w:pPr>
        <w:ind w:firstLine="720"/>
        <w:jc w:val="both"/>
      </w:pPr>
      <w:bookmarkStart w:id="66" w:name="sub_30114"/>
      <w:bookmarkEnd w:id="65"/>
      <w:r w:rsidRPr="009E4BA3">
        <w:t>4) информирование заявителя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354D59" w:rsidRPr="009E4BA3" w:rsidRDefault="00354D59" w:rsidP="00354D59">
      <w:pPr>
        <w:ind w:firstLine="720"/>
        <w:jc w:val="both"/>
      </w:pPr>
      <w:bookmarkStart w:id="67" w:name="sub_30115"/>
      <w:bookmarkEnd w:id="66"/>
      <w:r w:rsidRPr="009E4BA3">
        <w:t>5) предложение заявителю земельного участка для индивидуального жилищного строительства;</w:t>
      </w:r>
    </w:p>
    <w:p w:rsidR="00354D59" w:rsidRPr="009E4BA3" w:rsidRDefault="00354D59" w:rsidP="00354D59">
      <w:pPr>
        <w:ind w:firstLine="720"/>
        <w:jc w:val="both"/>
      </w:pPr>
      <w:bookmarkStart w:id="68" w:name="sub_30116"/>
      <w:bookmarkEnd w:id="67"/>
      <w:r w:rsidRPr="009E4BA3">
        <w:t>6)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p w:rsidR="00354D59" w:rsidRPr="009E4BA3" w:rsidRDefault="00354D59" w:rsidP="00354D59">
      <w:pPr>
        <w:ind w:firstLine="720"/>
        <w:jc w:val="both"/>
      </w:pPr>
      <w:bookmarkStart w:id="69" w:name="sub_30117"/>
      <w:bookmarkEnd w:id="68"/>
      <w:r w:rsidRPr="009E4BA3">
        <w:t>7)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w:t>
      </w:r>
    </w:p>
    <w:p w:rsidR="00354D59" w:rsidRPr="009E4BA3" w:rsidRDefault="00354D59" w:rsidP="00354D59">
      <w:pPr>
        <w:ind w:firstLine="720"/>
        <w:jc w:val="both"/>
      </w:pPr>
      <w:bookmarkStart w:id="70" w:name="sub_30118"/>
      <w:bookmarkEnd w:id="69"/>
      <w:r w:rsidRPr="009E4BA3">
        <w:t>8)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w:t>
      </w:r>
    </w:p>
    <w:p w:rsidR="00354D59" w:rsidRPr="009E4BA3" w:rsidRDefault="00354D59" w:rsidP="00354D59">
      <w:pPr>
        <w:ind w:firstLine="720"/>
        <w:jc w:val="both"/>
      </w:pPr>
      <w:bookmarkStart w:id="71" w:name="sub_3012"/>
      <w:bookmarkEnd w:id="70"/>
      <w:r w:rsidRPr="009E4BA3">
        <w:t xml:space="preserve">3.1.2. Блок-схема предоставления муниципальной услуги приведена в </w:t>
      </w:r>
      <w:r>
        <w:t>приложении № 4</w:t>
      </w:r>
      <w:r w:rsidRPr="009E4BA3">
        <w:t xml:space="preserve"> к настоящему Административному регламенту.</w:t>
      </w:r>
    </w:p>
    <w:p w:rsidR="00354D59" w:rsidRPr="009E4BA3" w:rsidRDefault="00354D59" w:rsidP="00354D59">
      <w:pPr>
        <w:ind w:firstLine="720"/>
        <w:jc w:val="both"/>
      </w:pPr>
      <w:bookmarkStart w:id="72" w:name="sub_302"/>
      <w:bookmarkEnd w:id="71"/>
      <w:r w:rsidRPr="009E4BA3">
        <w:t>3.2. Прием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354D59" w:rsidRPr="009E4BA3" w:rsidRDefault="00354D59" w:rsidP="00354D59">
      <w:pPr>
        <w:ind w:firstLine="720"/>
        <w:jc w:val="both"/>
      </w:pPr>
      <w:bookmarkStart w:id="73" w:name="sub_3021"/>
      <w:bookmarkEnd w:id="72"/>
      <w:r w:rsidRPr="009E4BA3">
        <w:t xml:space="preserve">3.2.1. </w:t>
      </w:r>
      <w:proofErr w:type="gramStart"/>
      <w:r w:rsidRPr="009E4BA3">
        <w:t xml:space="preserve">Юридическим фактом, являющимся основанием для начала предоставления муниципальной услуги, является подача заявителем заявления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(далее - заявление о принятии на учет) и прилагаемых к нему документов, указанных в пункте 2.6 настоящего Административного регламента, в отдел </w:t>
      </w:r>
      <w:r>
        <w:t>муниципального имущества и земельных отношений Администрации</w:t>
      </w:r>
      <w:proofErr w:type="gramEnd"/>
      <w:r>
        <w:t xml:space="preserve"> </w:t>
      </w:r>
      <w:r w:rsidRPr="009E4BA3">
        <w:t>в КГАУ "МФЦ" либо направление документов в электронном виде с использованием Портала.</w:t>
      </w:r>
    </w:p>
    <w:p w:rsidR="00354D59" w:rsidRPr="009E4BA3" w:rsidRDefault="00354D59" w:rsidP="00354D59">
      <w:pPr>
        <w:ind w:firstLine="720"/>
        <w:jc w:val="both"/>
      </w:pPr>
      <w:bookmarkStart w:id="74" w:name="sub_3022"/>
      <w:bookmarkEnd w:id="73"/>
      <w:r w:rsidRPr="009E4BA3">
        <w:lastRenderedPageBreak/>
        <w:t>3.2.2. При приеме заявления о принятии на учет и прилагаемых к нему документов специалист, ответственный за прием документов:</w:t>
      </w:r>
    </w:p>
    <w:bookmarkEnd w:id="74"/>
    <w:p w:rsidR="00354D59" w:rsidRPr="009E4BA3" w:rsidRDefault="00354D59" w:rsidP="00354D59">
      <w:pPr>
        <w:ind w:firstLine="720"/>
        <w:jc w:val="both"/>
      </w:pPr>
      <w:r w:rsidRPr="009E4BA3">
        <w:t>проверяет документ, удостоверяющий личность заявителя, а для представителя заявителя - оформленную надлежащим образом доверенность или иные документы, удостоверяющие полномочия представителя, и документ, удостоверяющий личность представителя заявителя;</w:t>
      </w:r>
    </w:p>
    <w:p w:rsidR="00354D59" w:rsidRPr="009E4BA3" w:rsidRDefault="00354D59" w:rsidP="00354D59">
      <w:pPr>
        <w:ind w:firstLine="720"/>
        <w:jc w:val="both"/>
      </w:pPr>
      <w:r w:rsidRPr="009E4BA3">
        <w:t>проверяет правильность оформления заявителем заявления;</w:t>
      </w:r>
    </w:p>
    <w:p w:rsidR="00354D59" w:rsidRPr="009E4BA3" w:rsidRDefault="00354D59" w:rsidP="00354D59">
      <w:pPr>
        <w:ind w:firstLine="720"/>
        <w:jc w:val="both"/>
      </w:pPr>
      <w:r w:rsidRPr="009E4BA3">
        <w:t>проверяет комплектность и срок действия документов, представленных заявителем;</w:t>
      </w:r>
    </w:p>
    <w:p w:rsidR="00354D59" w:rsidRPr="009E4BA3" w:rsidRDefault="00354D59" w:rsidP="00354D59">
      <w:pPr>
        <w:ind w:firstLine="720"/>
        <w:jc w:val="both"/>
      </w:pPr>
      <w:r w:rsidRPr="009E4BA3">
        <w:t>сверяет с оригиналами копии документов, прилагаемых к заявлению, при этом проверяет, не произошло ли при копировании изменение содержания копии документа по сравнению с его оригиналом, гарантирует ли копирование тождественность копии документа и его оригинала;</w:t>
      </w:r>
    </w:p>
    <w:p w:rsidR="00354D59" w:rsidRPr="009E4BA3" w:rsidRDefault="00354D59" w:rsidP="00354D59">
      <w:pPr>
        <w:ind w:firstLine="720"/>
        <w:jc w:val="both"/>
      </w:pPr>
      <w:r w:rsidRPr="009E4BA3">
        <w:t>заверяет копии документов после проверки их соответствия оригиналам;</w:t>
      </w:r>
    </w:p>
    <w:p w:rsidR="00354D59" w:rsidRPr="009E4BA3" w:rsidRDefault="00354D59" w:rsidP="00354D59">
      <w:pPr>
        <w:ind w:firstLine="720"/>
        <w:jc w:val="both"/>
      </w:pPr>
      <w:r w:rsidRPr="009E4BA3">
        <w:t>на принятом заявлении делает отметку о дате и времени принятия заявления с указанием фамилии и должности лица, принявшего документы;</w:t>
      </w:r>
    </w:p>
    <w:p w:rsidR="00354D59" w:rsidRPr="009E4BA3" w:rsidRDefault="00354D59" w:rsidP="00354D59">
      <w:pPr>
        <w:ind w:firstLine="720"/>
        <w:jc w:val="both"/>
      </w:pPr>
      <w:r w:rsidRPr="009E4BA3">
        <w:t>выдает заявителю расписку в принятии заявления и приложенных к нему документов для рассмотрения с указанием перечня принятых документов, даты, времени (часов, минут) их принятия, фамилии и должности лица, принявшего документы.</w:t>
      </w:r>
    </w:p>
    <w:p w:rsidR="00354D59" w:rsidRDefault="00354D59" w:rsidP="00354D59">
      <w:pPr>
        <w:ind w:firstLine="720"/>
        <w:jc w:val="both"/>
        <w:rPr>
          <w:bCs/>
          <w:iCs/>
        </w:rPr>
      </w:pPr>
      <w:bookmarkStart w:id="75" w:name="sub_3023"/>
      <w:r w:rsidRPr="009E4BA3">
        <w:t xml:space="preserve">3.2.3. В случае подачи заявления о принятии на учет в </w:t>
      </w:r>
      <w:r w:rsidRPr="00292241">
        <w:rPr>
          <w:bCs/>
          <w:iCs/>
        </w:rPr>
        <w:t xml:space="preserve">Администрацию </w:t>
      </w:r>
      <w:r w:rsidRPr="009E4BA3">
        <w:t xml:space="preserve">специалисты отдела </w:t>
      </w:r>
      <w:r>
        <w:t xml:space="preserve">муниципального имущества и земельных отношений </w:t>
      </w:r>
      <w:r w:rsidRPr="00292241">
        <w:rPr>
          <w:bCs/>
          <w:iCs/>
        </w:rPr>
        <w:t xml:space="preserve">Администрации </w:t>
      </w:r>
      <w:r w:rsidRPr="009E4BA3">
        <w:t xml:space="preserve">в день приема заявления и прилагаемых к нему документов передают их на регистрацию специалисту </w:t>
      </w:r>
      <w:r>
        <w:t xml:space="preserve">Управления делами </w:t>
      </w:r>
      <w:r w:rsidRPr="00292241">
        <w:rPr>
          <w:bCs/>
          <w:iCs/>
        </w:rPr>
        <w:t>Администрации</w:t>
      </w:r>
      <w:bookmarkEnd w:id="75"/>
      <w:r>
        <w:rPr>
          <w:bCs/>
          <w:iCs/>
        </w:rPr>
        <w:t xml:space="preserve">. </w:t>
      </w:r>
    </w:p>
    <w:p w:rsidR="00354D59" w:rsidRPr="009E4BA3" w:rsidRDefault="00354D59" w:rsidP="00354D59">
      <w:pPr>
        <w:ind w:firstLine="720"/>
        <w:jc w:val="both"/>
      </w:pPr>
      <w:r w:rsidRPr="009E4BA3">
        <w:t xml:space="preserve">В случае подачи заявления в КГАУ "МФЦ" заявление и прилагаемые к нему документы, принятые сотрудниками КГАУ "МФЦ", доставляются курьерской службой КГАУ "МФЦ" в </w:t>
      </w:r>
      <w:r>
        <w:t xml:space="preserve">Администрацию </w:t>
      </w:r>
      <w:r w:rsidRPr="009E4BA3">
        <w:t>в порядке, установленном пунктом 2.14 настоящего Административного регламента.</w:t>
      </w:r>
    </w:p>
    <w:p w:rsidR="00354D59" w:rsidRPr="009E4BA3" w:rsidRDefault="00354D59" w:rsidP="00354D59">
      <w:pPr>
        <w:ind w:firstLine="720"/>
        <w:jc w:val="both"/>
      </w:pPr>
      <w:r w:rsidRPr="009E4BA3">
        <w:t>При получении заявления в форме электронного документа, поступившего при обращении заявителя через Портал, специалист отдела</w:t>
      </w:r>
      <w:r>
        <w:t xml:space="preserve"> Управления делами</w:t>
      </w:r>
      <w:r w:rsidRPr="00206B8A">
        <w:t>,</w:t>
      </w:r>
      <w:r w:rsidRPr="009E4BA3">
        <w:t xml:space="preserve"> в день получения направляет заявителю уведомление в электронной форме в личный кабинет на Портал, подтверждающее получение и регистрацию заявления.</w:t>
      </w:r>
    </w:p>
    <w:p w:rsidR="00354D59" w:rsidRPr="009E4BA3" w:rsidRDefault="00354D59" w:rsidP="00354D59">
      <w:pPr>
        <w:ind w:firstLine="720"/>
        <w:jc w:val="both"/>
      </w:pPr>
      <w:bookmarkStart w:id="76" w:name="sub_3024"/>
      <w:r w:rsidRPr="009E4BA3">
        <w:t xml:space="preserve">3.2.4. Специалист отдела </w:t>
      </w:r>
      <w:r>
        <w:t xml:space="preserve">Управления делами </w:t>
      </w:r>
      <w:r w:rsidRPr="009E4BA3">
        <w:t>в течение одного рабочего дня со дня поступления заявления и прилагаемых к нему докум</w:t>
      </w:r>
      <w:r>
        <w:t>ентов производит их регистрацию</w:t>
      </w:r>
      <w:r w:rsidRPr="009E4BA3">
        <w:t xml:space="preserve">, проставляет входящий штамп и передает документы начальнику </w:t>
      </w:r>
      <w:r w:rsidRPr="00206B8A">
        <w:t xml:space="preserve">отдела </w:t>
      </w:r>
      <w:r w:rsidRPr="005D2194">
        <w:t xml:space="preserve">муниципального имущества и земельных </w:t>
      </w:r>
      <w:r w:rsidRPr="00206B8A">
        <w:t>отношений.</w:t>
      </w:r>
    </w:p>
    <w:p w:rsidR="00354D59" w:rsidRPr="009E4BA3" w:rsidRDefault="00354D59" w:rsidP="00354D59">
      <w:pPr>
        <w:ind w:firstLine="720"/>
        <w:jc w:val="both"/>
      </w:pPr>
      <w:bookmarkStart w:id="77" w:name="sub_3025"/>
      <w:bookmarkEnd w:id="76"/>
      <w:r w:rsidRPr="009E4BA3">
        <w:t xml:space="preserve">3.2.5. Начальник отдела </w:t>
      </w:r>
      <w:r w:rsidRPr="00292241">
        <w:t xml:space="preserve">муниципального имущества и земельных отношений </w:t>
      </w:r>
      <w:r w:rsidRPr="00292241">
        <w:rPr>
          <w:bCs/>
          <w:iCs/>
        </w:rPr>
        <w:t xml:space="preserve">Администрации </w:t>
      </w:r>
      <w:r w:rsidRPr="009E4BA3">
        <w:t>в течение одного рабочего дня рассматривает заявление и прилагаемые к нему документы и определяет специалиста (специалистов) указанного отдела, ответственно</w:t>
      </w:r>
      <w:r>
        <w:t>го (ответственных) за обработку.</w:t>
      </w:r>
    </w:p>
    <w:p w:rsidR="00354D59" w:rsidRPr="009E4BA3" w:rsidRDefault="00354D59" w:rsidP="00354D59">
      <w:pPr>
        <w:ind w:firstLine="709"/>
        <w:jc w:val="both"/>
      </w:pPr>
      <w:bookmarkStart w:id="78" w:name="sub_3026"/>
      <w:bookmarkEnd w:id="77"/>
      <w:r w:rsidRPr="009E4BA3">
        <w:t xml:space="preserve">3.2.6. </w:t>
      </w:r>
      <w:proofErr w:type="gramStart"/>
      <w:r w:rsidRPr="009E4BA3">
        <w:t xml:space="preserve">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w:t>
      </w:r>
      <w:smartTag w:uri="urn:schemas-microsoft-com:office:smarttags" w:element="date">
        <w:smartTagPr>
          <w:attr w:name="ls" w:val="trans"/>
          <w:attr w:name="Month" w:val="7"/>
          <w:attr w:name="Day" w:val="27"/>
          <w:attr w:name="Year" w:val="2010"/>
        </w:smartTagPr>
        <w:r w:rsidRPr="009E4BA3">
          <w:t>27 июля 2010 года</w:t>
        </w:r>
      </w:smartTag>
      <w:r w:rsidRPr="009E4BA3">
        <w:t xml:space="preserve"> № 210-ФЗ «Об организации предоставления государственных и муниципальных услуг», запрашиваются </w:t>
      </w:r>
      <w:r w:rsidRPr="00292241">
        <w:rPr>
          <w:bCs/>
          <w:iCs/>
        </w:rPr>
        <w:t xml:space="preserve">Администрацией </w:t>
      </w:r>
      <w:r w:rsidRPr="009E4BA3">
        <w:t>в соответствии с соглашением о взаимодействии с использованием системы межведомственного</w:t>
      </w:r>
      <w:proofErr w:type="gramEnd"/>
      <w:r w:rsidRPr="009E4BA3">
        <w:t xml:space="preserve"> электронного взаимодействия.</w:t>
      </w:r>
    </w:p>
    <w:p w:rsidR="00354D59" w:rsidRPr="009E4BA3" w:rsidRDefault="00354D59" w:rsidP="00354D59">
      <w:pPr>
        <w:ind w:firstLine="709"/>
        <w:jc w:val="both"/>
      </w:pPr>
      <w:r w:rsidRPr="009E4BA3">
        <w:t xml:space="preserve">Ответственный исполнитель </w:t>
      </w:r>
      <w:r w:rsidRPr="002854C3">
        <w:rPr>
          <w:bCs/>
          <w:iCs/>
        </w:rPr>
        <w:t xml:space="preserve">Администрации </w:t>
      </w:r>
      <w:r w:rsidRPr="009E4BA3">
        <w:t>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муниципальных услуг, в распоряжении которых находятся документы, необходимые для предоставления муниципальной услуги.</w:t>
      </w:r>
    </w:p>
    <w:p w:rsidR="00354D59" w:rsidRPr="009E4BA3" w:rsidRDefault="00354D59" w:rsidP="00354D59">
      <w:pPr>
        <w:ind w:firstLine="709"/>
        <w:jc w:val="both"/>
      </w:pPr>
      <w:r w:rsidRPr="009E4BA3">
        <w:t>Направление запроса осуществляется по каналам системы межведомственного электронного взаимодействия.</w:t>
      </w:r>
    </w:p>
    <w:p w:rsidR="00354D59" w:rsidRPr="009E4BA3" w:rsidRDefault="00354D59" w:rsidP="00354D59">
      <w:pPr>
        <w:ind w:firstLine="709"/>
        <w:jc w:val="both"/>
      </w:pPr>
      <w:r w:rsidRPr="009E4BA3">
        <w:t>Максимальный срок выполнения данного действия составляет 5 рабочих дней.</w:t>
      </w:r>
    </w:p>
    <w:p w:rsidR="00354D59" w:rsidRPr="009E4BA3" w:rsidRDefault="00354D59" w:rsidP="00354D59">
      <w:pPr>
        <w:ind w:firstLine="709"/>
        <w:jc w:val="both"/>
      </w:pPr>
      <w:r w:rsidRPr="009E4BA3">
        <w:lastRenderedPageBreak/>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354D59" w:rsidRPr="009E4BA3" w:rsidRDefault="00354D59" w:rsidP="00354D59">
      <w:pPr>
        <w:ind w:firstLine="720"/>
        <w:jc w:val="both"/>
      </w:pPr>
      <w:bookmarkStart w:id="79" w:name="sub_303"/>
      <w:bookmarkEnd w:id="78"/>
      <w:r w:rsidRPr="009E4BA3">
        <w:t>3.3. Проверка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 и прилагаемых к нему документов</w:t>
      </w:r>
    </w:p>
    <w:p w:rsidR="00354D59" w:rsidRPr="009E4BA3" w:rsidRDefault="00354D59" w:rsidP="00354D59">
      <w:pPr>
        <w:ind w:firstLine="720"/>
        <w:jc w:val="both"/>
      </w:pPr>
      <w:bookmarkStart w:id="80" w:name="sub_3031"/>
      <w:bookmarkEnd w:id="79"/>
      <w:r w:rsidRPr="009E4BA3">
        <w:t>3.3.1. Основанием для начала административного действия является получение специалистом отдела</w:t>
      </w:r>
      <w:r>
        <w:t xml:space="preserve"> муниципального имущества и земельных отношений</w:t>
      </w:r>
      <w:r w:rsidRPr="009E4BA3">
        <w:t>, ответственным за обработку документов, заявления о принятии на учет и прилагаемых к нему документов.</w:t>
      </w:r>
    </w:p>
    <w:p w:rsidR="00354D59" w:rsidRPr="009E4BA3" w:rsidRDefault="00354D59" w:rsidP="00354D59">
      <w:pPr>
        <w:ind w:firstLine="720"/>
        <w:jc w:val="both"/>
      </w:pPr>
      <w:bookmarkStart w:id="81" w:name="sub_3032"/>
      <w:bookmarkEnd w:id="80"/>
      <w:r w:rsidRPr="009E4BA3">
        <w:t>3.3.2. Специалист отдела</w:t>
      </w:r>
      <w:r>
        <w:t xml:space="preserve"> муниципального имущества и земельных отношений</w:t>
      </w:r>
      <w:r w:rsidRPr="009E4BA3">
        <w:t>, ответственный за обработку документов, проверяет поступившие заявление о принятии на учет и прилагаемые к нему документы на их соответствие перечню, установленному пунктом 2.6 настоящего Административного регламента, а также удостоверяется, что:</w:t>
      </w:r>
    </w:p>
    <w:bookmarkEnd w:id="81"/>
    <w:p w:rsidR="00354D59" w:rsidRPr="009E4BA3" w:rsidRDefault="00354D59" w:rsidP="00354D59">
      <w:pPr>
        <w:ind w:firstLine="720"/>
        <w:jc w:val="both"/>
      </w:pPr>
      <w:r w:rsidRPr="009E4BA3">
        <w:t>документы содержат необходимые реквизиты;</w:t>
      </w:r>
    </w:p>
    <w:p w:rsidR="00354D59" w:rsidRPr="009E4BA3" w:rsidRDefault="00354D59" w:rsidP="00354D59">
      <w:pPr>
        <w:ind w:firstLine="720"/>
        <w:jc w:val="both"/>
      </w:pPr>
      <w:r w:rsidRPr="009E4BA3">
        <w:t>в документах нет подчисток, приписок, зачеркнутых слов (цифр) и иных не оговоренных в них исправлений;</w:t>
      </w:r>
    </w:p>
    <w:p w:rsidR="00354D59" w:rsidRPr="009E4BA3" w:rsidRDefault="00354D59" w:rsidP="00354D59">
      <w:pPr>
        <w:ind w:firstLine="720"/>
        <w:jc w:val="both"/>
      </w:pPr>
      <w:r w:rsidRPr="009E4BA3">
        <w:t>документы не исполнены карандашом;</w:t>
      </w:r>
    </w:p>
    <w:p w:rsidR="00354D59" w:rsidRPr="009E4BA3" w:rsidRDefault="00354D59" w:rsidP="00354D59">
      <w:pPr>
        <w:ind w:firstLine="720"/>
        <w:jc w:val="both"/>
      </w:pPr>
      <w:r w:rsidRPr="009E4BA3">
        <w:t>документы не имеют нечитаемых слов (цифр) и серьезных повреждений, наличие которых не позволяет однозначно истолковать их содержание.</w:t>
      </w:r>
    </w:p>
    <w:p w:rsidR="00354D59" w:rsidRPr="009E4BA3" w:rsidRDefault="00354D59" w:rsidP="00354D59">
      <w:pPr>
        <w:ind w:firstLine="720"/>
        <w:jc w:val="both"/>
      </w:pPr>
      <w:bookmarkStart w:id="82" w:name="sub_3034"/>
      <w:r>
        <w:t>3.3.3</w:t>
      </w:r>
      <w:r w:rsidRPr="009E4BA3">
        <w:t>. Максимальный срок для выполнения административного действия составляет не более 20 календарных дней со дня получения специалистом отдела наименование отдела, ответственным за обработку документов, заявления о принятии на учет.</w:t>
      </w:r>
    </w:p>
    <w:p w:rsidR="00354D59" w:rsidRPr="002854C3" w:rsidRDefault="00354D59" w:rsidP="00354D59">
      <w:pPr>
        <w:ind w:firstLine="720"/>
        <w:jc w:val="both"/>
      </w:pPr>
      <w:bookmarkStart w:id="83" w:name="sub_304"/>
      <w:bookmarkEnd w:id="82"/>
      <w:r w:rsidRPr="009E4BA3">
        <w:t>3.4. Принятие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 Решение о принятии на учет принимается в случае наличия у заявителя категории в соответствии с пунктом 1.2.1 настоящего регламента.</w:t>
      </w:r>
      <w:r w:rsidRPr="009E4BA3">
        <w:rPr>
          <w:color w:val="FF0000"/>
        </w:rPr>
        <w:t xml:space="preserve"> </w:t>
      </w:r>
      <w:proofErr w:type="gramStart"/>
      <w:r w:rsidRPr="002854C3">
        <w:t>В случае принятия решения об отказе в постановке на учет заявителя в качестве</w:t>
      </w:r>
      <w:proofErr w:type="gramEnd"/>
      <w:r w:rsidRPr="002854C3">
        <w:t xml:space="preserve"> лица, имеющего право на бесплатное предоставление в собственность земельного участка, указанных в пункте 2.10.2 </w:t>
      </w:r>
      <w:r w:rsidRPr="002854C3">
        <w:rPr>
          <w:bCs/>
          <w:iCs/>
        </w:rPr>
        <w:t>Администрации МР «Чернышевский район</w:t>
      </w:r>
      <w:r w:rsidRPr="002854C3">
        <w:rPr>
          <w:b/>
          <w:bCs/>
          <w:i/>
          <w:iCs/>
        </w:rPr>
        <w:t xml:space="preserve">» </w:t>
      </w:r>
      <w:r w:rsidRPr="002854C3">
        <w:rPr>
          <w:bCs/>
          <w:iCs/>
        </w:rPr>
        <w:t>направляет (вручает) заявителю уведомление в письменной форме с указанием причин отказа.</w:t>
      </w:r>
    </w:p>
    <w:p w:rsidR="00354D59" w:rsidRPr="009E4BA3" w:rsidRDefault="00354D59" w:rsidP="00354D59">
      <w:pPr>
        <w:ind w:firstLine="720"/>
        <w:jc w:val="both"/>
      </w:pPr>
      <w:bookmarkStart w:id="84" w:name="sub_3041"/>
      <w:bookmarkEnd w:id="83"/>
      <w:r w:rsidRPr="009E4BA3">
        <w:t>3.4.1. Основанием для начала административного действия является завершение проверки заявления о принятии на учет и прилагаемых к нему документов, а также получение ответа от Управления Федеральной службы государственной регистрации, кадастра и картографии по Забайкальскому краю на запрос, указанный в пункте 2.7 настоящего Административного регламента.</w:t>
      </w:r>
    </w:p>
    <w:p w:rsidR="00354D59" w:rsidRPr="009E4BA3" w:rsidRDefault="00354D59" w:rsidP="00354D59">
      <w:pPr>
        <w:ind w:firstLine="720"/>
        <w:jc w:val="both"/>
      </w:pPr>
      <w:bookmarkStart w:id="85" w:name="sub_3042"/>
      <w:bookmarkEnd w:id="84"/>
      <w:r w:rsidRPr="009E4BA3">
        <w:t xml:space="preserve">3.4.2. Решение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на учет принимается </w:t>
      </w:r>
      <w:r w:rsidRPr="002854C3">
        <w:rPr>
          <w:bCs/>
          <w:iCs/>
        </w:rPr>
        <w:t xml:space="preserve">Администрацией </w:t>
      </w:r>
      <w:r w:rsidRPr="009E4BA3">
        <w:t>в течение 30 календарных дней со дня регистрации заявления о принятии на учет.</w:t>
      </w:r>
    </w:p>
    <w:p w:rsidR="00354D59" w:rsidRPr="009E4BA3" w:rsidRDefault="00354D59" w:rsidP="00354D59">
      <w:pPr>
        <w:ind w:firstLine="720"/>
        <w:jc w:val="both"/>
      </w:pPr>
      <w:bookmarkStart w:id="86" w:name="sub_3043"/>
      <w:bookmarkEnd w:id="85"/>
      <w:r w:rsidRPr="009E4BA3">
        <w:t xml:space="preserve">3.4.3. </w:t>
      </w:r>
      <w:proofErr w:type="gramStart"/>
      <w:r w:rsidRPr="009E4BA3">
        <w:t xml:space="preserve">После завершения проверки заявления о принятии на учет и прилагаемых к нему документов, а также получения ответа от Управления Федеральной службы государственной регистрации, кадастра и картографии по Забайкальскому краю на запрос, указанный в </w:t>
      </w:r>
      <w:hyperlink w:anchor="sub_207" w:history="1">
        <w:r w:rsidRPr="009E4BA3">
          <w:t>пункте 2.7</w:t>
        </w:r>
      </w:hyperlink>
      <w:r w:rsidRPr="009E4BA3">
        <w:t xml:space="preserve"> настоящего Административного регламента, специ</w:t>
      </w:r>
      <w:r>
        <w:t>алист отдела муниципального имущества и земельных отношений</w:t>
      </w:r>
      <w:r w:rsidRPr="009E4BA3">
        <w:t>, ответственный за обработку докумен</w:t>
      </w:r>
      <w:r>
        <w:t>тов, готовит проект постановлением</w:t>
      </w:r>
      <w:r w:rsidRPr="009E4BA3">
        <w:t xml:space="preserve"> </w:t>
      </w:r>
      <w:r w:rsidRPr="00A606F0">
        <w:rPr>
          <w:bCs/>
          <w:iCs/>
        </w:rPr>
        <w:t xml:space="preserve">Администрации </w:t>
      </w:r>
      <w:r w:rsidRPr="009E4BA3">
        <w:t>о принятии заявителя на учет в качестве лица, имеющего</w:t>
      </w:r>
      <w:proofErr w:type="gramEnd"/>
      <w:r w:rsidRPr="009E4BA3">
        <w:t xml:space="preserve"> право на бесплатное предоставление в собственность земельного участка для индивидуального жилищного строительства, либо проект письма об отказе в принятии на учет. Подготовленный проект </w:t>
      </w:r>
      <w:r>
        <w:t xml:space="preserve">постановления </w:t>
      </w:r>
      <w:r w:rsidRPr="009E4BA3">
        <w:t>или проект письма передается на согласование начальнику отдела</w:t>
      </w:r>
      <w:r w:rsidRPr="00A72B27">
        <w:t xml:space="preserve"> </w:t>
      </w:r>
      <w:r>
        <w:t>муниципального имущества и земельных отношений</w:t>
      </w:r>
      <w:r w:rsidRPr="009E4BA3">
        <w:t>.</w:t>
      </w:r>
    </w:p>
    <w:p w:rsidR="00354D59" w:rsidRPr="009E4BA3" w:rsidRDefault="00354D59" w:rsidP="00354D59">
      <w:pPr>
        <w:ind w:firstLine="720"/>
        <w:jc w:val="both"/>
      </w:pPr>
      <w:bookmarkStart w:id="87" w:name="sub_3044"/>
      <w:bookmarkEnd w:id="86"/>
      <w:r>
        <w:t>3.4.4. Начальник</w:t>
      </w:r>
      <w:r w:rsidRPr="002435F7">
        <w:t xml:space="preserve"> </w:t>
      </w:r>
      <w:r>
        <w:t>о</w:t>
      </w:r>
      <w:r w:rsidRPr="005D2194">
        <w:t>тдел</w:t>
      </w:r>
      <w:r>
        <w:t>а</w:t>
      </w:r>
      <w:r w:rsidRPr="005D2194">
        <w:t xml:space="preserve"> муниципального имущества и земельных отношений</w:t>
      </w:r>
      <w:r>
        <w:t xml:space="preserve"> </w:t>
      </w:r>
      <w:r w:rsidRPr="009E4BA3">
        <w:t>в течение одного рабочего дня рассматривае</w:t>
      </w:r>
      <w:r>
        <w:t>т подготовленный проект постановл</w:t>
      </w:r>
      <w:r w:rsidRPr="009E4BA3">
        <w:t xml:space="preserve">ения или </w:t>
      </w:r>
      <w:r w:rsidRPr="009E4BA3">
        <w:lastRenderedPageBreak/>
        <w:t>проект письма, согласовывает его, либо, при наличии ошибок, возвращает специалисту отдела, ответственному за обработку документов, на доработку.</w:t>
      </w:r>
    </w:p>
    <w:p w:rsidR="00354D59" w:rsidRDefault="00354D59" w:rsidP="00354D59">
      <w:pPr>
        <w:ind w:firstLine="720"/>
        <w:jc w:val="both"/>
      </w:pPr>
      <w:bookmarkStart w:id="88" w:name="sub_3045"/>
      <w:bookmarkEnd w:id="87"/>
      <w:r>
        <w:t>3.4.5. Далее проект постановления</w:t>
      </w:r>
      <w:r w:rsidRPr="009E4BA3">
        <w:t xml:space="preserve"> или проект п</w:t>
      </w:r>
      <w:r>
        <w:t>исьма передается на подпись</w:t>
      </w:r>
      <w:r w:rsidRPr="009E4BA3">
        <w:t xml:space="preserve"> </w:t>
      </w:r>
      <w:r>
        <w:t>главе</w:t>
      </w:r>
      <w:r w:rsidRPr="009E4BA3">
        <w:t xml:space="preserve"> </w:t>
      </w:r>
      <w:r w:rsidRPr="00A606F0">
        <w:rPr>
          <w:bCs/>
          <w:iCs/>
        </w:rPr>
        <w:t xml:space="preserve">Администрации </w:t>
      </w:r>
      <w:r w:rsidRPr="009E4BA3">
        <w:t xml:space="preserve">или должностному лицу </w:t>
      </w:r>
      <w:r>
        <w:t>его,</w:t>
      </w:r>
      <w:r w:rsidRPr="009E4BA3">
        <w:t xml:space="preserve"> замещающему в соответствии с установленным в </w:t>
      </w:r>
      <w:r w:rsidRPr="00A606F0">
        <w:rPr>
          <w:bCs/>
          <w:iCs/>
        </w:rPr>
        <w:t xml:space="preserve">Администрации </w:t>
      </w:r>
      <w:r w:rsidRPr="009E4BA3">
        <w:t xml:space="preserve">распределением обязанностей. В течение одного рабочего дня </w:t>
      </w:r>
      <w:r>
        <w:t>глава</w:t>
      </w:r>
      <w:r w:rsidRPr="009E4BA3">
        <w:t xml:space="preserve"> </w:t>
      </w:r>
      <w:r>
        <w:rPr>
          <w:bCs/>
          <w:iCs/>
        </w:rPr>
        <w:t>а</w:t>
      </w:r>
      <w:r w:rsidRPr="00A606F0">
        <w:rPr>
          <w:bCs/>
          <w:iCs/>
        </w:rPr>
        <w:t xml:space="preserve">дминистрации </w:t>
      </w:r>
      <w:r w:rsidRPr="009E4BA3">
        <w:t xml:space="preserve">или должностное лицо </w:t>
      </w:r>
      <w:proofErr w:type="gramStart"/>
      <w:r w:rsidRPr="009E4BA3">
        <w:t>его</w:t>
      </w:r>
      <w:proofErr w:type="gramEnd"/>
      <w:r w:rsidRPr="009E4BA3">
        <w:t xml:space="preserve"> замещающее в соответствии с установленным в </w:t>
      </w:r>
      <w:r w:rsidRPr="00A606F0">
        <w:rPr>
          <w:bCs/>
          <w:iCs/>
        </w:rPr>
        <w:t xml:space="preserve">Администрации </w:t>
      </w:r>
      <w:r w:rsidRPr="009E4BA3">
        <w:t>распредел</w:t>
      </w:r>
      <w:r>
        <w:t>ением обязанностей подписывает</w:t>
      </w:r>
      <w:r w:rsidRPr="009E4BA3">
        <w:t xml:space="preserve"> представленный документ. </w:t>
      </w:r>
      <w:bookmarkStart w:id="89" w:name="sub_3046"/>
      <w:bookmarkEnd w:id="88"/>
    </w:p>
    <w:p w:rsidR="00354D59" w:rsidRPr="009E4BA3" w:rsidRDefault="00354D59" w:rsidP="00354D59">
      <w:pPr>
        <w:ind w:firstLine="720"/>
        <w:jc w:val="both"/>
      </w:pPr>
      <w:r w:rsidRPr="009E4BA3">
        <w:t>3.4.6. должностное лицо</w:t>
      </w:r>
      <w:r>
        <w:t xml:space="preserve"> </w:t>
      </w:r>
      <w:r w:rsidRPr="00A606F0">
        <w:rPr>
          <w:bCs/>
          <w:iCs/>
        </w:rPr>
        <w:t xml:space="preserve">Администрации </w:t>
      </w:r>
      <w:r w:rsidRPr="009E4BA3">
        <w:t>или уполномоченное им лицо подписывает представленный проект распоряжения или проект письма либо возвращает его на доработку.</w:t>
      </w:r>
    </w:p>
    <w:bookmarkEnd w:id="89"/>
    <w:p w:rsidR="00354D59" w:rsidRPr="009E4BA3" w:rsidRDefault="00354D59" w:rsidP="00354D59">
      <w:pPr>
        <w:ind w:firstLine="720"/>
        <w:jc w:val="both"/>
      </w:pPr>
      <w:r w:rsidRPr="009E4BA3">
        <w:t>Возвращенный документ дорабатывается специалистом отдела</w:t>
      </w:r>
      <w:r>
        <w:t xml:space="preserve"> муниципального имущества и земельных отношений</w:t>
      </w:r>
      <w:r w:rsidRPr="009E4BA3">
        <w:t>, в течение одного рабочего дня.</w:t>
      </w:r>
    </w:p>
    <w:p w:rsidR="00354D59" w:rsidRPr="009E4BA3" w:rsidRDefault="00354D59" w:rsidP="00354D59">
      <w:pPr>
        <w:spacing w:line="259" w:lineRule="auto"/>
        <w:jc w:val="both"/>
      </w:pPr>
      <w:bookmarkStart w:id="90" w:name="sub_3047"/>
      <w:r w:rsidRPr="009E4BA3">
        <w:t xml:space="preserve">          3.4.7. Специалист отдела </w:t>
      </w:r>
      <w:r>
        <w:t xml:space="preserve">Управлением делами Администрации </w:t>
      </w:r>
      <w:r w:rsidRPr="009E4BA3">
        <w:t>в течение одного рабочего дня регистрирует подписанный документ</w:t>
      </w:r>
      <w:r>
        <w:t>.</w:t>
      </w:r>
      <w:r w:rsidRPr="009E4BA3">
        <w:t xml:space="preserve"> </w:t>
      </w:r>
    </w:p>
    <w:p w:rsidR="00354D59" w:rsidRPr="009E4BA3" w:rsidRDefault="00354D59" w:rsidP="00354D59">
      <w:pPr>
        <w:ind w:firstLine="720"/>
        <w:jc w:val="both"/>
      </w:pPr>
      <w:bookmarkStart w:id="91" w:name="sub_305"/>
      <w:bookmarkEnd w:id="90"/>
      <w:r w:rsidRPr="009E4BA3">
        <w:t>3.5. Информирование заявителя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354D59" w:rsidRPr="009E4BA3" w:rsidRDefault="00354D59" w:rsidP="00354D59">
      <w:pPr>
        <w:ind w:firstLine="720"/>
        <w:jc w:val="both"/>
      </w:pPr>
      <w:bookmarkStart w:id="92" w:name="sub_3051"/>
      <w:bookmarkEnd w:id="91"/>
      <w:r w:rsidRPr="009E4BA3">
        <w:t xml:space="preserve">3.5.1. Основанием для начала административного действия является принятие </w:t>
      </w:r>
      <w:r w:rsidRPr="00A606F0">
        <w:rPr>
          <w:bCs/>
          <w:iCs/>
        </w:rPr>
        <w:t xml:space="preserve">Администрацией </w:t>
      </w:r>
      <w:r w:rsidRPr="009E4BA3">
        <w:t>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354D59" w:rsidRPr="000377D2" w:rsidRDefault="00354D59" w:rsidP="00354D59">
      <w:pPr>
        <w:ind w:firstLine="720"/>
        <w:jc w:val="both"/>
      </w:pPr>
      <w:bookmarkStart w:id="93" w:name="sub_3052"/>
      <w:bookmarkEnd w:id="92"/>
      <w:r w:rsidRPr="009E4BA3">
        <w:t xml:space="preserve">3.5.2. </w:t>
      </w:r>
      <w:proofErr w:type="gramStart"/>
      <w:r w:rsidRPr="009E4BA3">
        <w:t>После регис</w:t>
      </w:r>
      <w:r>
        <w:t>трации подписанного постановления</w:t>
      </w:r>
      <w:r w:rsidRPr="009E4BA3">
        <w:t xml:space="preserve"> </w:t>
      </w:r>
      <w:r w:rsidRPr="00A606F0">
        <w:rPr>
          <w:bCs/>
          <w:iCs/>
        </w:rPr>
        <w:t>Администрацией</w:t>
      </w:r>
      <w:r w:rsidRPr="00A606F0">
        <w:rPr>
          <w:b/>
          <w:bCs/>
          <w:i/>
          <w:iCs/>
        </w:rPr>
        <w:t xml:space="preserve">   </w:t>
      </w:r>
      <w:r w:rsidRPr="009E4BA3">
        <w:t>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специалист отдела</w:t>
      </w:r>
      <w:r>
        <w:t xml:space="preserve"> муниципального имущества и земельных отношений</w:t>
      </w:r>
      <w:r w:rsidRPr="009E4BA3">
        <w:t xml:space="preserve"> в течение одного рабочего дня готовит проект уведомления в письменной форме о принятом решении и передает такой проект </w:t>
      </w:r>
      <w:r w:rsidRPr="000377D2">
        <w:t>уведомления начальнику отдела</w:t>
      </w:r>
      <w:r>
        <w:t xml:space="preserve"> муниципального имущества и земельных отношений</w:t>
      </w:r>
      <w:r w:rsidRPr="000377D2">
        <w:t xml:space="preserve"> для</w:t>
      </w:r>
      <w:proofErr w:type="gramEnd"/>
      <w:r w:rsidRPr="000377D2">
        <w:t xml:space="preserve"> согласования.</w:t>
      </w:r>
    </w:p>
    <w:p w:rsidR="00354D59" w:rsidRPr="009E4BA3" w:rsidRDefault="00354D59" w:rsidP="00354D59">
      <w:pPr>
        <w:ind w:firstLine="720"/>
        <w:jc w:val="both"/>
      </w:pPr>
      <w:bookmarkStart w:id="94" w:name="sub_3053"/>
      <w:bookmarkEnd w:id="93"/>
      <w:r w:rsidRPr="000377D2">
        <w:t xml:space="preserve">3.5.3. Начальник отдела </w:t>
      </w:r>
      <w:r w:rsidRPr="005D2194">
        <w:t>муниципального имущества и земельных отношений</w:t>
      </w:r>
      <w:r w:rsidRPr="000377D2">
        <w:t xml:space="preserve"> в течение одного рабочего дня согласовывает его, либо, при наличии ошибок, возвращает специалисту отдела наименование отдела, ответственному за</w:t>
      </w:r>
      <w:r w:rsidRPr="009E4BA3">
        <w:t xml:space="preserve"> обработку документов, на доработку.</w:t>
      </w:r>
    </w:p>
    <w:p w:rsidR="00354D59" w:rsidRPr="009E4BA3" w:rsidRDefault="00354D59" w:rsidP="00354D59">
      <w:pPr>
        <w:ind w:firstLine="720"/>
        <w:jc w:val="both"/>
      </w:pPr>
      <w:bookmarkStart w:id="95" w:name="sub_3054"/>
      <w:bookmarkEnd w:id="94"/>
      <w:r w:rsidRPr="009E4BA3">
        <w:t xml:space="preserve">3.5.4. Далее проект уведомления передается на подпись </w:t>
      </w:r>
      <w:r>
        <w:t>должностному лицу</w:t>
      </w:r>
      <w:r w:rsidRPr="009E4BA3">
        <w:t xml:space="preserve"> </w:t>
      </w:r>
      <w:r w:rsidRPr="00BB3849">
        <w:rPr>
          <w:bCs/>
          <w:iCs/>
        </w:rPr>
        <w:t>Администраци</w:t>
      </w:r>
      <w:r>
        <w:rPr>
          <w:bCs/>
          <w:iCs/>
        </w:rPr>
        <w:t xml:space="preserve">и  </w:t>
      </w:r>
      <w:r w:rsidRPr="009E4BA3">
        <w:t xml:space="preserve">или должностному лицу </w:t>
      </w:r>
      <w:proofErr w:type="gramStart"/>
      <w:r w:rsidRPr="009E4BA3">
        <w:t>его</w:t>
      </w:r>
      <w:proofErr w:type="gramEnd"/>
      <w:r w:rsidRPr="009E4BA3">
        <w:t xml:space="preserve"> замещающему в соответствии с установленным в </w:t>
      </w:r>
      <w:r w:rsidRPr="00BB3849">
        <w:rPr>
          <w:bCs/>
          <w:iCs/>
        </w:rPr>
        <w:t xml:space="preserve">Администрации»   </w:t>
      </w:r>
      <w:r w:rsidRPr="009E4BA3">
        <w:t xml:space="preserve">распределением обязанностей. В течение одного рабочего дня должностное лицо </w:t>
      </w:r>
      <w:r w:rsidRPr="00BB3849">
        <w:rPr>
          <w:bCs/>
          <w:iCs/>
        </w:rPr>
        <w:t xml:space="preserve">Администрации </w:t>
      </w:r>
      <w:r w:rsidRPr="009E4BA3">
        <w:t xml:space="preserve">или должностное лицо </w:t>
      </w:r>
      <w:proofErr w:type="gramStart"/>
      <w:r w:rsidRPr="009E4BA3">
        <w:t>его</w:t>
      </w:r>
      <w:proofErr w:type="gramEnd"/>
      <w:r w:rsidRPr="009E4BA3">
        <w:t xml:space="preserve"> замещающее в соответствии с установленным в </w:t>
      </w:r>
      <w:r w:rsidRPr="00BB3849">
        <w:rPr>
          <w:bCs/>
          <w:iCs/>
        </w:rPr>
        <w:t xml:space="preserve">Администрации </w:t>
      </w:r>
      <w:r w:rsidRPr="009E4BA3">
        <w:t>распределением обязанностей подписывает проект уведомления или возвращает его на доработку.</w:t>
      </w:r>
    </w:p>
    <w:bookmarkEnd w:id="95"/>
    <w:p w:rsidR="00354D59" w:rsidRPr="009E4BA3" w:rsidRDefault="00354D59" w:rsidP="00354D59">
      <w:pPr>
        <w:ind w:firstLine="720"/>
        <w:jc w:val="both"/>
      </w:pPr>
      <w:r w:rsidRPr="009E4BA3">
        <w:t>Возвращенные документы находятся на доработке у специалиста отдела</w:t>
      </w:r>
      <w:r w:rsidRPr="000377D2">
        <w:t xml:space="preserve"> </w:t>
      </w:r>
      <w:r w:rsidRPr="005D2194">
        <w:t>муниципального имущества и земельных отношений</w:t>
      </w:r>
      <w:r w:rsidRPr="009E4BA3">
        <w:t>, ответственного за обработку документов, в течение одного рабочего дня.</w:t>
      </w:r>
    </w:p>
    <w:p w:rsidR="00354D59" w:rsidRDefault="00354D59" w:rsidP="00354D59">
      <w:pPr>
        <w:ind w:firstLine="720"/>
        <w:jc w:val="both"/>
      </w:pPr>
      <w:r w:rsidRPr="009E4BA3">
        <w:t xml:space="preserve">После подписания проекта уведомления специалист отдела </w:t>
      </w:r>
      <w:r>
        <w:t xml:space="preserve">муниципального имущества Администрации </w:t>
      </w:r>
      <w:r w:rsidRPr="009E4BA3">
        <w:t>в течение одного рабочего дня регист</w:t>
      </w:r>
      <w:bookmarkStart w:id="96" w:name="sub_3055"/>
      <w:r>
        <w:t>рирует подписанное уведомление.</w:t>
      </w:r>
    </w:p>
    <w:p w:rsidR="00354D59" w:rsidRPr="009E4BA3" w:rsidRDefault="00354D59" w:rsidP="00354D59">
      <w:pPr>
        <w:ind w:firstLine="720"/>
        <w:jc w:val="both"/>
      </w:pPr>
      <w:r w:rsidRPr="009E4BA3">
        <w:t xml:space="preserve">3.5.5. </w:t>
      </w:r>
      <w:proofErr w:type="gramStart"/>
      <w:r w:rsidRPr="009E4BA3">
        <w:t>Зарегистрированное уведомление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отказ в принятии заявителя на учет направляется заявителю по почте не позднее 5 рабочих дней со дня принятия соответствующего решения либо не позднее 5 рабочих дней с даты принятия такого решения направляется в КГАУ «МФЦ» для</w:t>
      </w:r>
      <w:proofErr w:type="gramEnd"/>
      <w:r w:rsidRPr="009E4BA3">
        <w:t xml:space="preserve"> выдачи заявителю.</w:t>
      </w:r>
    </w:p>
    <w:p w:rsidR="00354D59" w:rsidRPr="009E4BA3" w:rsidRDefault="00354D59" w:rsidP="00354D59">
      <w:pPr>
        <w:ind w:firstLine="720"/>
        <w:jc w:val="both"/>
      </w:pPr>
      <w:r w:rsidRPr="009E4BA3">
        <w:t xml:space="preserve">В случае подачи заявления в электроном виде, зарегистрированное уведомление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w:t>
      </w:r>
      <w:r w:rsidRPr="009E4BA3">
        <w:lastRenderedPageBreak/>
        <w:t>строительства, либо отказ в принятии заявителя на учет в течени</w:t>
      </w:r>
      <w:proofErr w:type="gramStart"/>
      <w:r w:rsidRPr="009E4BA3">
        <w:t>и</w:t>
      </w:r>
      <w:proofErr w:type="gramEnd"/>
      <w:r w:rsidRPr="009E4BA3">
        <w:t xml:space="preserve"> двух дней формирует </w:t>
      </w:r>
      <w:r>
        <w:t>на Портале</w:t>
      </w:r>
      <w:r w:rsidRPr="009E4BA3">
        <w:t xml:space="preserve"> и направляется заявителю способом, указанным при подаче заявления.</w:t>
      </w:r>
    </w:p>
    <w:p w:rsidR="00354D59" w:rsidRPr="009E4BA3" w:rsidRDefault="00354D59" w:rsidP="00354D59">
      <w:pPr>
        <w:ind w:firstLine="720"/>
        <w:jc w:val="both"/>
      </w:pPr>
      <w:bookmarkStart w:id="97" w:name="sub_306"/>
      <w:bookmarkEnd w:id="96"/>
      <w:r w:rsidRPr="009E4BA3">
        <w:t>3.6. Предложение заявителю земельного участка для индивидуального жилищного строительства</w:t>
      </w:r>
    </w:p>
    <w:p w:rsidR="00354D59" w:rsidRPr="009E4BA3" w:rsidRDefault="00354D59" w:rsidP="00354D59">
      <w:pPr>
        <w:ind w:firstLine="720"/>
        <w:jc w:val="both"/>
      </w:pPr>
      <w:bookmarkStart w:id="98" w:name="sub_3061"/>
      <w:bookmarkEnd w:id="97"/>
      <w:r w:rsidRPr="009E4BA3">
        <w:t xml:space="preserve">3.6.1. </w:t>
      </w:r>
      <w:proofErr w:type="gramStart"/>
      <w:r w:rsidRPr="009E4BA3">
        <w:t>Основанием для начала административного действия является опубликование в установленном порядке перечня земельных участков, предназначенных для бесплатного предоставления в собственность гражданам для индивидуального жилищного строительства (далее – перечень) либо изменений к нему, при которых в соответствии с очередностью принятия на учет граждан, имеющих право на бесплатное предоставление в собственность земельных участков для индивидуального жилищного строительства, заявителю должен быть предложен земельный участок для</w:t>
      </w:r>
      <w:proofErr w:type="gramEnd"/>
      <w:r w:rsidRPr="009E4BA3">
        <w:t xml:space="preserve"> индивидуального жилищного строительства.</w:t>
      </w:r>
    </w:p>
    <w:p w:rsidR="00354D59" w:rsidRPr="009E4BA3" w:rsidRDefault="00354D59" w:rsidP="00354D59">
      <w:pPr>
        <w:ind w:firstLine="720"/>
        <w:jc w:val="both"/>
      </w:pPr>
      <w:bookmarkStart w:id="99" w:name="sub_3062"/>
      <w:bookmarkEnd w:id="98"/>
      <w:r w:rsidRPr="009E4BA3">
        <w:t xml:space="preserve">3.6.2. </w:t>
      </w:r>
      <w:proofErr w:type="gramStart"/>
      <w:r w:rsidRPr="009E4BA3">
        <w:t>При наличии оснований для начала административного действия, предусмотренных пунктом 3.6.1 настоящего Административного регламента, специ</w:t>
      </w:r>
      <w:r>
        <w:t>алист отдела муниципального имущества и земельных отношений</w:t>
      </w:r>
      <w:r w:rsidRPr="009E4BA3">
        <w:t xml:space="preserve"> в течение 20 календарных дней со дня появления таких оснований готовит проект извещения с указанием сведений об одном из включенных в перечень земельном участке и предложением заявителю явиться в </w:t>
      </w:r>
      <w:r w:rsidRPr="00BB3849">
        <w:rPr>
          <w:bCs/>
          <w:iCs/>
        </w:rPr>
        <w:t xml:space="preserve">Администрацию </w:t>
      </w:r>
      <w:r w:rsidRPr="009E4BA3">
        <w:t>или в КГАУ «МФЦ» либо направить согласие в электронном виде</w:t>
      </w:r>
      <w:proofErr w:type="gramEnd"/>
      <w:r w:rsidRPr="009E4BA3">
        <w:t xml:space="preserve"> через Портал и выразить свое согласие на приобретение в собственность предложенного земельного участка.</w:t>
      </w:r>
    </w:p>
    <w:p w:rsidR="00354D59" w:rsidRPr="009E4BA3" w:rsidRDefault="00354D59" w:rsidP="00354D59">
      <w:pPr>
        <w:ind w:firstLine="720"/>
        <w:jc w:val="both"/>
      </w:pPr>
      <w:bookmarkStart w:id="100" w:name="sub_3063"/>
      <w:bookmarkEnd w:id="99"/>
      <w:r w:rsidRPr="009E4BA3">
        <w:t xml:space="preserve">3.6.3. Начальник отдела </w:t>
      </w:r>
      <w:r w:rsidRPr="005D2194">
        <w:t>муниципального имущества и земельных отношений</w:t>
      </w:r>
      <w:r w:rsidRPr="009E4BA3">
        <w:t xml:space="preserve"> в течение одного рабочего дня согласовывает проект извещения, либо, при наличии ошибок, возвращает его специалисту отдела, ответственному за обработку документов, на доработку.</w:t>
      </w:r>
    </w:p>
    <w:p w:rsidR="00354D59" w:rsidRPr="009E4BA3" w:rsidRDefault="00354D59" w:rsidP="00354D59">
      <w:pPr>
        <w:ind w:firstLine="720"/>
        <w:jc w:val="both"/>
      </w:pPr>
      <w:bookmarkStart w:id="101" w:name="sub_3064"/>
      <w:bookmarkEnd w:id="100"/>
      <w:r w:rsidRPr="009E4BA3">
        <w:t>3.6.4. Далее проект извещения п</w:t>
      </w:r>
      <w:r>
        <w:t>ередается на подпись должностному лицу</w:t>
      </w:r>
      <w:r w:rsidRPr="009E4BA3">
        <w:t xml:space="preserve"> </w:t>
      </w:r>
      <w:r w:rsidRPr="00BB3849">
        <w:rPr>
          <w:bCs/>
          <w:iCs/>
        </w:rPr>
        <w:t>Администрации</w:t>
      </w:r>
      <w:r w:rsidRPr="00BB3849">
        <w:rPr>
          <w:b/>
          <w:bCs/>
          <w:i/>
          <w:iCs/>
        </w:rPr>
        <w:t xml:space="preserve">  </w:t>
      </w:r>
      <w:r w:rsidRPr="009E4BA3">
        <w:t xml:space="preserve">или должностному лицу его, замещающему в соответствии с установленным в </w:t>
      </w:r>
      <w:r w:rsidRPr="00BB3849">
        <w:rPr>
          <w:bCs/>
          <w:iCs/>
        </w:rPr>
        <w:t xml:space="preserve">Администрации </w:t>
      </w:r>
      <w:r w:rsidRPr="009E4BA3">
        <w:t xml:space="preserve">распределением обязанностей. В течение одного рабочего дня должностное лицо </w:t>
      </w:r>
      <w:r w:rsidRPr="00BB3849">
        <w:rPr>
          <w:bCs/>
          <w:iCs/>
        </w:rPr>
        <w:t xml:space="preserve">Администрации </w:t>
      </w:r>
      <w:r w:rsidRPr="009E4BA3">
        <w:t xml:space="preserve">или </w:t>
      </w:r>
      <w:proofErr w:type="gramStart"/>
      <w:r w:rsidRPr="009E4BA3">
        <w:t xml:space="preserve">должностное лицо его, замещающее в соответствии с установленным в </w:t>
      </w:r>
      <w:r w:rsidRPr="00BB3849">
        <w:rPr>
          <w:bCs/>
          <w:iCs/>
        </w:rPr>
        <w:t xml:space="preserve">Администрации </w:t>
      </w:r>
      <w:r w:rsidRPr="009E4BA3">
        <w:t>распределением обязанностей подписывает</w:t>
      </w:r>
      <w:proofErr w:type="gramEnd"/>
      <w:r w:rsidRPr="009E4BA3">
        <w:t xml:space="preserve"> проект извещения или возвращает его на доработку.</w:t>
      </w:r>
    </w:p>
    <w:bookmarkEnd w:id="101"/>
    <w:p w:rsidR="00354D59" w:rsidRPr="009E4BA3" w:rsidRDefault="00354D59" w:rsidP="00354D59">
      <w:pPr>
        <w:ind w:firstLine="720"/>
        <w:jc w:val="both"/>
      </w:pPr>
      <w:r w:rsidRPr="009E4BA3">
        <w:t>Возвращенные документы находятся на доработке у специалиста отдела</w:t>
      </w:r>
      <w:r>
        <w:t xml:space="preserve"> муниципального имущества и земельных отношений</w:t>
      </w:r>
      <w:r w:rsidRPr="009E4BA3">
        <w:t>, в течение одного рабочего дня.</w:t>
      </w:r>
    </w:p>
    <w:p w:rsidR="00354D59" w:rsidRPr="009E4BA3" w:rsidRDefault="00354D59" w:rsidP="00354D59">
      <w:pPr>
        <w:ind w:firstLine="720"/>
        <w:jc w:val="both"/>
      </w:pPr>
      <w:bookmarkStart w:id="102" w:name="sub_3065"/>
      <w:r w:rsidRPr="009E4BA3">
        <w:t>3.6.5. После подписания изв</w:t>
      </w:r>
      <w:r>
        <w:t xml:space="preserve">ещения специалист </w:t>
      </w:r>
      <w:r w:rsidRPr="009E4BA3">
        <w:t>отдела</w:t>
      </w:r>
      <w:r>
        <w:t xml:space="preserve"> муниципального имущества и земельных отношений</w:t>
      </w:r>
      <w:r w:rsidRPr="009E4BA3">
        <w:t xml:space="preserve"> в течение одного рабочего дня ре</w:t>
      </w:r>
      <w:r>
        <w:t>гистрирует подписанный документ.</w:t>
      </w:r>
    </w:p>
    <w:p w:rsidR="00354D59" w:rsidRPr="009E4BA3" w:rsidRDefault="00354D59" w:rsidP="00354D59">
      <w:pPr>
        <w:ind w:firstLine="720"/>
        <w:jc w:val="both"/>
      </w:pPr>
      <w:bookmarkStart w:id="103" w:name="sub_3066"/>
      <w:bookmarkEnd w:id="102"/>
      <w:r>
        <w:t>3.6.6. Специалист отдела муниципального имущества и земельных отношений</w:t>
      </w:r>
      <w:r w:rsidRPr="009E4BA3">
        <w:t xml:space="preserve">, направляет извещение не позднее 30 календарных дней со дня опубликования перечня (изменений к нему) способом, </w:t>
      </w:r>
      <w:proofErr w:type="gramStart"/>
      <w:r w:rsidRPr="009E4BA3">
        <w:t>указанном</w:t>
      </w:r>
      <w:proofErr w:type="gramEnd"/>
      <w:r w:rsidRPr="009E4BA3">
        <w:t xml:space="preserve"> при подаче заявления.</w:t>
      </w:r>
    </w:p>
    <w:p w:rsidR="00354D59" w:rsidRPr="009E4BA3" w:rsidRDefault="00354D59" w:rsidP="00354D59">
      <w:pPr>
        <w:ind w:firstLine="720"/>
        <w:jc w:val="both"/>
      </w:pPr>
      <w:bookmarkStart w:id="104" w:name="sub_307"/>
      <w:bookmarkEnd w:id="103"/>
      <w:r w:rsidRPr="009E4BA3">
        <w:t>3.7.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p w:rsidR="00354D59" w:rsidRPr="009E4BA3" w:rsidRDefault="00354D59" w:rsidP="00354D59">
      <w:pPr>
        <w:ind w:firstLine="720"/>
        <w:jc w:val="both"/>
      </w:pPr>
      <w:bookmarkStart w:id="105" w:name="sub_3071"/>
      <w:bookmarkEnd w:id="104"/>
      <w:r w:rsidRPr="009E4BA3">
        <w:t xml:space="preserve">3.7.1. </w:t>
      </w:r>
      <w:proofErr w:type="gramStart"/>
      <w:r w:rsidRPr="009E4BA3">
        <w:t xml:space="preserve">Основанием для начала административного действия является явка гражданина в приемное время в отдел </w:t>
      </w:r>
      <w:r>
        <w:t xml:space="preserve">муниципального имущества и земельных отношений Администрации </w:t>
      </w:r>
      <w:r w:rsidRPr="009E4BA3">
        <w:t xml:space="preserve">либо в КГАУ «МФЦ» после направления гражданину извещения с указанием сведений об одном из включенных в перечень земельном участке и подача таким гражданином заявления о согласии на приобретение предложенного </w:t>
      </w:r>
      <w:r w:rsidRPr="00BB3849">
        <w:rPr>
          <w:bCs/>
          <w:iCs/>
        </w:rPr>
        <w:t xml:space="preserve">Администрацией </w:t>
      </w:r>
      <w:r w:rsidRPr="009E4BA3">
        <w:t>земельного участка (далее – заявление о согласии на земельный участок) либо заявления</w:t>
      </w:r>
      <w:proofErr w:type="gramEnd"/>
      <w:r w:rsidRPr="009E4BA3">
        <w:t xml:space="preserve"> об отказе от предложенного земельного участка в течение 30 календарных дней со дня направления гражданину указанного извещения.</w:t>
      </w:r>
    </w:p>
    <w:p w:rsidR="00354D59" w:rsidRPr="009E4BA3" w:rsidRDefault="00354D59" w:rsidP="00354D59">
      <w:pPr>
        <w:ind w:firstLine="720"/>
        <w:jc w:val="both"/>
      </w:pPr>
      <w:bookmarkStart w:id="106" w:name="sub_3072"/>
      <w:bookmarkEnd w:id="105"/>
      <w:r w:rsidRPr="009E4BA3">
        <w:t xml:space="preserve">3.7.2. Заявление о согласии на земельный участок подается заявителем по форме, предусмотренной </w:t>
      </w:r>
      <w:r>
        <w:t>2</w:t>
      </w:r>
      <w:r w:rsidRPr="009E4BA3">
        <w:t xml:space="preserve"> к настоящему Административному регламенту (часть 2 заявления для одной из предусмотренных льготных категорий граждан).</w:t>
      </w:r>
    </w:p>
    <w:bookmarkEnd w:id="106"/>
    <w:p w:rsidR="00354D59" w:rsidRPr="009E4BA3" w:rsidRDefault="00354D59" w:rsidP="00354D59">
      <w:pPr>
        <w:ind w:firstLine="720"/>
        <w:jc w:val="both"/>
      </w:pPr>
      <w:r w:rsidRPr="009E4BA3">
        <w:t xml:space="preserve">Заявление об отказе от предложенного земельного участка подается заявителем по форме, предусмотренной </w:t>
      </w:r>
      <w:r>
        <w:t>приложением № 3</w:t>
      </w:r>
      <w:r w:rsidRPr="009E4BA3">
        <w:t xml:space="preserve"> к настоящему Административному регламенту.</w:t>
      </w:r>
    </w:p>
    <w:p w:rsidR="00354D59" w:rsidRPr="000377D2" w:rsidRDefault="00354D59" w:rsidP="00354D59">
      <w:pPr>
        <w:ind w:firstLine="720"/>
        <w:jc w:val="both"/>
      </w:pPr>
      <w:bookmarkStart w:id="107" w:name="sub_3073"/>
      <w:r w:rsidRPr="009E4BA3">
        <w:lastRenderedPageBreak/>
        <w:t xml:space="preserve">3.7.3. В случае подачи заявления в </w:t>
      </w:r>
      <w:r w:rsidRPr="001A33DB">
        <w:rPr>
          <w:bCs/>
          <w:iCs/>
        </w:rPr>
        <w:t xml:space="preserve">Администрацию </w:t>
      </w:r>
      <w:r w:rsidRPr="000377D2">
        <w:t>специалист отдела Управления делами</w:t>
      </w:r>
      <w:r>
        <w:t xml:space="preserve"> Администрации</w:t>
      </w:r>
      <w:r w:rsidRPr="000377D2">
        <w:t xml:space="preserve"> в день приема такого заявления передает его начальнику отдела </w:t>
      </w:r>
      <w:r w:rsidRPr="005D2194">
        <w:t>муниципального имущества и земельных отношений</w:t>
      </w:r>
      <w:r w:rsidRPr="000377D2">
        <w:t>.</w:t>
      </w:r>
    </w:p>
    <w:p w:rsidR="00354D59" w:rsidRPr="009E4BA3" w:rsidRDefault="00354D59" w:rsidP="00354D59">
      <w:pPr>
        <w:ind w:firstLine="720"/>
        <w:jc w:val="both"/>
      </w:pPr>
      <w:bookmarkStart w:id="108" w:name="sub_3074"/>
      <w:bookmarkEnd w:id="107"/>
      <w:r w:rsidRPr="000377D2">
        <w:t>3.7.4. Начальник</w:t>
      </w:r>
      <w:r w:rsidRPr="009E4BA3">
        <w:t xml:space="preserve"> отдела </w:t>
      </w:r>
      <w:r w:rsidRPr="005D2194">
        <w:t>муниципального имущества и земельных отношений</w:t>
      </w:r>
      <w:r w:rsidRPr="009E4BA3">
        <w:t xml:space="preserve"> в течение одного рабочего дня рассматривает поступившее заявление и определяет специалиста указанного отдела, ответственного за обработку документов.</w:t>
      </w:r>
    </w:p>
    <w:p w:rsidR="00354D59" w:rsidRPr="009E4BA3" w:rsidRDefault="00354D59" w:rsidP="00354D59">
      <w:pPr>
        <w:ind w:firstLine="720"/>
        <w:jc w:val="both"/>
      </w:pPr>
      <w:bookmarkStart w:id="109" w:name="sub_3075"/>
      <w:bookmarkEnd w:id="108"/>
      <w:r w:rsidRPr="009E4BA3">
        <w:t xml:space="preserve">3.7.5. В случае если заявителем подано заявление о согласии на земельный участок специалист </w:t>
      </w:r>
      <w:r>
        <w:t>отдела муниципального имущества и земельных отношений</w:t>
      </w:r>
      <w:r w:rsidRPr="009E4BA3">
        <w:t>, рассматривает данное заявление, а также иные документы, ранее поданные гражданином, в том числе проверяет наличие (отсутствие) оснований для снятия заявителя с учета.</w:t>
      </w:r>
    </w:p>
    <w:bookmarkEnd w:id="109"/>
    <w:p w:rsidR="00354D59" w:rsidRPr="009E4BA3" w:rsidRDefault="00354D59" w:rsidP="00354D59">
      <w:pPr>
        <w:ind w:firstLine="720"/>
        <w:jc w:val="both"/>
      </w:pPr>
      <w:r w:rsidRPr="009E4BA3">
        <w:t>Специалист отдела</w:t>
      </w:r>
      <w:r w:rsidRPr="000377D2">
        <w:t xml:space="preserve"> </w:t>
      </w:r>
      <w:r w:rsidRPr="005D2194">
        <w:t>муниципального имущества и земельных отношений</w:t>
      </w:r>
      <w:r w:rsidRPr="009E4BA3">
        <w:t>, ответственный за обработку документов, вправе подготовить запрос в государственные органы, органы местного самоуправления и иные организации по предоставлению документов и материалов, необходимых для рассмотрения заявления, в том числе в целях актуализации информации, содержащейся в представленных заявителем документах.</w:t>
      </w:r>
    </w:p>
    <w:p w:rsidR="00354D59" w:rsidRPr="009E4BA3" w:rsidRDefault="00354D59" w:rsidP="00354D59">
      <w:pPr>
        <w:ind w:firstLine="720"/>
        <w:jc w:val="both"/>
      </w:pPr>
      <w:bookmarkStart w:id="110" w:name="sub_3076"/>
      <w:r w:rsidRPr="009E4BA3">
        <w:t>3.7.6. В случае</w:t>
      </w:r>
      <w:proofErr w:type="gramStart"/>
      <w:r w:rsidRPr="009E4BA3">
        <w:t>,</w:t>
      </w:r>
      <w:proofErr w:type="gramEnd"/>
      <w:r w:rsidRPr="009E4BA3">
        <w:t xml:space="preserve"> если гражданином подано заявление об отказе от предложенного земельного участка, такое заявление приобщается специалистом отдела </w:t>
      </w:r>
      <w:r>
        <w:t xml:space="preserve">муниципального имущества и земельных отношений, </w:t>
      </w:r>
      <w:r w:rsidRPr="009E4BA3">
        <w:t>ответственным за обработку документов, к делу, содержащему документы, поданные данным гражданином.</w:t>
      </w:r>
    </w:p>
    <w:p w:rsidR="00354D59" w:rsidRPr="009E4BA3" w:rsidRDefault="00354D59" w:rsidP="00354D59">
      <w:pPr>
        <w:ind w:firstLine="720"/>
        <w:jc w:val="both"/>
      </w:pPr>
      <w:bookmarkStart w:id="111" w:name="sub_308"/>
      <w:bookmarkEnd w:id="110"/>
      <w:r w:rsidRPr="009E4BA3">
        <w:t>3.8.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w:t>
      </w:r>
    </w:p>
    <w:p w:rsidR="00354D59" w:rsidRPr="009E4BA3" w:rsidRDefault="00354D59" w:rsidP="00354D59">
      <w:pPr>
        <w:ind w:firstLine="720"/>
        <w:jc w:val="both"/>
      </w:pPr>
      <w:bookmarkStart w:id="112" w:name="sub_3081"/>
      <w:bookmarkEnd w:id="111"/>
      <w:r w:rsidRPr="009E4BA3">
        <w:t xml:space="preserve">3.8.1. </w:t>
      </w:r>
      <w:proofErr w:type="gramStart"/>
      <w:r w:rsidRPr="009E4BA3">
        <w:t>Основанием для начала административного действия является окончание проверки документов заявителя на наличие (отсутствие) оснований для снятия заявителя с учета в качестве лица, имеющего право на бесплатное предоставление в собственность земельного участка для индивидуального жилищного строительства, (далее – снятие гражданина с учета) после подачи таким гражданином заявления о согласии на земельный участок либо заявления об отказе от предложенного земельного участка.</w:t>
      </w:r>
      <w:proofErr w:type="gramEnd"/>
    </w:p>
    <w:p w:rsidR="00354D59" w:rsidRPr="009E4BA3" w:rsidRDefault="00354D59" w:rsidP="00354D59">
      <w:pPr>
        <w:ind w:firstLine="720"/>
        <w:jc w:val="both"/>
      </w:pPr>
      <w:bookmarkStart w:id="113" w:name="sub_3082"/>
      <w:bookmarkEnd w:id="112"/>
      <w:r w:rsidRPr="009E4BA3">
        <w:t>3.8.2. В случае отсутствия оснований для снятия гражданина с учета специалист отдела</w:t>
      </w:r>
      <w:r>
        <w:t xml:space="preserve"> муниципального имущества и земельных отношений</w:t>
      </w:r>
      <w:r w:rsidRPr="009E4BA3">
        <w:t xml:space="preserve"> </w:t>
      </w:r>
      <w:r w:rsidRPr="002F41DE">
        <w:rPr>
          <w:bCs/>
          <w:iCs/>
        </w:rPr>
        <w:t>Администрации</w:t>
      </w:r>
      <w:r>
        <w:rPr>
          <w:bCs/>
          <w:iCs/>
        </w:rPr>
        <w:t>,</w:t>
      </w:r>
      <w:r w:rsidRPr="002F41DE">
        <w:rPr>
          <w:bCs/>
          <w:iCs/>
        </w:rPr>
        <w:t xml:space="preserve"> </w:t>
      </w:r>
      <w:r w:rsidRPr="009E4BA3">
        <w:t>ответственный за обработку документов, в течение 10 календарных дней со дня поступления заявления о согласии на земельный уча</w:t>
      </w:r>
      <w:r>
        <w:t>сток готовит проект постановления</w:t>
      </w:r>
      <w:r w:rsidRPr="009E4BA3">
        <w:t xml:space="preserve"> </w:t>
      </w:r>
      <w:r w:rsidRPr="002F41DE">
        <w:rPr>
          <w:bCs/>
          <w:iCs/>
        </w:rPr>
        <w:t xml:space="preserve">Администрации </w:t>
      </w:r>
      <w:r w:rsidRPr="009E4BA3">
        <w:t>о бесплатном предоставлении в собственность такого заявителя предложенного ему земельного участка.</w:t>
      </w:r>
    </w:p>
    <w:bookmarkEnd w:id="113"/>
    <w:p w:rsidR="00354D59" w:rsidRPr="009E4BA3" w:rsidRDefault="00354D59" w:rsidP="00354D59">
      <w:pPr>
        <w:ind w:firstLine="720"/>
        <w:jc w:val="both"/>
      </w:pPr>
      <w:r w:rsidRPr="009E4BA3">
        <w:t>В случае наличия оснований для снятия гражданина с учета специалист</w:t>
      </w:r>
      <w:r>
        <w:t xml:space="preserve"> отдела</w:t>
      </w:r>
      <w:r w:rsidRPr="000377D2">
        <w:t xml:space="preserve"> </w:t>
      </w:r>
      <w:r w:rsidRPr="005D2194">
        <w:t>муниципального имущества и земельных отношений</w:t>
      </w:r>
      <w:r w:rsidRPr="009E4BA3">
        <w:t>, ответственный за обработку документов, в течение 8 календарных дней со дня выявления таких основ</w:t>
      </w:r>
      <w:r>
        <w:t>аний готовит проект постановления</w:t>
      </w:r>
      <w:r w:rsidRPr="009E4BA3">
        <w:t xml:space="preserve"> </w:t>
      </w:r>
      <w:r w:rsidRPr="002F41DE">
        <w:rPr>
          <w:bCs/>
          <w:iCs/>
        </w:rPr>
        <w:t xml:space="preserve">Администрации </w:t>
      </w:r>
      <w:r w:rsidRPr="009E4BA3">
        <w:t>о снятии гражданина с учета.</w:t>
      </w:r>
    </w:p>
    <w:p w:rsidR="00354D59" w:rsidRPr="009E4BA3" w:rsidRDefault="00354D59" w:rsidP="00354D59">
      <w:pPr>
        <w:ind w:firstLine="720"/>
        <w:jc w:val="both"/>
      </w:pPr>
      <w:r w:rsidRPr="009E4BA3">
        <w:t xml:space="preserve">Подготовленный </w:t>
      </w:r>
      <w:r>
        <w:t>специалистом проект постановления</w:t>
      </w:r>
      <w:r w:rsidRPr="009E4BA3">
        <w:t xml:space="preserve"> передается начальнику отдела</w:t>
      </w:r>
      <w:r w:rsidRPr="000377D2">
        <w:t xml:space="preserve"> </w:t>
      </w:r>
      <w:r w:rsidRPr="005D2194">
        <w:t>муниципального имущества и земельных отношений</w:t>
      </w:r>
      <w:r w:rsidRPr="009E4BA3">
        <w:t>.</w:t>
      </w:r>
    </w:p>
    <w:p w:rsidR="00354D59" w:rsidRPr="009E4BA3" w:rsidRDefault="00354D59" w:rsidP="00354D59">
      <w:pPr>
        <w:ind w:firstLine="720"/>
        <w:jc w:val="both"/>
      </w:pPr>
      <w:bookmarkStart w:id="114" w:name="sub_3083"/>
      <w:r w:rsidRPr="009E4BA3">
        <w:t>3.8.3. Начальник</w:t>
      </w:r>
      <w:r w:rsidRPr="000377D2">
        <w:t xml:space="preserve"> </w:t>
      </w:r>
      <w:r w:rsidRPr="005D2194">
        <w:t>муниципального имущества и земельных отношений</w:t>
      </w:r>
      <w:r w:rsidRPr="009E4BA3">
        <w:t xml:space="preserve"> в течение одного рабочего дня согласовывает проект распоряжения, либо, при наличии ошибок, возвращает его специалисту отдела</w:t>
      </w:r>
      <w:r w:rsidRPr="000377D2">
        <w:t xml:space="preserve"> </w:t>
      </w:r>
      <w:r w:rsidRPr="005D2194">
        <w:t>муниципального имущества и земельных отношений</w:t>
      </w:r>
      <w:r w:rsidRPr="009E4BA3">
        <w:t>, ответственному за обработку документов, на доработку.</w:t>
      </w:r>
    </w:p>
    <w:p w:rsidR="00354D59" w:rsidRPr="009E4BA3" w:rsidRDefault="00354D59" w:rsidP="00354D59">
      <w:pPr>
        <w:ind w:firstLine="720"/>
        <w:jc w:val="both"/>
      </w:pPr>
      <w:bookmarkStart w:id="115" w:name="sub_3084"/>
      <w:bookmarkEnd w:id="114"/>
      <w:r>
        <w:t>3.8.4. Далее проект постановления</w:t>
      </w:r>
      <w:r w:rsidRPr="009E4BA3">
        <w:t xml:space="preserve"> переда</w:t>
      </w:r>
      <w:r>
        <w:t>ется на согласование должностному лицу</w:t>
      </w:r>
      <w:r w:rsidRPr="009E4BA3">
        <w:t xml:space="preserve"> </w:t>
      </w:r>
      <w:r w:rsidRPr="002F41DE">
        <w:rPr>
          <w:bCs/>
          <w:iCs/>
        </w:rPr>
        <w:t xml:space="preserve">Администрации </w:t>
      </w:r>
      <w:r w:rsidRPr="009E4BA3">
        <w:t xml:space="preserve">или должностному лицу его, замещающему в соответствии с установленным в </w:t>
      </w:r>
      <w:r w:rsidRPr="008C2A71">
        <w:rPr>
          <w:bCs/>
          <w:iCs/>
        </w:rPr>
        <w:t xml:space="preserve">Администрации </w:t>
      </w:r>
      <w:r w:rsidRPr="009E4BA3">
        <w:t xml:space="preserve">распределением обязанностей. В течение одного рабочего дня должностное лицо </w:t>
      </w:r>
      <w:r w:rsidRPr="008C2A71">
        <w:rPr>
          <w:bCs/>
          <w:iCs/>
        </w:rPr>
        <w:t xml:space="preserve">Администрации </w:t>
      </w:r>
      <w:r w:rsidRPr="009E4BA3">
        <w:t xml:space="preserve">или </w:t>
      </w:r>
      <w:proofErr w:type="gramStart"/>
      <w:r w:rsidRPr="009E4BA3">
        <w:t xml:space="preserve">должностное лицо его, замещающее в соответствии с установленным в </w:t>
      </w:r>
      <w:r w:rsidRPr="008C2A71">
        <w:rPr>
          <w:bCs/>
          <w:iCs/>
        </w:rPr>
        <w:t xml:space="preserve">Администрации </w:t>
      </w:r>
      <w:r w:rsidRPr="009E4BA3">
        <w:t>распределением обязанностей с</w:t>
      </w:r>
      <w:r>
        <w:t>огласовывает</w:t>
      </w:r>
      <w:proofErr w:type="gramEnd"/>
      <w:r>
        <w:t xml:space="preserve"> проект постановления</w:t>
      </w:r>
      <w:r w:rsidRPr="009E4BA3">
        <w:t xml:space="preserve"> или возвращает его на доработку.</w:t>
      </w:r>
    </w:p>
    <w:p w:rsidR="00354D59" w:rsidRPr="009E4BA3" w:rsidRDefault="00354D59" w:rsidP="00354D59">
      <w:pPr>
        <w:ind w:firstLine="720"/>
        <w:jc w:val="both"/>
      </w:pPr>
      <w:bookmarkStart w:id="116" w:name="sub_3085"/>
      <w:bookmarkEnd w:id="115"/>
      <w:r w:rsidRPr="009E4BA3">
        <w:t>3.8.5. С</w:t>
      </w:r>
      <w:r>
        <w:t>огласованный проект постановления</w:t>
      </w:r>
      <w:r w:rsidRPr="009E4BA3">
        <w:t xml:space="preserve"> п</w:t>
      </w:r>
      <w:r>
        <w:t>ередается на подпись должностному лицу</w:t>
      </w:r>
      <w:r w:rsidRPr="009E4BA3">
        <w:t xml:space="preserve"> </w:t>
      </w:r>
      <w:r w:rsidRPr="008C2A71">
        <w:rPr>
          <w:bCs/>
          <w:iCs/>
        </w:rPr>
        <w:t xml:space="preserve">Администрации </w:t>
      </w:r>
      <w:r w:rsidRPr="009E4BA3">
        <w:t xml:space="preserve">или уполномоченному им лицу. Должностное лицо </w:t>
      </w:r>
      <w:r w:rsidRPr="008C2A71">
        <w:rPr>
          <w:bCs/>
          <w:iCs/>
        </w:rPr>
        <w:t>Администрации</w:t>
      </w:r>
      <w:r w:rsidRPr="008C2A71">
        <w:t xml:space="preserve"> </w:t>
      </w:r>
      <w:r w:rsidRPr="009E4BA3">
        <w:t>или уполномоченное им лицо подписывает переданные документы либо возвращает их на доработку.</w:t>
      </w:r>
    </w:p>
    <w:bookmarkEnd w:id="116"/>
    <w:p w:rsidR="00354D59" w:rsidRPr="009E4BA3" w:rsidRDefault="00354D59" w:rsidP="00354D59">
      <w:pPr>
        <w:ind w:firstLine="720"/>
        <w:jc w:val="both"/>
      </w:pPr>
      <w:r w:rsidRPr="009E4BA3">
        <w:lastRenderedPageBreak/>
        <w:t>Возвращенные документы находятся на доработке у специалиста отдела</w:t>
      </w:r>
      <w:r w:rsidRPr="000A0BBF">
        <w:t xml:space="preserve"> </w:t>
      </w:r>
      <w:r w:rsidRPr="005D2194">
        <w:t>муниципального имущества и земельных отношений</w:t>
      </w:r>
      <w:r w:rsidRPr="009E4BA3">
        <w:t>, ответственного за обработку документов, в течение одного рабочего дня.</w:t>
      </w:r>
    </w:p>
    <w:p w:rsidR="00354D59" w:rsidRPr="009E4BA3" w:rsidRDefault="00354D59" w:rsidP="00354D59">
      <w:pPr>
        <w:ind w:firstLine="720"/>
        <w:jc w:val="both"/>
      </w:pPr>
      <w:r w:rsidRPr="009E4BA3">
        <w:t>После</w:t>
      </w:r>
      <w:r>
        <w:t xml:space="preserve"> подписания проекта постановления</w:t>
      </w:r>
      <w:r w:rsidRPr="009E4BA3">
        <w:t xml:space="preserve"> специалист отдела </w:t>
      </w:r>
      <w:r w:rsidRPr="005D2194">
        <w:t>муниципального имущества и земельных отношений</w:t>
      </w:r>
      <w:r w:rsidRPr="009E4BA3">
        <w:t xml:space="preserve"> в течение одного рабочего дня регистрирует его и передает специалисту отдела</w:t>
      </w:r>
      <w:r w:rsidRPr="000A0BBF">
        <w:t xml:space="preserve"> </w:t>
      </w:r>
      <w:r w:rsidRPr="005D2194">
        <w:t>муниципального имущества и земельных отношений</w:t>
      </w:r>
      <w:r w:rsidRPr="009E4BA3">
        <w:t>, ответственному за обработку документов.</w:t>
      </w:r>
    </w:p>
    <w:p w:rsidR="00354D59" w:rsidRPr="009E4BA3" w:rsidRDefault="00354D59" w:rsidP="00354D59">
      <w:pPr>
        <w:ind w:firstLine="720"/>
        <w:jc w:val="both"/>
      </w:pPr>
      <w:bookmarkStart w:id="117" w:name="sub_3086"/>
      <w:r w:rsidRPr="009E4BA3">
        <w:t>В течение двух рабоч</w:t>
      </w:r>
      <w:r>
        <w:t>их дней подписанное постановление</w:t>
      </w:r>
      <w:r w:rsidRPr="009E4BA3">
        <w:t xml:space="preserve"> направляется заявителю способом, </w:t>
      </w:r>
      <w:proofErr w:type="gramStart"/>
      <w:r w:rsidRPr="009E4BA3">
        <w:t>указанном</w:t>
      </w:r>
      <w:proofErr w:type="gramEnd"/>
      <w:r w:rsidRPr="009E4BA3">
        <w:t xml:space="preserve"> при подаче заявления.</w:t>
      </w:r>
    </w:p>
    <w:p w:rsidR="00354D59" w:rsidRPr="009E4BA3" w:rsidRDefault="00354D59" w:rsidP="00354D59">
      <w:pPr>
        <w:ind w:firstLine="720"/>
        <w:jc w:val="both"/>
      </w:pPr>
      <w:r w:rsidRPr="009E4BA3">
        <w:t xml:space="preserve">3.8.6. </w:t>
      </w:r>
      <w:proofErr w:type="gramStart"/>
      <w:r w:rsidRPr="009E4BA3">
        <w:t>После пол</w:t>
      </w:r>
      <w:r>
        <w:t>учения подписанного постановления</w:t>
      </w:r>
      <w:r w:rsidRPr="009E4BA3">
        <w:t xml:space="preserve"> о бесплатном предоставлении в собственность заявителю земе</w:t>
      </w:r>
      <w:r>
        <w:t>льного участка либо постановления</w:t>
      </w:r>
      <w:r w:rsidRPr="009E4BA3">
        <w:t xml:space="preserve"> о снятии гражданина с учета специалист отдела</w:t>
      </w:r>
      <w:r w:rsidRPr="000A0BBF">
        <w:t xml:space="preserve"> </w:t>
      </w:r>
      <w:r w:rsidRPr="005D2194">
        <w:t>муниципального имущества и земельных отношений</w:t>
      </w:r>
      <w:r w:rsidRPr="009E4BA3">
        <w:t xml:space="preserve">, ответственный за обработку документов, не позднее 30 календарных дней с даты подписания такого </w:t>
      </w:r>
      <w:r>
        <w:t xml:space="preserve">постановления </w:t>
      </w:r>
      <w:r w:rsidRPr="009E4BA3">
        <w:t>вносит в реестр сведения о предоставлении заявителю земельного участка либо о снятии гражданина с учета.</w:t>
      </w:r>
      <w:proofErr w:type="gramEnd"/>
    </w:p>
    <w:p w:rsidR="00354D59" w:rsidRPr="009E4BA3" w:rsidRDefault="00354D59" w:rsidP="00354D59">
      <w:pPr>
        <w:ind w:firstLine="720"/>
        <w:jc w:val="both"/>
      </w:pPr>
      <w:bookmarkStart w:id="118" w:name="sub_3087"/>
      <w:bookmarkEnd w:id="117"/>
      <w:r w:rsidRPr="009E4BA3">
        <w:t>3.8.7. Максимальный срок для осуществления административного действия составляет:</w:t>
      </w:r>
    </w:p>
    <w:bookmarkEnd w:id="118"/>
    <w:p w:rsidR="00354D59" w:rsidRPr="009E4BA3" w:rsidRDefault="00354D59" w:rsidP="00354D59">
      <w:pPr>
        <w:ind w:firstLine="720"/>
        <w:jc w:val="both"/>
      </w:pPr>
      <w:r w:rsidRPr="009E4BA3">
        <w:t>при отсутствии оснований для снятия гражданина с учета – не более 20 календарных дней со дня получения заявления о согласии на земельный участок;</w:t>
      </w:r>
    </w:p>
    <w:p w:rsidR="00354D59" w:rsidRPr="009E4BA3" w:rsidRDefault="00354D59" w:rsidP="00354D59">
      <w:pPr>
        <w:ind w:firstLine="720"/>
        <w:jc w:val="both"/>
      </w:pPr>
      <w:r w:rsidRPr="009E4BA3">
        <w:t>при наличии оснований для снятия гражданина с учета – не более 15 календарных дней со дня выявления таких оснований.</w:t>
      </w:r>
    </w:p>
    <w:p w:rsidR="00354D59" w:rsidRPr="009E4BA3" w:rsidRDefault="00354D59" w:rsidP="00354D59">
      <w:pPr>
        <w:ind w:firstLine="720"/>
        <w:jc w:val="both"/>
      </w:pPr>
      <w:bookmarkStart w:id="119" w:name="sub_3088"/>
      <w:r w:rsidRPr="009E4BA3">
        <w:t>3.8.8. Обеспечена возможность для заявителей осуществлять мониторинг хода предоставления муниципальной услуги (административной процедуры) с использованием Портала.</w:t>
      </w:r>
    </w:p>
    <w:p w:rsidR="00354D59" w:rsidRPr="009E4BA3" w:rsidRDefault="00354D59" w:rsidP="00354D59">
      <w:pPr>
        <w:ind w:firstLine="720"/>
        <w:jc w:val="both"/>
      </w:pPr>
      <w:bookmarkStart w:id="120" w:name="sub_309"/>
      <w:bookmarkEnd w:id="119"/>
      <w:r w:rsidRPr="009E4BA3">
        <w:t>3.9.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w:t>
      </w:r>
    </w:p>
    <w:p w:rsidR="00354D59" w:rsidRPr="009E4BA3" w:rsidRDefault="00354D59" w:rsidP="00354D59">
      <w:pPr>
        <w:ind w:firstLine="720"/>
        <w:jc w:val="both"/>
      </w:pPr>
      <w:bookmarkStart w:id="121" w:name="sub_3091"/>
      <w:bookmarkEnd w:id="120"/>
      <w:r w:rsidRPr="009E4BA3">
        <w:t xml:space="preserve">3.9.1. Основанием для начала административного действия является принятие </w:t>
      </w:r>
      <w:r w:rsidRPr="0069575B">
        <w:rPr>
          <w:bCs/>
          <w:iCs/>
        </w:rPr>
        <w:t xml:space="preserve">Администрации </w:t>
      </w:r>
      <w:r w:rsidRPr="009E4BA3">
        <w:t>решения о бесплатном предоставлении в собственность заявителя земельного участка для индивидуального жилищного строительства либо решения о снятии заявителя с учета</w:t>
      </w:r>
    </w:p>
    <w:p w:rsidR="00354D59" w:rsidRPr="009E4BA3" w:rsidRDefault="00354D59" w:rsidP="00354D59">
      <w:pPr>
        <w:ind w:firstLine="720"/>
        <w:jc w:val="both"/>
      </w:pPr>
      <w:bookmarkStart w:id="122" w:name="sub_3092"/>
      <w:bookmarkEnd w:id="121"/>
      <w:r w:rsidRPr="009E4BA3">
        <w:t>3.9.2. В случае если</w:t>
      </w:r>
      <w:r>
        <w:t xml:space="preserve"> </w:t>
      </w:r>
      <w:r w:rsidRPr="009E4BA3">
        <w:t xml:space="preserve"> </w:t>
      </w:r>
      <w:r w:rsidRPr="0069575B">
        <w:rPr>
          <w:bCs/>
          <w:iCs/>
        </w:rPr>
        <w:t xml:space="preserve">Администрации </w:t>
      </w:r>
      <w:r w:rsidRPr="009E4BA3">
        <w:t>было принято решение о бесплатном предоставлении в собственность заявителю земельного участка для индивидуального жилищного строительства, специалист отдел</w:t>
      </w:r>
      <w:r w:rsidRPr="000A0BBF">
        <w:t xml:space="preserve"> </w:t>
      </w:r>
      <w:r w:rsidRPr="005D2194">
        <w:t xml:space="preserve">муниципального имущества и земельных </w:t>
      </w:r>
      <w:proofErr w:type="gramStart"/>
      <w:r w:rsidRPr="005D2194">
        <w:t>отношений</w:t>
      </w:r>
      <w:proofErr w:type="gramEnd"/>
      <w:r w:rsidRPr="009E4BA3">
        <w:t xml:space="preserve"> а в течение трех рабочих дне</w:t>
      </w:r>
      <w:r>
        <w:t>й после регистрации постановления передает такое постановление</w:t>
      </w:r>
      <w:r w:rsidRPr="009E4BA3">
        <w:t xml:space="preserve"> с приложением кадастрового паспорта предоставленного в собственность земельного участка (и иных документов – при необходимости) курьеру КГАУ «МФЦ».</w:t>
      </w:r>
    </w:p>
    <w:p w:rsidR="00354D59" w:rsidRPr="009E4BA3" w:rsidRDefault="00354D59" w:rsidP="00354D59">
      <w:pPr>
        <w:ind w:firstLine="720"/>
        <w:jc w:val="both"/>
      </w:pPr>
      <w:bookmarkStart w:id="123" w:name="sub_3093"/>
      <w:bookmarkEnd w:id="122"/>
      <w:r w:rsidRPr="009E4BA3">
        <w:t xml:space="preserve">3.9.3. После поступления документов в КГАУ «МФЦ» сотрудники КГАУ «МФЦ» в срок не более 5 рабочих дней информируют заявителя о принятии решения о бесплатном предоставлении в собственность заявителю земельного участка для индивидуального жилищного строительства и возможности получения документов в КГАУ «МФЦ» в течение 30 календарных дней </w:t>
      </w:r>
      <w:proofErr w:type="gramStart"/>
      <w:r w:rsidRPr="009E4BA3">
        <w:t>с даты принятия</w:t>
      </w:r>
      <w:proofErr w:type="gramEnd"/>
      <w:r w:rsidRPr="009E4BA3">
        <w:t xml:space="preserve"> такого решения.</w:t>
      </w:r>
    </w:p>
    <w:p w:rsidR="00354D59" w:rsidRPr="0073013F" w:rsidRDefault="00354D59" w:rsidP="00354D59">
      <w:pPr>
        <w:ind w:firstLine="720"/>
        <w:jc w:val="both"/>
      </w:pPr>
      <w:r w:rsidRPr="009E4BA3">
        <w:t>В течение двух рабоч</w:t>
      </w:r>
      <w:r>
        <w:t>их дней подписанное постановление</w:t>
      </w:r>
      <w:r w:rsidRPr="009E4BA3">
        <w:t xml:space="preserve"> направляется заявителю </w:t>
      </w:r>
      <w:r w:rsidRPr="0073013F">
        <w:t xml:space="preserve">способом, </w:t>
      </w:r>
      <w:proofErr w:type="gramStart"/>
      <w:r w:rsidRPr="0073013F">
        <w:t>указанном</w:t>
      </w:r>
      <w:proofErr w:type="gramEnd"/>
      <w:r w:rsidRPr="0073013F">
        <w:t xml:space="preserve"> при подаче заявления.</w:t>
      </w:r>
    </w:p>
    <w:p w:rsidR="00354D59" w:rsidRPr="000A0BBF" w:rsidRDefault="00354D59" w:rsidP="00354D59">
      <w:pPr>
        <w:ind w:firstLine="709"/>
        <w:jc w:val="both"/>
      </w:pPr>
      <w:bookmarkStart w:id="124" w:name="sub_3094"/>
      <w:bookmarkEnd w:id="123"/>
      <w:r w:rsidRPr="0073013F">
        <w:t xml:space="preserve">3.9.4. </w:t>
      </w:r>
      <w:bookmarkStart w:id="125" w:name="sub_3095"/>
      <w:bookmarkEnd w:id="124"/>
      <w:r w:rsidRPr="0073013F">
        <w:t>Результат предоставления муниципальной услуги  при информировании по запросу  по почте направляется по почте. При информировании по запросам, поступающим по электронной почте, ответ на запрос направляться  в форме электронного сообщения.</w:t>
      </w:r>
    </w:p>
    <w:p w:rsidR="00354D59" w:rsidRDefault="00354D59" w:rsidP="00354D59">
      <w:pPr>
        <w:ind w:firstLine="720"/>
        <w:jc w:val="both"/>
      </w:pPr>
      <w:r w:rsidRPr="009E4BA3">
        <w:t xml:space="preserve">3.9.5. Специалист отдела </w:t>
      </w:r>
      <w:r w:rsidRPr="00CA3DD9">
        <w:t xml:space="preserve">муниципального имущества и земельных отношений Администрации </w:t>
      </w:r>
      <w:r w:rsidRPr="009E4BA3">
        <w:t xml:space="preserve">в течение одного рабочего дня со дня поступления возвращенного </w:t>
      </w:r>
      <w:r>
        <w:t xml:space="preserve">постановления </w:t>
      </w:r>
      <w:r w:rsidRPr="009E4BA3">
        <w:t xml:space="preserve">и прилагаемых к нему документов передает документы начальнику отдела </w:t>
      </w:r>
      <w:r w:rsidRPr="00CA3DD9">
        <w:t>муниципального имущества и земельных отношений Администрации</w:t>
      </w:r>
      <w:bookmarkStart w:id="126" w:name="sub_3096"/>
      <w:bookmarkEnd w:id="125"/>
      <w:r>
        <w:t>.</w:t>
      </w:r>
    </w:p>
    <w:p w:rsidR="00354D59" w:rsidRPr="009E4BA3" w:rsidRDefault="00354D59" w:rsidP="00354D59">
      <w:pPr>
        <w:ind w:firstLine="720"/>
        <w:jc w:val="both"/>
      </w:pPr>
      <w:r w:rsidRPr="009E4BA3">
        <w:t>3.9.6. Начальник отдела</w:t>
      </w:r>
      <w:r w:rsidRPr="000A0BBF">
        <w:t xml:space="preserve"> </w:t>
      </w:r>
      <w:r w:rsidRPr="005D2194">
        <w:t>муниципального имущества и земельных отношений</w:t>
      </w:r>
      <w:r w:rsidRPr="009E4BA3">
        <w:t xml:space="preserve"> в течение одного рабочего дня после получения возвращенного </w:t>
      </w:r>
      <w:r>
        <w:t xml:space="preserve">постановления </w:t>
      </w:r>
      <w:r w:rsidRPr="009E4BA3">
        <w:t>и прилагаемых к нему документов определяет специалиста указанного отдела, ответственного за обработку документов.</w:t>
      </w:r>
    </w:p>
    <w:p w:rsidR="00354D59" w:rsidRPr="009E4BA3" w:rsidRDefault="00354D59" w:rsidP="00354D59">
      <w:pPr>
        <w:ind w:firstLine="720"/>
        <w:jc w:val="both"/>
      </w:pPr>
      <w:bookmarkStart w:id="127" w:name="sub_3097"/>
      <w:bookmarkEnd w:id="126"/>
      <w:r w:rsidRPr="009E4BA3">
        <w:lastRenderedPageBreak/>
        <w:t xml:space="preserve">3.9.7. Специалист отдела </w:t>
      </w:r>
      <w:r w:rsidRPr="00441636">
        <w:t>муниципального имущества и зе</w:t>
      </w:r>
      <w:r>
        <w:t xml:space="preserve">мельных отношений Администрации, </w:t>
      </w:r>
      <w:r w:rsidRPr="009E4BA3">
        <w:t xml:space="preserve">ответственный за обработку документов, в течение трех рабочих дней готовит проект письма заявителю с предложением явиться в </w:t>
      </w:r>
      <w:r w:rsidRPr="00441636">
        <w:rPr>
          <w:bCs/>
          <w:iCs/>
        </w:rPr>
        <w:t xml:space="preserve">Администрации </w:t>
      </w:r>
      <w:r w:rsidRPr="009E4BA3">
        <w:t>для получе</w:t>
      </w:r>
      <w:r>
        <w:t>ния подготовленного постановления</w:t>
      </w:r>
      <w:r w:rsidRPr="009E4BA3">
        <w:t xml:space="preserve"> и указанием сро</w:t>
      </w:r>
      <w:r>
        <w:t>ка действия такого постановления.</w:t>
      </w:r>
    </w:p>
    <w:p w:rsidR="00354D59" w:rsidRPr="009E4BA3" w:rsidRDefault="00354D59" w:rsidP="00354D59">
      <w:pPr>
        <w:ind w:firstLine="720"/>
        <w:jc w:val="both"/>
      </w:pPr>
      <w:bookmarkStart w:id="128" w:name="sub_3098"/>
      <w:bookmarkEnd w:id="127"/>
      <w:r w:rsidRPr="009E4BA3">
        <w:t xml:space="preserve">3.9.8. Начальник отдела </w:t>
      </w:r>
      <w:r w:rsidRPr="00441636">
        <w:t>муниципального имущества и зе</w:t>
      </w:r>
      <w:r>
        <w:t xml:space="preserve">мельных отношений Администрации, </w:t>
      </w:r>
      <w:r w:rsidRPr="009E4BA3">
        <w:t xml:space="preserve">в течение одного рабочего дня согласовывает проект письма, либо, при наличии ошибок, возвращает специалисту отдела </w:t>
      </w:r>
      <w:r w:rsidRPr="00441636">
        <w:t>муниципального имущества и земельных отношений Администрации</w:t>
      </w:r>
      <w:r w:rsidRPr="009E4BA3">
        <w:t>, ответственному за обработку документов, на доработку.</w:t>
      </w:r>
    </w:p>
    <w:p w:rsidR="00354D59" w:rsidRPr="009E4BA3" w:rsidRDefault="00354D59" w:rsidP="00354D59">
      <w:pPr>
        <w:ind w:firstLine="720"/>
        <w:jc w:val="both"/>
      </w:pPr>
      <w:bookmarkStart w:id="129" w:name="sub_3099"/>
      <w:bookmarkEnd w:id="128"/>
      <w:r w:rsidRPr="009E4BA3">
        <w:t xml:space="preserve">3.9.9. Далее проект письма передается на подпись должностному лицу </w:t>
      </w:r>
      <w:r>
        <w:rPr>
          <w:bCs/>
          <w:iCs/>
        </w:rPr>
        <w:t xml:space="preserve">Администрации, </w:t>
      </w:r>
      <w:r w:rsidRPr="009E4BA3">
        <w:t xml:space="preserve">или должностному лицу </w:t>
      </w:r>
      <w:proofErr w:type="gramStart"/>
      <w:r w:rsidRPr="009E4BA3">
        <w:t>его</w:t>
      </w:r>
      <w:proofErr w:type="gramEnd"/>
      <w:r w:rsidRPr="009E4BA3">
        <w:t xml:space="preserve"> замещающему в соответствии с установленным в </w:t>
      </w:r>
      <w:r w:rsidRPr="00D04C33">
        <w:rPr>
          <w:bCs/>
          <w:iCs/>
        </w:rPr>
        <w:t>Администрации,</w:t>
      </w:r>
      <w:r w:rsidRPr="00D04C33">
        <w:rPr>
          <w:b/>
          <w:bCs/>
          <w:i/>
          <w:iCs/>
        </w:rPr>
        <w:t xml:space="preserve"> </w:t>
      </w:r>
      <w:r w:rsidRPr="009E4BA3">
        <w:t xml:space="preserve">распределением обязанностей. В течение одного дня должностное лицо </w:t>
      </w:r>
      <w:r>
        <w:rPr>
          <w:bCs/>
          <w:iCs/>
        </w:rPr>
        <w:t xml:space="preserve">Администрации, </w:t>
      </w:r>
      <w:r w:rsidRPr="009E4BA3">
        <w:t xml:space="preserve">или должностное лицо его, замещающее в соответствии с установленным в </w:t>
      </w:r>
      <w:r>
        <w:rPr>
          <w:bCs/>
          <w:iCs/>
        </w:rPr>
        <w:t xml:space="preserve">Администрации, </w:t>
      </w:r>
      <w:r w:rsidRPr="009E4BA3">
        <w:t>распределением обязанностей подписывает проект письма или возвращает его на доработку.</w:t>
      </w:r>
    </w:p>
    <w:bookmarkEnd w:id="129"/>
    <w:p w:rsidR="00354D59" w:rsidRPr="009E4BA3" w:rsidRDefault="00354D59" w:rsidP="00354D59">
      <w:pPr>
        <w:ind w:firstLine="720"/>
        <w:jc w:val="both"/>
      </w:pPr>
      <w:r w:rsidRPr="009E4BA3">
        <w:t>Возвращенный проект письма находится на доработке у специалиста отдела</w:t>
      </w:r>
      <w:r>
        <w:t xml:space="preserve"> муниципального имущества и земельных отношений</w:t>
      </w:r>
      <w:r w:rsidRPr="009E4BA3">
        <w:t>, ответственного за обработку документов, в течение одного рабочего дня.</w:t>
      </w:r>
    </w:p>
    <w:p w:rsidR="00354D59" w:rsidRPr="009E4BA3" w:rsidRDefault="00354D59" w:rsidP="00354D59">
      <w:pPr>
        <w:ind w:firstLine="720"/>
        <w:jc w:val="both"/>
      </w:pPr>
      <w:bookmarkStart w:id="130" w:name="sub_30910"/>
      <w:r w:rsidRPr="009E4BA3">
        <w:t>3.9.10. Зарегистрированное письмо направляется заявителю заказным письмом с уведомлением о вручении не позднее 10 календарных дней после окончания срока на п</w:t>
      </w:r>
      <w:r>
        <w:t>олучение заявителем постановления</w:t>
      </w:r>
      <w:r w:rsidRPr="009E4BA3">
        <w:t xml:space="preserve"> </w:t>
      </w:r>
      <w:r w:rsidRPr="00D04C33">
        <w:rPr>
          <w:bCs/>
          <w:iCs/>
        </w:rPr>
        <w:t xml:space="preserve">Администрации </w:t>
      </w:r>
      <w:r w:rsidRPr="009E4BA3">
        <w:t>о бесплатном предоставлении в собственность земельного участка для индивидуального жилищного строительства.</w:t>
      </w:r>
    </w:p>
    <w:p w:rsidR="00354D59" w:rsidRPr="009E4BA3" w:rsidRDefault="00354D59" w:rsidP="00354D59">
      <w:pPr>
        <w:ind w:firstLine="720"/>
        <w:jc w:val="both"/>
      </w:pPr>
      <w:bookmarkStart w:id="131" w:name="sub_30911"/>
      <w:bookmarkEnd w:id="130"/>
      <w:r w:rsidRPr="009E4BA3">
        <w:t xml:space="preserve">3.9.11. В случае если </w:t>
      </w:r>
      <w:r>
        <w:rPr>
          <w:bCs/>
          <w:iCs/>
        </w:rPr>
        <w:t>Администрацией</w:t>
      </w:r>
      <w:r w:rsidRPr="00F6503D">
        <w:rPr>
          <w:bCs/>
          <w:iCs/>
        </w:rPr>
        <w:t xml:space="preserve"> </w:t>
      </w:r>
      <w:r w:rsidRPr="009E4BA3">
        <w:t xml:space="preserve">было принято решение о снятии заявителя с учета, специалист отдела </w:t>
      </w:r>
      <w:r w:rsidRPr="00F6503D">
        <w:t>муниципального имущества и земельных отношений А</w:t>
      </w:r>
      <w:r>
        <w:t xml:space="preserve">дминистрации, </w:t>
      </w:r>
      <w:r w:rsidRPr="009E4BA3">
        <w:t>ответственный за обработку документов, в течение трех рабочих дней со дня принятия такого решения готовит проект письменного уведомления о снятии заявителя с учета с указанием причин принятия такого решения.</w:t>
      </w:r>
    </w:p>
    <w:bookmarkEnd w:id="131"/>
    <w:p w:rsidR="00354D59" w:rsidRDefault="00354D59" w:rsidP="00354D59">
      <w:pPr>
        <w:ind w:firstLine="709"/>
        <w:jc w:val="both"/>
      </w:pPr>
      <w:r w:rsidRPr="009E4BA3">
        <w:t xml:space="preserve">Проект уведомления передается на согласование </w:t>
      </w:r>
      <w:r w:rsidRPr="000A0BBF">
        <w:t>начальнику отдела</w:t>
      </w:r>
      <w:r w:rsidRPr="009E4BA3">
        <w:t xml:space="preserve"> </w:t>
      </w:r>
      <w:r w:rsidRPr="00441636">
        <w:t>муниципального имущества и земельных отношений</w:t>
      </w:r>
      <w:r w:rsidRPr="000A0BBF">
        <w:t xml:space="preserve"> </w:t>
      </w:r>
      <w:r>
        <w:t>Администрации.</w:t>
      </w:r>
    </w:p>
    <w:p w:rsidR="00354D59" w:rsidRPr="009E4BA3" w:rsidRDefault="00354D59" w:rsidP="00354D59">
      <w:pPr>
        <w:ind w:firstLine="720"/>
        <w:jc w:val="both"/>
      </w:pPr>
      <w:r w:rsidRPr="009E4BA3">
        <w:t xml:space="preserve">Начальник отдела </w:t>
      </w:r>
      <w:r w:rsidRPr="00F6503D">
        <w:t xml:space="preserve">муниципального имущества и земельных отношений Администрации </w:t>
      </w:r>
      <w:r w:rsidRPr="009E4BA3">
        <w:t xml:space="preserve">в течение одного рабочего дня согласовывает проект уведомления, либо, при наличии ошибок, возвращает специалисту отдела </w:t>
      </w:r>
      <w:r w:rsidRPr="00F6503D">
        <w:t>муниципального имущества и зе</w:t>
      </w:r>
      <w:r>
        <w:t xml:space="preserve">мельных отношений Администрации, </w:t>
      </w:r>
      <w:r w:rsidRPr="009E4BA3">
        <w:t>ответственному за обработку документов, на доработку.</w:t>
      </w:r>
    </w:p>
    <w:p w:rsidR="00354D59" w:rsidRPr="009E4BA3" w:rsidRDefault="00354D59" w:rsidP="00354D59">
      <w:pPr>
        <w:ind w:firstLine="720"/>
        <w:jc w:val="both"/>
      </w:pPr>
      <w:r w:rsidRPr="009E4BA3">
        <w:t>Далее проект письма п</w:t>
      </w:r>
      <w:r>
        <w:t>ередается на подпись должностному лицу</w:t>
      </w:r>
      <w:r w:rsidRPr="009E4BA3">
        <w:t xml:space="preserve"> </w:t>
      </w:r>
      <w:r w:rsidRPr="00B879D6">
        <w:rPr>
          <w:bCs/>
          <w:iCs/>
        </w:rPr>
        <w:t xml:space="preserve">Администрации </w:t>
      </w:r>
      <w:r w:rsidRPr="009E4BA3">
        <w:t xml:space="preserve">или должностному лицу </w:t>
      </w:r>
      <w:proofErr w:type="gramStart"/>
      <w:r w:rsidRPr="009E4BA3">
        <w:t>его</w:t>
      </w:r>
      <w:proofErr w:type="gramEnd"/>
      <w:r w:rsidRPr="009E4BA3">
        <w:t xml:space="preserve"> замещающему в соответствии с установленным в </w:t>
      </w:r>
      <w:r w:rsidRPr="00B879D6">
        <w:rPr>
          <w:bCs/>
          <w:iCs/>
        </w:rPr>
        <w:t xml:space="preserve">Администрации </w:t>
      </w:r>
      <w:r w:rsidRPr="009E4BA3">
        <w:t xml:space="preserve">распределением обязанностей. В течение одного дня должностное лицо </w:t>
      </w:r>
      <w:r w:rsidRPr="00B879D6">
        <w:rPr>
          <w:bCs/>
          <w:iCs/>
        </w:rPr>
        <w:t>(наименование муниципального образования)</w:t>
      </w:r>
      <w:r w:rsidRPr="009E4BA3">
        <w:rPr>
          <w:b/>
          <w:bCs/>
          <w:i/>
          <w:iCs/>
        </w:rPr>
        <w:t xml:space="preserve"> </w:t>
      </w:r>
      <w:r w:rsidRPr="009E4BA3">
        <w:t xml:space="preserve"> или </w:t>
      </w:r>
      <w:proofErr w:type="gramStart"/>
      <w:r w:rsidRPr="009E4BA3">
        <w:t xml:space="preserve">должностное лицо его, замещающее в соответствии с установленным в </w:t>
      </w:r>
      <w:r w:rsidRPr="00B879D6">
        <w:rPr>
          <w:bCs/>
          <w:iCs/>
        </w:rPr>
        <w:t xml:space="preserve">Администрации </w:t>
      </w:r>
      <w:r w:rsidRPr="00B879D6">
        <w:t>распределением</w:t>
      </w:r>
      <w:r w:rsidRPr="009E4BA3">
        <w:t xml:space="preserve"> обязанностей подписывает</w:t>
      </w:r>
      <w:proofErr w:type="gramEnd"/>
      <w:r w:rsidRPr="009E4BA3">
        <w:t xml:space="preserve"> проект уведомления или возвращает его на доработку.</w:t>
      </w:r>
    </w:p>
    <w:p w:rsidR="00354D59" w:rsidRPr="009E4BA3" w:rsidRDefault="00354D59" w:rsidP="00354D59">
      <w:pPr>
        <w:ind w:firstLine="720"/>
        <w:jc w:val="both"/>
      </w:pPr>
      <w:r w:rsidRPr="009E4BA3">
        <w:t>Возвращенный проект уведомления находится на доработке у специалиста отдела</w:t>
      </w:r>
      <w:r>
        <w:t xml:space="preserve"> муниципального имущества и земельных отношений</w:t>
      </w:r>
      <w:r w:rsidRPr="009E4BA3">
        <w:t>, ответственного за обработку документов, в течение одного рабочего дня.</w:t>
      </w:r>
    </w:p>
    <w:p w:rsidR="00354D59" w:rsidRPr="009E4BA3" w:rsidRDefault="00354D59" w:rsidP="00354D59">
      <w:pPr>
        <w:ind w:firstLine="720"/>
        <w:jc w:val="both"/>
        <w:rPr>
          <w:b/>
          <w:bCs/>
        </w:rPr>
      </w:pPr>
    </w:p>
    <w:p w:rsidR="00354D59" w:rsidRPr="009E4BA3" w:rsidRDefault="00354D59" w:rsidP="00354D59">
      <w:pPr>
        <w:widowControl w:val="0"/>
        <w:autoSpaceDE w:val="0"/>
        <w:ind w:firstLine="709"/>
        <w:jc w:val="center"/>
        <w:rPr>
          <w:b/>
          <w:bCs/>
        </w:rPr>
      </w:pPr>
      <w:r w:rsidRPr="009E4BA3">
        <w:rPr>
          <w:b/>
          <w:bCs/>
        </w:rPr>
        <w:t xml:space="preserve">4. Формы </w:t>
      </w:r>
      <w:proofErr w:type="gramStart"/>
      <w:r w:rsidRPr="009E4BA3">
        <w:rPr>
          <w:b/>
          <w:bCs/>
        </w:rPr>
        <w:t>контроля за</w:t>
      </w:r>
      <w:proofErr w:type="gramEnd"/>
      <w:r w:rsidRPr="009E4BA3">
        <w:rPr>
          <w:b/>
          <w:bCs/>
        </w:rPr>
        <w:t xml:space="preserve"> исполнением административного регламента</w:t>
      </w:r>
    </w:p>
    <w:p w:rsidR="00354D59" w:rsidRPr="009E4BA3" w:rsidRDefault="00354D59" w:rsidP="00354D59">
      <w:pPr>
        <w:widowControl w:val="0"/>
        <w:autoSpaceDE w:val="0"/>
        <w:ind w:firstLine="709"/>
        <w:jc w:val="both"/>
        <w:rPr>
          <w:b/>
          <w:bCs/>
        </w:rPr>
      </w:pPr>
    </w:p>
    <w:p w:rsidR="00354D59" w:rsidRPr="009E4BA3" w:rsidRDefault="00354D59" w:rsidP="00354D59">
      <w:pPr>
        <w:widowControl w:val="0"/>
        <w:autoSpaceDE w:val="0"/>
        <w:ind w:firstLine="709"/>
        <w:jc w:val="both"/>
      </w:pPr>
      <w:r w:rsidRPr="009E4BA3">
        <w:t xml:space="preserve">4.1. </w:t>
      </w:r>
      <w:proofErr w:type="gramStart"/>
      <w:r w:rsidRPr="009E4BA3">
        <w:t>Контроль за</w:t>
      </w:r>
      <w:proofErr w:type="gramEnd"/>
      <w:r w:rsidRPr="009E4BA3">
        <w:t xml:space="preserve"> предоставлением муниципальной услуги осуществляется в форме текущего контроля за соблюдением и исполнением специалистами </w:t>
      </w:r>
      <w:r w:rsidRPr="000269D6">
        <w:rPr>
          <w:bCs/>
          <w:iCs/>
        </w:rPr>
        <w:t xml:space="preserve">Администрации </w:t>
      </w:r>
      <w:r w:rsidRPr="009E4BA3">
        <w:t>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354D59" w:rsidRPr="000269D6" w:rsidRDefault="00354D59" w:rsidP="00354D59">
      <w:pPr>
        <w:widowControl w:val="0"/>
        <w:autoSpaceDE w:val="0"/>
        <w:ind w:firstLine="709"/>
        <w:jc w:val="both"/>
        <w:rPr>
          <w:bCs/>
          <w:iCs/>
        </w:rPr>
      </w:pPr>
      <w:r w:rsidRPr="009E4BA3">
        <w:t xml:space="preserve">4.2. Текущий </w:t>
      </w:r>
      <w:proofErr w:type="gramStart"/>
      <w:r w:rsidRPr="009E4BA3">
        <w:t>контроль за</w:t>
      </w:r>
      <w:proofErr w:type="gramEnd"/>
      <w:r w:rsidRPr="009E4BA3">
        <w:t xml:space="preserve"> соблюдением и исполнением специалистами </w:t>
      </w:r>
      <w:r w:rsidRPr="000269D6">
        <w:rPr>
          <w:bCs/>
          <w:iCs/>
        </w:rPr>
        <w:t xml:space="preserve">Администрации </w:t>
      </w:r>
      <w:r w:rsidRPr="009E4BA3">
        <w:t xml:space="preserve">последовательности административных действий, определенных административными процедурами по предоставлению муниципальной услуги, осуществляется </w:t>
      </w:r>
      <w:r>
        <w:t>начальником отдела</w:t>
      </w:r>
      <w:r w:rsidRPr="00737B7E">
        <w:t xml:space="preserve"> </w:t>
      </w:r>
      <w:r w:rsidRPr="00F6503D">
        <w:t>муниципального имущества и земельных отношений</w:t>
      </w:r>
      <w:r w:rsidRPr="00F6503D">
        <w:rPr>
          <w:i/>
        </w:rPr>
        <w:t xml:space="preserve"> </w:t>
      </w:r>
      <w:r>
        <w:rPr>
          <w:i/>
        </w:rPr>
        <w:t xml:space="preserve"> </w:t>
      </w:r>
      <w:r w:rsidRPr="000269D6">
        <w:rPr>
          <w:bCs/>
          <w:iCs/>
        </w:rPr>
        <w:t>Админи</w:t>
      </w:r>
      <w:r>
        <w:rPr>
          <w:bCs/>
          <w:iCs/>
        </w:rPr>
        <w:t>страции.</w:t>
      </w:r>
    </w:p>
    <w:p w:rsidR="00354D59" w:rsidRPr="009E4BA3" w:rsidRDefault="00354D59" w:rsidP="00354D59">
      <w:pPr>
        <w:widowControl w:val="0"/>
        <w:autoSpaceDE w:val="0"/>
        <w:ind w:firstLine="709"/>
        <w:jc w:val="both"/>
      </w:pPr>
      <w:r w:rsidRPr="009E4BA3">
        <w:lastRenderedPageBreak/>
        <w:t xml:space="preserve">4.3. </w:t>
      </w:r>
      <w:proofErr w:type="gramStart"/>
      <w:r w:rsidRPr="009E4BA3">
        <w:t>Контроль за</w:t>
      </w:r>
      <w:proofErr w:type="gramEnd"/>
      <w:r w:rsidRPr="009E4BA3">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rsidR="00354D59" w:rsidRPr="009E4BA3" w:rsidRDefault="00354D59" w:rsidP="00354D59">
      <w:pPr>
        <w:widowControl w:val="0"/>
        <w:autoSpaceDE w:val="0"/>
        <w:ind w:firstLine="709"/>
        <w:jc w:val="both"/>
      </w:pPr>
      <w:r w:rsidRPr="009E4BA3">
        <w:t>Для проведения проверки полноты и качества предоставления муниципальной услуги создается комиссия, сост</w:t>
      </w:r>
      <w:r>
        <w:t>ав которой утверждается распоряжением</w:t>
      </w:r>
      <w:r w:rsidRPr="009E4BA3">
        <w:t xml:space="preserve"> должностное лицо </w:t>
      </w:r>
      <w:r w:rsidRPr="000269D6">
        <w:rPr>
          <w:bCs/>
          <w:iCs/>
        </w:rPr>
        <w:t>Администраци</w:t>
      </w:r>
      <w:r>
        <w:rPr>
          <w:bCs/>
          <w:iCs/>
        </w:rPr>
        <w:t xml:space="preserve">и. </w:t>
      </w:r>
      <w:r w:rsidRPr="009E4BA3">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rsidR="00354D59" w:rsidRPr="009E4BA3" w:rsidRDefault="00354D59" w:rsidP="00354D59">
      <w:pPr>
        <w:widowControl w:val="0"/>
        <w:autoSpaceDE w:val="0"/>
        <w:ind w:firstLine="709"/>
        <w:jc w:val="both"/>
      </w:pPr>
      <w:r w:rsidRPr="009E4BA3">
        <w:t>Результаты проверки оформляются в виде акта, в котором отмечаются выявленные недостатки и указываются предложения об их устранении.</w:t>
      </w:r>
    </w:p>
    <w:p w:rsidR="00354D59" w:rsidRPr="009E4BA3" w:rsidRDefault="00354D59" w:rsidP="00354D59">
      <w:pPr>
        <w:widowControl w:val="0"/>
        <w:autoSpaceDE w:val="0"/>
        <w:ind w:firstLine="709"/>
        <w:jc w:val="both"/>
      </w:pPr>
      <w:r w:rsidRPr="009E4BA3">
        <w:t>Акт подписывается всеми членами комиссии.</w:t>
      </w:r>
    </w:p>
    <w:p w:rsidR="00354D59" w:rsidRPr="009E4BA3" w:rsidRDefault="00354D59" w:rsidP="00354D59">
      <w:pPr>
        <w:widowControl w:val="0"/>
        <w:autoSpaceDE w:val="0"/>
        <w:ind w:firstLine="709"/>
        <w:jc w:val="both"/>
      </w:pPr>
      <w:r w:rsidRPr="009E4BA3">
        <w:t>4.4.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354D59" w:rsidRPr="009E4BA3" w:rsidRDefault="00354D59" w:rsidP="00354D59">
      <w:pPr>
        <w:widowControl w:val="0"/>
        <w:autoSpaceDE w:val="0"/>
        <w:ind w:firstLine="709"/>
        <w:jc w:val="both"/>
      </w:pPr>
      <w:r w:rsidRPr="009E4BA3">
        <w:t>4.5.</w:t>
      </w:r>
      <w:proofErr w:type="gramStart"/>
      <w:r w:rsidRPr="009E4BA3">
        <w:t>Контроль за</w:t>
      </w:r>
      <w:proofErr w:type="gramEnd"/>
      <w:r w:rsidRPr="009E4BA3">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Администрации, а также в порядке и формах, установленных законодательством Российской Федерации.</w:t>
      </w:r>
    </w:p>
    <w:p w:rsidR="00354D59" w:rsidRPr="009E4BA3" w:rsidRDefault="00354D59" w:rsidP="00354D59">
      <w:pPr>
        <w:widowControl w:val="0"/>
        <w:autoSpaceDE w:val="0"/>
        <w:ind w:firstLine="709"/>
        <w:jc w:val="both"/>
      </w:pPr>
    </w:p>
    <w:p w:rsidR="00354D59" w:rsidRDefault="00354D59" w:rsidP="00354D59">
      <w:pPr>
        <w:widowControl w:val="0"/>
        <w:autoSpaceDE w:val="0"/>
        <w:ind w:firstLine="709"/>
        <w:jc w:val="center"/>
        <w:rPr>
          <w:b/>
          <w:bCs/>
        </w:rPr>
      </w:pPr>
      <w:bookmarkStart w:id="132" w:name="Par274"/>
      <w:bookmarkEnd w:id="132"/>
      <w:r w:rsidRPr="009E4BA3">
        <w:rPr>
          <w:b/>
          <w:bCs/>
        </w:rPr>
        <w:t xml:space="preserve">5. Досудебный (внесудебный) порядок обжалования заявителем решений и действий (бездействия) администрации </w:t>
      </w:r>
      <w:r w:rsidRPr="00DB6F12">
        <w:rPr>
          <w:b/>
          <w:bCs/>
          <w:iCs/>
        </w:rPr>
        <w:t>МР</w:t>
      </w:r>
      <w:r>
        <w:rPr>
          <w:b/>
          <w:bCs/>
          <w:i/>
          <w:iCs/>
        </w:rPr>
        <w:t xml:space="preserve"> </w:t>
      </w:r>
      <w:r w:rsidRPr="00DB6F12">
        <w:rPr>
          <w:b/>
          <w:bCs/>
          <w:iCs/>
        </w:rPr>
        <w:t>«Чернышевский район»</w:t>
      </w:r>
      <w:r w:rsidRPr="009E4BA3">
        <w:rPr>
          <w:b/>
          <w:bCs/>
        </w:rPr>
        <w:t xml:space="preserve"> предоставляющего муниципальную услугу, должностного л</w:t>
      </w:r>
      <w:r>
        <w:rPr>
          <w:b/>
          <w:bCs/>
        </w:rPr>
        <w:t>ица</w:t>
      </w:r>
      <w:r w:rsidRPr="009E4BA3">
        <w:rPr>
          <w:b/>
          <w:bCs/>
        </w:rPr>
        <w:t xml:space="preserve"> либо муниципального служащего</w:t>
      </w:r>
    </w:p>
    <w:p w:rsidR="00354D59" w:rsidRDefault="00354D59" w:rsidP="00354D59">
      <w:pPr>
        <w:widowControl w:val="0"/>
        <w:autoSpaceDE w:val="0"/>
        <w:ind w:firstLine="709"/>
        <w:jc w:val="center"/>
        <w:rPr>
          <w:b/>
          <w:bCs/>
        </w:rPr>
      </w:pPr>
    </w:p>
    <w:p w:rsidR="00354D59" w:rsidRPr="00737B7E" w:rsidRDefault="00354D59" w:rsidP="00354D59">
      <w:pPr>
        <w:widowControl w:val="0"/>
        <w:tabs>
          <w:tab w:val="left" w:pos="0"/>
        </w:tabs>
        <w:suppressAutoHyphens/>
        <w:ind w:firstLine="709"/>
        <w:rPr>
          <w:rFonts w:eastAsia="SimSun"/>
          <w:kern w:val="2"/>
          <w:lang w:eastAsia="zh-CN" w:bidi="hi-IN"/>
        </w:rPr>
      </w:pPr>
      <w:r w:rsidRPr="00737B7E">
        <w:rPr>
          <w:rFonts w:eastAsia="SimSun"/>
          <w:kern w:val="2"/>
          <w:lang w:eastAsia="zh-CN" w:bidi="hi-IN"/>
        </w:rPr>
        <w:t>5.1.Действия (бездействие) органа, предоставляющего муниципальную услугу, а также должностных лиц, служащих Администрации, решения, принятые ими в ходе предоставления муниципальной услуги, могут быть обжалованы в досудебном (внесудебном) порядке;</w:t>
      </w:r>
    </w:p>
    <w:p w:rsidR="00354D59" w:rsidRPr="00737B7E" w:rsidRDefault="00354D59" w:rsidP="00354D59">
      <w:pPr>
        <w:widowControl w:val="0"/>
        <w:suppressAutoHyphens/>
        <w:autoSpaceDE w:val="0"/>
        <w:ind w:firstLine="709"/>
        <w:jc w:val="both"/>
        <w:rPr>
          <w:rFonts w:eastAsia="SimSun"/>
          <w:kern w:val="2"/>
          <w:lang w:eastAsia="zh-CN" w:bidi="hi-IN"/>
        </w:rPr>
      </w:pPr>
      <w:r w:rsidRPr="00737B7E">
        <w:rPr>
          <w:rFonts w:eastAsia="SimSun"/>
          <w:kern w:val="2"/>
          <w:lang w:eastAsia="zh-CN" w:bidi="hi-IN"/>
        </w:rPr>
        <w:t>5.2.Заявитель может обратиться с жалобой, в том числе в следующих случаях:</w:t>
      </w:r>
    </w:p>
    <w:p w:rsidR="00354D59" w:rsidRPr="00737B7E" w:rsidRDefault="00354D59" w:rsidP="00354D59">
      <w:pPr>
        <w:widowControl w:val="0"/>
        <w:suppressAutoHyphens/>
        <w:autoSpaceDE w:val="0"/>
        <w:ind w:firstLine="709"/>
        <w:jc w:val="both"/>
        <w:rPr>
          <w:rFonts w:eastAsia="SimSun"/>
          <w:kern w:val="2"/>
          <w:lang w:eastAsia="zh-CN" w:bidi="hi-IN"/>
        </w:rPr>
      </w:pPr>
      <w:r w:rsidRPr="00737B7E">
        <w:rPr>
          <w:rFonts w:eastAsia="SimSun"/>
          <w:kern w:val="2"/>
          <w:lang w:eastAsia="zh-CN" w:bidi="hi-IN"/>
        </w:rPr>
        <w:t>1)нарушение срока регистрации запроса заявителя о предоставлении муниципальной услуги;</w:t>
      </w:r>
    </w:p>
    <w:p w:rsidR="00354D59" w:rsidRPr="00737B7E" w:rsidRDefault="00354D59" w:rsidP="00354D59">
      <w:pPr>
        <w:widowControl w:val="0"/>
        <w:suppressAutoHyphens/>
        <w:autoSpaceDE w:val="0"/>
        <w:ind w:firstLine="709"/>
        <w:jc w:val="both"/>
        <w:rPr>
          <w:rFonts w:eastAsia="SimSun"/>
          <w:kern w:val="2"/>
          <w:lang w:eastAsia="zh-CN" w:bidi="hi-IN"/>
        </w:rPr>
      </w:pPr>
      <w:r w:rsidRPr="00737B7E">
        <w:rPr>
          <w:rFonts w:eastAsia="SimSun"/>
          <w:kern w:val="2"/>
          <w:lang w:eastAsia="zh-CN" w:bidi="hi-IN"/>
        </w:rPr>
        <w:t>2)нарушение срока предоставления муниципальной услуги;</w:t>
      </w:r>
    </w:p>
    <w:p w:rsidR="00354D59" w:rsidRPr="00737B7E" w:rsidRDefault="00354D59" w:rsidP="00354D59">
      <w:pPr>
        <w:widowControl w:val="0"/>
        <w:suppressAutoHyphens/>
        <w:autoSpaceDE w:val="0"/>
        <w:ind w:firstLine="709"/>
        <w:jc w:val="both"/>
        <w:rPr>
          <w:rFonts w:eastAsia="SimSun"/>
          <w:kern w:val="2"/>
          <w:lang w:eastAsia="zh-CN" w:bidi="hi-IN"/>
        </w:rPr>
      </w:pPr>
      <w:r w:rsidRPr="00737B7E">
        <w:rPr>
          <w:rFonts w:eastAsia="SimSun"/>
          <w:kern w:val="2"/>
          <w:lang w:eastAsia="zh-CN" w:bidi="hi-IN"/>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54D59" w:rsidRPr="00737B7E" w:rsidRDefault="00354D59" w:rsidP="00354D59">
      <w:pPr>
        <w:widowControl w:val="0"/>
        <w:suppressAutoHyphens/>
        <w:autoSpaceDE w:val="0"/>
        <w:ind w:firstLine="709"/>
        <w:jc w:val="both"/>
        <w:rPr>
          <w:rFonts w:eastAsia="SimSun"/>
          <w:kern w:val="2"/>
          <w:lang w:eastAsia="zh-CN" w:bidi="hi-IN"/>
        </w:rPr>
      </w:pPr>
      <w:r w:rsidRPr="00737B7E">
        <w:rPr>
          <w:rFonts w:eastAsia="SimSun"/>
          <w:kern w:val="2"/>
          <w:lang w:eastAsia="zh-CN" w:bidi="hi-IN"/>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54D59" w:rsidRPr="00737B7E" w:rsidRDefault="00354D59" w:rsidP="00354D59">
      <w:pPr>
        <w:widowControl w:val="0"/>
        <w:suppressAutoHyphens/>
        <w:autoSpaceDE w:val="0"/>
        <w:ind w:firstLine="709"/>
        <w:jc w:val="both"/>
        <w:rPr>
          <w:rFonts w:eastAsia="SimSun"/>
          <w:kern w:val="2"/>
          <w:lang w:eastAsia="zh-CN" w:bidi="hi-IN"/>
        </w:rPr>
      </w:pPr>
      <w:proofErr w:type="gramStart"/>
      <w:r w:rsidRPr="00737B7E">
        <w:rPr>
          <w:rFonts w:eastAsia="SimSun"/>
          <w:kern w:val="2"/>
          <w:lang w:eastAsia="zh-CN" w:bidi="hi-IN"/>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54D59" w:rsidRPr="00737B7E" w:rsidRDefault="00354D59" w:rsidP="00354D59">
      <w:pPr>
        <w:widowControl w:val="0"/>
        <w:suppressAutoHyphens/>
        <w:autoSpaceDE w:val="0"/>
        <w:ind w:firstLine="709"/>
        <w:jc w:val="both"/>
        <w:rPr>
          <w:rFonts w:eastAsia="SimSun"/>
          <w:kern w:val="2"/>
          <w:lang w:eastAsia="zh-CN" w:bidi="hi-IN"/>
        </w:rPr>
      </w:pPr>
      <w:r w:rsidRPr="00737B7E">
        <w:rPr>
          <w:rFonts w:eastAsia="SimSun"/>
          <w:kern w:val="2"/>
          <w:lang w:eastAsia="zh-CN" w:bidi="hi-IN"/>
        </w:rPr>
        <w:t>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4D59" w:rsidRPr="00737B7E" w:rsidRDefault="00354D59" w:rsidP="00354D59">
      <w:pPr>
        <w:widowControl w:val="0"/>
        <w:suppressAutoHyphens/>
        <w:autoSpaceDE w:val="0"/>
        <w:ind w:firstLine="709"/>
        <w:jc w:val="both"/>
        <w:rPr>
          <w:rFonts w:eastAsia="SimSun"/>
          <w:kern w:val="2"/>
          <w:lang w:eastAsia="zh-CN" w:bidi="hi-IN"/>
        </w:rPr>
      </w:pPr>
      <w:proofErr w:type="gramStart"/>
      <w:r w:rsidRPr="00737B7E">
        <w:rPr>
          <w:rFonts w:eastAsia="SimSun"/>
          <w:kern w:val="2"/>
          <w:lang w:eastAsia="zh-CN" w:bidi="hi-IN"/>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54D59" w:rsidRPr="00737B7E" w:rsidRDefault="00354D59" w:rsidP="00354D59">
      <w:pPr>
        <w:widowControl w:val="0"/>
        <w:suppressAutoHyphens/>
        <w:autoSpaceDE w:val="0"/>
        <w:ind w:firstLine="709"/>
        <w:jc w:val="both"/>
        <w:rPr>
          <w:kern w:val="2"/>
          <w:lang w:eastAsia="zh-CN" w:bidi="hi-IN"/>
        </w:rPr>
      </w:pPr>
      <w:r w:rsidRPr="00737B7E">
        <w:rPr>
          <w:rFonts w:eastAsia="SimSun"/>
          <w:kern w:val="2"/>
          <w:lang w:eastAsia="zh-CN" w:bidi="hi-IN"/>
        </w:rPr>
        <w:t xml:space="preserve">5.3.Жалоба подается в письменной форме на бумажном носителе, в электронной форме в орган, предоставляющий муниципальную услугу (приложение № 6 к настоящему административному регламенту). </w:t>
      </w:r>
      <w:proofErr w:type="gramStart"/>
      <w:r w:rsidRPr="00737B7E">
        <w:rPr>
          <w:rFonts w:eastAsia="SimSun"/>
          <w:kern w:val="2"/>
          <w:lang w:eastAsia="zh-CN" w:bidi="hi-IN"/>
        </w:rPr>
        <w:t xml:space="preserve">Жалобы на решения, принятые Главой МР </w:t>
      </w:r>
      <w:r w:rsidRPr="00737B7E">
        <w:rPr>
          <w:rFonts w:eastAsia="SimSun"/>
          <w:kern w:val="2"/>
          <w:lang w:eastAsia="zh-CN" w:bidi="hi-IN"/>
        </w:rPr>
        <w:lastRenderedPageBreak/>
        <w:t>«Чернышевский район», предоставляющего муниципальную услугу в прокуратуру или суд.</w:t>
      </w:r>
      <w:proofErr w:type="gramEnd"/>
    </w:p>
    <w:p w:rsidR="00354D59" w:rsidRPr="00737B7E" w:rsidRDefault="00354D59" w:rsidP="00354D59">
      <w:pPr>
        <w:widowControl w:val="0"/>
        <w:suppressAutoHyphens/>
        <w:ind w:firstLine="539"/>
        <w:jc w:val="both"/>
        <w:rPr>
          <w:rFonts w:eastAsia="SimSun" w:cs="Mangal"/>
          <w:kern w:val="1"/>
          <w:lang w:eastAsia="zh-CN" w:bidi="hi-IN"/>
        </w:rPr>
      </w:pPr>
      <w:r w:rsidRPr="00737B7E">
        <w:rPr>
          <w:rFonts w:eastAsia="SimSun" w:cs="Mangal"/>
          <w:kern w:val="1"/>
          <w:lang w:eastAsia="zh-CN" w:bidi="hi-IN"/>
        </w:rPr>
        <w:t>5.4.Жалоба может быть направлена по почте, через многофункциональный центр, с использованием информационно-телек</w:t>
      </w:r>
      <w:r>
        <w:rPr>
          <w:rFonts w:eastAsia="SimSun" w:cs="Mangal"/>
          <w:kern w:val="1"/>
          <w:lang w:eastAsia="zh-CN" w:bidi="hi-IN"/>
        </w:rPr>
        <w:t>оммуникационной сети «Интернет»</w:t>
      </w:r>
      <w:r w:rsidRPr="00737B7E">
        <w:rPr>
          <w:rFonts w:eastAsia="SimSun" w:cs="Mangal"/>
          <w:kern w:val="1"/>
          <w:lang w:eastAsia="zh-CN" w:bidi="hi-IN"/>
        </w:rPr>
        <w:t xml:space="preserve"> официального сайта Администрации,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354D59" w:rsidRPr="00737B7E" w:rsidRDefault="00354D59" w:rsidP="00354D59">
      <w:pPr>
        <w:widowControl w:val="0"/>
        <w:suppressAutoHyphens/>
        <w:ind w:firstLine="709"/>
        <w:jc w:val="both"/>
        <w:rPr>
          <w:rFonts w:eastAsia="SimSun"/>
          <w:kern w:val="2"/>
          <w:lang w:eastAsia="zh-CN" w:bidi="hi-IN"/>
        </w:rPr>
      </w:pPr>
      <w:r w:rsidRPr="00737B7E">
        <w:rPr>
          <w:rFonts w:eastAsia="SimSun"/>
          <w:kern w:val="2"/>
          <w:lang w:eastAsia="zh-CN" w:bidi="hi-IN"/>
        </w:rPr>
        <w:t>5.5.Жалоба должна содержать:</w:t>
      </w:r>
    </w:p>
    <w:p w:rsidR="00354D59" w:rsidRPr="00737B7E" w:rsidRDefault="00354D59" w:rsidP="00354D59">
      <w:pPr>
        <w:widowControl w:val="0"/>
        <w:suppressAutoHyphens/>
        <w:autoSpaceDE w:val="0"/>
        <w:ind w:firstLine="709"/>
        <w:jc w:val="both"/>
        <w:rPr>
          <w:rFonts w:eastAsia="SimSun"/>
          <w:kern w:val="2"/>
          <w:lang w:eastAsia="zh-CN" w:bidi="hi-IN"/>
        </w:rPr>
      </w:pPr>
      <w:r w:rsidRPr="00737B7E">
        <w:rPr>
          <w:rFonts w:eastAsia="SimSun"/>
          <w:kern w:val="2"/>
          <w:lang w:eastAsia="zh-CN" w:bidi="hi-IN"/>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54D59" w:rsidRPr="00737B7E" w:rsidRDefault="00354D59" w:rsidP="00354D59">
      <w:pPr>
        <w:widowControl w:val="0"/>
        <w:suppressAutoHyphens/>
        <w:autoSpaceDE w:val="0"/>
        <w:ind w:firstLine="709"/>
        <w:jc w:val="both"/>
        <w:rPr>
          <w:rFonts w:eastAsia="SimSun"/>
          <w:kern w:val="2"/>
          <w:lang w:eastAsia="zh-CN" w:bidi="hi-IN"/>
        </w:rPr>
      </w:pPr>
      <w:proofErr w:type="gramStart"/>
      <w:r w:rsidRPr="00737B7E">
        <w:rPr>
          <w:rFonts w:eastAsia="SimSun"/>
          <w:kern w:val="2"/>
          <w:lang w:eastAsia="zh-CN" w:bidi="hi-IN"/>
        </w:rPr>
        <w:t>2)фамилию,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4D59" w:rsidRPr="00737B7E" w:rsidRDefault="00354D59" w:rsidP="00354D59">
      <w:pPr>
        <w:widowControl w:val="0"/>
        <w:suppressAutoHyphens/>
        <w:autoSpaceDE w:val="0"/>
        <w:ind w:firstLine="709"/>
        <w:jc w:val="both"/>
        <w:rPr>
          <w:rFonts w:eastAsia="SimSun"/>
          <w:kern w:val="2"/>
          <w:lang w:eastAsia="zh-CN" w:bidi="hi-IN"/>
        </w:rPr>
      </w:pPr>
      <w:r w:rsidRPr="00737B7E">
        <w:rPr>
          <w:rFonts w:eastAsia="SimSun"/>
          <w:kern w:val="2"/>
          <w:lang w:eastAsia="zh-CN" w:bidi="hi-IN"/>
        </w:rPr>
        <w:t>3)сведения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54D59" w:rsidRPr="00737B7E" w:rsidRDefault="00354D59" w:rsidP="00354D59">
      <w:pPr>
        <w:widowControl w:val="0"/>
        <w:suppressAutoHyphens/>
        <w:autoSpaceDE w:val="0"/>
        <w:ind w:firstLine="709"/>
        <w:jc w:val="both"/>
        <w:rPr>
          <w:rFonts w:eastAsia="SimSun"/>
          <w:kern w:val="2"/>
          <w:lang w:eastAsia="zh-CN" w:bidi="hi-IN"/>
        </w:rPr>
      </w:pPr>
      <w:r w:rsidRPr="00737B7E">
        <w:rPr>
          <w:rFonts w:eastAsia="SimSun"/>
          <w:kern w:val="2"/>
          <w:lang w:eastAsia="zh-CN" w:bidi="hi-IN"/>
        </w:rPr>
        <w:t>4)доводы,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54D59" w:rsidRPr="00737B7E" w:rsidRDefault="00354D59" w:rsidP="00354D59">
      <w:pPr>
        <w:widowControl w:val="0"/>
        <w:suppressAutoHyphens/>
        <w:autoSpaceDE w:val="0"/>
        <w:ind w:firstLine="709"/>
        <w:jc w:val="both"/>
        <w:rPr>
          <w:rFonts w:eastAsia="SimSun"/>
          <w:kern w:val="2"/>
          <w:lang w:eastAsia="zh-CN" w:bidi="hi-IN"/>
        </w:rPr>
      </w:pPr>
      <w:proofErr w:type="gramStart"/>
      <w:r w:rsidRPr="00737B7E">
        <w:rPr>
          <w:rFonts w:eastAsia="SimSun"/>
          <w:kern w:val="2"/>
          <w:lang w:eastAsia="zh-CN" w:bidi="hi-IN"/>
        </w:rPr>
        <w:t>5.6.Жалоба,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737B7E">
        <w:rPr>
          <w:rFonts w:eastAsia="SimSun"/>
          <w:kern w:val="2"/>
          <w:lang w:eastAsia="zh-CN" w:bidi="hi-IN"/>
        </w:rPr>
        <w:t xml:space="preserve"> таких исправлений - в течение пяти рабочих дней со дня ее регистрации;</w:t>
      </w:r>
    </w:p>
    <w:p w:rsidR="00354D59" w:rsidRPr="00737B7E" w:rsidRDefault="00354D59" w:rsidP="00354D59">
      <w:pPr>
        <w:widowControl w:val="0"/>
        <w:suppressAutoHyphens/>
        <w:autoSpaceDE w:val="0"/>
        <w:ind w:firstLine="709"/>
        <w:jc w:val="both"/>
        <w:rPr>
          <w:rFonts w:eastAsia="SimSun"/>
          <w:kern w:val="2"/>
          <w:lang w:eastAsia="zh-CN" w:bidi="hi-IN"/>
        </w:rPr>
      </w:pPr>
      <w:r w:rsidRPr="00737B7E">
        <w:rPr>
          <w:rFonts w:eastAsia="SimSun"/>
          <w:kern w:val="2"/>
          <w:lang w:eastAsia="zh-CN" w:bidi="hi-IN"/>
        </w:rPr>
        <w:t>5.7.По результатам рассмотрения жалобы орган, предоставляющий муниципальную услугу, принимает одно из следующих решений:</w:t>
      </w:r>
    </w:p>
    <w:p w:rsidR="00354D59" w:rsidRPr="00737B7E" w:rsidRDefault="00354D59" w:rsidP="00354D59">
      <w:pPr>
        <w:widowControl w:val="0"/>
        <w:suppressAutoHyphens/>
        <w:autoSpaceDE w:val="0"/>
        <w:ind w:firstLine="709"/>
        <w:jc w:val="both"/>
        <w:rPr>
          <w:rFonts w:eastAsia="SimSun"/>
          <w:kern w:val="2"/>
          <w:lang w:eastAsia="zh-CN" w:bidi="hi-IN"/>
        </w:rPr>
      </w:pPr>
      <w:proofErr w:type="gramStart"/>
      <w:r w:rsidRPr="00737B7E">
        <w:rPr>
          <w:rFonts w:eastAsia="SimSun"/>
          <w:kern w:val="2"/>
          <w:lang w:eastAsia="zh-CN" w:bidi="hi-IN"/>
        </w:rPr>
        <w:t>1)удовлетворяет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54D59" w:rsidRPr="00737B7E" w:rsidRDefault="00354D59" w:rsidP="00354D59">
      <w:pPr>
        <w:widowControl w:val="0"/>
        <w:suppressAutoHyphens/>
        <w:autoSpaceDE w:val="0"/>
        <w:ind w:firstLine="709"/>
        <w:jc w:val="both"/>
        <w:rPr>
          <w:rFonts w:eastAsia="SimSun"/>
          <w:kern w:val="2"/>
          <w:lang w:eastAsia="zh-CN" w:bidi="hi-IN"/>
        </w:rPr>
      </w:pPr>
      <w:r w:rsidRPr="00737B7E">
        <w:rPr>
          <w:rFonts w:eastAsia="SimSun"/>
          <w:kern w:val="2"/>
          <w:lang w:eastAsia="zh-CN" w:bidi="hi-IN"/>
        </w:rPr>
        <w:t>2)отказывает в удовлетворении жалобы (приложение № 7 к настоящему административному регламенту);</w:t>
      </w:r>
    </w:p>
    <w:p w:rsidR="00354D59" w:rsidRPr="00737B7E" w:rsidRDefault="00354D59" w:rsidP="00354D59">
      <w:pPr>
        <w:widowControl w:val="0"/>
        <w:suppressAutoHyphens/>
        <w:autoSpaceDE w:val="0"/>
        <w:ind w:firstLine="709"/>
        <w:jc w:val="both"/>
        <w:rPr>
          <w:rFonts w:eastAsia="SimSun"/>
          <w:kern w:val="2"/>
          <w:lang w:eastAsia="zh-CN" w:bidi="hi-IN"/>
        </w:rPr>
      </w:pPr>
      <w:r w:rsidRPr="00737B7E">
        <w:rPr>
          <w:rFonts w:eastAsia="SimSun"/>
          <w:kern w:val="2"/>
          <w:lang w:eastAsia="zh-CN" w:bidi="hi-IN"/>
        </w:rPr>
        <w:t xml:space="preserve">5.8.Не позднее дня, следующего за днем принятия решения, указанного в </w:t>
      </w:r>
      <w:r w:rsidRPr="00737B7E">
        <w:rPr>
          <w:rFonts w:eastAsia="SimSun"/>
          <w:kern w:val="2"/>
        </w:rPr>
        <w:t>пункте</w:t>
      </w:r>
      <w:r w:rsidRPr="00737B7E">
        <w:rPr>
          <w:rFonts w:eastAsia="SimSun"/>
          <w:kern w:val="2"/>
          <w:lang w:eastAsia="zh-CN" w:bidi="hi-IN"/>
        </w:rPr>
        <w:t xml:space="preserve">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4D59" w:rsidRPr="00737B7E" w:rsidRDefault="00354D59" w:rsidP="00354D59">
      <w:pPr>
        <w:widowControl w:val="0"/>
        <w:suppressAutoHyphens/>
        <w:autoSpaceDE w:val="0"/>
        <w:ind w:firstLine="709"/>
        <w:jc w:val="both"/>
        <w:rPr>
          <w:rFonts w:eastAsia="SimSun"/>
          <w:kern w:val="2"/>
          <w:lang w:eastAsia="zh-CN" w:bidi="hi-IN"/>
        </w:rPr>
      </w:pPr>
      <w:r w:rsidRPr="00737B7E">
        <w:rPr>
          <w:rFonts w:eastAsia="SimSun"/>
          <w:kern w:val="2"/>
          <w:lang w:eastAsia="zh-CN" w:bidi="hi-IN"/>
        </w:rPr>
        <w:t xml:space="preserve">5.9.В случае установления в ходе или по результатам </w:t>
      </w:r>
      <w:proofErr w:type="gramStart"/>
      <w:r w:rsidRPr="00737B7E">
        <w:rPr>
          <w:rFonts w:eastAsia="SimSun"/>
          <w:kern w:val="2"/>
          <w:lang w:eastAsia="zh-CN" w:bidi="hi-IN"/>
        </w:rPr>
        <w:t>рассмотрения жалобы признаков состава административного правонарушения</w:t>
      </w:r>
      <w:proofErr w:type="gramEnd"/>
      <w:r w:rsidRPr="00737B7E">
        <w:rPr>
          <w:rFonts w:eastAsia="SimSun"/>
          <w:kern w:val="2"/>
          <w:lang w:eastAsia="zh-CN" w:bidi="hi-I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54D59" w:rsidRPr="00737B7E" w:rsidRDefault="00354D59" w:rsidP="00354D59">
      <w:pPr>
        <w:widowControl w:val="0"/>
        <w:suppressAutoHyphens/>
        <w:autoSpaceDE w:val="0"/>
        <w:ind w:firstLine="709"/>
        <w:jc w:val="both"/>
        <w:rPr>
          <w:rFonts w:eastAsia="SimSun"/>
          <w:color w:val="000000"/>
          <w:kern w:val="2"/>
          <w:lang w:eastAsia="zh-CN" w:bidi="hi-IN"/>
        </w:rPr>
      </w:pPr>
      <w:r w:rsidRPr="00737B7E">
        <w:rPr>
          <w:rFonts w:eastAsia="SimSun"/>
          <w:color w:val="000000"/>
          <w:kern w:val="2"/>
          <w:lang w:eastAsia="zh-CN" w:bidi="hi-IN"/>
        </w:rPr>
        <w:t>5.10. Порядок обжалования решения по жалобе</w:t>
      </w:r>
    </w:p>
    <w:p w:rsidR="00354D59" w:rsidRPr="00737B7E" w:rsidRDefault="00354D59" w:rsidP="00354D59">
      <w:pPr>
        <w:widowControl w:val="0"/>
        <w:suppressAutoHyphens/>
        <w:autoSpaceDE w:val="0"/>
        <w:ind w:firstLine="709"/>
        <w:jc w:val="both"/>
        <w:rPr>
          <w:rFonts w:eastAsia="SimSun"/>
          <w:color w:val="000000"/>
          <w:kern w:val="2"/>
          <w:lang w:eastAsia="zh-CN" w:bidi="hi-IN"/>
        </w:rPr>
      </w:pPr>
      <w:r w:rsidRPr="00737B7E">
        <w:rPr>
          <w:rFonts w:eastAsia="SimSun"/>
          <w:color w:val="000000"/>
          <w:kern w:val="2"/>
          <w:lang w:eastAsia="zh-CN" w:bidi="hi-IN"/>
        </w:rPr>
        <w:t>Заявитель вправе обжаловать в суде решение по жалобе, а также иные действия либо бездействие должностных лиц муниципального органа, предоставляющего муниципальную услугу, повлекшие нарушение его прав и свобод.</w:t>
      </w:r>
    </w:p>
    <w:p w:rsidR="00354D59" w:rsidRPr="00737B7E" w:rsidRDefault="00354D59" w:rsidP="00354D59">
      <w:pPr>
        <w:widowControl w:val="0"/>
        <w:suppressAutoHyphens/>
        <w:autoSpaceDE w:val="0"/>
        <w:ind w:firstLine="709"/>
        <w:jc w:val="both"/>
        <w:rPr>
          <w:rFonts w:eastAsia="SimSun"/>
          <w:color w:val="000000"/>
          <w:kern w:val="2"/>
          <w:lang w:eastAsia="zh-CN" w:bidi="hi-IN"/>
        </w:rPr>
      </w:pPr>
      <w:r w:rsidRPr="00737B7E">
        <w:rPr>
          <w:rFonts w:eastAsia="SimSun"/>
          <w:color w:val="000000"/>
          <w:kern w:val="2"/>
          <w:lang w:eastAsia="zh-CN" w:bidi="hi-IN"/>
        </w:rPr>
        <w:t xml:space="preserve">Граждане с жалобами на принятые решения, действия (бездействие) должностных лиц муниципального органа, предоставляющего муниципальную услугу, обращаются в суд </w:t>
      </w:r>
      <w:r w:rsidRPr="00737B7E">
        <w:rPr>
          <w:rFonts w:eastAsia="SimSun"/>
          <w:color w:val="000000"/>
          <w:kern w:val="2"/>
          <w:lang w:eastAsia="zh-CN" w:bidi="hi-IN"/>
        </w:rPr>
        <w:lastRenderedPageBreak/>
        <w:t>общей юрисдикции.</w:t>
      </w:r>
    </w:p>
    <w:p w:rsidR="00354D59" w:rsidRPr="00737B7E" w:rsidRDefault="00354D59" w:rsidP="00354D59">
      <w:pPr>
        <w:widowControl w:val="0"/>
        <w:suppressAutoHyphens/>
        <w:autoSpaceDE w:val="0"/>
        <w:ind w:firstLine="709"/>
        <w:jc w:val="both"/>
        <w:rPr>
          <w:rFonts w:eastAsia="SimSun"/>
          <w:color w:val="000000"/>
          <w:kern w:val="2"/>
          <w:lang w:eastAsia="zh-CN" w:bidi="hi-IN"/>
        </w:rPr>
      </w:pPr>
      <w:r w:rsidRPr="00737B7E">
        <w:rPr>
          <w:rFonts w:eastAsia="SimSun"/>
          <w:color w:val="000000"/>
          <w:kern w:val="2"/>
          <w:lang w:eastAsia="zh-CN" w:bidi="hi-IN"/>
        </w:rPr>
        <w:t>Юридические лица, а также граждане, осуществляющие предпринимательскую деятельность без образования юридического лица и имеющие статус индивидуальных предпринимателей, с жалобами на принятые решения, действия (бездействие) должностных лиц муниципального органа, предоставляющего муниципальную услугу, обращаются в арбитражный суд.</w:t>
      </w:r>
    </w:p>
    <w:p w:rsidR="00354D59" w:rsidRPr="00737B7E" w:rsidRDefault="00354D59" w:rsidP="00354D59">
      <w:pPr>
        <w:widowControl w:val="0"/>
        <w:suppressAutoHyphens/>
        <w:autoSpaceDE w:val="0"/>
        <w:ind w:firstLine="709"/>
        <w:jc w:val="both"/>
        <w:rPr>
          <w:rFonts w:eastAsia="SimSun"/>
          <w:color w:val="000000"/>
          <w:kern w:val="2"/>
          <w:lang w:eastAsia="zh-CN" w:bidi="hi-IN"/>
        </w:rPr>
      </w:pPr>
      <w:r w:rsidRPr="00737B7E">
        <w:rPr>
          <w:rFonts w:eastAsia="SimSun"/>
          <w:color w:val="000000"/>
          <w:kern w:val="2"/>
          <w:lang w:eastAsia="zh-CN" w:bidi="hi-IN"/>
        </w:rPr>
        <w:t>Пропущенный по уважительной причине срок подачи жалобы может быть восстановлен судом.</w:t>
      </w:r>
    </w:p>
    <w:p w:rsidR="00354D59" w:rsidRPr="00737B7E" w:rsidRDefault="00354D59" w:rsidP="00354D59">
      <w:pPr>
        <w:widowControl w:val="0"/>
        <w:suppressAutoHyphens/>
        <w:autoSpaceDE w:val="0"/>
        <w:ind w:firstLine="709"/>
        <w:jc w:val="both"/>
        <w:rPr>
          <w:rFonts w:eastAsia="SimSun"/>
          <w:kern w:val="2"/>
          <w:lang w:eastAsia="zh-CN" w:bidi="hi-IN"/>
        </w:rPr>
      </w:pPr>
      <w:r w:rsidRPr="00737B7E">
        <w:rPr>
          <w:rFonts w:eastAsia="SimSun"/>
          <w:kern w:val="2"/>
          <w:lang w:eastAsia="zh-CN" w:bidi="hi-IN"/>
        </w:rPr>
        <w:t>5.11. Заявитель имеет право на получение информации и документов, необходимых для обоснования и рассмотрения жалобы:</w:t>
      </w:r>
    </w:p>
    <w:p w:rsidR="00354D59" w:rsidRPr="00737B7E" w:rsidRDefault="00354D59" w:rsidP="00354D59">
      <w:pPr>
        <w:widowControl w:val="0"/>
        <w:suppressAutoHyphens/>
        <w:autoSpaceDE w:val="0"/>
        <w:ind w:firstLine="709"/>
        <w:jc w:val="both"/>
        <w:rPr>
          <w:rFonts w:eastAsia="SimSun"/>
          <w:kern w:val="2"/>
          <w:lang w:eastAsia="zh-CN" w:bidi="hi-IN"/>
        </w:rPr>
      </w:pPr>
      <w:r w:rsidRPr="00737B7E">
        <w:rPr>
          <w:rFonts w:eastAsia="SimSun"/>
          <w:kern w:val="2"/>
          <w:lang w:eastAsia="zh-CN" w:bidi="hi-IN"/>
        </w:rPr>
        <w:t>- представлять дополнительные документы и материалы либо обращаться с просьбой об их истреблении, в том числе в электронной форме;</w:t>
      </w:r>
    </w:p>
    <w:p w:rsidR="00354D59" w:rsidRPr="00737B7E" w:rsidRDefault="00354D59" w:rsidP="00354D59">
      <w:pPr>
        <w:widowControl w:val="0"/>
        <w:suppressAutoHyphens/>
        <w:autoSpaceDE w:val="0"/>
        <w:ind w:firstLine="709"/>
        <w:jc w:val="both"/>
        <w:rPr>
          <w:rFonts w:eastAsia="SimSun"/>
          <w:kern w:val="2"/>
          <w:lang w:eastAsia="zh-CN" w:bidi="hi-IN"/>
        </w:rPr>
      </w:pPr>
      <w:r w:rsidRPr="00737B7E">
        <w:rPr>
          <w:rFonts w:eastAsia="SimSun"/>
          <w:kern w:val="2"/>
          <w:lang w:eastAsia="zh-CN" w:bidi="hi-IN"/>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54D59" w:rsidRPr="00737B7E" w:rsidRDefault="00354D59" w:rsidP="00354D59">
      <w:pPr>
        <w:widowControl w:val="0"/>
        <w:suppressAutoHyphens/>
        <w:autoSpaceDE w:val="0"/>
        <w:ind w:firstLine="709"/>
        <w:jc w:val="both"/>
        <w:rPr>
          <w:rFonts w:eastAsia="SimSun"/>
          <w:kern w:val="2"/>
          <w:lang w:eastAsia="zh-CN" w:bidi="hi-IN"/>
        </w:rPr>
      </w:pPr>
      <w:r w:rsidRPr="00737B7E">
        <w:rPr>
          <w:rFonts w:eastAsia="SimSun"/>
          <w:kern w:val="2"/>
          <w:lang w:eastAsia="zh-CN" w:bidi="hi-IN"/>
        </w:rP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354D59" w:rsidRPr="00737B7E" w:rsidRDefault="00354D59" w:rsidP="00354D59">
      <w:pPr>
        <w:widowControl w:val="0"/>
        <w:suppressAutoHyphens/>
        <w:autoSpaceDE w:val="0"/>
        <w:ind w:firstLine="709"/>
        <w:jc w:val="both"/>
        <w:rPr>
          <w:rFonts w:eastAsia="SimSun"/>
          <w:kern w:val="2"/>
          <w:lang w:eastAsia="zh-CN" w:bidi="hi-IN"/>
        </w:rPr>
      </w:pPr>
      <w:r w:rsidRPr="00737B7E">
        <w:rPr>
          <w:rFonts w:eastAsia="SimSun"/>
          <w:kern w:val="2"/>
          <w:lang w:eastAsia="zh-CN" w:bidi="hi-IN"/>
        </w:rPr>
        <w:t>- обращаться с жалобой на принятое решение или на действия (бездействия) в связи с рассмотрением жалобы в админи</w:t>
      </w:r>
      <w:r>
        <w:rPr>
          <w:rFonts w:eastAsia="SimSun"/>
          <w:kern w:val="2"/>
          <w:lang w:eastAsia="zh-CN" w:bidi="hi-IN"/>
        </w:rPr>
        <w:t>стративном и (</w:t>
      </w:r>
      <w:r w:rsidRPr="00737B7E">
        <w:rPr>
          <w:rFonts w:eastAsia="SimSun"/>
          <w:kern w:val="2"/>
          <w:lang w:eastAsia="zh-CN" w:bidi="hi-IN"/>
        </w:rPr>
        <w:t>или) судебном порядке в соответствии с законодательством Российской Федерации;</w:t>
      </w:r>
    </w:p>
    <w:p w:rsidR="00354D59" w:rsidRPr="00737B7E" w:rsidRDefault="00354D59" w:rsidP="00354D59">
      <w:pPr>
        <w:widowControl w:val="0"/>
        <w:suppressAutoHyphens/>
        <w:autoSpaceDE w:val="0"/>
        <w:ind w:firstLine="709"/>
        <w:jc w:val="both"/>
        <w:rPr>
          <w:rFonts w:eastAsia="SimSun"/>
          <w:kern w:val="2"/>
          <w:lang w:eastAsia="zh-CN" w:bidi="hi-IN"/>
        </w:rPr>
      </w:pPr>
      <w:r w:rsidRPr="00737B7E">
        <w:rPr>
          <w:rFonts w:eastAsia="SimSun"/>
          <w:kern w:val="2"/>
          <w:lang w:eastAsia="zh-CN" w:bidi="hi-IN"/>
        </w:rPr>
        <w:t xml:space="preserve">- обращаться с заявлением о прекращении рассмотрения жалобы. </w:t>
      </w:r>
    </w:p>
    <w:p w:rsidR="00354D59" w:rsidRPr="00737B7E" w:rsidRDefault="00354D59" w:rsidP="00354D59">
      <w:pPr>
        <w:widowControl w:val="0"/>
        <w:suppressAutoHyphens/>
        <w:autoSpaceDE w:val="0"/>
        <w:ind w:firstLine="539"/>
        <w:jc w:val="both"/>
        <w:rPr>
          <w:rFonts w:eastAsia="SimSun" w:cs="Mangal"/>
          <w:kern w:val="1"/>
          <w:lang w:eastAsia="zh-CN" w:bidi="hi-IN"/>
        </w:rPr>
      </w:pPr>
      <w:r w:rsidRPr="00737B7E">
        <w:rPr>
          <w:rFonts w:eastAsia="SimSun"/>
          <w:kern w:val="2"/>
          <w:lang w:eastAsia="zh-CN" w:bidi="hi-IN"/>
        </w:rPr>
        <w:t xml:space="preserve">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w:t>
      </w:r>
      <w:r w:rsidRPr="00737B7E">
        <w:rPr>
          <w:rFonts w:eastAsia="SimSun" w:cs="Mangal"/>
          <w:kern w:val="1"/>
          <w:lang w:eastAsia="zh-CN" w:bidi="hi-IN"/>
        </w:rPr>
        <w:t>в том числе через Портал.</w:t>
      </w:r>
    </w:p>
    <w:p w:rsidR="00354D59" w:rsidRPr="00737B7E" w:rsidRDefault="00354D59" w:rsidP="00354D59">
      <w:pPr>
        <w:widowControl w:val="0"/>
        <w:suppressAutoHyphens/>
        <w:autoSpaceDE w:val="0"/>
        <w:ind w:firstLine="709"/>
        <w:jc w:val="center"/>
        <w:rPr>
          <w:rFonts w:eastAsia="SimSun"/>
          <w:kern w:val="2"/>
          <w:lang w:eastAsia="zh-CN" w:bidi="hi-IN"/>
        </w:rPr>
      </w:pPr>
      <w:r>
        <w:rPr>
          <w:rFonts w:eastAsia="SimSun"/>
          <w:kern w:val="2"/>
          <w:lang w:eastAsia="zh-CN" w:bidi="hi-IN"/>
        </w:rPr>
        <w:t>______________________</w:t>
      </w:r>
    </w:p>
    <w:p w:rsidR="00354D59" w:rsidRPr="009E4BA3" w:rsidRDefault="00354D59" w:rsidP="00354D59">
      <w:pPr>
        <w:widowControl w:val="0"/>
        <w:autoSpaceDE w:val="0"/>
        <w:ind w:firstLine="709"/>
        <w:jc w:val="both"/>
      </w:pPr>
    </w:p>
    <w:p w:rsidR="00354D59" w:rsidRPr="009E4BA3" w:rsidRDefault="00354D59" w:rsidP="00354D59">
      <w:pPr>
        <w:autoSpaceDE w:val="0"/>
        <w:autoSpaceDN w:val="0"/>
        <w:adjustRightInd w:val="0"/>
        <w:jc w:val="right"/>
      </w:pPr>
      <w:r>
        <w:br w:type="page"/>
      </w:r>
      <w:r w:rsidRPr="009E4BA3">
        <w:lastRenderedPageBreak/>
        <w:t>Приложение № 1</w:t>
      </w:r>
    </w:p>
    <w:p w:rsidR="00354D59" w:rsidRPr="009E4BA3" w:rsidRDefault="00354D59" w:rsidP="00354D59">
      <w:pPr>
        <w:autoSpaceDE w:val="0"/>
        <w:autoSpaceDN w:val="0"/>
        <w:adjustRightInd w:val="0"/>
        <w:jc w:val="right"/>
      </w:pPr>
      <w:r w:rsidRPr="009E4BA3">
        <w:t>к Административному регламенту</w:t>
      </w:r>
    </w:p>
    <w:p w:rsidR="00354D59" w:rsidRDefault="00354D59" w:rsidP="00354D59">
      <w:pPr>
        <w:autoSpaceDE w:val="0"/>
        <w:autoSpaceDN w:val="0"/>
        <w:adjustRightInd w:val="0"/>
        <w:jc w:val="right"/>
      </w:pPr>
      <w:r w:rsidRPr="00805E5B">
        <w:t>по предоставлению муниципальной услуги «Бесплатное предоставление в собственность  гражданам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для индивидуального жилищного строительства»</w:t>
      </w:r>
    </w:p>
    <w:p w:rsidR="00354D59" w:rsidRPr="009E4BA3" w:rsidRDefault="00354D59" w:rsidP="00354D59">
      <w:pPr>
        <w:autoSpaceDE w:val="0"/>
        <w:autoSpaceDN w:val="0"/>
        <w:adjustRightInd w:val="0"/>
        <w:jc w:val="right"/>
      </w:pPr>
    </w:p>
    <w:p w:rsidR="00354D59" w:rsidRDefault="00354D59" w:rsidP="00354D59">
      <w:pPr>
        <w:autoSpaceDE w:val="0"/>
        <w:autoSpaceDN w:val="0"/>
        <w:adjustRightInd w:val="0"/>
        <w:jc w:val="right"/>
      </w:pPr>
    </w:p>
    <w:p w:rsidR="00354D59" w:rsidRPr="00025260" w:rsidRDefault="00354D59" w:rsidP="00354D59">
      <w:pPr>
        <w:widowControl w:val="0"/>
        <w:suppressAutoHyphens/>
        <w:ind w:firstLine="709"/>
        <w:jc w:val="right"/>
        <w:rPr>
          <w:rFonts w:eastAsia="SimSun" w:cs="Mangal"/>
          <w:kern w:val="1"/>
          <w:lang w:eastAsia="zh-CN" w:bidi="hi-IN"/>
        </w:rPr>
      </w:pPr>
      <w:r w:rsidRPr="00025260">
        <w:rPr>
          <w:rFonts w:eastAsia="SimSun" w:cs="Mangal"/>
          <w:kern w:val="1"/>
          <w:lang w:eastAsia="zh-CN" w:bidi="hi-IN"/>
        </w:rPr>
        <w:t xml:space="preserve">Главе МР «Чернышевский район» </w:t>
      </w:r>
    </w:p>
    <w:p w:rsidR="00354D59" w:rsidRPr="00025260" w:rsidRDefault="00354D59" w:rsidP="00354D59">
      <w:pPr>
        <w:widowControl w:val="0"/>
        <w:suppressAutoHyphens/>
        <w:ind w:firstLine="709"/>
        <w:jc w:val="right"/>
        <w:rPr>
          <w:rFonts w:eastAsia="SimSun" w:cs="Mangal"/>
          <w:kern w:val="1"/>
          <w:lang w:eastAsia="zh-CN" w:bidi="hi-IN"/>
        </w:rPr>
      </w:pPr>
      <w:proofErr w:type="spellStart"/>
      <w:r w:rsidRPr="00025260">
        <w:rPr>
          <w:rFonts w:eastAsia="SimSun" w:cs="Mangal"/>
          <w:kern w:val="1"/>
          <w:lang w:eastAsia="zh-CN" w:bidi="hi-IN"/>
        </w:rPr>
        <w:t>В.В.Наделяеву</w:t>
      </w:r>
      <w:proofErr w:type="spellEnd"/>
    </w:p>
    <w:p w:rsidR="00354D59" w:rsidRPr="009E4BA3" w:rsidRDefault="00354D59" w:rsidP="00354D59">
      <w:pPr>
        <w:autoSpaceDE w:val="0"/>
        <w:autoSpaceDN w:val="0"/>
        <w:adjustRightInd w:val="0"/>
        <w:jc w:val="right"/>
      </w:pPr>
    </w:p>
    <w:p w:rsidR="00354D59" w:rsidRPr="009E4BA3" w:rsidRDefault="00354D59" w:rsidP="00354D59">
      <w:pPr>
        <w:autoSpaceDE w:val="0"/>
        <w:autoSpaceDN w:val="0"/>
        <w:adjustRightInd w:val="0"/>
        <w:jc w:val="right"/>
      </w:pPr>
      <w:r w:rsidRPr="009E4BA3">
        <w:t>от ______________________________________</w:t>
      </w:r>
    </w:p>
    <w:p w:rsidR="00354D59" w:rsidRPr="009E4BA3" w:rsidRDefault="00354D59" w:rsidP="00354D59">
      <w:pPr>
        <w:autoSpaceDE w:val="0"/>
        <w:autoSpaceDN w:val="0"/>
        <w:adjustRightInd w:val="0"/>
        <w:jc w:val="right"/>
      </w:pPr>
      <w:r w:rsidRPr="009E4BA3">
        <w:t>_________________________________________</w:t>
      </w:r>
    </w:p>
    <w:p w:rsidR="00354D59" w:rsidRPr="009E4BA3" w:rsidRDefault="00354D59" w:rsidP="00354D59">
      <w:pPr>
        <w:autoSpaceDE w:val="0"/>
        <w:autoSpaceDN w:val="0"/>
        <w:adjustRightInd w:val="0"/>
        <w:jc w:val="right"/>
      </w:pPr>
      <w:r w:rsidRPr="009E4BA3">
        <w:t>_________________________________________</w:t>
      </w:r>
    </w:p>
    <w:p w:rsidR="00354D59" w:rsidRPr="009E4BA3" w:rsidRDefault="00354D59" w:rsidP="00354D59">
      <w:pPr>
        <w:autoSpaceDE w:val="0"/>
        <w:autoSpaceDN w:val="0"/>
        <w:adjustRightInd w:val="0"/>
        <w:jc w:val="right"/>
      </w:pPr>
      <w:r w:rsidRPr="009E4BA3">
        <w:t>Почтовый адрес: (с индексом): ___________</w:t>
      </w:r>
    </w:p>
    <w:p w:rsidR="00354D59" w:rsidRPr="009E4BA3" w:rsidRDefault="00354D59" w:rsidP="00354D59">
      <w:pPr>
        <w:autoSpaceDE w:val="0"/>
        <w:autoSpaceDN w:val="0"/>
        <w:adjustRightInd w:val="0"/>
        <w:jc w:val="right"/>
      </w:pPr>
      <w:r w:rsidRPr="009E4BA3">
        <w:t>_________________________________________</w:t>
      </w:r>
    </w:p>
    <w:p w:rsidR="00354D59" w:rsidRPr="009E4BA3" w:rsidRDefault="00354D59" w:rsidP="00354D59">
      <w:pPr>
        <w:autoSpaceDE w:val="0"/>
        <w:autoSpaceDN w:val="0"/>
        <w:adjustRightInd w:val="0"/>
        <w:jc w:val="right"/>
      </w:pPr>
      <w:r w:rsidRPr="009E4BA3">
        <w:t>_________________________________________</w:t>
      </w:r>
    </w:p>
    <w:p w:rsidR="00354D59" w:rsidRPr="009E4BA3" w:rsidRDefault="00354D59" w:rsidP="00354D59">
      <w:pPr>
        <w:autoSpaceDE w:val="0"/>
        <w:autoSpaceDN w:val="0"/>
        <w:adjustRightInd w:val="0"/>
        <w:jc w:val="right"/>
      </w:pPr>
      <w:r w:rsidRPr="009E4BA3">
        <w:t>Контактные телефоны: ____________________</w:t>
      </w:r>
    </w:p>
    <w:p w:rsidR="00354D59" w:rsidRPr="009E4BA3" w:rsidRDefault="00354D59" w:rsidP="00354D59">
      <w:pPr>
        <w:autoSpaceDE w:val="0"/>
        <w:autoSpaceDN w:val="0"/>
        <w:adjustRightInd w:val="0"/>
        <w:jc w:val="right"/>
      </w:pPr>
    </w:p>
    <w:p w:rsidR="00354D59" w:rsidRPr="009E4BA3" w:rsidRDefault="00354D59" w:rsidP="00354D59">
      <w:pPr>
        <w:autoSpaceDE w:val="0"/>
        <w:autoSpaceDN w:val="0"/>
        <w:adjustRightInd w:val="0"/>
        <w:jc w:val="center"/>
      </w:pPr>
    </w:p>
    <w:p w:rsidR="00354D59" w:rsidRDefault="00354D59" w:rsidP="00354D59">
      <w:pPr>
        <w:autoSpaceDE w:val="0"/>
        <w:autoSpaceDN w:val="0"/>
        <w:adjustRightInd w:val="0"/>
        <w:jc w:val="center"/>
      </w:pPr>
      <w:r w:rsidRPr="009E4BA3">
        <w:t>ЗАЯВЛЕНИЕ О ПОСТАНОВКЕ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354D59" w:rsidRPr="009E4BA3" w:rsidRDefault="00354D59" w:rsidP="00354D59">
      <w:pPr>
        <w:autoSpaceDE w:val="0"/>
        <w:autoSpaceDN w:val="0"/>
        <w:adjustRightInd w:val="0"/>
        <w:jc w:val="center"/>
      </w:pPr>
    </w:p>
    <w:p w:rsidR="00354D59" w:rsidRPr="009E4BA3" w:rsidRDefault="00354D59" w:rsidP="00354D59">
      <w:pPr>
        <w:widowControl w:val="0"/>
        <w:autoSpaceDE w:val="0"/>
        <w:ind w:firstLine="709"/>
        <w:jc w:val="both"/>
      </w:pPr>
      <w:r w:rsidRPr="009E4BA3">
        <w:t>Прош</w:t>
      </w:r>
      <w:proofErr w:type="gramStart"/>
      <w:r w:rsidRPr="009E4BA3">
        <w:t>у(</w:t>
      </w:r>
      <w:proofErr w:type="gramEnd"/>
      <w:r w:rsidRPr="009E4BA3">
        <w:t>им) поставить меня (нас)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354D59" w:rsidRPr="009E4BA3" w:rsidRDefault="00354D59" w:rsidP="00354D59">
      <w:pPr>
        <w:autoSpaceDE w:val="0"/>
        <w:autoSpaceDN w:val="0"/>
        <w:adjustRightInd w:val="0"/>
        <w:rPr>
          <w:rFonts w:ascii="TimesNewRomanPSMT" w:hAnsi="TimesNewRomanPSMT" w:cs="TimesNewRomanPSMT"/>
        </w:rPr>
      </w:pPr>
      <w:r w:rsidRPr="009E4BA3">
        <w:rPr>
          <w:rFonts w:ascii="TimesNewRomanPSMT Cyr" w:hAnsi="TimesNewRomanPSMT Cyr" w:cs="TimesNewRomanPSMT Cyr"/>
        </w:rPr>
        <w:t xml:space="preserve">Я обладаю правом на бесплатное предоставление земельного участка </w:t>
      </w:r>
      <w:proofErr w:type="gramStart"/>
      <w:r w:rsidRPr="009E4BA3">
        <w:rPr>
          <w:rFonts w:ascii="TimesNewRomanPSMT Cyr" w:hAnsi="TimesNewRomanPSMT Cyr" w:cs="TimesNewRomanPSMT Cyr"/>
        </w:rPr>
        <w:t>в</w:t>
      </w:r>
      <w:proofErr w:type="gramEnd"/>
    </w:p>
    <w:p w:rsidR="00354D59" w:rsidRPr="009E4BA3" w:rsidRDefault="00354D59" w:rsidP="00354D59">
      <w:pPr>
        <w:pBdr>
          <w:bottom w:val="single" w:sz="12" w:space="1" w:color="auto"/>
        </w:pBdr>
        <w:autoSpaceDE w:val="0"/>
        <w:autoSpaceDN w:val="0"/>
        <w:adjustRightInd w:val="0"/>
        <w:jc w:val="both"/>
      </w:pPr>
      <w:r w:rsidRPr="009E4BA3">
        <w:rPr>
          <w:rFonts w:ascii="TimesNewRomanPSMT Cyr" w:hAnsi="TimesNewRomanPSMT Cyr" w:cs="TimesNewRomanPSMT Cyr"/>
        </w:rPr>
        <w:t>собственность, поскольку</w:t>
      </w:r>
      <w:r w:rsidRPr="009E4BA3">
        <w:t xml:space="preserve"> _________________________________________</w:t>
      </w:r>
    </w:p>
    <w:p w:rsidR="00354D59" w:rsidRPr="009E4BA3" w:rsidRDefault="00354D59" w:rsidP="00354D59">
      <w:pPr>
        <w:autoSpaceDE w:val="0"/>
        <w:autoSpaceDN w:val="0"/>
        <w:adjustRightInd w:val="0"/>
        <w:jc w:val="both"/>
      </w:pPr>
      <w:r w:rsidRPr="009E4BA3">
        <w:t>В соответствии с Федеральным законом от 27.07.2006 N 152-ФЗ «О</w:t>
      </w:r>
    </w:p>
    <w:p w:rsidR="00354D59" w:rsidRPr="009E4BA3" w:rsidRDefault="00354D59" w:rsidP="00354D59">
      <w:pPr>
        <w:autoSpaceDE w:val="0"/>
        <w:autoSpaceDN w:val="0"/>
        <w:adjustRightInd w:val="0"/>
        <w:jc w:val="both"/>
      </w:pPr>
      <w:r w:rsidRPr="009E4BA3">
        <w:t xml:space="preserve"> персональных данных» да</w:t>
      </w:r>
      <w:proofErr w:type="gramStart"/>
      <w:r w:rsidRPr="009E4BA3">
        <w:t>ю(</w:t>
      </w:r>
      <w:proofErr w:type="gramEnd"/>
      <w:r w:rsidRPr="009E4BA3">
        <w:t>ем) согласие на обработку предоставленных мной (нами) персональных данных.</w:t>
      </w:r>
    </w:p>
    <w:p w:rsidR="00354D59" w:rsidRPr="009E4BA3" w:rsidRDefault="00354D59" w:rsidP="00354D59">
      <w:pPr>
        <w:pBdr>
          <w:bottom w:val="single" w:sz="12" w:space="1" w:color="auto"/>
        </w:pBdr>
        <w:autoSpaceDE w:val="0"/>
        <w:autoSpaceDN w:val="0"/>
        <w:adjustRightInd w:val="0"/>
        <w:jc w:val="both"/>
      </w:pPr>
      <w:r w:rsidRPr="009E4BA3">
        <w:t>Приложение:</w:t>
      </w:r>
    </w:p>
    <w:p w:rsidR="00354D59" w:rsidRPr="009E4BA3" w:rsidRDefault="00354D59" w:rsidP="00354D59">
      <w:pPr>
        <w:autoSpaceDE w:val="0"/>
        <w:autoSpaceDN w:val="0"/>
        <w:adjustRightInd w:val="0"/>
        <w:jc w:val="both"/>
      </w:pPr>
      <w:r w:rsidRPr="009E4BA3">
        <w:t>(указываются документы, прилагаемые к заявлению)</w:t>
      </w:r>
    </w:p>
    <w:p w:rsidR="00354D59" w:rsidRPr="009E4BA3" w:rsidRDefault="00354D59" w:rsidP="00354D59">
      <w:pPr>
        <w:autoSpaceDE w:val="0"/>
        <w:autoSpaceDN w:val="0"/>
        <w:adjustRightInd w:val="0"/>
        <w:jc w:val="both"/>
      </w:pPr>
    </w:p>
    <w:p w:rsidR="00354D59" w:rsidRPr="009E4BA3" w:rsidRDefault="00354D59" w:rsidP="00354D59">
      <w:pPr>
        <w:autoSpaceDE w:val="0"/>
        <w:autoSpaceDN w:val="0"/>
        <w:adjustRightInd w:val="0"/>
        <w:jc w:val="both"/>
      </w:pPr>
      <w:r w:rsidRPr="009E4BA3">
        <w:t>__________/________________________________/</w:t>
      </w:r>
    </w:p>
    <w:p w:rsidR="00354D59" w:rsidRPr="009E4BA3" w:rsidRDefault="00354D59" w:rsidP="00354D59">
      <w:pPr>
        <w:autoSpaceDE w:val="0"/>
        <w:autoSpaceDN w:val="0"/>
        <w:adjustRightInd w:val="0"/>
        <w:jc w:val="both"/>
      </w:pPr>
      <w:r w:rsidRPr="009E4BA3">
        <w:t>(подпись) (расшифровка подписи)</w:t>
      </w:r>
    </w:p>
    <w:p w:rsidR="00354D59" w:rsidRPr="009E4BA3" w:rsidRDefault="00354D59" w:rsidP="00354D59">
      <w:pPr>
        <w:autoSpaceDE w:val="0"/>
        <w:autoSpaceDN w:val="0"/>
        <w:adjustRightInd w:val="0"/>
        <w:jc w:val="both"/>
      </w:pPr>
      <w:r w:rsidRPr="009E4BA3">
        <w:t>____________________________________________ __________ 201__ г.</w:t>
      </w:r>
    </w:p>
    <w:p w:rsidR="00354D59" w:rsidRPr="009E4BA3" w:rsidRDefault="00354D59" w:rsidP="00354D59">
      <w:pPr>
        <w:autoSpaceDE w:val="0"/>
        <w:autoSpaceDN w:val="0"/>
        <w:adjustRightInd w:val="0"/>
        <w:jc w:val="both"/>
      </w:pPr>
    </w:p>
    <w:p w:rsidR="00354D59" w:rsidRDefault="00354D59" w:rsidP="00354D59">
      <w:pPr>
        <w:ind w:firstLine="709"/>
        <w:jc w:val="both"/>
      </w:pPr>
      <w:r w:rsidRPr="009E4BA3">
        <w:br w:type="page"/>
      </w:r>
    </w:p>
    <w:p w:rsidR="00354D59" w:rsidRPr="009E4BA3" w:rsidRDefault="00354D59" w:rsidP="00354D59">
      <w:pPr>
        <w:autoSpaceDE w:val="0"/>
        <w:autoSpaceDN w:val="0"/>
        <w:adjustRightInd w:val="0"/>
        <w:jc w:val="right"/>
      </w:pPr>
      <w:r>
        <w:lastRenderedPageBreak/>
        <w:t>Приложение № 2</w:t>
      </w:r>
    </w:p>
    <w:p w:rsidR="00354D59" w:rsidRPr="009E4BA3" w:rsidRDefault="00354D59" w:rsidP="00354D59">
      <w:pPr>
        <w:autoSpaceDE w:val="0"/>
        <w:autoSpaceDN w:val="0"/>
        <w:adjustRightInd w:val="0"/>
        <w:jc w:val="right"/>
      </w:pPr>
      <w:r w:rsidRPr="009E4BA3">
        <w:t>к Административному регламенту</w:t>
      </w:r>
    </w:p>
    <w:p w:rsidR="00354D59" w:rsidRDefault="00354D59" w:rsidP="00354D59">
      <w:pPr>
        <w:autoSpaceDE w:val="0"/>
        <w:autoSpaceDN w:val="0"/>
        <w:adjustRightInd w:val="0"/>
        <w:jc w:val="right"/>
      </w:pPr>
      <w:r w:rsidRPr="00805E5B">
        <w:t>по предоставлению муниципальной услуги «Бесплатное предоставление в собственность  гражданам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для индивидуального жилищного строительства»</w:t>
      </w:r>
    </w:p>
    <w:p w:rsidR="00354D59" w:rsidRPr="009E4BA3" w:rsidRDefault="00354D59" w:rsidP="00354D59">
      <w:pPr>
        <w:autoSpaceDE w:val="0"/>
        <w:autoSpaceDN w:val="0"/>
        <w:adjustRightInd w:val="0"/>
        <w:jc w:val="right"/>
      </w:pPr>
    </w:p>
    <w:p w:rsidR="00354D59" w:rsidRPr="009E4BA3" w:rsidRDefault="00354D59" w:rsidP="00354D59">
      <w:pPr>
        <w:ind w:firstLine="709"/>
        <w:jc w:val="both"/>
      </w:pPr>
    </w:p>
    <w:p w:rsidR="00354D59" w:rsidRPr="009E4BA3" w:rsidRDefault="00354D59" w:rsidP="00354D59">
      <w:pPr>
        <w:autoSpaceDE w:val="0"/>
        <w:autoSpaceDN w:val="0"/>
        <w:adjustRightInd w:val="0"/>
        <w:jc w:val="right"/>
      </w:pPr>
      <w:r w:rsidRPr="009E4BA3">
        <w:t>СОГЛАСИЕ НА ЗЕМЕЛЬНЫЙ УЧАСТОК</w:t>
      </w:r>
    </w:p>
    <w:p w:rsidR="00354D59" w:rsidRDefault="00354D59" w:rsidP="00354D59">
      <w:pPr>
        <w:autoSpaceDE w:val="0"/>
        <w:autoSpaceDN w:val="0"/>
        <w:adjustRightInd w:val="0"/>
        <w:jc w:val="right"/>
      </w:pPr>
    </w:p>
    <w:p w:rsidR="00354D59" w:rsidRPr="00025260" w:rsidRDefault="00354D59" w:rsidP="00354D59">
      <w:pPr>
        <w:widowControl w:val="0"/>
        <w:suppressAutoHyphens/>
        <w:ind w:firstLine="709"/>
        <w:jc w:val="right"/>
        <w:rPr>
          <w:rFonts w:eastAsia="SimSun" w:cs="Mangal"/>
          <w:kern w:val="1"/>
          <w:lang w:eastAsia="zh-CN" w:bidi="hi-IN"/>
        </w:rPr>
      </w:pPr>
      <w:r w:rsidRPr="00025260">
        <w:rPr>
          <w:rFonts w:eastAsia="SimSun" w:cs="Mangal"/>
          <w:kern w:val="1"/>
          <w:lang w:eastAsia="zh-CN" w:bidi="hi-IN"/>
        </w:rPr>
        <w:t xml:space="preserve">Главе МР «Чернышевский район» </w:t>
      </w:r>
    </w:p>
    <w:p w:rsidR="00354D59" w:rsidRPr="00025260" w:rsidRDefault="00354D59" w:rsidP="00354D59">
      <w:pPr>
        <w:widowControl w:val="0"/>
        <w:suppressAutoHyphens/>
        <w:ind w:firstLine="709"/>
        <w:jc w:val="right"/>
        <w:rPr>
          <w:rFonts w:eastAsia="SimSun" w:cs="Mangal"/>
          <w:kern w:val="1"/>
          <w:lang w:eastAsia="zh-CN" w:bidi="hi-IN"/>
        </w:rPr>
      </w:pPr>
      <w:proofErr w:type="spellStart"/>
      <w:r w:rsidRPr="00025260">
        <w:rPr>
          <w:rFonts w:eastAsia="SimSun" w:cs="Mangal"/>
          <w:kern w:val="1"/>
          <w:lang w:eastAsia="zh-CN" w:bidi="hi-IN"/>
        </w:rPr>
        <w:t>В.В.Наделяеву</w:t>
      </w:r>
      <w:proofErr w:type="spellEnd"/>
    </w:p>
    <w:p w:rsidR="00354D59" w:rsidRDefault="00354D59" w:rsidP="00354D59">
      <w:pPr>
        <w:autoSpaceDE w:val="0"/>
        <w:autoSpaceDN w:val="0"/>
        <w:adjustRightInd w:val="0"/>
        <w:jc w:val="right"/>
      </w:pPr>
    </w:p>
    <w:p w:rsidR="00354D59" w:rsidRPr="009E4BA3" w:rsidRDefault="00354D59" w:rsidP="00354D59">
      <w:pPr>
        <w:autoSpaceDE w:val="0"/>
        <w:autoSpaceDN w:val="0"/>
        <w:adjustRightInd w:val="0"/>
        <w:jc w:val="right"/>
      </w:pPr>
      <w:r w:rsidRPr="009E4BA3">
        <w:t>от ______________________________________</w:t>
      </w:r>
    </w:p>
    <w:p w:rsidR="00354D59" w:rsidRPr="009E4BA3" w:rsidRDefault="00354D59" w:rsidP="00354D59">
      <w:pPr>
        <w:autoSpaceDE w:val="0"/>
        <w:autoSpaceDN w:val="0"/>
        <w:adjustRightInd w:val="0"/>
        <w:jc w:val="right"/>
      </w:pPr>
      <w:r w:rsidRPr="009E4BA3">
        <w:t>_________________________________________</w:t>
      </w:r>
    </w:p>
    <w:p w:rsidR="00354D59" w:rsidRPr="009E4BA3" w:rsidRDefault="00354D59" w:rsidP="00354D59">
      <w:pPr>
        <w:autoSpaceDE w:val="0"/>
        <w:autoSpaceDN w:val="0"/>
        <w:adjustRightInd w:val="0"/>
        <w:jc w:val="right"/>
      </w:pPr>
      <w:r w:rsidRPr="009E4BA3">
        <w:t>_________________________________________</w:t>
      </w:r>
    </w:p>
    <w:p w:rsidR="00354D59" w:rsidRPr="009E4BA3" w:rsidRDefault="00354D59" w:rsidP="00354D59">
      <w:pPr>
        <w:autoSpaceDE w:val="0"/>
        <w:autoSpaceDN w:val="0"/>
        <w:adjustRightInd w:val="0"/>
        <w:jc w:val="right"/>
      </w:pPr>
      <w:r w:rsidRPr="009E4BA3">
        <w:t>Почтовый адрес: (с индексом): ___________</w:t>
      </w:r>
    </w:p>
    <w:p w:rsidR="00354D59" w:rsidRPr="009E4BA3" w:rsidRDefault="00354D59" w:rsidP="00354D59">
      <w:pPr>
        <w:autoSpaceDE w:val="0"/>
        <w:autoSpaceDN w:val="0"/>
        <w:adjustRightInd w:val="0"/>
        <w:jc w:val="right"/>
      </w:pPr>
      <w:r w:rsidRPr="009E4BA3">
        <w:t>_________________________________________</w:t>
      </w:r>
    </w:p>
    <w:p w:rsidR="00354D59" w:rsidRPr="009E4BA3" w:rsidRDefault="00354D59" w:rsidP="00354D59">
      <w:pPr>
        <w:autoSpaceDE w:val="0"/>
        <w:autoSpaceDN w:val="0"/>
        <w:adjustRightInd w:val="0"/>
        <w:jc w:val="right"/>
      </w:pPr>
      <w:r w:rsidRPr="009E4BA3">
        <w:t>_________________________________________</w:t>
      </w:r>
    </w:p>
    <w:p w:rsidR="00354D59" w:rsidRPr="009E4BA3" w:rsidRDefault="00354D59" w:rsidP="00354D59">
      <w:pPr>
        <w:autoSpaceDE w:val="0"/>
        <w:autoSpaceDN w:val="0"/>
        <w:adjustRightInd w:val="0"/>
        <w:jc w:val="right"/>
      </w:pPr>
      <w:r w:rsidRPr="009E4BA3">
        <w:t>Контактные телефоны: ____________________</w:t>
      </w:r>
    </w:p>
    <w:p w:rsidR="00354D59" w:rsidRPr="009E4BA3" w:rsidRDefault="00354D59" w:rsidP="00354D59">
      <w:pPr>
        <w:autoSpaceDE w:val="0"/>
        <w:autoSpaceDN w:val="0"/>
        <w:adjustRightInd w:val="0"/>
        <w:jc w:val="center"/>
      </w:pPr>
    </w:p>
    <w:p w:rsidR="00354D59" w:rsidRPr="009E4BA3" w:rsidRDefault="00354D59" w:rsidP="00354D59">
      <w:pPr>
        <w:autoSpaceDE w:val="0"/>
        <w:autoSpaceDN w:val="0"/>
        <w:adjustRightInd w:val="0"/>
        <w:jc w:val="center"/>
      </w:pPr>
      <w:r w:rsidRPr="009E4BA3">
        <w:t>ЗАЯВЛЕНИЕ О ПРЕДОСТАВЛЕНИИ В СОБСТВЕННОСТЬ БЕСПЛАТНО ЗЕМЕЛЬНОГО УЧАСТКА ДЛЯ ИНДИВИДУАЛЬНОГО ЖИЛИЩНОГО СТРОИТЕЛЬСТВА</w:t>
      </w:r>
    </w:p>
    <w:p w:rsidR="00354D59" w:rsidRPr="009E4BA3" w:rsidRDefault="00354D59" w:rsidP="00354D59">
      <w:pPr>
        <w:autoSpaceDE w:val="0"/>
        <w:autoSpaceDN w:val="0"/>
        <w:adjustRightInd w:val="0"/>
        <w:jc w:val="both"/>
      </w:pPr>
      <w:r w:rsidRPr="009E4BA3">
        <w:t>Прош</w:t>
      </w:r>
      <w:proofErr w:type="gramStart"/>
      <w:r w:rsidRPr="009E4BA3">
        <w:t>у(</w:t>
      </w:r>
      <w:proofErr w:type="gramEnd"/>
      <w:r w:rsidRPr="009E4BA3">
        <w:t>им) предоставить земельный участок</w:t>
      </w:r>
    </w:p>
    <w:p w:rsidR="00354D59" w:rsidRPr="009E4BA3" w:rsidRDefault="00354D59" w:rsidP="00354D59">
      <w:pPr>
        <w:autoSpaceDE w:val="0"/>
        <w:autoSpaceDN w:val="0"/>
        <w:adjustRightInd w:val="0"/>
        <w:jc w:val="both"/>
      </w:pPr>
      <w:r w:rsidRPr="009E4BA3">
        <w:t>площадью ______________ кв</w:t>
      </w:r>
      <w:proofErr w:type="gramStart"/>
      <w:r w:rsidRPr="009E4BA3">
        <w:t>.м</w:t>
      </w:r>
      <w:proofErr w:type="gramEnd"/>
      <w:r w:rsidRPr="009E4BA3">
        <w:t>,</w:t>
      </w:r>
    </w:p>
    <w:p w:rsidR="00354D59" w:rsidRPr="009E4BA3" w:rsidRDefault="00354D59" w:rsidP="00354D59">
      <w:pPr>
        <w:autoSpaceDE w:val="0"/>
        <w:autoSpaceDN w:val="0"/>
        <w:adjustRightInd w:val="0"/>
        <w:jc w:val="both"/>
      </w:pPr>
      <w:r w:rsidRPr="009E4BA3">
        <w:t>местоположение:</w:t>
      </w:r>
    </w:p>
    <w:p w:rsidR="00354D59" w:rsidRPr="009E4BA3" w:rsidRDefault="00354D59" w:rsidP="00354D59">
      <w:pPr>
        <w:autoSpaceDE w:val="0"/>
        <w:autoSpaceDN w:val="0"/>
        <w:adjustRightInd w:val="0"/>
        <w:jc w:val="both"/>
      </w:pPr>
      <w:r w:rsidRPr="009E4BA3">
        <w:t>_______________________________________________________</w:t>
      </w:r>
    </w:p>
    <w:p w:rsidR="00354D59" w:rsidRPr="009E4BA3" w:rsidRDefault="00354D59" w:rsidP="00354D59">
      <w:pPr>
        <w:autoSpaceDE w:val="0"/>
        <w:autoSpaceDN w:val="0"/>
        <w:adjustRightInd w:val="0"/>
        <w:jc w:val="both"/>
      </w:pPr>
      <w:r w:rsidRPr="009E4BA3">
        <w:t>разрешенное использование</w:t>
      </w:r>
    </w:p>
    <w:p w:rsidR="00354D59" w:rsidRPr="009E4BA3" w:rsidRDefault="00354D59" w:rsidP="00354D59">
      <w:pPr>
        <w:autoSpaceDE w:val="0"/>
        <w:autoSpaceDN w:val="0"/>
        <w:adjustRightInd w:val="0"/>
        <w:jc w:val="both"/>
      </w:pPr>
      <w:r w:rsidRPr="009E4BA3">
        <w:t>_______________________________________________________</w:t>
      </w:r>
    </w:p>
    <w:p w:rsidR="00354D59" w:rsidRPr="009E4BA3" w:rsidRDefault="00354D59" w:rsidP="00354D59">
      <w:pPr>
        <w:autoSpaceDE w:val="0"/>
        <w:autoSpaceDN w:val="0"/>
        <w:adjustRightInd w:val="0"/>
        <w:jc w:val="both"/>
      </w:pPr>
      <w:r w:rsidRPr="009E4BA3">
        <w:t>________________________________________________________.</w:t>
      </w:r>
    </w:p>
    <w:p w:rsidR="00354D59" w:rsidRPr="009E4BA3" w:rsidRDefault="00354D59" w:rsidP="00354D59">
      <w:pPr>
        <w:autoSpaceDE w:val="0"/>
        <w:autoSpaceDN w:val="0"/>
        <w:adjustRightInd w:val="0"/>
        <w:jc w:val="both"/>
      </w:pPr>
      <w:r w:rsidRPr="009E4BA3">
        <w:t>В соответствии с Федеральным законом от 27.07.2006 N 152-ФЗ "О персональных данных" да</w:t>
      </w:r>
      <w:proofErr w:type="gramStart"/>
      <w:r w:rsidRPr="009E4BA3">
        <w:t>ю(</w:t>
      </w:r>
      <w:proofErr w:type="gramEnd"/>
      <w:r w:rsidRPr="009E4BA3">
        <w:t>ем) согласие на обработку предоставленных мной (нами) персональных данных.</w:t>
      </w:r>
    </w:p>
    <w:p w:rsidR="00354D59" w:rsidRPr="009E4BA3" w:rsidRDefault="00354D59" w:rsidP="00354D59">
      <w:pPr>
        <w:autoSpaceDE w:val="0"/>
        <w:autoSpaceDN w:val="0"/>
        <w:adjustRightInd w:val="0"/>
        <w:jc w:val="both"/>
      </w:pPr>
      <w:r w:rsidRPr="009E4BA3">
        <w:t>Приложение:</w:t>
      </w:r>
    </w:p>
    <w:p w:rsidR="00354D59" w:rsidRPr="009E4BA3" w:rsidRDefault="00354D59" w:rsidP="00354D59">
      <w:pPr>
        <w:autoSpaceDE w:val="0"/>
        <w:autoSpaceDN w:val="0"/>
        <w:adjustRightInd w:val="0"/>
        <w:jc w:val="both"/>
      </w:pPr>
      <w:r w:rsidRPr="009E4BA3">
        <w:t>__________________________________________________________________</w:t>
      </w:r>
    </w:p>
    <w:p w:rsidR="00354D59" w:rsidRPr="009E4BA3" w:rsidRDefault="00354D59" w:rsidP="00354D59">
      <w:pPr>
        <w:autoSpaceDE w:val="0"/>
        <w:autoSpaceDN w:val="0"/>
        <w:adjustRightInd w:val="0"/>
        <w:jc w:val="both"/>
      </w:pPr>
      <w:r w:rsidRPr="009E4BA3">
        <w:t>____________________________________________________________________________________________________________________________________</w:t>
      </w:r>
    </w:p>
    <w:p w:rsidR="00354D59" w:rsidRPr="009E4BA3" w:rsidRDefault="00354D59" w:rsidP="00354D59">
      <w:pPr>
        <w:autoSpaceDE w:val="0"/>
        <w:autoSpaceDN w:val="0"/>
        <w:adjustRightInd w:val="0"/>
        <w:jc w:val="both"/>
      </w:pPr>
      <w:r w:rsidRPr="009E4BA3">
        <w:t>(указываются документы, прилагаемые к заявлению)</w:t>
      </w:r>
    </w:p>
    <w:p w:rsidR="00354D59" w:rsidRPr="009E4BA3" w:rsidRDefault="00354D59" w:rsidP="00354D59">
      <w:pPr>
        <w:autoSpaceDE w:val="0"/>
        <w:autoSpaceDN w:val="0"/>
        <w:adjustRightInd w:val="0"/>
        <w:jc w:val="both"/>
      </w:pPr>
    </w:p>
    <w:p w:rsidR="00354D59" w:rsidRPr="009E4BA3" w:rsidRDefault="00354D59" w:rsidP="00354D59">
      <w:pPr>
        <w:autoSpaceDE w:val="0"/>
        <w:autoSpaceDN w:val="0"/>
        <w:adjustRightInd w:val="0"/>
        <w:jc w:val="both"/>
      </w:pPr>
      <w:r w:rsidRPr="009E4BA3">
        <w:t>__________/________________________________/</w:t>
      </w:r>
    </w:p>
    <w:p w:rsidR="00354D59" w:rsidRPr="009E4BA3" w:rsidRDefault="00354D59" w:rsidP="00354D59">
      <w:pPr>
        <w:autoSpaceDE w:val="0"/>
        <w:autoSpaceDN w:val="0"/>
        <w:adjustRightInd w:val="0"/>
        <w:jc w:val="both"/>
      </w:pPr>
      <w:r w:rsidRPr="009E4BA3">
        <w:t>(подпись) (расшифровка подписи)</w:t>
      </w:r>
    </w:p>
    <w:p w:rsidR="00354D59" w:rsidRPr="009E4BA3" w:rsidRDefault="00354D59" w:rsidP="00354D59">
      <w:pPr>
        <w:autoSpaceDE w:val="0"/>
        <w:autoSpaceDN w:val="0"/>
        <w:adjustRightInd w:val="0"/>
        <w:jc w:val="both"/>
      </w:pPr>
      <w:r w:rsidRPr="009E4BA3">
        <w:t>____________________________________________ __________ 201__ г.</w:t>
      </w:r>
    </w:p>
    <w:p w:rsidR="00354D59" w:rsidRPr="009E4BA3" w:rsidRDefault="00354D59" w:rsidP="00354D59">
      <w:pPr>
        <w:autoSpaceDE w:val="0"/>
        <w:autoSpaceDN w:val="0"/>
        <w:adjustRightInd w:val="0"/>
        <w:jc w:val="both"/>
      </w:pPr>
    </w:p>
    <w:p w:rsidR="00354D59" w:rsidRPr="009E4BA3" w:rsidRDefault="00354D59" w:rsidP="00354D59">
      <w:pPr>
        <w:autoSpaceDE w:val="0"/>
        <w:autoSpaceDN w:val="0"/>
        <w:adjustRightInd w:val="0"/>
        <w:jc w:val="right"/>
      </w:pPr>
      <w:r w:rsidRPr="009E4BA3">
        <w:br w:type="page"/>
      </w:r>
      <w:r>
        <w:lastRenderedPageBreak/>
        <w:t>Приложение № 3</w:t>
      </w:r>
    </w:p>
    <w:p w:rsidR="00354D59" w:rsidRPr="009E4BA3" w:rsidRDefault="00354D59" w:rsidP="00354D59">
      <w:pPr>
        <w:autoSpaceDE w:val="0"/>
        <w:autoSpaceDN w:val="0"/>
        <w:adjustRightInd w:val="0"/>
        <w:jc w:val="right"/>
      </w:pPr>
      <w:r w:rsidRPr="009E4BA3">
        <w:t>к Административному регламенту</w:t>
      </w:r>
    </w:p>
    <w:p w:rsidR="00354D59" w:rsidRDefault="00354D59" w:rsidP="00354D59">
      <w:pPr>
        <w:autoSpaceDE w:val="0"/>
        <w:autoSpaceDN w:val="0"/>
        <w:adjustRightInd w:val="0"/>
        <w:jc w:val="right"/>
      </w:pPr>
      <w:r w:rsidRPr="00805E5B">
        <w:t>по предоставлению муниципальной услуги «Бесплатное предоставление в собственность  гражданам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для индивидуального жилищного строительства»</w:t>
      </w:r>
    </w:p>
    <w:p w:rsidR="00354D59" w:rsidRPr="009E4BA3" w:rsidRDefault="00354D59" w:rsidP="00354D59">
      <w:pPr>
        <w:autoSpaceDE w:val="0"/>
        <w:autoSpaceDN w:val="0"/>
        <w:adjustRightInd w:val="0"/>
        <w:jc w:val="right"/>
      </w:pPr>
    </w:p>
    <w:p w:rsidR="00354D59" w:rsidRDefault="00354D59" w:rsidP="00354D59">
      <w:pPr>
        <w:autoSpaceDE w:val="0"/>
        <w:autoSpaceDN w:val="0"/>
        <w:adjustRightInd w:val="0"/>
        <w:jc w:val="right"/>
      </w:pPr>
    </w:p>
    <w:p w:rsidR="00354D59" w:rsidRDefault="00354D59" w:rsidP="00354D59">
      <w:pPr>
        <w:autoSpaceDE w:val="0"/>
        <w:autoSpaceDN w:val="0"/>
        <w:adjustRightInd w:val="0"/>
        <w:jc w:val="right"/>
      </w:pPr>
    </w:p>
    <w:p w:rsidR="00354D59" w:rsidRPr="00025260" w:rsidRDefault="00354D59" w:rsidP="00354D59">
      <w:pPr>
        <w:widowControl w:val="0"/>
        <w:suppressAutoHyphens/>
        <w:ind w:firstLine="709"/>
        <w:jc w:val="right"/>
        <w:rPr>
          <w:rFonts w:eastAsia="SimSun" w:cs="Mangal"/>
          <w:kern w:val="1"/>
          <w:lang w:eastAsia="zh-CN" w:bidi="hi-IN"/>
        </w:rPr>
      </w:pPr>
      <w:r w:rsidRPr="00025260">
        <w:rPr>
          <w:rFonts w:eastAsia="SimSun" w:cs="Mangal"/>
          <w:kern w:val="1"/>
          <w:lang w:eastAsia="zh-CN" w:bidi="hi-IN"/>
        </w:rPr>
        <w:t xml:space="preserve">Главе МР «Чернышевский район» </w:t>
      </w:r>
    </w:p>
    <w:p w:rsidR="00354D59" w:rsidRPr="00025260" w:rsidRDefault="00354D59" w:rsidP="00354D59">
      <w:pPr>
        <w:widowControl w:val="0"/>
        <w:suppressAutoHyphens/>
        <w:ind w:firstLine="709"/>
        <w:jc w:val="right"/>
        <w:rPr>
          <w:rFonts w:eastAsia="SimSun" w:cs="Mangal"/>
          <w:kern w:val="1"/>
          <w:lang w:eastAsia="zh-CN" w:bidi="hi-IN"/>
        </w:rPr>
      </w:pPr>
      <w:proofErr w:type="spellStart"/>
      <w:r w:rsidRPr="00025260">
        <w:rPr>
          <w:rFonts w:eastAsia="SimSun" w:cs="Mangal"/>
          <w:kern w:val="1"/>
          <w:lang w:eastAsia="zh-CN" w:bidi="hi-IN"/>
        </w:rPr>
        <w:t>В.В.Наделяеву</w:t>
      </w:r>
      <w:proofErr w:type="spellEnd"/>
    </w:p>
    <w:p w:rsidR="00354D59" w:rsidRPr="009E4BA3" w:rsidRDefault="00354D59" w:rsidP="00354D59">
      <w:pPr>
        <w:autoSpaceDE w:val="0"/>
        <w:autoSpaceDN w:val="0"/>
        <w:adjustRightInd w:val="0"/>
        <w:jc w:val="right"/>
      </w:pPr>
    </w:p>
    <w:p w:rsidR="00354D59" w:rsidRPr="009E4BA3" w:rsidRDefault="00354D59" w:rsidP="00354D59">
      <w:pPr>
        <w:autoSpaceDE w:val="0"/>
        <w:autoSpaceDN w:val="0"/>
        <w:adjustRightInd w:val="0"/>
        <w:jc w:val="right"/>
      </w:pPr>
      <w:r w:rsidRPr="009E4BA3">
        <w:t>от ______________________________________</w:t>
      </w:r>
    </w:p>
    <w:p w:rsidR="00354D59" w:rsidRPr="009E4BA3" w:rsidRDefault="00354D59" w:rsidP="00354D59">
      <w:pPr>
        <w:autoSpaceDE w:val="0"/>
        <w:autoSpaceDN w:val="0"/>
        <w:adjustRightInd w:val="0"/>
        <w:jc w:val="right"/>
      </w:pPr>
      <w:r w:rsidRPr="009E4BA3">
        <w:t>_________________________________________</w:t>
      </w:r>
    </w:p>
    <w:p w:rsidR="00354D59" w:rsidRPr="009E4BA3" w:rsidRDefault="00354D59" w:rsidP="00354D59">
      <w:pPr>
        <w:autoSpaceDE w:val="0"/>
        <w:autoSpaceDN w:val="0"/>
        <w:adjustRightInd w:val="0"/>
        <w:jc w:val="right"/>
      </w:pPr>
      <w:r w:rsidRPr="009E4BA3">
        <w:t>_________________________________________</w:t>
      </w:r>
    </w:p>
    <w:p w:rsidR="00354D59" w:rsidRPr="009E4BA3" w:rsidRDefault="00354D59" w:rsidP="00354D59">
      <w:pPr>
        <w:autoSpaceDE w:val="0"/>
        <w:autoSpaceDN w:val="0"/>
        <w:adjustRightInd w:val="0"/>
        <w:jc w:val="right"/>
      </w:pPr>
      <w:r w:rsidRPr="009E4BA3">
        <w:t>Почтовый адрес: (с индексом): ___________</w:t>
      </w:r>
    </w:p>
    <w:p w:rsidR="00354D59" w:rsidRPr="009E4BA3" w:rsidRDefault="00354D59" w:rsidP="00354D59">
      <w:pPr>
        <w:autoSpaceDE w:val="0"/>
        <w:autoSpaceDN w:val="0"/>
        <w:adjustRightInd w:val="0"/>
        <w:jc w:val="right"/>
      </w:pPr>
      <w:r w:rsidRPr="009E4BA3">
        <w:t>_________________________________________</w:t>
      </w:r>
    </w:p>
    <w:p w:rsidR="00354D59" w:rsidRPr="009E4BA3" w:rsidRDefault="00354D59" w:rsidP="00354D59">
      <w:pPr>
        <w:autoSpaceDE w:val="0"/>
        <w:autoSpaceDN w:val="0"/>
        <w:adjustRightInd w:val="0"/>
        <w:jc w:val="right"/>
      </w:pPr>
      <w:r w:rsidRPr="009E4BA3">
        <w:t>_________________________________________</w:t>
      </w:r>
    </w:p>
    <w:p w:rsidR="00354D59" w:rsidRPr="009E4BA3" w:rsidRDefault="00354D59" w:rsidP="00354D59">
      <w:pPr>
        <w:autoSpaceDE w:val="0"/>
        <w:autoSpaceDN w:val="0"/>
        <w:adjustRightInd w:val="0"/>
        <w:jc w:val="right"/>
      </w:pPr>
      <w:r w:rsidRPr="009E4BA3">
        <w:t>Контактные телефоны: ____________________</w:t>
      </w:r>
    </w:p>
    <w:p w:rsidR="00354D59" w:rsidRPr="009E4BA3" w:rsidRDefault="00354D59" w:rsidP="00354D59">
      <w:pPr>
        <w:autoSpaceDE w:val="0"/>
        <w:autoSpaceDN w:val="0"/>
        <w:adjustRightInd w:val="0"/>
        <w:jc w:val="center"/>
      </w:pPr>
    </w:p>
    <w:p w:rsidR="00354D59" w:rsidRPr="009E4BA3" w:rsidRDefault="00354D59" w:rsidP="00354D59">
      <w:pPr>
        <w:autoSpaceDE w:val="0"/>
        <w:autoSpaceDN w:val="0"/>
        <w:adjustRightInd w:val="0"/>
        <w:jc w:val="center"/>
      </w:pPr>
      <w:r w:rsidRPr="009E4BA3">
        <w:t>ЗАЯВЛЕНИЕ ОБ ОТКАЗЕ ОТ ЗЕМЕЛЬНОГО УЧАСТКА;</w:t>
      </w:r>
    </w:p>
    <w:p w:rsidR="00354D59" w:rsidRPr="009E4BA3" w:rsidRDefault="00354D59" w:rsidP="00354D59">
      <w:pPr>
        <w:autoSpaceDE w:val="0"/>
        <w:autoSpaceDN w:val="0"/>
        <w:adjustRightInd w:val="0"/>
        <w:jc w:val="both"/>
      </w:pPr>
      <w:r w:rsidRPr="009E4BA3">
        <w:t>Отказываюсь от предложенного земельного участка с кадастровым номером ____________________________________</w:t>
      </w:r>
    </w:p>
    <w:p w:rsidR="00354D59" w:rsidRPr="009E4BA3" w:rsidRDefault="00354D59" w:rsidP="00354D59">
      <w:pPr>
        <w:autoSpaceDE w:val="0"/>
        <w:autoSpaceDN w:val="0"/>
        <w:adjustRightInd w:val="0"/>
        <w:jc w:val="both"/>
      </w:pPr>
      <w:r w:rsidRPr="009E4BA3">
        <w:t>площадью ______________ кв</w:t>
      </w:r>
      <w:proofErr w:type="gramStart"/>
      <w:r w:rsidRPr="009E4BA3">
        <w:t>.м</w:t>
      </w:r>
      <w:proofErr w:type="gramEnd"/>
      <w:r w:rsidRPr="009E4BA3">
        <w:t>,</w:t>
      </w:r>
    </w:p>
    <w:p w:rsidR="00354D59" w:rsidRPr="009E4BA3" w:rsidRDefault="00354D59" w:rsidP="00354D59">
      <w:pPr>
        <w:autoSpaceDE w:val="0"/>
        <w:autoSpaceDN w:val="0"/>
        <w:adjustRightInd w:val="0"/>
        <w:jc w:val="both"/>
      </w:pPr>
      <w:r w:rsidRPr="009E4BA3">
        <w:t>местоположение:</w:t>
      </w:r>
    </w:p>
    <w:p w:rsidR="00354D59" w:rsidRPr="009E4BA3" w:rsidRDefault="00354D59" w:rsidP="00354D59">
      <w:pPr>
        <w:autoSpaceDE w:val="0"/>
        <w:autoSpaceDN w:val="0"/>
        <w:adjustRightInd w:val="0"/>
        <w:jc w:val="both"/>
      </w:pPr>
      <w:r w:rsidRPr="009E4BA3">
        <w:t>_______________________________________________________</w:t>
      </w:r>
    </w:p>
    <w:p w:rsidR="00354D59" w:rsidRPr="009E4BA3" w:rsidRDefault="00354D59" w:rsidP="00354D59">
      <w:pPr>
        <w:autoSpaceDE w:val="0"/>
        <w:autoSpaceDN w:val="0"/>
        <w:adjustRightInd w:val="0"/>
        <w:jc w:val="both"/>
      </w:pPr>
      <w:r w:rsidRPr="009E4BA3">
        <w:t>разрешенное использование</w:t>
      </w:r>
    </w:p>
    <w:p w:rsidR="00354D59" w:rsidRPr="009E4BA3" w:rsidRDefault="00354D59" w:rsidP="00354D59">
      <w:pPr>
        <w:autoSpaceDE w:val="0"/>
        <w:autoSpaceDN w:val="0"/>
        <w:adjustRightInd w:val="0"/>
        <w:jc w:val="both"/>
      </w:pPr>
      <w:r w:rsidRPr="009E4BA3">
        <w:t>_______________________________________________________</w:t>
      </w:r>
    </w:p>
    <w:p w:rsidR="00354D59" w:rsidRPr="009E4BA3" w:rsidRDefault="00354D59" w:rsidP="00354D59">
      <w:pPr>
        <w:autoSpaceDE w:val="0"/>
        <w:autoSpaceDN w:val="0"/>
        <w:adjustRightInd w:val="0"/>
        <w:jc w:val="both"/>
      </w:pPr>
      <w:r w:rsidRPr="009E4BA3">
        <w:t>________________________________________________________.</w:t>
      </w:r>
    </w:p>
    <w:p w:rsidR="00354D59" w:rsidRPr="009E4BA3" w:rsidRDefault="00354D59" w:rsidP="00354D59">
      <w:pPr>
        <w:autoSpaceDE w:val="0"/>
        <w:autoSpaceDN w:val="0"/>
        <w:adjustRightInd w:val="0"/>
        <w:jc w:val="both"/>
      </w:pPr>
    </w:p>
    <w:p w:rsidR="00354D59" w:rsidRPr="009E4BA3" w:rsidRDefault="00354D59" w:rsidP="00354D59">
      <w:pPr>
        <w:autoSpaceDE w:val="0"/>
        <w:autoSpaceDN w:val="0"/>
        <w:adjustRightInd w:val="0"/>
        <w:jc w:val="both"/>
      </w:pPr>
      <w:r w:rsidRPr="009E4BA3">
        <w:t>__________/________________________________/</w:t>
      </w:r>
    </w:p>
    <w:p w:rsidR="00354D59" w:rsidRPr="009E4BA3" w:rsidRDefault="00354D59" w:rsidP="00354D59">
      <w:pPr>
        <w:autoSpaceDE w:val="0"/>
        <w:autoSpaceDN w:val="0"/>
        <w:adjustRightInd w:val="0"/>
        <w:jc w:val="both"/>
      </w:pPr>
      <w:r w:rsidRPr="009E4BA3">
        <w:t>(подпись) (расшифровка подписи)</w:t>
      </w:r>
    </w:p>
    <w:p w:rsidR="00354D59" w:rsidRPr="009E4BA3" w:rsidRDefault="00354D59" w:rsidP="00354D59">
      <w:pPr>
        <w:autoSpaceDE w:val="0"/>
        <w:autoSpaceDN w:val="0"/>
        <w:adjustRightInd w:val="0"/>
        <w:jc w:val="both"/>
      </w:pPr>
      <w:r w:rsidRPr="009E4BA3">
        <w:t>____________________________________________ __________ 201__ г.</w:t>
      </w:r>
    </w:p>
    <w:p w:rsidR="00354D59" w:rsidRDefault="00354D59" w:rsidP="00354D59">
      <w:pPr>
        <w:autoSpaceDE w:val="0"/>
        <w:autoSpaceDN w:val="0"/>
        <w:adjustRightInd w:val="0"/>
        <w:jc w:val="both"/>
      </w:pPr>
    </w:p>
    <w:p w:rsidR="00354D59" w:rsidRDefault="00354D59" w:rsidP="00354D59">
      <w:pPr>
        <w:autoSpaceDE w:val="0"/>
        <w:autoSpaceDN w:val="0"/>
        <w:adjustRightInd w:val="0"/>
        <w:jc w:val="both"/>
      </w:pPr>
    </w:p>
    <w:p w:rsidR="00354D59" w:rsidRDefault="00354D59" w:rsidP="00354D59">
      <w:pPr>
        <w:autoSpaceDE w:val="0"/>
        <w:autoSpaceDN w:val="0"/>
        <w:adjustRightInd w:val="0"/>
        <w:jc w:val="both"/>
      </w:pPr>
    </w:p>
    <w:p w:rsidR="00354D59" w:rsidRDefault="00354D59" w:rsidP="00354D59">
      <w:pPr>
        <w:autoSpaceDE w:val="0"/>
        <w:autoSpaceDN w:val="0"/>
        <w:adjustRightInd w:val="0"/>
        <w:jc w:val="both"/>
      </w:pPr>
    </w:p>
    <w:p w:rsidR="00354D59" w:rsidRDefault="00354D59" w:rsidP="00354D59">
      <w:pPr>
        <w:autoSpaceDE w:val="0"/>
        <w:autoSpaceDN w:val="0"/>
        <w:adjustRightInd w:val="0"/>
        <w:jc w:val="both"/>
      </w:pPr>
    </w:p>
    <w:p w:rsidR="00354D59" w:rsidRDefault="00354D59" w:rsidP="00354D59">
      <w:pPr>
        <w:autoSpaceDE w:val="0"/>
        <w:autoSpaceDN w:val="0"/>
        <w:adjustRightInd w:val="0"/>
        <w:jc w:val="both"/>
      </w:pPr>
    </w:p>
    <w:p w:rsidR="00354D59" w:rsidRDefault="00354D59" w:rsidP="00354D59">
      <w:pPr>
        <w:autoSpaceDE w:val="0"/>
        <w:autoSpaceDN w:val="0"/>
        <w:adjustRightInd w:val="0"/>
        <w:jc w:val="both"/>
      </w:pPr>
    </w:p>
    <w:p w:rsidR="00354D59" w:rsidRDefault="00354D59" w:rsidP="00354D59">
      <w:pPr>
        <w:autoSpaceDE w:val="0"/>
        <w:autoSpaceDN w:val="0"/>
        <w:adjustRightInd w:val="0"/>
        <w:jc w:val="both"/>
      </w:pPr>
    </w:p>
    <w:p w:rsidR="00354D59" w:rsidRDefault="00354D59" w:rsidP="00354D59">
      <w:pPr>
        <w:autoSpaceDE w:val="0"/>
        <w:autoSpaceDN w:val="0"/>
        <w:adjustRightInd w:val="0"/>
        <w:jc w:val="both"/>
      </w:pPr>
    </w:p>
    <w:p w:rsidR="00354D59" w:rsidRDefault="00354D59" w:rsidP="00354D59">
      <w:pPr>
        <w:autoSpaceDE w:val="0"/>
        <w:autoSpaceDN w:val="0"/>
        <w:adjustRightInd w:val="0"/>
        <w:jc w:val="both"/>
      </w:pPr>
    </w:p>
    <w:p w:rsidR="00354D59" w:rsidRDefault="00354D59" w:rsidP="00354D59">
      <w:pPr>
        <w:autoSpaceDE w:val="0"/>
        <w:autoSpaceDN w:val="0"/>
        <w:adjustRightInd w:val="0"/>
        <w:jc w:val="both"/>
      </w:pPr>
    </w:p>
    <w:p w:rsidR="00354D59" w:rsidRDefault="00354D59" w:rsidP="00354D59">
      <w:pPr>
        <w:autoSpaceDE w:val="0"/>
        <w:autoSpaceDN w:val="0"/>
        <w:adjustRightInd w:val="0"/>
        <w:jc w:val="both"/>
      </w:pPr>
    </w:p>
    <w:p w:rsidR="00354D59" w:rsidRDefault="00354D59" w:rsidP="00354D59">
      <w:pPr>
        <w:autoSpaceDE w:val="0"/>
        <w:autoSpaceDN w:val="0"/>
        <w:adjustRightInd w:val="0"/>
        <w:jc w:val="both"/>
      </w:pPr>
    </w:p>
    <w:p w:rsidR="00354D59" w:rsidRDefault="00354D59" w:rsidP="00354D59">
      <w:pPr>
        <w:autoSpaceDE w:val="0"/>
        <w:autoSpaceDN w:val="0"/>
        <w:adjustRightInd w:val="0"/>
        <w:jc w:val="both"/>
      </w:pPr>
    </w:p>
    <w:p w:rsidR="00354D59" w:rsidRDefault="00354D59" w:rsidP="00354D59">
      <w:pPr>
        <w:autoSpaceDE w:val="0"/>
        <w:autoSpaceDN w:val="0"/>
        <w:adjustRightInd w:val="0"/>
        <w:jc w:val="both"/>
      </w:pPr>
    </w:p>
    <w:p w:rsidR="00354D59" w:rsidRPr="009E4BA3" w:rsidRDefault="00354D59" w:rsidP="00354D59">
      <w:pPr>
        <w:autoSpaceDE w:val="0"/>
        <w:autoSpaceDN w:val="0"/>
        <w:adjustRightInd w:val="0"/>
        <w:jc w:val="both"/>
      </w:pPr>
    </w:p>
    <w:p w:rsidR="00354D59" w:rsidRDefault="00354D59" w:rsidP="00354D59"/>
    <w:p w:rsidR="00354D59" w:rsidRDefault="00354D59" w:rsidP="00354D59"/>
    <w:p w:rsidR="00354D59" w:rsidRDefault="00354D59" w:rsidP="00354D59"/>
    <w:p w:rsidR="00354D59" w:rsidRDefault="00354D59" w:rsidP="00354D59"/>
    <w:p w:rsidR="00354D59" w:rsidRDefault="00354D59" w:rsidP="00354D59">
      <w:pPr>
        <w:ind w:firstLine="709"/>
        <w:jc w:val="right"/>
      </w:pPr>
    </w:p>
    <w:p w:rsidR="00354D59" w:rsidRDefault="00354D59" w:rsidP="00354D59">
      <w:pPr>
        <w:ind w:firstLine="709"/>
        <w:jc w:val="right"/>
      </w:pPr>
    </w:p>
    <w:p w:rsidR="00354D59" w:rsidRPr="009E4BA3" w:rsidRDefault="00354D59" w:rsidP="00354D59">
      <w:pPr>
        <w:ind w:firstLine="709"/>
        <w:jc w:val="right"/>
      </w:pPr>
      <w:r w:rsidRPr="009E4BA3">
        <w:lastRenderedPageBreak/>
        <w:t>При</w:t>
      </w:r>
      <w:r>
        <w:t>ложение № 4</w:t>
      </w:r>
    </w:p>
    <w:p w:rsidR="00354D59" w:rsidRDefault="00354D59" w:rsidP="00354D59">
      <w:pPr>
        <w:autoSpaceDE w:val="0"/>
        <w:autoSpaceDN w:val="0"/>
        <w:adjustRightInd w:val="0"/>
        <w:ind w:firstLine="709"/>
        <w:jc w:val="right"/>
      </w:pPr>
      <w:r w:rsidRPr="009E4BA3">
        <w:t>к Административному регламенту</w:t>
      </w:r>
    </w:p>
    <w:p w:rsidR="00354D59" w:rsidRPr="009E4BA3" w:rsidRDefault="00354D59" w:rsidP="00354D59">
      <w:pPr>
        <w:autoSpaceDE w:val="0"/>
        <w:autoSpaceDN w:val="0"/>
        <w:adjustRightInd w:val="0"/>
        <w:jc w:val="right"/>
      </w:pPr>
      <w:r w:rsidRPr="00805E5B">
        <w:t>по предоставлению муниципальной услуги «Бесплатное предоставление в собственность  гражданам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для индивидуального жилищного строительства»</w:t>
      </w:r>
    </w:p>
    <w:p w:rsidR="00354D59" w:rsidRPr="009E4BA3" w:rsidRDefault="00354D59" w:rsidP="00354D59">
      <w:pPr>
        <w:autoSpaceDE w:val="0"/>
        <w:autoSpaceDN w:val="0"/>
        <w:adjustRightInd w:val="0"/>
        <w:ind w:firstLine="709"/>
        <w:jc w:val="right"/>
      </w:pPr>
    </w:p>
    <w:p w:rsidR="00354D59" w:rsidRPr="009E4BA3" w:rsidRDefault="00354D59" w:rsidP="00354D59">
      <w:pPr>
        <w:autoSpaceDE w:val="0"/>
        <w:autoSpaceDN w:val="0"/>
        <w:adjustRightInd w:val="0"/>
        <w:ind w:firstLine="709"/>
        <w:jc w:val="center"/>
      </w:pPr>
      <w:r w:rsidRPr="009E4BA3">
        <w:t>СХЕМА ПРЕДОСТАВЛЕНИЯ</w:t>
      </w:r>
    </w:p>
    <w:p w:rsidR="00354D59" w:rsidRDefault="00354D59" w:rsidP="00354D59">
      <w:pPr>
        <w:autoSpaceDE w:val="0"/>
        <w:autoSpaceDN w:val="0"/>
        <w:adjustRightInd w:val="0"/>
        <w:ind w:firstLine="709"/>
        <w:jc w:val="center"/>
      </w:pPr>
      <w:r w:rsidRPr="009E4BA3">
        <w:t>МУНИЦИПАЛЬНОЙ УСЛУГИ</w:t>
      </w:r>
    </w:p>
    <w:p w:rsidR="00354D59" w:rsidRDefault="00354D59" w:rsidP="00354D59">
      <w:pPr>
        <w:autoSpaceDE w:val="0"/>
        <w:autoSpaceDN w:val="0"/>
        <w:adjustRightInd w:val="0"/>
        <w:ind w:firstLine="709"/>
      </w:pPr>
      <w:r>
        <w:rPr>
          <w:noProof/>
        </w:rPr>
        <w:pict>
          <v:rect id="_x0000_s1027" style="position:absolute;left:0;text-align:left;margin-left:204.45pt;margin-top:5.1pt;width:137.25pt;height:36.75pt;z-index:251661312">
            <v:textbox>
              <w:txbxContent>
                <w:p w:rsidR="00354D59" w:rsidRDefault="00354D59" w:rsidP="00354D59">
                  <w:pPr>
                    <w:jc w:val="center"/>
                  </w:pPr>
                  <w:r>
                    <w:t>Подача заявления в филиал КГАУ «МФЦ»</w:t>
                  </w:r>
                </w:p>
              </w:txbxContent>
            </v:textbox>
          </v:rect>
        </w:pict>
      </w:r>
      <w:r>
        <w:rPr>
          <w:noProof/>
        </w:rPr>
        <w:pict>
          <v:rect id="_x0000_s1026" style="position:absolute;left:0;text-align:left;margin-left:73.95pt;margin-top:.6pt;width:116.25pt;height:51.75pt;z-index:251660288">
            <v:textbox>
              <w:txbxContent>
                <w:p w:rsidR="00354D59" w:rsidRDefault="00354D59" w:rsidP="00354D59">
                  <w:pPr>
                    <w:jc w:val="center"/>
                  </w:pPr>
                  <w:r>
                    <w:t>Подача заявления в    Администрацию</w:t>
                  </w:r>
                </w:p>
              </w:txbxContent>
            </v:textbox>
          </v:rect>
        </w:pict>
      </w:r>
      <w:r>
        <w:rPr>
          <w:noProof/>
        </w:rPr>
        <w:pict>
          <v:rect id="_x0000_s1028" style="position:absolute;left:0;text-align:left;margin-left:353.7pt;margin-top:.6pt;width:128.25pt;height:51.75pt;z-index:251662336">
            <v:textbox>
              <w:txbxContent>
                <w:p w:rsidR="00354D59" w:rsidRDefault="00354D59" w:rsidP="00354D59">
                  <w:pPr>
                    <w:jc w:val="center"/>
                  </w:pPr>
                  <w:r>
                    <w:t>Направление заявления в электронном виде</w:t>
                  </w:r>
                </w:p>
              </w:txbxContent>
            </v:textbox>
          </v:rect>
        </w:pict>
      </w:r>
    </w:p>
    <w:p w:rsidR="00354D59" w:rsidRDefault="00354D59" w:rsidP="00354D59">
      <w:pPr>
        <w:autoSpaceDE w:val="0"/>
        <w:autoSpaceDN w:val="0"/>
        <w:adjustRightInd w:val="0"/>
        <w:ind w:firstLine="709"/>
        <w:jc w:val="center"/>
      </w:pPr>
    </w:p>
    <w:p w:rsidR="00354D59" w:rsidRDefault="00354D59" w:rsidP="00354D59">
      <w:pPr>
        <w:autoSpaceDE w:val="0"/>
        <w:autoSpaceDN w:val="0"/>
        <w:adjustRightInd w:val="0"/>
        <w:ind w:firstLine="709"/>
        <w:jc w:val="cente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278.7pt;margin-top:10.5pt;width:.75pt;height:14.25pt;z-index:251663360" o:connectortype="straight">
            <v:stroke endarrow="block"/>
          </v:shape>
        </w:pict>
      </w:r>
    </w:p>
    <w:p w:rsidR="00354D59" w:rsidRPr="00C11949" w:rsidRDefault="00354D59" w:rsidP="00354D59">
      <w:pPr>
        <w:autoSpaceDE w:val="0"/>
        <w:autoSpaceDN w:val="0"/>
        <w:adjustRightInd w:val="0"/>
        <w:ind w:firstLine="709"/>
        <w:jc w:val="center"/>
      </w:pPr>
      <w:r>
        <w:rPr>
          <w:noProof/>
        </w:rPr>
        <w:pict>
          <v:shape id="_x0000_s1031" type="#_x0000_t32" style="position:absolute;left:0;text-align:left;margin-left:292.2pt;margin-top:10.95pt;width:126.75pt;height:12pt;flip:x;z-index:251665408" o:connectortype="straight">
            <v:stroke endarrow="block"/>
          </v:shape>
        </w:pict>
      </w:r>
      <w:r>
        <w:rPr>
          <w:noProof/>
        </w:rPr>
        <w:pict>
          <v:shape id="_x0000_s1030" type="#_x0000_t32" style="position:absolute;left:0;text-align:left;margin-left:132.45pt;margin-top:10.95pt;width:130.5pt;height:12pt;z-index:251664384" o:connectortype="straight">
            <v:stroke endarrow="block"/>
          </v:shape>
        </w:pict>
      </w:r>
    </w:p>
    <w:p w:rsidR="00354D59" w:rsidRPr="009E4BA3" w:rsidRDefault="00354D59" w:rsidP="00354D59">
      <w:pPr>
        <w:autoSpaceDE w:val="0"/>
        <w:autoSpaceDN w:val="0"/>
        <w:adjustRightInd w:val="0"/>
        <w:ind w:firstLine="709"/>
        <w:jc w:val="right"/>
      </w:pPr>
      <w:r>
        <w:rPr>
          <w:noProof/>
        </w:rPr>
        <w:drawing>
          <wp:inline distT="0" distB="0" distL="0" distR="0">
            <wp:extent cx="5724525" cy="693420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5724525" cy="6934200"/>
                    </a:xfrm>
                    <a:prstGeom prst="rect">
                      <a:avLst/>
                    </a:prstGeom>
                    <a:noFill/>
                    <a:ln w="9525">
                      <a:noFill/>
                      <a:miter lim="800000"/>
                      <a:headEnd/>
                      <a:tailEnd/>
                    </a:ln>
                  </pic:spPr>
                </pic:pic>
              </a:graphicData>
            </a:graphic>
          </wp:inline>
        </w:drawing>
      </w:r>
    </w:p>
    <w:p w:rsidR="00354D59" w:rsidRPr="009E4BA3" w:rsidRDefault="00354D59" w:rsidP="00354D59">
      <w:pPr>
        <w:jc w:val="center"/>
      </w:pPr>
      <w:r w:rsidRPr="009E4BA3">
        <w:br w:type="page"/>
      </w:r>
    </w:p>
    <w:p w:rsidR="00354D59" w:rsidRPr="009E4BA3" w:rsidRDefault="00354D59" w:rsidP="00354D59">
      <w:pPr>
        <w:autoSpaceDE w:val="0"/>
        <w:autoSpaceDN w:val="0"/>
        <w:adjustRightInd w:val="0"/>
        <w:jc w:val="right"/>
      </w:pPr>
      <w:r w:rsidRPr="009E4BA3">
        <w:lastRenderedPageBreak/>
        <w:t xml:space="preserve">Приложение № </w:t>
      </w:r>
      <w:r>
        <w:t>5</w:t>
      </w:r>
    </w:p>
    <w:p w:rsidR="00354D59" w:rsidRPr="009E4BA3" w:rsidRDefault="00354D59" w:rsidP="00354D59">
      <w:pPr>
        <w:autoSpaceDE w:val="0"/>
        <w:autoSpaceDN w:val="0"/>
        <w:adjustRightInd w:val="0"/>
        <w:jc w:val="right"/>
      </w:pPr>
      <w:r w:rsidRPr="009E4BA3">
        <w:t>к Административному регламенту</w:t>
      </w:r>
    </w:p>
    <w:p w:rsidR="00354D59" w:rsidRDefault="00354D59" w:rsidP="00354D59">
      <w:pPr>
        <w:autoSpaceDE w:val="0"/>
        <w:autoSpaceDN w:val="0"/>
        <w:adjustRightInd w:val="0"/>
        <w:jc w:val="right"/>
      </w:pPr>
      <w:r w:rsidRPr="00805E5B">
        <w:t>по предоставлению муниципальной услуги «Бесплатное предоставление в собственность  гражданам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для индивидуального жилищного строительства»</w:t>
      </w:r>
    </w:p>
    <w:p w:rsidR="00354D59" w:rsidRPr="009E4BA3" w:rsidRDefault="00354D59" w:rsidP="00354D59">
      <w:pPr>
        <w:autoSpaceDE w:val="0"/>
        <w:autoSpaceDN w:val="0"/>
        <w:adjustRightInd w:val="0"/>
        <w:jc w:val="right"/>
      </w:pPr>
    </w:p>
    <w:p w:rsidR="00354D59" w:rsidRPr="009E4BA3" w:rsidRDefault="00354D59" w:rsidP="00354D59">
      <w:pPr>
        <w:autoSpaceDE w:val="0"/>
        <w:autoSpaceDN w:val="0"/>
        <w:adjustRightInd w:val="0"/>
        <w:jc w:val="right"/>
      </w:pPr>
    </w:p>
    <w:p w:rsidR="00354D59" w:rsidRDefault="00354D59" w:rsidP="00354D59">
      <w:pPr>
        <w:autoSpaceDE w:val="0"/>
        <w:autoSpaceDN w:val="0"/>
        <w:adjustRightInd w:val="0"/>
        <w:jc w:val="right"/>
        <w:rPr>
          <w:b/>
          <w:bCs/>
          <w:i/>
          <w:iCs/>
        </w:rPr>
      </w:pPr>
      <w:r w:rsidRPr="009E4BA3">
        <w:rPr>
          <w:b/>
          <w:bCs/>
          <w:i/>
          <w:iCs/>
        </w:rPr>
        <w:t xml:space="preserve">(наименование муниципального образования) </w:t>
      </w:r>
    </w:p>
    <w:p w:rsidR="00354D59" w:rsidRPr="009E4BA3" w:rsidRDefault="00354D59" w:rsidP="00354D59">
      <w:pPr>
        <w:autoSpaceDE w:val="0"/>
        <w:autoSpaceDN w:val="0"/>
        <w:adjustRightInd w:val="0"/>
        <w:jc w:val="right"/>
      </w:pPr>
      <w:r w:rsidRPr="009E4BA3">
        <w:t>от ______________________________________</w:t>
      </w:r>
    </w:p>
    <w:p w:rsidR="00354D59" w:rsidRPr="009E4BA3" w:rsidRDefault="00354D59" w:rsidP="00354D59">
      <w:pPr>
        <w:autoSpaceDE w:val="0"/>
        <w:autoSpaceDN w:val="0"/>
        <w:adjustRightInd w:val="0"/>
        <w:jc w:val="right"/>
      </w:pPr>
      <w:r w:rsidRPr="009E4BA3">
        <w:t>_________________________________________</w:t>
      </w:r>
    </w:p>
    <w:p w:rsidR="00354D59" w:rsidRPr="009E4BA3" w:rsidRDefault="00354D59" w:rsidP="00354D59">
      <w:pPr>
        <w:autoSpaceDE w:val="0"/>
        <w:autoSpaceDN w:val="0"/>
        <w:adjustRightInd w:val="0"/>
        <w:jc w:val="right"/>
      </w:pPr>
      <w:r w:rsidRPr="009E4BA3">
        <w:t>Почтовый адрес (с индексом): ____________</w:t>
      </w:r>
    </w:p>
    <w:p w:rsidR="00354D59" w:rsidRPr="009E4BA3" w:rsidRDefault="00354D59" w:rsidP="00354D59">
      <w:pPr>
        <w:autoSpaceDE w:val="0"/>
        <w:autoSpaceDN w:val="0"/>
        <w:adjustRightInd w:val="0"/>
        <w:jc w:val="right"/>
      </w:pPr>
      <w:r w:rsidRPr="009E4BA3">
        <w:t>_________________________________________</w:t>
      </w:r>
    </w:p>
    <w:p w:rsidR="00354D59" w:rsidRPr="009E4BA3" w:rsidRDefault="00354D59" w:rsidP="00354D59">
      <w:pPr>
        <w:autoSpaceDE w:val="0"/>
        <w:autoSpaceDN w:val="0"/>
        <w:adjustRightInd w:val="0"/>
        <w:jc w:val="right"/>
      </w:pPr>
      <w:r w:rsidRPr="009E4BA3">
        <w:t>Контактные телефоны: ____________________</w:t>
      </w:r>
    </w:p>
    <w:p w:rsidR="00354D59" w:rsidRPr="009E4BA3" w:rsidRDefault="00354D59" w:rsidP="00354D59">
      <w:pPr>
        <w:autoSpaceDE w:val="0"/>
        <w:autoSpaceDN w:val="0"/>
        <w:adjustRightInd w:val="0"/>
        <w:jc w:val="right"/>
      </w:pPr>
      <w:r w:rsidRPr="009E4BA3">
        <w:t>_________________________________________</w:t>
      </w:r>
    </w:p>
    <w:p w:rsidR="00354D59" w:rsidRPr="009E4BA3" w:rsidRDefault="00354D59" w:rsidP="00354D59">
      <w:pPr>
        <w:autoSpaceDE w:val="0"/>
        <w:autoSpaceDN w:val="0"/>
        <w:adjustRightInd w:val="0"/>
        <w:jc w:val="center"/>
      </w:pPr>
    </w:p>
    <w:p w:rsidR="00354D59" w:rsidRPr="009E4BA3" w:rsidRDefault="00354D59" w:rsidP="00354D59">
      <w:pPr>
        <w:autoSpaceDE w:val="0"/>
        <w:autoSpaceDN w:val="0"/>
        <w:adjustRightInd w:val="0"/>
        <w:jc w:val="center"/>
      </w:pPr>
      <w:r w:rsidRPr="009E4BA3">
        <w:t xml:space="preserve">ЖАЛОБА НА ДЕЙСТВИЯ (БЕЗДЕЙСТВИЕ) </w:t>
      </w:r>
      <w:r w:rsidRPr="009E4BA3">
        <w:rPr>
          <w:b/>
          <w:bCs/>
          <w:i/>
          <w:iCs/>
        </w:rPr>
        <w:t xml:space="preserve">(наименование муниципального образования) </w:t>
      </w:r>
      <w:r w:rsidRPr="009E4BA3">
        <w:t xml:space="preserve">(ДОЛЖНОСТНОГО ЛИЦА </w:t>
      </w:r>
      <w:r w:rsidRPr="009E4BA3">
        <w:rPr>
          <w:b/>
          <w:bCs/>
          <w:i/>
          <w:iCs/>
        </w:rPr>
        <w:t>(наименование муниципального образования)</w:t>
      </w:r>
      <w:r w:rsidRPr="009E4BA3">
        <w:t>) ПРИ</w:t>
      </w:r>
      <w:r>
        <w:t xml:space="preserve"> </w:t>
      </w:r>
      <w:r w:rsidRPr="009E4BA3">
        <w:t>ПРЕДОСТАВЛЕНИИ МУНИЦИПАЛЬНОЙ УСЛУГИ</w:t>
      </w:r>
    </w:p>
    <w:p w:rsidR="00354D59" w:rsidRPr="009E4BA3" w:rsidRDefault="00354D59" w:rsidP="00354D59">
      <w:pPr>
        <w:autoSpaceDE w:val="0"/>
        <w:autoSpaceDN w:val="0"/>
        <w:adjustRightInd w:val="0"/>
        <w:jc w:val="both"/>
      </w:pPr>
      <w:r w:rsidRPr="009E4BA3">
        <w:t>_________________________________________________________________</w:t>
      </w:r>
    </w:p>
    <w:p w:rsidR="00354D59" w:rsidRPr="009E4BA3" w:rsidRDefault="00354D59" w:rsidP="00354D59">
      <w:pPr>
        <w:autoSpaceDE w:val="0"/>
        <w:autoSpaceDN w:val="0"/>
        <w:adjustRightInd w:val="0"/>
        <w:jc w:val="center"/>
      </w:pPr>
      <w:r w:rsidRPr="009E4BA3">
        <w:t>(наименование услуги)</w:t>
      </w:r>
    </w:p>
    <w:p w:rsidR="00354D59" w:rsidRPr="009E4BA3" w:rsidRDefault="00354D59" w:rsidP="00354D59">
      <w:pPr>
        <w:autoSpaceDE w:val="0"/>
        <w:autoSpaceDN w:val="0"/>
        <w:adjustRightInd w:val="0"/>
        <w:jc w:val="both"/>
      </w:pPr>
      <w:r w:rsidRPr="009E4BA3">
        <w:t xml:space="preserve">Мною "___" ____________ 20___ года в </w:t>
      </w:r>
      <w:r w:rsidRPr="009E4BA3">
        <w:rPr>
          <w:b/>
          <w:bCs/>
          <w:i/>
          <w:iCs/>
        </w:rPr>
        <w:t xml:space="preserve">(наименование муниципального образования) </w:t>
      </w:r>
      <w:r w:rsidRPr="009E4BA3">
        <w:t>подано заявление о предоставлении государственной услуги ______________________________</w:t>
      </w:r>
    </w:p>
    <w:p w:rsidR="00354D59" w:rsidRPr="009E4BA3" w:rsidRDefault="00354D59" w:rsidP="00354D59">
      <w:pPr>
        <w:autoSpaceDE w:val="0"/>
        <w:autoSpaceDN w:val="0"/>
        <w:adjustRightInd w:val="0"/>
        <w:jc w:val="both"/>
      </w:pPr>
      <w:r w:rsidRPr="009E4BA3">
        <w:t>________________________________________________________________.</w:t>
      </w:r>
    </w:p>
    <w:p w:rsidR="00354D59" w:rsidRPr="009E4BA3" w:rsidRDefault="00354D59" w:rsidP="00354D59">
      <w:pPr>
        <w:autoSpaceDE w:val="0"/>
        <w:autoSpaceDN w:val="0"/>
        <w:adjustRightInd w:val="0"/>
        <w:jc w:val="both"/>
      </w:pPr>
      <w:proofErr w:type="gramStart"/>
      <w:r w:rsidRPr="009E4BA3">
        <w:t xml:space="preserve">В ходе предоставления государственной услуги </w:t>
      </w:r>
      <w:r w:rsidRPr="009E4BA3">
        <w:rPr>
          <w:b/>
          <w:bCs/>
          <w:i/>
          <w:iCs/>
        </w:rPr>
        <w:t xml:space="preserve">(наименование муниципального образования) </w:t>
      </w:r>
      <w:r w:rsidRPr="009E4BA3">
        <w:t xml:space="preserve">(должностным лицом </w:t>
      </w:r>
      <w:r w:rsidRPr="009E4BA3">
        <w:rPr>
          <w:b/>
          <w:bCs/>
          <w:i/>
          <w:iCs/>
        </w:rPr>
        <w:t>(наименование муниципального образования)</w:t>
      </w:r>
      <w:r w:rsidRPr="009E4BA3">
        <w:t xml:space="preserve"> допущены нарушения действующего законодательства, выразившиеся в ____________________________________</w:t>
      </w:r>
      <w:proofErr w:type="gramEnd"/>
    </w:p>
    <w:p w:rsidR="00354D59" w:rsidRPr="009E4BA3" w:rsidRDefault="00354D59" w:rsidP="00354D59">
      <w:pPr>
        <w:autoSpaceDE w:val="0"/>
        <w:autoSpaceDN w:val="0"/>
        <w:adjustRightInd w:val="0"/>
        <w:jc w:val="both"/>
      </w:pPr>
      <w:r w:rsidRPr="009E4BA3">
        <w:t>__________________________________________________________________</w:t>
      </w:r>
    </w:p>
    <w:p w:rsidR="00354D59" w:rsidRPr="009E4BA3" w:rsidRDefault="00354D59" w:rsidP="00354D59">
      <w:pPr>
        <w:autoSpaceDE w:val="0"/>
        <w:autoSpaceDN w:val="0"/>
        <w:adjustRightInd w:val="0"/>
        <w:jc w:val="both"/>
      </w:pPr>
      <w:r w:rsidRPr="009E4BA3">
        <w:t>_________________________________________________________________.</w:t>
      </w:r>
    </w:p>
    <w:p w:rsidR="00354D59" w:rsidRPr="009E4BA3" w:rsidRDefault="00354D59" w:rsidP="00354D59">
      <w:pPr>
        <w:autoSpaceDE w:val="0"/>
        <w:autoSpaceDN w:val="0"/>
        <w:adjustRightInd w:val="0"/>
        <w:jc w:val="both"/>
      </w:pPr>
      <w:r w:rsidRPr="009E4BA3">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354D59" w:rsidRPr="009E4BA3" w:rsidRDefault="00354D59" w:rsidP="00354D59">
      <w:pPr>
        <w:autoSpaceDE w:val="0"/>
        <w:autoSpaceDN w:val="0"/>
        <w:adjustRightInd w:val="0"/>
        <w:jc w:val="both"/>
      </w:pPr>
      <w:r w:rsidRPr="009E4BA3">
        <w:t>__________________________. __________/_______________________/</w:t>
      </w:r>
    </w:p>
    <w:p w:rsidR="00354D59" w:rsidRPr="009E4BA3" w:rsidRDefault="00354D59" w:rsidP="00354D59">
      <w:pPr>
        <w:autoSpaceDE w:val="0"/>
        <w:autoSpaceDN w:val="0"/>
        <w:adjustRightInd w:val="0"/>
        <w:jc w:val="right"/>
      </w:pPr>
      <w:r w:rsidRPr="009E4BA3">
        <w:t>(подпись) (расшифровка подписи)</w:t>
      </w:r>
    </w:p>
    <w:p w:rsidR="00354D59" w:rsidRPr="009E4BA3" w:rsidRDefault="00354D59" w:rsidP="00354D59">
      <w:pPr>
        <w:autoSpaceDE w:val="0"/>
        <w:autoSpaceDN w:val="0"/>
        <w:adjustRightInd w:val="0"/>
        <w:jc w:val="both"/>
      </w:pPr>
      <w:r w:rsidRPr="009E4BA3">
        <w:t>______________________________________________________</w:t>
      </w:r>
    </w:p>
    <w:p w:rsidR="00354D59" w:rsidRDefault="00354D59" w:rsidP="00354D59">
      <w:r w:rsidRPr="009E4BA3">
        <w:t>"____" ____________ 201___ г.</w:t>
      </w:r>
    </w:p>
    <w:p w:rsidR="00354D59" w:rsidRPr="009E4BA3" w:rsidRDefault="00354D59" w:rsidP="00354D59">
      <w:pPr>
        <w:autoSpaceDE w:val="0"/>
        <w:autoSpaceDN w:val="0"/>
        <w:adjustRightInd w:val="0"/>
        <w:jc w:val="right"/>
      </w:pPr>
      <w:r>
        <w:br w:type="page"/>
      </w:r>
      <w:r w:rsidRPr="009E4BA3">
        <w:lastRenderedPageBreak/>
        <w:t xml:space="preserve">Приложение № </w:t>
      </w:r>
      <w:r>
        <w:t>6</w:t>
      </w:r>
    </w:p>
    <w:p w:rsidR="00354D59" w:rsidRPr="009E4BA3" w:rsidRDefault="00354D59" w:rsidP="00354D59">
      <w:pPr>
        <w:autoSpaceDE w:val="0"/>
        <w:autoSpaceDN w:val="0"/>
        <w:adjustRightInd w:val="0"/>
        <w:jc w:val="right"/>
      </w:pPr>
      <w:r w:rsidRPr="009E4BA3">
        <w:t>к Административному регламенту</w:t>
      </w:r>
    </w:p>
    <w:p w:rsidR="00354D59" w:rsidRDefault="00354D59" w:rsidP="00354D59">
      <w:pPr>
        <w:autoSpaceDE w:val="0"/>
        <w:autoSpaceDN w:val="0"/>
        <w:adjustRightInd w:val="0"/>
        <w:jc w:val="right"/>
      </w:pPr>
      <w:r w:rsidRPr="00805E5B">
        <w:t>по предоставлению муниципальной услуги «Бесплатное предоставление в собственность  гражданам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для индивидуального жилищного строительства»</w:t>
      </w:r>
    </w:p>
    <w:p w:rsidR="00354D59" w:rsidRDefault="00354D59" w:rsidP="00354D59">
      <w:pPr>
        <w:widowControl w:val="0"/>
        <w:suppressAutoHyphens/>
        <w:jc w:val="center"/>
      </w:pPr>
    </w:p>
    <w:p w:rsidR="00354D59" w:rsidRDefault="00354D59" w:rsidP="00354D59">
      <w:pPr>
        <w:widowControl w:val="0"/>
        <w:suppressAutoHyphens/>
        <w:jc w:val="center"/>
      </w:pPr>
    </w:p>
    <w:p w:rsidR="00354D59" w:rsidRPr="002D32BF" w:rsidRDefault="00354D59" w:rsidP="00354D59">
      <w:pPr>
        <w:widowControl w:val="0"/>
        <w:suppressAutoHyphens/>
        <w:jc w:val="center"/>
        <w:rPr>
          <w:rFonts w:eastAsia="SimSun"/>
          <w:b/>
          <w:kern w:val="1"/>
          <w:sz w:val="28"/>
          <w:szCs w:val="28"/>
          <w:lang w:eastAsia="zh-CN" w:bidi="hi-IN"/>
        </w:rPr>
      </w:pPr>
      <w:r w:rsidRPr="002D32BF">
        <w:rPr>
          <w:rFonts w:eastAsia="SimSun"/>
          <w:b/>
          <w:kern w:val="1"/>
          <w:sz w:val="28"/>
          <w:szCs w:val="28"/>
          <w:lang w:eastAsia="zh-CN" w:bidi="hi-IN"/>
        </w:rPr>
        <w:t>СОГЛАСИЕ</w:t>
      </w:r>
    </w:p>
    <w:p w:rsidR="00354D59" w:rsidRPr="002D32BF" w:rsidRDefault="00354D59" w:rsidP="00354D59">
      <w:pPr>
        <w:widowControl w:val="0"/>
        <w:suppressAutoHyphens/>
        <w:jc w:val="center"/>
        <w:rPr>
          <w:rFonts w:eastAsia="SimSun"/>
          <w:b/>
          <w:kern w:val="1"/>
          <w:sz w:val="28"/>
          <w:szCs w:val="28"/>
          <w:lang w:eastAsia="zh-CN" w:bidi="hi-IN"/>
        </w:rPr>
      </w:pPr>
      <w:r w:rsidRPr="002D32BF">
        <w:rPr>
          <w:rFonts w:eastAsia="SimSun"/>
          <w:b/>
          <w:kern w:val="1"/>
          <w:sz w:val="28"/>
          <w:szCs w:val="28"/>
          <w:lang w:eastAsia="zh-CN" w:bidi="hi-IN"/>
        </w:rPr>
        <w:t>на обработку персональных данных</w:t>
      </w:r>
    </w:p>
    <w:p w:rsidR="00354D59" w:rsidRPr="002D32BF" w:rsidRDefault="00354D59" w:rsidP="00354D59">
      <w:pPr>
        <w:widowControl w:val="0"/>
        <w:suppressAutoHyphens/>
        <w:jc w:val="center"/>
        <w:rPr>
          <w:rFonts w:eastAsia="SimSun"/>
          <w:kern w:val="1"/>
          <w:sz w:val="28"/>
          <w:szCs w:val="28"/>
          <w:lang w:eastAsia="zh-CN" w:bidi="hi-IN"/>
        </w:rPr>
      </w:pPr>
      <w:r w:rsidRPr="002D32BF">
        <w:rPr>
          <w:rFonts w:eastAsia="SimSun"/>
          <w:b/>
          <w:kern w:val="1"/>
          <w:sz w:val="28"/>
          <w:szCs w:val="28"/>
          <w:lang w:eastAsia="zh-CN" w:bidi="hi-IN"/>
        </w:rPr>
        <w:t>(для физических лиц)</w:t>
      </w:r>
    </w:p>
    <w:p w:rsidR="00354D59" w:rsidRPr="002D32BF" w:rsidRDefault="00354D59" w:rsidP="00354D59">
      <w:pPr>
        <w:widowControl w:val="0"/>
        <w:suppressAutoHyphens/>
        <w:jc w:val="both"/>
        <w:rPr>
          <w:rFonts w:eastAsia="SimSun"/>
          <w:kern w:val="1"/>
          <w:sz w:val="28"/>
          <w:szCs w:val="28"/>
          <w:lang w:eastAsia="zh-CN" w:bidi="hi-IN"/>
        </w:rPr>
      </w:pPr>
      <w:r w:rsidRPr="002D32BF">
        <w:rPr>
          <w:rFonts w:eastAsia="SimSun"/>
          <w:kern w:val="1"/>
          <w:sz w:val="28"/>
          <w:szCs w:val="28"/>
          <w:lang w:eastAsia="zh-CN" w:bidi="hi-IN"/>
        </w:rPr>
        <w:t xml:space="preserve"> «____»__________20___</w:t>
      </w:r>
    </w:p>
    <w:p w:rsidR="00354D59" w:rsidRPr="002D32BF" w:rsidRDefault="00354D59" w:rsidP="00354D59">
      <w:pPr>
        <w:widowControl w:val="0"/>
        <w:suppressAutoHyphens/>
        <w:jc w:val="both"/>
        <w:rPr>
          <w:rFonts w:eastAsia="SimSun"/>
          <w:kern w:val="1"/>
          <w:sz w:val="28"/>
          <w:szCs w:val="28"/>
          <w:lang w:eastAsia="zh-CN" w:bidi="hi-IN"/>
        </w:rPr>
      </w:pPr>
    </w:p>
    <w:p w:rsidR="00354D59" w:rsidRPr="002D32BF" w:rsidRDefault="00354D59" w:rsidP="00354D59">
      <w:pPr>
        <w:widowControl w:val="0"/>
        <w:suppressAutoHyphens/>
        <w:jc w:val="both"/>
        <w:rPr>
          <w:kern w:val="1"/>
          <w:lang w:eastAsia="zh-CN" w:bidi="hi-IN"/>
        </w:rPr>
      </w:pPr>
      <w:r w:rsidRPr="002D32BF">
        <w:rPr>
          <w:rFonts w:eastAsia="SimSun"/>
          <w:kern w:val="1"/>
          <w:lang w:eastAsia="zh-CN" w:bidi="hi-IN"/>
        </w:rPr>
        <w:t>Я,______________________________________________________________</w:t>
      </w:r>
    </w:p>
    <w:p w:rsidR="00354D59" w:rsidRPr="002D32BF" w:rsidRDefault="00354D59" w:rsidP="00354D59">
      <w:pPr>
        <w:widowControl w:val="0"/>
        <w:suppressAutoHyphens/>
        <w:jc w:val="center"/>
        <w:rPr>
          <w:rFonts w:eastAsia="SimSun"/>
          <w:kern w:val="1"/>
          <w:lang w:eastAsia="zh-CN" w:bidi="hi-IN"/>
        </w:rPr>
      </w:pPr>
      <w:r w:rsidRPr="002D32BF">
        <w:rPr>
          <w:rFonts w:eastAsia="SimSun"/>
          <w:kern w:val="1"/>
          <w:lang w:eastAsia="zh-CN" w:bidi="hi-IN"/>
        </w:rPr>
        <w:t>(Ф.И.О)</w:t>
      </w:r>
    </w:p>
    <w:p w:rsidR="00354D59" w:rsidRPr="002D32BF" w:rsidRDefault="00354D59" w:rsidP="00354D59">
      <w:pPr>
        <w:widowControl w:val="0"/>
        <w:suppressAutoHyphens/>
        <w:jc w:val="both"/>
        <w:rPr>
          <w:kern w:val="1"/>
          <w:lang w:eastAsia="zh-CN" w:bidi="hi-IN"/>
        </w:rPr>
      </w:pPr>
      <w:proofErr w:type="spellStart"/>
      <w:r w:rsidRPr="002D32BF">
        <w:rPr>
          <w:rFonts w:eastAsia="SimSun"/>
          <w:kern w:val="1"/>
          <w:lang w:eastAsia="zh-CN" w:bidi="hi-IN"/>
        </w:rPr>
        <w:t>________________________серия</w:t>
      </w:r>
      <w:proofErr w:type="spellEnd"/>
      <w:r w:rsidRPr="002D32BF">
        <w:rPr>
          <w:rFonts w:eastAsia="SimSun"/>
          <w:kern w:val="1"/>
          <w:lang w:eastAsia="zh-CN" w:bidi="hi-IN"/>
        </w:rPr>
        <w:t xml:space="preserve"> ____________№ ____________________</w:t>
      </w:r>
    </w:p>
    <w:p w:rsidR="00354D59" w:rsidRPr="002D32BF" w:rsidRDefault="00354D59" w:rsidP="00354D59">
      <w:pPr>
        <w:widowControl w:val="0"/>
        <w:suppressAutoHyphens/>
        <w:jc w:val="center"/>
        <w:rPr>
          <w:rFonts w:eastAsia="SimSun"/>
          <w:kern w:val="1"/>
          <w:lang w:eastAsia="zh-CN" w:bidi="hi-IN"/>
        </w:rPr>
      </w:pPr>
      <w:r w:rsidRPr="002D32BF">
        <w:rPr>
          <w:rFonts w:eastAsia="SimSun"/>
          <w:kern w:val="1"/>
          <w:lang w:eastAsia="zh-CN" w:bidi="hi-IN"/>
        </w:rPr>
        <w:t>(вид документа, удостоверяющего личность)</w:t>
      </w:r>
    </w:p>
    <w:p w:rsidR="00354D59" w:rsidRPr="002D32BF" w:rsidRDefault="00354D59" w:rsidP="00354D59">
      <w:pPr>
        <w:widowControl w:val="0"/>
        <w:suppressAutoHyphens/>
        <w:jc w:val="both"/>
        <w:rPr>
          <w:kern w:val="1"/>
          <w:lang w:eastAsia="zh-CN" w:bidi="hi-IN"/>
        </w:rPr>
      </w:pPr>
      <w:r w:rsidRPr="002D32BF">
        <w:rPr>
          <w:rFonts w:eastAsia="SimSun"/>
          <w:kern w:val="1"/>
          <w:lang w:eastAsia="zh-CN" w:bidi="hi-IN"/>
        </w:rPr>
        <w:t>___________________________________________________________________________________________________</w:t>
      </w:r>
    </w:p>
    <w:p w:rsidR="00354D59" w:rsidRPr="002D32BF" w:rsidRDefault="00354D59" w:rsidP="00354D59">
      <w:pPr>
        <w:widowControl w:val="0"/>
        <w:suppressAutoHyphens/>
        <w:jc w:val="center"/>
        <w:rPr>
          <w:rFonts w:eastAsia="SimSun"/>
          <w:kern w:val="1"/>
          <w:lang w:eastAsia="zh-CN" w:bidi="hi-IN"/>
        </w:rPr>
      </w:pPr>
      <w:r w:rsidRPr="002D32BF">
        <w:rPr>
          <w:rFonts w:eastAsia="SimSun"/>
          <w:kern w:val="1"/>
          <w:lang w:eastAsia="zh-CN" w:bidi="hi-IN"/>
        </w:rPr>
        <w:t>(кем и когда)</w:t>
      </w:r>
    </w:p>
    <w:p w:rsidR="00354D59" w:rsidRPr="002D32BF" w:rsidRDefault="00354D59" w:rsidP="00354D59">
      <w:pPr>
        <w:widowControl w:val="0"/>
        <w:suppressAutoHyphens/>
        <w:jc w:val="both"/>
        <w:rPr>
          <w:rFonts w:eastAsia="SimSun"/>
          <w:kern w:val="1"/>
          <w:lang w:eastAsia="zh-CN" w:bidi="hi-IN"/>
        </w:rPr>
      </w:pPr>
      <w:proofErr w:type="gramStart"/>
      <w:r w:rsidRPr="002D32BF">
        <w:rPr>
          <w:rFonts w:eastAsia="SimSun"/>
          <w:kern w:val="1"/>
          <w:lang w:eastAsia="zh-CN" w:bidi="hi-IN"/>
        </w:rPr>
        <w:t>проживающий</w:t>
      </w:r>
      <w:proofErr w:type="gramEnd"/>
      <w:r w:rsidRPr="002D32BF">
        <w:rPr>
          <w:rFonts w:eastAsia="SimSun"/>
          <w:kern w:val="1"/>
          <w:lang w:eastAsia="zh-CN" w:bidi="hi-IN"/>
        </w:rPr>
        <w:t xml:space="preserve"> (</w:t>
      </w:r>
      <w:proofErr w:type="spellStart"/>
      <w:r w:rsidRPr="002D32BF">
        <w:rPr>
          <w:rFonts w:eastAsia="SimSun"/>
          <w:kern w:val="1"/>
          <w:lang w:eastAsia="zh-CN" w:bidi="hi-IN"/>
        </w:rPr>
        <w:t>ая</w:t>
      </w:r>
      <w:proofErr w:type="spellEnd"/>
      <w:r w:rsidRPr="002D32BF">
        <w:rPr>
          <w:rFonts w:eastAsia="SimSun"/>
          <w:kern w:val="1"/>
          <w:lang w:eastAsia="zh-CN" w:bidi="hi-IN"/>
        </w:rPr>
        <w:t>) по адресу:______________________________________</w:t>
      </w:r>
    </w:p>
    <w:p w:rsidR="00354D59" w:rsidRPr="002D32BF" w:rsidRDefault="00354D59" w:rsidP="00354D59">
      <w:pPr>
        <w:widowControl w:val="0"/>
        <w:suppressAutoHyphens/>
        <w:jc w:val="both"/>
        <w:rPr>
          <w:rFonts w:eastAsia="SimSun"/>
          <w:kern w:val="1"/>
          <w:lang w:eastAsia="zh-CN" w:bidi="hi-IN"/>
        </w:rPr>
      </w:pPr>
      <w:r w:rsidRPr="002D32BF">
        <w:rPr>
          <w:rFonts w:eastAsia="SimSun"/>
          <w:kern w:val="1"/>
          <w:lang w:eastAsia="zh-CN" w:bidi="hi-IN"/>
        </w:rPr>
        <w:t>________________________________________________________________</w:t>
      </w:r>
    </w:p>
    <w:p w:rsidR="00354D59" w:rsidRPr="002D32BF" w:rsidRDefault="00354D59" w:rsidP="00354D59">
      <w:pPr>
        <w:widowControl w:val="0"/>
        <w:suppressAutoHyphens/>
        <w:jc w:val="both"/>
        <w:rPr>
          <w:rFonts w:eastAsia="SimSun"/>
          <w:kern w:val="1"/>
          <w:lang w:eastAsia="zh-CN" w:bidi="hi-IN"/>
        </w:rPr>
      </w:pPr>
      <w:r w:rsidRPr="002D32BF">
        <w:rPr>
          <w:rFonts w:eastAsia="SimSun"/>
          <w:kern w:val="1"/>
          <w:lang w:eastAsia="zh-CN" w:bidi="hi-IN"/>
        </w:rPr>
        <w:t>настоящим даю свое согласие на обработку Администрацией ____________  моих персональных данных и подтверждаю, что давая такое согласие, я действую своей волей и в своих интересах.</w:t>
      </w:r>
    </w:p>
    <w:p w:rsidR="00354D59" w:rsidRPr="002D32BF" w:rsidRDefault="00354D59" w:rsidP="00354D59">
      <w:pPr>
        <w:widowControl w:val="0"/>
        <w:suppressAutoHyphens/>
        <w:jc w:val="both"/>
        <w:rPr>
          <w:rFonts w:eastAsia="SimSun"/>
          <w:kern w:val="1"/>
          <w:lang w:eastAsia="zh-CN" w:bidi="hi-IN"/>
        </w:rPr>
      </w:pPr>
      <w:r w:rsidRPr="002D32BF">
        <w:rPr>
          <w:rFonts w:eastAsia="SimSun"/>
          <w:kern w:val="1"/>
          <w:lang w:eastAsia="zh-CN" w:bidi="hi-IN"/>
        </w:rPr>
        <w:t>Согласие дается мною для целей ____________________________________</w:t>
      </w:r>
    </w:p>
    <w:p w:rsidR="00354D59" w:rsidRPr="002D32BF" w:rsidRDefault="00354D59" w:rsidP="00354D59">
      <w:pPr>
        <w:widowControl w:val="0"/>
        <w:suppressAutoHyphens/>
        <w:jc w:val="both"/>
        <w:rPr>
          <w:kern w:val="1"/>
          <w:lang w:eastAsia="zh-CN" w:bidi="hi-IN"/>
        </w:rPr>
      </w:pPr>
      <w:r w:rsidRPr="002D32BF">
        <w:rPr>
          <w:rFonts w:eastAsia="SimSun"/>
          <w:kern w:val="1"/>
          <w:lang w:eastAsia="zh-CN" w:bidi="hi-IN"/>
        </w:rPr>
        <w:t>_________________________________________________________________</w:t>
      </w:r>
    </w:p>
    <w:p w:rsidR="00354D59" w:rsidRPr="002D32BF" w:rsidRDefault="00354D59" w:rsidP="00354D59">
      <w:pPr>
        <w:widowControl w:val="0"/>
        <w:suppressAutoHyphens/>
        <w:jc w:val="center"/>
        <w:rPr>
          <w:rFonts w:eastAsia="SimSun"/>
          <w:kern w:val="1"/>
          <w:lang w:eastAsia="zh-CN" w:bidi="hi-IN"/>
        </w:rPr>
      </w:pPr>
      <w:r w:rsidRPr="002D32BF">
        <w:rPr>
          <w:rFonts w:eastAsia="SimSun"/>
          <w:kern w:val="1"/>
          <w:lang w:eastAsia="zh-CN" w:bidi="hi-IN"/>
        </w:rPr>
        <w:t>(цель обработки персональных данных)</w:t>
      </w:r>
    </w:p>
    <w:p w:rsidR="00354D59" w:rsidRPr="002D32BF" w:rsidRDefault="00354D59" w:rsidP="00354D59">
      <w:pPr>
        <w:widowControl w:val="0"/>
        <w:suppressAutoHyphens/>
        <w:jc w:val="both"/>
        <w:rPr>
          <w:rFonts w:eastAsia="SimSun"/>
          <w:kern w:val="1"/>
          <w:lang w:eastAsia="zh-CN" w:bidi="hi-IN"/>
        </w:rPr>
      </w:pPr>
      <w:r w:rsidRPr="002D32BF">
        <w:rPr>
          <w:rFonts w:eastAsia="SimSun"/>
          <w:kern w:val="1"/>
          <w:lang w:eastAsia="zh-CN" w:bidi="hi-IN"/>
        </w:rPr>
        <w:t>и распространяется на следующую информацию:</w:t>
      </w:r>
    </w:p>
    <w:p w:rsidR="00354D59" w:rsidRPr="002D32BF" w:rsidRDefault="00354D59" w:rsidP="00354D59">
      <w:pPr>
        <w:widowControl w:val="0"/>
        <w:suppressAutoHyphens/>
        <w:jc w:val="both"/>
        <w:rPr>
          <w:rFonts w:eastAsia="SimSun"/>
          <w:kern w:val="1"/>
          <w:lang w:eastAsia="zh-CN" w:bidi="hi-IN"/>
        </w:rPr>
      </w:pPr>
      <w:r w:rsidRPr="002D32BF">
        <w:rPr>
          <w:rFonts w:eastAsia="SimSun"/>
          <w:kern w:val="1"/>
          <w:lang w:eastAsia="zh-CN" w:bidi="hi-IN"/>
        </w:rPr>
        <w:t xml:space="preserve">фамилия, имя, отчество, дата рождения, адрес регистрации, паспортные данные. </w:t>
      </w:r>
    </w:p>
    <w:p w:rsidR="00354D59" w:rsidRPr="002D32BF" w:rsidRDefault="00354D59" w:rsidP="00354D59">
      <w:pPr>
        <w:widowControl w:val="0"/>
        <w:suppressAutoHyphens/>
        <w:jc w:val="both"/>
        <w:rPr>
          <w:rFonts w:eastAsia="SimSun"/>
          <w:kern w:val="1"/>
          <w:lang w:eastAsia="zh-CN" w:bidi="hi-IN"/>
        </w:rPr>
      </w:pPr>
      <w:r w:rsidRPr="002D32BF">
        <w:rPr>
          <w:rFonts w:eastAsia="SimSun"/>
          <w:kern w:val="1"/>
          <w:lang w:eastAsia="zh-CN" w:bidi="hi-IN"/>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354D59" w:rsidRPr="002D32BF" w:rsidRDefault="00354D59" w:rsidP="00354D59">
      <w:pPr>
        <w:widowControl w:val="0"/>
        <w:suppressAutoHyphens/>
        <w:jc w:val="both"/>
        <w:rPr>
          <w:rFonts w:eastAsia="SimSun"/>
          <w:kern w:val="1"/>
          <w:lang w:eastAsia="zh-CN" w:bidi="hi-IN"/>
        </w:rPr>
      </w:pPr>
    </w:p>
    <w:p w:rsidR="00354D59" w:rsidRPr="002D32BF" w:rsidRDefault="00354D59" w:rsidP="00354D59">
      <w:pPr>
        <w:widowControl w:val="0"/>
        <w:suppressAutoHyphens/>
        <w:jc w:val="both"/>
        <w:rPr>
          <w:rFonts w:eastAsia="SimSun"/>
          <w:kern w:val="1"/>
          <w:lang w:eastAsia="zh-CN" w:bidi="hi-IN"/>
        </w:rPr>
      </w:pPr>
      <w:r w:rsidRPr="002D32BF">
        <w:rPr>
          <w:rFonts w:eastAsia="SimSun"/>
          <w:kern w:val="1"/>
          <w:lang w:eastAsia="zh-CN" w:bidi="hi-IN"/>
        </w:rPr>
        <w:t>В случае неправомерного использования предоставленных мною персональных данных согласие отзывается моим письменным заявлением.</w:t>
      </w:r>
    </w:p>
    <w:p w:rsidR="00354D59" w:rsidRPr="002D32BF" w:rsidRDefault="00354D59" w:rsidP="00354D59">
      <w:pPr>
        <w:widowControl w:val="0"/>
        <w:suppressAutoHyphens/>
        <w:jc w:val="both"/>
        <w:rPr>
          <w:rFonts w:eastAsia="SimSun"/>
          <w:kern w:val="1"/>
          <w:lang w:eastAsia="zh-CN" w:bidi="hi-IN"/>
        </w:rPr>
      </w:pPr>
    </w:p>
    <w:p w:rsidR="00354D59" w:rsidRPr="002D32BF" w:rsidRDefault="00354D59" w:rsidP="00354D59">
      <w:pPr>
        <w:widowControl w:val="0"/>
        <w:suppressAutoHyphens/>
        <w:jc w:val="both"/>
        <w:rPr>
          <w:rFonts w:eastAsia="SimSun"/>
          <w:kern w:val="1"/>
          <w:lang w:eastAsia="zh-CN" w:bidi="hi-IN"/>
        </w:rPr>
      </w:pPr>
      <w:r w:rsidRPr="002D32BF">
        <w:rPr>
          <w:rFonts w:eastAsia="SimSun"/>
          <w:kern w:val="1"/>
          <w:lang w:eastAsia="zh-CN" w:bidi="hi-IN"/>
        </w:rPr>
        <w:t>Данное согласие действует с  «_____»_______________20___ г. по окончании оказания муниципальной услуги.</w:t>
      </w:r>
    </w:p>
    <w:p w:rsidR="00354D59" w:rsidRPr="002D32BF" w:rsidRDefault="00354D59" w:rsidP="00354D59">
      <w:pPr>
        <w:widowControl w:val="0"/>
        <w:suppressAutoHyphens/>
        <w:jc w:val="both"/>
        <w:rPr>
          <w:rFonts w:eastAsia="SimSun"/>
          <w:kern w:val="1"/>
          <w:lang w:eastAsia="zh-CN" w:bidi="hi-IN"/>
        </w:rPr>
      </w:pPr>
    </w:p>
    <w:p w:rsidR="00354D59" w:rsidRPr="002D32BF" w:rsidRDefault="00354D59" w:rsidP="00354D59">
      <w:pPr>
        <w:widowControl w:val="0"/>
        <w:suppressAutoHyphens/>
        <w:jc w:val="both"/>
        <w:rPr>
          <w:rFonts w:eastAsia="SimSun"/>
          <w:kern w:val="1"/>
          <w:lang w:eastAsia="zh-CN" w:bidi="hi-IN"/>
        </w:rPr>
      </w:pPr>
      <w:r w:rsidRPr="002D32BF">
        <w:rPr>
          <w:rFonts w:eastAsia="SimSun"/>
          <w:kern w:val="1"/>
          <w:lang w:eastAsia="zh-CN" w:bidi="hi-IN"/>
        </w:rPr>
        <w:t>___________________________</w:t>
      </w:r>
    </w:p>
    <w:p w:rsidR="00354D59" w:rsidRDefault="00354D59" w:rsidP="00354D59">
      <w:pPr>
        <w:widowControl w:val="0"/>
        <w:suppressAutoHyphens/>
        <w:autoSpaceDE w:val="0"/>
        <w:ind w:firstLine="75"/>
        <w:rPr>
          <w:rFonts w:eastAsia="SimSun"/>
          <w:kern w:val="1"/>
          <w:lang w:eastAsia="zh-CN" w:bidi="hi-IN"/>
        </w:rPr>
      </w:pPr>
      <w:r w:rsidRPr="002D32BF">
        <w:rPr>
          <w:rFonts w:eastAsia="SimSun"/>
          <w:kern w:val="1"/>
          <w:lang w:eastAsia="zh-CN" w:bidi="hi-IN"/>
        </w:rPr>
        <w:t>(Ф.И.О., подпись лица, давшего согласие)</w:t>
      </w:r>
    </w:p>
    <w:p w:rsidR="00354D59" w:rsidRPr="009E4BA3" w:rsidRDefault="00354D59" w:rsidP="00354D59">
      <w:pPr>
        <w:widowControl w:val="0"/>
        <w:suppressAutoHyphens/>
        <w:autoSpaceDE w:val="0"/>
        <w:ind w:firstLine="75"/>
      </w:pPr>
      <w:r>
        <w:rPr>
          <w:rFonts w:eastAsia="SimSun"/>
          <w:kern w:val="1"/>
          <w:lang w:eastAsia="zh-CN" w:bidi="hi-IN"/>
        </w:rPr>
        <w:br w:type="page"/>
      </w:r>
    </w:p>
    <w:tbl>
      <w:tblPr>
        <w:tblW w:w="12246" w:type="dxa"/>
        <w:tblInd w:w="93" w:type="dxa"/>
        <w:tblLook w:val="04A0"/>
      </w:tblPr>
      <w:tblGrid>
        <w:gridCol w:w="960"/>
        <w:gridCol w:w="2883"/>
        <w:gridCol w:w="5520"/>
        <w:gridCol w:w="2883"/>
      </w:tblGrid>
      <w:tr w:rsidR="00354D59" w:rsidRPr="003B0D5F" w:rsidTr="0067072A">
        <w:trPr>
          <w:gridAfter w:val="1"/>
          <w:wAfter w:w="2883" w:type="dxa"/>
          <w:trHeight w:val="315"/>
        </w:trPr>
        <w:tc>
          <w:tcPr>
            <w:tcW w:w="960" w:type="dxa"/>
            <w:tcBorders>
              <w:top w:val="nil"/>
              <w:left w:val="nil"/>
              <w:bottom w:val="nil"/>
              <w:right w:val="nil"/>
            </w:tcBorders>
            <w:shd w:val="clear" w:color="auto" w:fill="auto"/>
            <w:noWrap/>
            <w:vAlign w:val="bottom"/>
            <w:hideMark/>
          </w:tcPr>
          <w:p w:rsidR="00354D59" w:rsidRPr="003B0D5F" w:rsidRDefault="00354D59" w:rsidP="0067072A">
            <w:pPr>
              <w:rPr>
                <w:color w:val="000000"/>
              </w:rPr>
            </w:pPr>
          </w:p>
        </w:tc>
        <w:tc>
          <w:tcPr>
            <w:tcW w:w="2883" w:type="dxa"/>
            <w:tcBorders>
              <w:top w:val="nil"/>
              <w:left w:val="nil"/>
              <w:bottom w:val="nil"/>
              <w:right w:val="nil"/>
            </w:tcBorders>
            <w:shd w:val="clear" w:color="auto" w:fill="auto"/>
            <w:noWrap/>
            <w:vAlign w:val="bottom"/>
            <w:hideMark/>
          </w:tcPr>
          <w:p w:rsidR="00354D59" w:rsidRPr="003B0D5F" w:rsidRDefault="00354D59" w:rsidP="0067072A">
            <w:pPr>
              <w:rPr>
                <w:color w:val="000000"/>
              </w:rPr>
            </w:pPr>
          </w:p>
        </w:tc>
        <w:tc>
          <w:tcPr>
            <w:tcW w:w="5520" w:type="dxa"/>
            <w:tcBorders>
              <w:top w:val="nil"/>
              <w:left w:val="nil"/>
              <w:bottom w:val="nil"/>
              <w:right w:val="nil"/>
            </w:tcBorders>
            <w:shd w:val="clear" w:color="auto" w:fill="auto"/>
            <w:noWrap/>
            <w:vAlign w:val="center"/>
            <w:hideMark/>
          </w:tcPr>
          <w:p w:rsidR="00354D59" w:rsidRPr="003B0D5F" w:rsidRDefault="00354D59" w:rsidP="0067072A">
            <w:pPr>
              <w:jc w:val="right"/>
              <w:rPr>
                <w:color w:val="000000"/>
                <w:sz w:val="20"/>
                <w:szCs w:val="20"/>
              </w:rPr>
            </w:pPr>
            <w:r w:rsidRPr="003B0D5F">
              <w:rPr>
                <w:color w:val="000000"/>
                <w:sz w:val="20"/>
                <w:szCs w:val="20"/>
              </w:rPr>
              <w:t>Приложение № 7</w:t>
            </w:r>
          </w:p>
        </w:tc>
      </w:tr>
      <w:tr w:rsidR="00354D59" w:rsidRPr="003B0D5F" w:rsidTr="0067072A">
        <w:trPr>
          <w:gridAfter w:val="1"/>
          <w:wAfter w:w="2883" w:type="dxa"/>
          <w:trHeight w:val="315"/>
        </w:trPr>
        <w:tc>
          <w:tcPr>
            <w:tcW w:w="960" w:type="dxa"/>
            <w:tcBorders>
              <w:top w:val="nil"/>
              <w:left w:val="nil"/>
              <w:bottom w:val="nil"/>
              <w:right w:val="nil"/>
            </w:tcBorders>
            <w:shd w:val="clear" w:color="auto" w:fill="auto"/>
            <w:noWrap/>
            <w:vAlign w:val="bottom"/>
            <w:hideMark/>
          </w:tcPr>
          <w:p w:rsidR="00354D59" w:rsidRPr="003B0D5F" w:rsidRDefault="00354D59" w:rsidP="0067072A">
            <w:pPr>
              <w:rPr>
                <w:color w:val="000000"/>
              </w:rPr>
            </w:pPr>
          </w:p>
        </w:tc>
        <w:tc>
          <w:tcPr>
            <w:tcW w:w="2883" w:type="dxa"/>
            <w:tcBorders>
              <w:top w:val="nil"/>
              <w:left w:val="nil"/>
              <w:bottom w:val="nil"/>
              <w:right w:val="nil"/>
            </w:tcBorders>
            <w:shd w:val="clear" w:color="auto" w:fill="auto"/>
            <w:noWrap/>
            <w:vAlign w:val="bottom"/>
            <w:hideMark/>
          </w:tcPr>
          <w:p w:rsidR="00354D59" w:rsidRPr="003B0D5F" w:rsidRDefault="00354D59" w:rsidP="0067072A">
            <w:pPr>
              <w:rPr>
                <w:color w:val="000000"/>
              </w:rPr>
            </w:pPr>
          </w:p>
        </w:tc>
        <w:tc>
          <w:tcPr>
            <w:tcW w:w="5520" w:type="dxa"/>
            <w:tcBorders>
              <w:top w:val="nil"/>
              <w:left w:val="nil"/>
              <w:bottom w:val="nil"/>
              <w:right w:val="nil"/>
            </w:tcBorders>
            <w:shd w:val="clear" w:color="auto" w:fill="auto"/>
            <w:noWrap/>
            <w:vAlign w:val="center"/>
            <w:hideMark/>
          </w:tcPr>
          <w:p w:rsidR="00354D59" w:rsidRPr="003B0D5F" w:rsidRDefault="00354D59" w:rsidP="0067072A">
            <w:pPr>
              <w:jc w:val="right"/>
              <w:rPr>
                <w:color w:val="000000"/>
                <w:sz w:val="20"/>
                <w:szCs w:val="20"/>
              </w:rPr>
            </w:pPr>
            <w:r w:rsidRPr="003B0D5F">
              <w:rPr>
                <w:color w:val="000000"/>
                <w:sz w:val="20"/>
                <w:szCs w:val="20"/>
              </w:rPr>
              <w:t>к Административному регламенту</w:t>
            </w:r>
          </w:p>
        </w:tc>
      </w:tr>
      <w:tr w:rsidR="00354D59" w:rsidRPr="003B0D5F" w:rsidTr="0067072A">
        <w:trPr>
          <w:gridAfter w:val="1"/>
          <w:wAfter w:w="2883" w:type="dxa"/>
          <w:trHeight w:val="1728"/>
        </w:trPr>
        <w:tc>
          <w:tcPr>
            <w:tcW w:w="960" w:type="dxa"/>
            <w:tcBorders>
              <w:top w:val="nil"/>
              <w:left w:val="nil"/>
              <w:bottom w:val="nil"/>
              <w:right w:val="nil"/>
            </w:tcBorders>
            <w:shd w:val="clear" w:color="auto" w:fill="auto"/>
            <w:noWrap/>
            <w:vAlign w:val="bottom"/>
            <w:hideMark/>
          </w:tcPr>
          <w:p w:rsidR="00354D59" w:rsidRPr="003B0D5F" w:rsidRDefault="00354D59" w:rsidP="0067072A">
            <w:pPr>
              <w:rPr>
                <w:color w:val="000000"/>
              </w:rPr>
            </w:pPr>
          </w:p>
        </w:tc>
        <w:tc>
          <w:tcPr>
            <w:tcW w:w="2883" w:type="dxa"/>
            <w:tcBorders>
              <w:top w:val="nil"/>
              <w:left w:val="nil"/>
              <w:bottom w:val="nil"/>
              <w:right w:val="nil"/>
            </w:tcBorders>
            <w:shd w:val="clear" w:color="auto" w:fill="auto"/>
            <w:noWrap/>
            <w:vAlign w:val="bottom"/>
            <w:hideMark/>
          </w:tcPr>
          <w:p w:rsidR="00354D59" w:rsidRPr="003B0D5F" w:rsidRDefault="00354D59" w:rsidP="0067072A">
            <w:pPr>
              <w:rPr>
                <w:color w:val="000000"/>
              </w:rPr>
            </w:pPr>
          </w:p>
        </w:tc>
        <w:tc>
          <w:tcPr>
            <w:tcW w:w="5520" w:type="dxa"/>
            <w:tcBorders>
              <w:top w:val="nil"/>
              <w:left w:val="nil"/>
              <w:bottom w:val="nil"/>
              <w:right w:val="nil"/>
            </w:tcBorders>
            <w:shd w:val="clear" w:color="auto" w:fill="auto"/>
            <w:vAlign w:val="center"/>
            <w:hideMark/>
          </w:tcPr>
          <w:p w:rsidR="00354D59" w:rsidRPr="003B0D5F" w:rsidRDefault="00354D59" w:rsidP="0067072A">
            <w:pPr>
              <w:jc w:val="right"/>
              <w:rPr>
                <w:color w:val="000000"/>
                <w:sz w:val="20"/>
                <w:szCs w:val="20"/>
              </w:rPr>
            </w:pPr>
            <w:r w:rsidRPr="003B0D5F">
              <w:rPr>
                <w:color w:val="000000"/>
                <w:sz w:val="20"/>
                <w:szCs w:val="20"/>
              </w:rPr>
              <w:t>по предоставлению муниципальной услуги «Бесплатное предоставление в собственность  гражданам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для индивидуального жилищного строительства»</w:t>
            </w:r>
          </w:p>
        </w:tc>
      </w:tr>
      <w:tr w:rsidR="00354D59" w:rsidRPr="003B0D5F" w:rsidTr="0067072A">
        <w:trPr>
          <w:gridAfter w:val="1"/>
          <w:wAfter w:w="2883" w:type="dxa"/>
          <w:trHeight w:val="315"/>
        </w:trPr>
        <w:tc>
          <w:tcPr>
            <w:tcW w:w="960" w:type="dxa"/>
            <w:tcBorders>
              <w:top w:val="nil"/>
              <w:left w:val="nil"/>
              <w:bottom w:val="nil"/>
              <w:right w:val="nil"/>
            </w:tcBorders>
            <w:shd w:val="clear" w:color="auto" w:fill="auto"/>
            <w:noWrap/>
            <w:vAlign w:val="bottom"/>
            <w:hideMark/>
          </w:tcPr>
          <w:p w:rsidR="00354D59" w:rsidRPr="003B0D5F" w:rsidRDefault="00354D59" w:rsidP="0067072A">
            <w:pPr>
              <w:rPr>
                <w:color w:val="000000"/>
              </w:rPr>
            </w:pPr>
          </w:p>
        </w:tc>
        <w:tc>
          <w:tcPr>
            <w:tcW w:w="8403" w:type="dxa"/>
            <w:gridSpan w:val="2"/>
            <w:tcBorders>
              <w:top w:val="nil"/>
              <w:left w:val="nil"/>
              <w:bottom w:val="nil"/>
              <w:right w:val="nil"/>
            </w:tcBorders>
            <w:shd w:val="clear" w:color="auto" w:fill="auto"/>
            <w:noWrap/>
            <w:vAlign w:val="bottom"/>
            <w:hideMark/>
          </w:tcPr>
          <w:p w:rsidR="00354D59" w:rsidRPr="003B0D5F" w:rsidRDefault="00354D59" w:rsidP="0067072A">
            <w:pPr>
              <w:jc w:val="center"/>
              <w:rPr>
                <w:color w:val="000000"/>
              </w:rPr>
            </w:pPr>
            <w:r w:rsidRPr="003B0D5F">
              <w:rPr>
                <w:b/>
                <w:bCs/>
                <w:color w:val="000000"/>
                <w:sz w:val="28"/>
                <w:szCs w:val="28"/>
              </w:rPr>
              <w:t>Технологическая схема</w:t>
            </w:r>
          </w:p>
        </w:tc>
      </w:tr>
      <w:tr w:rsidR="00354D59" w:rsidRPr="003B0D5F" w:rsidTr="0067072A">
        <w:trPr>
          <w:gridAfter w:val="1"/>
          <w:wAfter w:w="2883" w:type="dxa"/>
          <w:trHeight w:val="315"/>
        </w:trPr>
        <w:tc>
          <w:tcPr>
            <w:tcW w:w="960" w:type="dxa"/>
            <w:tcBorders>
              <w:top w:val="nil"/>
              <w:left w:val="nil"/>
              <w:bottom w:val="nil"/>
              <w:right w:val="nil"/>
            </w:tcBorders>
            <w:shd w:val="clear" w:color="auto" w:fill="auto"/>
            <w:noWrap/>
            <w:vAlign w:val="bottom"/>
            <w:hideMark/>
          </w:tcPr>
          <w:p w:rsidR="00354D59" w:rsidRPr="003B0D5F" w:rsidRDefault="00354D59" w:rsidP="0067072A">
            <w:pPr>
              <w:rPr>
                <w:color w:val="000000"/>
              </w:rPr>
            </w:pPr>
          </w:p>
        </w:tc>
        <w:tc>
          <w:tcPr>
            <w:tcW w:w="8403" w:type="dxa"/>
            <w:gridSpan w:val="2"/>
            <w:tcBorders>
              <w:top w:val="nil"/>
              <w:left w:val="nil"/>
              <w:bottom w:val="nil"/>
              <w:right w:val="nil"/>
            </w:tcBorders>
            <w:shd w:val="clear" w:color="auto" w:fill="auto"/>
            <w:noWrap/>
            <w:vAlign w:val="bottom"/>
            <w:hideMark/>
          </w:tcPr>
          <w:p w:rsidR="00354D59" w:rsidRPr="003B0D5F" w:rsidRDefault="00354D59" w:rsidP="0067072A">
            <w:pPr>
              <w:jc w:val="center"/>
              <w:rPr>
                <w:b/>
                <w:bCs/>
                <w:color w:val="000000"/>
                <w:sz w:val="28"/>
                <w:szCs w:val="28"/>
              </w:rPr>
            </w:pPr>
          </w:p>
        </w:tc>
      </w:tr>
      <w:tr w:rsidR="00354D59" w:rsidRPr="003B0D5F" w:rsidTr="0067072A">
        <w:trPr>
          <w:trHeight w:val="300"/>
        </w:trPr>
        <w:tc>
          <w:tcPr>
            <w:tcW w:w="9363" w:type="dxa"/>
            <w:gridSpan w:val="3"/>
            <w:tcBorders>
              <w:top w:val="nil"/>
              <w:left w:val="nil"/>
              <w:bottom w:val="nil"/>
              <w:right w:val="nil"/>
            </w:tcBorders>
            <w:shd w:val="clear" w:color="auto" w:fill="auto"/>
            <w:noWrap/>
            <w:vAlign w:val="bottom"/>
            <w:hideMark/>
          </w:tcPr>
          <w:p w:rsidR="00354D59" w:rsidRPr="003B0D5F" w:rsidRDefault="00354D59" w:rsidP="0067072A">
            <w:pPr>
              <w:rPr>
                <w:b/>
                <w:bCs/>
                <w:color w:val="000000"/>
              </w:rPr>
            </w:pPr>
            <w:r w:rsidRPr="003B0D5F">
              <w:rPr>
                <w:b/>
                <w:bCs/>
                <w:color w:val="000000"/>
              </w:rPr>
              <w:t>Раздел 1. "Общие сведения о муниципальной  услуге"</w:t>
            </w:r>
          </w:p>
        </w:tc>
        <w:tc>
          <w:tcPr>
            <w:tcW w:w="2883" w:type="dxa"/>
            <w:tcBorders>
              <w:top w:val="nil"/>
              <w:left w:val="nil"/>
              <w:bottom w:val="nil"/>
              <w:right w:val="nil"/>
            </w:tcBorders>
            <w:shd w:val="clear" w:color="auto" w:fill="auto"/>
            <w:vAlign w:val="bottom"/>
          </w:tcPr>
          <w:p w:rsidR="00354D59" w:rsidRPr="003B0D5F" w:rsidRDefault="00354D59" w:rsidP="0067072A">
            <w:pPr>
              <w:rPr>
                <w:sz w:val="20"/>
                <w:szCs w:val="20"/>
              </w:rPr>
            </w:pPr>
          </w:p>
        </w:tc>
      </w:tr>
      <w:tr w:rsidR="00354D59" w:rsidRPr="003B0D5F" w:rsidTr="0067072A">
        <w:trPr>
          <w:gridAfter w:val="1"/>
          <w:wAfter w:w="2883" w:type="dxa"/>
          <w:trHeight w:val="300"/>
        </w:trPr>
        <w:tc>
          <w:tcPr>
            <w:tcW w:w="960" w:type="dxa"/>
            <w:tcBorders>
              <w:top w:val="nil"/>
              <w:left w:val="nil"/>
              <w:bottom w:val="nil"/>
              <w:right w:val="nil"/>
            </w:tcBorders>
            <w:shd w:val="clear" w:color="auto" w:fill="auto"/>
            <w:noWrap/>
            <w:vAlign w:val="bottom"/>
            <w:hideMark/>
          </w:tcPr>
          <w:p w:rsidR="00354D59" w:rsidRPr="003B0D5F" w:rsidRDefault="00354D59" w:rsidP="0067072A">
            <w:pPr>
              <w:rPr>
                <w:color w:val="000000"/>
                <w:sz w:val="20"/>
              </w:rPr>
            </w:pPr>
          </w:p>
        </w:tc>
        <w:tc>
          <w:tcPr>
            <w:tcW w:w="2883" w:type="dxa"/>
            <w:tcBorders>
              <w:top w:val="single" w:sz="4" w:space="0" w:color="auto"/>
              <w:left w:val="nil"/>
              <w:bottom w:val="single" w:sz="4" w:space="0" w:color="auto"/>
              <w:right w:val="single" w:sz="4" w:space="0" w:color="auto"/>
            </w:tcBorders>
            <w:shd w:val="clear" w:color="auto" w:fill="auto"/>
            <w:noWrap/>
            <w:vAlign w:val="center"/>
            <w:hideMark/>
          </w:tcPr>
          <w:p w:rsidR="00354D59" w:rsidRPr="003B0D5F" w:rsidRDefault="00354D59" w:rsidP="0067072A">
            <w:pPr>
              <w:rPr>
                <w:color w:val="000000"/>
                <w:sz w:val="20"/>
              </w:rPr>
            </w:pPr>
            <w:r w:rsidRPr="003B0D5F">
              <w:rPr>
                <w:color w:val="000000"/>
                <w:sz w:val="20"/>
              </w:rPr>
              <w:t>параметр</w:t>
            </w:r>
          </w:p>
        </w:tc>
        <w:tc>
          <w:tcPr>
            <w:tcW w:w="5520" w:type="dxa"/>
            <w:tcBorders>
              <w:top w:val="nil"/>
              <w:left w:val="nil"/>
              <w:bottom w:val="nil"/>
              <w:right w:val="nil"/>
            </w:tcBorders>
            <w:shd w:val="clear" w:color="auto" w:fill="auto"/>
            <w:noWrap/>
            <w:vAlign w:val="bottom"/>
            <w:hideMark/>
          </w:tcPr>
          <w:p w:rsidR="00354D59" w:rsidRPr="003B0D5F" w:rsidRDefault="00354D59" w:rsidP="0067072A">
            <w:pPr>
              <w:rPr>
                <w:color w:val="000000"/>
                <w:sz w:val="20"/>
              </w:rPr>
            </w:pPr>
          </w:p>
        </w:tc>
      </w:tr>
      <w:tr w:rsidR="00354D59" w:rsidRPr="003B0D5F" w:rsidTr="0067072A">
        <w:trPr>
          <w:gridAfter w:val="1"/>
          <w:wAfter w:w="2883" w:type="dxa"/>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4D59" w:rsidRPr="003B0D5F" w:rsidRDefault="00354D59" w:rsidP="0067072A">
            <w:pPr>
              <w:rPr>
                <w:color w:val="000000"/>
                <w:sz w:val="20"/>
              </w:rPr>
            </w:pPr>
            <w:r w:rsidRPr="003B0D5F">
              <w:rPr>
                <w:color w:val="000000"/>
                <w:sz w:val="20"/>
              </w:rPr>
              <w:t>№</w:t>
            </w:r>
          </w:p>
        </w:tc>
        <w:tc>
          <w:tcPr>
            <w:tcW w:w="2883" w:type="dxa"/>
            <w:tcBorders>
              <w:top w:val="nil"/>
              <w:left w:val="nil"/>
              <w:bottom w:val="single" w:sz="4" w:space="0" w:color="auto"/>
              <w:right w:val="single" w:sz="4" w:space="0" w:color="auto"/>
            </w:tcBorders>
            <w:shd w:val="clear" w:color="auto" w:fill="auto"/>
            <w:noWrap/>
            <w:vAlign w:val="bottom"/>
            <w:hideMark/>
          </w:tcPr>
          <w:p w:rsidR="00354D59" w:rsidRPr="003B0D5F" w:rsidRDefault="00354D59" w:rsidP="0067072A">
            <w:pPr>
              <w:jc w:val="center"/>
              <w:rPr>
                <w:color w:val="000000"/>
                <w:sz w:val="20"/>
              </w:rPr>
            </w:pPr>
            <w:r w:rsidRPr="003B0D5F">
              <w:rPr>
                <w:i/>
                <w:iCs/>
                <w:color w:val="000000"/>
                <w:sz w:val="20"/>
                <w:szCs w:val="18"/>
              </w:rPr>
              <w:t>2</w:t>
            </w:r>
          </w:p>
        </w:tc>
        <w:tc>
          <w:tcPr>
            <w:tcW w:w="5520" w:type="dxa"/>
            <w:tcBorders>
              <w:top w:val="single" w:sz="4" w:space="0" w:color="auto"/>
              <w:left w:val="nil"/>
              <w:bottom w:val="single" w:sz="4" w:space="0" w:color="auto"/>
              <w:right w:val="single" w:sz="4" w:space="0" w:color="auto"/>
            </w:tcBorders>
            <w:shd w:val="clear" w:color="auto" w:fill="auto"/>
            <w:noWrap/>
            <w:vAlign w:val="center"/>
            <w:hideMark/>
          </w:tcPr>
          <w:p w:rsidR="00354D59" w:rsidRPr="003B0D5F" w:rsidRDefault="00354D59" w:rsidP="0067072A">
            <w:pPr>
              <w:jc w:val="center"/>
              <w:rPr>
                <w:color w:val="000000"/>
                <w:sz w:val="20"/>
              </w:rPr>
            </w:pPr>
            <w:r w:rsidRPr="003B0D5F">
              <w:rPr>
                <w:color w:val="000000"/>
                <w:sz w:val="20"/>
              </w:rPr>
              <w:t>значение параметра/состояние</w:t>
            </w:r>
          </w:p>
        </w:tc>
      </w:tr>
      <w:tr w:rsidR="00354D59" w:rsidRPr="003B0D5F" w:rsidTr="0067072A">
        <w:trPr>
          <w:gridAfter w:val="1"/>
          <w:wAfter w:w="288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4D59" w:rsidRPr="003B0D5F" w:rsidRDefault="00354D59" w:rsidP="0067072A">
            <w:pPr>
              <w:jc w:val="center"/>
              <w:rPr>
                <w:i/>
                <w:iCs/>
                <w:color w:val="000000"/>
                <w:sz w:val="20"/>
                <w:szCs w:val="18"/>
              </w:rPr>
            </w:pPr>
            <w:r w:rsidRPr="003B0D5F">
              <w:rPr>
                <w:i/>
                <w:iCs/>
                <w:color w:val="000000"/>
                <w:sz w:val="20"/>
                <w:szCs w:val="18"/>
              </w:rPr>
              <w:t>1</w:t>
            </w:r>
          </w:p>
        </w:tc>
        <w:tc>
          <w:tcPr>
            <w:tcW w:w="2883" w:type="dxa"/>
            <w:tcBorders>
              <w:top w:val="nil"/>
              <w:left w:val="nil"/>
              <w:bottom w:val="single" w:sz="4" w:space="0" w:color="auto"/>
              <w:right w:val="single" w:sz="4" w:space="0" w:color="auto"/>
            </w:tcBorders>
            <w:shd w:val="clear" w:color="auto" w:fill="auto"/>
            <w:noWrap/>
            <w:vAlign w:val="center"/>
            <w:hideMark/>
          </w:tcPr>
          <w:p w:rsidR="00354D59" w:rsidRPr="003B0D5F" w:rsidRDefault="00354D59" w:rsidP="0067072A">
            <w:pPr>
              <w:jc w:val="center"/>
              <w:rPr>
                <w:i/>
                <w:iCs/>
                <w:color w:val="000000"/>
                <w:sz w:val="20"/>
                <w:szCs w:val="18"/>
              </w:rPr>
            </w:pPr>
            <w:r w:rsidRPr="003B0D5F">
              <w:rPr>
                <w:color w:val="000000"/>
                <w:sz w:val="20"/>
              </w:rPr>
              <w:t>Наименование органа, предоставляющего услугу</w:t>
            </w:r>
          </w:p>
        </w:tc>
        <w:tc>
          <w:tcPr>
            <w:tcW w:w="5520" w:type="dxa"/>
            <w:tcBorders>
              <w:top w:val="nil"/>
              <w:left w:val="nil"/>
              <w:bottom w:val="single" w:sz="4" w:space="0" w:color="auto"/>
              <w:right w:val="single" w:sz="4" w:space="0" w:color="auto"/>
            </w:tcBorders>
            <w:shd w:val="clear" w:color="auto" w:fill="auto"/>
            <w:noWrap/>
            <w:vAlign w:val="bottom"/>
            <w:hideMark/>
          </w:tcPr>
          <w:p w:rsidR="00354D59" w:rsidRPr="003B0D5F" w:rsidRDefault="00354D59" w:rsidP="0067072A">
            <w:pPr>
              <w:jc w:val="center"/>
              <w:rPr>
                <w:i/>
                <w:iCs/>
                <w:color w:val="000000"/>
                <w:sz w:val="20"/>
                <w:szCs w:val="18"/>
              </w:rPr>
            </w:pPr>
            <w:r w:rsidRPr="003B0D5F">
              <w:rPr>
                <w:i/>
                <w:iCs/>
                <w:color w:val="000000"/>
                <w:sz w:val="20"/>
                <w:szCs w:val="18"/>
              </w:rPr>
              <w:t>3</w:t>
            </w:r>
          </w:p>
        </w:tc>
      </w:tr>
      <w:tr w:rsidR="00354D59" w:rsidRPr="003B0D5F" w:rsidTr="0067072A">
        <w:trPr>
          <w:gridAfter w:val="1"/>
          <w:wAfter w:w="2883" w:type="dxa"/>
          <w:trHeight w:val="651"/>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4D59" w:rsidRPr="003B0D5F" w:rsidRDefault="00354D59" w:rsidP="0067072A">
            <w:pPr>
              <w:jc w:val="center"/>
              <w:rPr>
                <w:color w:val="000000"/>
                <w:sz w:val="20"/>
              </w:rPr>
            </w:pPr>
            <w:r w:rsidRPr="003B0D5F">
              <w:rPr>
                <w:color w:val="000000"/>
                <w:sz w:val="20"/>
              </w:rPr>
              <w:t>1.</w:t>
            </w:r>
          </w:p>
        </w:tc>
        <w:tc>
          <w:tcPr>
            <w:tcW w:w="2883" w:type="dxa"/>
            <w:tcBorders>
              <w:top w:val="nil"/>
              <w:left w:val="nil"/>
              <w:bottom w:val="single" w:sz="4" w:space="0" w:color="auto"/>
              <w:right w:val="single" w:sz="4" w:space="0" w:color="auto"/>
            </w:tcBorders>
            <w:shd w:val="clear" w:color="auto" w:fill="auto"/>
            <w:vAlign w:val="center"/>
            <w:hideMark/>
          </w:tcPr>
          <w:p w:rsidR="00354D59" w:rsidRPr="003B0D5F" w:rsidRDefault="00354D59" w:rsidP="0067072A">
            <w:pPr>
              <w:jc w:val="center"/>
              <w:rPr>
                <w:color w:val="000000"/>
                <w:sz w:val="20"/>
              </w:rPr>
            </w:pPr>
            <w:r w:rsidRPr="003B0D5F">
              <w:rPr>
                <w:color w:val="000000"/>
                <w:sz w:val="20"/>
              </w:rPr>
              <w:t>Номер услуги в федеральном реестре</w:t>
            </w:r>
          </w:p>
        </w:tc>
        <w:tc>
          <w:tcPr>
            <w:tcW w:w="5520" w:type="dxa"/>
            <w:tcBorders>
              <w:top w:val="nil"/>
              <w:left w:val="nil"/>
              <w:bottom w:val="single" w:sz="4" w:space="0" w:color="auto"/>
              <w:right w:val="single" w:sz="4" w:space="0" w:color="auto"/>
            </w:tcBorders>
            <w:shd w:val="clear" w:color="auto" w:fill="auto"/>
            <w:vAlign w:val="center"/>
            <w:hideMark/>
          </w:tcPr>
          <w:p w:rsidR="00354D59" w:rsidRPr="00354D59" w:rsidRDefault="00354D59" w:rsidP="0067072A">
            <w:pPr>
              <w:jc w:val="center"/>
              <w:rPr>
                <w:iCs/>
                <w:color w:val="000000"/>
                <w:sz w:val="20"/>
              </w:rPr>
            </w:pPr>
            <w:r w:rsidRPr="00354D59">
              <w:rPr>
                <w:iCs/>
                <w:color w:val="000000"/>
                <w:sz w:val="20"/>
              </w:rPr>
              <w:t>Администрация муниципального района "Чернышевский район"</w:t>
            </w:r>
          </w:p>
        </w:tc>
      </w:tr>
      <w:tr w:rsidR="00354D59" w:rsidRPr="003B0D5F" w:rsidTr="0067072A">
        <w:trPr>
          <w:gridAfter w:val="1"/>
          <w:wAfter w:w="288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4D59" w:rsidRPr="003B0D5F" w:rsidRDefault="00354D59" w:rsidP="0067072A">
            <w:pPr>
              <w:jc w:val="center"/>
              <w:rPr>
                <w:color w:val="000000"/>
                <w:sz w:val="20"/>
              </w:rPr>
            </w:pPr>
            <w:r w:rsidRPr="003B0D5F">
              <w:rPr>
                <w:color w:val="000000"/>
                <w:sz w:val="20"/>
              </w:rPr>
              <w:t>2.</w:t>
            </w:r>
          </w:p>
        </w:tc>
        <w:tc>
          <w:tcPr>
            <w:tcW w:w="2883" w:type="dxa"/>
            <w:tcBorders>
              <w:top w:val="nil"/>
              <w:left w:val="nil"/>
              <w:bottom w:val="single" w:sz="4" w:space="0" w:color="auto"/>
              <w:right w:val="single" w:sz="4" w:space="0" w:color="auto"/>
            </w:tcBorders>
            <w:shd w:val="clear" w:color="auto" w:fill="auto"/>
            <w:vAlign w:val="center"/>
            <w:hideMark/>
          </w:tcPr>
          <w:p w:rsidR="00354D59" w:rsidRPr="003B0D5F" w:rsidRDefault="00354D59" w:rsidP="0067072A">
            <w:pPr>
              <w:jc w:val="center"/>
              <w:rPr>
                <w:color w:val="000000"/>
                <w:sz w:val="20"/>
              </w:rPr>
            </w:pPr>
            <w:r w:rsidRPr="003B0D5F">
              <w:rPr>
                <w:color w:val="000000"/>
                <w:sz w:val="20"/>
              </w:rPr>
              <w:t>Полное наименование услуги</w:t>
            </w:r>
          </w:p>
        </w:tc>
        <w:tc>
          <w:tcPr>
            <w:tcW w:w="5520" w:type="dxa"/>
            <w:tcBorders>
              <w:top w:val="nil"/>
              <w:left w:val="nil"/>
              <w:bottom w:val="single" w:sz="4" w:space="0" w:color="auto"/>
              <w:right w:val="single" w:sz="4" w:space="0" w:color="auto"/>
            </w:tcBorders>
            <w:shd w:val="clear" w:color="auto" w:fill="auto"/>
            <w:vAlign w:val="center"/>
            <w:hideMark/>
          </w:tcPr>
          <w:p w:rsidR="00354D59" w:rsidRPr="00354D59" w:rsidRDefault="00354D59" w:rsidP="0067072A">
            <w:pPr>
              <w:jc w:val="center"/>
              <w:rPr>
                <w:iCs/>
                <w:color w:val="000000"/>
                <w:sz w:val="20"/>
              </w:rPr>
            </w:pPr>
            <w:r w:rsidRPr="00354D59">
              <w:rPr>
                <w:iCs/>
                <w:color w:val="000000"/>
                <w:sz w:val="20"/>
              </w:rPr>
              <w:t>отсутствует</w:t>
            </w:r>
          </w:p>
        </w:tc>
      </w:tr>
      <w:tr w:rsidR="00354D59" w:rsidRPr="003B0D5F" w:rsidTr="0067072A">
        <w:trPr>
          <w:gridAfter w:val="1"/>
          <w:wAfter w:w="2883" w:type="dxa"/>
          <w:trHeight w:val="15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4D59" w:rsidRPr="003B0D5F" w:rsidRDefault="00354D59" w:rsidP="0067072A">
            <w:pPr>
              <w:jc w:val="center"/>
              <w:rPr>
                <w:color w:val="000000"/>
                <w:sz w:val="20"/>
              </w:rPr>
            </w:pPr>
            <w:r w:rsidRPr="003B0D5F">
              <w:rPr>
                <w:color w:val="000000"/>
                <w:sz w:val="20"/>
              </w:rPr>
              <w:t>3.</w:t>
            </w:r>
          </w:p>
        </w:tc>
        <w:tc>
          <w:tcPr>
            <w:tcW w:w="2883" w:type="dxa"/>
            <w:tcBorders>
              <w:top w:val="nil"/>
              <w:left w:val="nil"/>
              <w:bottom w:val="single" w:sz="4" w:space="0" w:color="auto"/>
              <w:right w:val="single" w:sz="4" w:space="0" w:color="auto"/>
            </w:tcBorders>
            <w:shd w:val="clear" w:color="auto" w:fill="auto"/>
            <w:vAlign w:val="center"/>
            <w:hideMark/>
          </w:tcPr>
          <w:p w:rsidR="00354D59" w:rsidRPr="003B0D5F" w:rsidRDefault="00354D59" w:rsidP="0067072A">
            <w:pPr>
              <w:jc w:val="center"/>
              <w:rPr>
                <w:color w:val="000000"/>
                <w:sz w:val="20"/>
              </w:rPr>
            </w:pPr>
            <w:r w:rsidRPr="003B0D5F">
              <w:rPr>
                <w:color w:val="000000"/>
                <w:sz w:val="20"/>
              </w:rPr>
              <w:t>Краткое наименование услуги</w:t>
            </w:r>
          </w:p>
        </w:tc>
        <w:tc>
          <w:tcPr>
            <w:tcW w:w="5520" w:type="dxa"/>
            <w:tcBorders>
              <w:top w:val="nil"/>
              <w:left w:val="nil"/>
              <w:bottom w:val="single" w:sz="4" w:space="0" w:color="auto"/>
              <w:right w:val="single" w:sz="4" w:space="0" w:color="auto"/>
            </w:tcBorders>
            <w:shd w:val="clear" w:color="auto" w:fill="auto"/>
            <w:vAlign w:val="center"/>
            <w:hideMark/>
          </w:tcPr>
          <w:p w:rsidR="00354D59" w:rsidRPr="00354D59" w:rsidRDefault="00354D59" w:rsidP="0067072A">
            <w:pPr>
              <w:jc w:val="center"/>
              <w:rPr>
                <w:bCs/>
                <w:color w:val="000000"/>
                <w:sz w:val="20"/>
              </w:rPr>
            </w:pPr>
            <w:r w:rsidRPr="00354D59">
              <w:rPr>
                <w:bCs/>
                <w:color w:val="000000"/>
                <w:sz w:val="20"/>
              </w:rPr>
              <w:t>Бесплатное предоставление в собственность  гражданам земельных участков, находящихся в собственности муниципального района "Чернышевский район"</w:t>
            </w:r>
            <w:proofErr w:type="gramStart"/>
            <w:r w:rsidRPr="00354D59">
              <w:rPr>
                <w:bCs/>
                <w:color w:val="000000"/>
                <w:sz w:val="20"/>
              </w:rPr>
              <w:t xml:space="preserve"> ,</w:t>
            </w:r>
            <w:proofErr w:type="gramEnd"/>
            <w:r w:rsidRPr="00354D59">
              <w:rPr>
                <w:bCs/>
                <w:color w:val="000000"/>
                <w:sz w:val="20"/>
              </w:rPr>
              <w:t xml:space="preserve"> и земельных участков, государственная собственность на которые не разграничена, для индивидуального жилищного строительства</w:t>
            </w:r>
          </w:p>
        </w:tc>
      </w:tr>
      <w:tr w:rsidR="00354D59" w:rsidRPr="003B0D5F" w:rsidTr="0067072A">
        <w:trPr>
          <w:gridAfter w:val="1"/>
          <w:wAfter w:w="2883" w:type="dxa"/>
          <w:trHeight w:val="16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4D59" w:rsidRPr="003B0D5F" w:rsidRDefault="00354D59" w:rsidP="0067072A">
            <w:pPr>
              <w:jc w:val="center"/>
              <w:rPr>
                <w:color w:val="000000"/>
                <w:sz w:val="20"/>
              </w:rPr>
            </w:pPr>
            <w:r w:rsidRPr="003B0D5F">
              <w:rPr>
                <w:color w:val="000000"/>
                <w:sz w:val="20"/>
              </w:rPr>
              <w:t>4.</w:t>
            </w:r>
          </w:p>
        </w:tc>
        <w:tc>
          <w:tcPr>
            <w:tcW w:w="2883" w:type="dxa"/>
            <w:tcBorders>
              <w:top w:val="nil"/>
              <w:left w:val="nil"/>
              <w:bottom w:val="single" w:sz="4" w:space="0" w:color="auto"/>
              <w:right w:val="single" w:sz="4" w:space="0" w:color="auto"/>
            </w:tcBorders>
            <w:shd w:val="clear" w:color="auto" w:fill="auto"/>
            <w:vAlign w:val="center"/>
            <w:hideMark/>
          </w:tcPr>
          <w:p w:rsidR="00354D59" w:rsidRPr="003B0D5F" w:rsidRDefault="00354D59" w:rsidP="0067072A">
            <w:pPr>
              <w:jc w:val="center"/>
              <w:rPr>
                <w:color w:val="000000"/>
                <w:sz w:val="20"/>
              </w:rPr>
            </w:pPr>
            <w:r w:rsidRPr="003B0D5F">
              <w:rPr>
                <w:color w:val="000000"/>
                <w:sz w:val="20"/>
              </w:rPr>
              <w:t>Административный регламент предоставления муниципальной услуги</w:t>
            </w:r>
          </w:p>
        </w:tc>
        <w:tc>
          <w:tcPr>
            <w:tcW w:w="5520" w:type="dxa"/>
            <w:tcBorders>
              <w:top w:val="nil"/>
              <w:left w:val="nil"/>
              <w:bottom w:val="single" w:sz="4" w:space="0" w:color="auto"/>
              <w:right w:val="single" w:sz="4" w:space="0" w:color="auto"/>
            </w:tcBorders>
            <w:shd w:val="clear" w:color="auto" w:fill="auto"/>
            <w:vAlign w:val="center"/>
            <w:hideMark/>
          </w:tcPr>
          <w:p w:rsidR="00354D59" w:rsidRPr="00354D59" w:rsidRDefault="00354D59" w:rsidP="0067072A">
            <w:pPr>
              <w:jc w:val="center"/>
              <w:rPr>
                <w:bCs/>
                <w:color w:val="000000"/>
                <w:sz w:val="20"/>
              </w:rPr>
            </w:pPr>
            <w:r w:rsidRPr="00354D59">
              <w:rPr>
                <w:bCs/>
                <w:color w:val="000000"/>
                <w:sz w:val="20"/>
              </w:rPr>
              <w:t>Бесплатное предоставление в собственность  гражданам земельных участков, находящихся в собственности муниципального района "Чернышевский район"</w:t>
            </w:r>
            <w:proofErr w:type="gramStart"/>
            <w:r w:rsidRPr="00354D59">
              <w:rPr>
                <w:bCs/>
                <w:color w:val="000000"/>
                <w:sz w:val="20"/>
              </w:rPr>
              <w:t xml:space="preserve"> ,</w:t>
            </w:r>
            <w:proofErr w:type="gramEnd"/>
            <w:r w:rsidRPr="00354D59">
              <w:rPr>
                <w:bCs/>
                <w:color w:val="000000"/>
                <w:sz w:val="20"/>
              </w:rPr>
              <w:t xml:space="preserve"> и земельных участков, государственная собственность на которые не разграничена, для индивидуального жилищного строительства</w:t>
            </w:r>
          </w:p>
        </w:tc>
      </w:tr>
      <w:tr w:rsidR="00354D59" w:rsidRPr="003B0D5F" w:rsidTr="0067072A">
        <w:trPr>
          <w:gridAfter w:val="1"/>
          <w:wAfter w:w="2883" w:type="dxa"/>
          <w:trHeight w:val="8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4D59" w:rsidRPr="003B0D5F" w:rsidRDefault="00354D59" w:rsidP="0067072A">
            <w:pPr>
              <w:jc w:val="center"/>
              <w:rPr>
                <w:color w:val="000000"/>
                <w:sz w:val="20"/>
              </w:rPr>
            </w:pPr>
            <w:r w:rsidRPr="003B0D5F">
              <w:rPr>
                <w:color w:val="000000"/>
                <w:sz w:val="20"/>
              </w:rPr>
              <w:t>5.</w:t>
            </w:r>
          </w:p>
        </w:tc>
        <w:tc>
          <w:tcPr>
            <w:tcW w:w="2883" w:type="dxa"/>
            <w:tcBorders>
              <w:top w:val="nil"/>
              <w:left w:val="nil"/>
              <w:bottom w:val="single" w:sz="4" w:space="0" w:color="auto"/>
              <w:right w:val="single" w:sz="4" w:space="0" w:color="auto"/>
            </w:tcBorders>
            <w:shd w:val="clear" w:color="auto" w:fill="auto"/>
            <w:vAlign w:val="center"/>
            <w:hideMark/>
          </w:tcPr>
          <w:p w:rsidR="00354D59" w:rsidRPr="003B0D5F" w:rsidRDefault="00354D59" w:rsidP="0067072A">
            <w:pPr>
              <w:jc w:val="center"/>
              <w:rPr>
                <w:color w:val="000000"/>
                <w:sz w:val="20"/>
              </w:rPr>
            </w:pPr>
            <w:r w:rsidRPr="003B0D5F">
              <w:rPr>
                <w:color w:val="000000"/>
                <w:sz w:val="20"/>
              </w:rPr>
              <w:t>Перечень "</w:t>
            </w:r>
            <w:proofErr w:type="spellStart"/>
            <w:r w:rsidRPr="003B0D5F">
              <w:rPr>
                <w:color w:val="000000"/>
                <w:sz w:val="20"/>
              </w:rPr>
              <w:t>подуслуг</w:t>
            </w:r>
            <w:proofErr w:type="spellEnd"/>
            <w:r w:rsidRPr="003B0D5F">
              <w:rPr>
                <w:color w:val="000000"/>
                <w:sz w:val="20"/>
              </w:rPr>
              <w:t>"</w:t>
            </w:r>
          </w:p>
        </w:tc>
        <w:tc>
          <w:tcPr>
            <w:tcW w:w="5520" w:type="dxa"/>
            <w:tcBorders>
              <w:top w:val="nil"/>
              <w:left w:val="nil"/>
              <w:bottom w:val="single" w:sz="4" w:space="0" w:color="auto"/>
              <w:right w:val="single" w:sz="4" w:space="0" w:color="auto"/>
            </w:tcBorders>
            <w:shd w:val="clear" w:color="auto" w:fill="auto"/>
            <w:vAlign w:val="center"/>
            <w:hideMark/>
          </w:tcPr>
          <w:p w:rsidR="00354D59" w:rsidRPr="00354D59" w:rsidRDefault="00354D59" w:rsidP="0067072A">
            <w:pPr>
              <w:jc w:val="center"/>
              <w:rPr>
                <w:bCs/>
                <w:color w:val="000000"/>
                <w:sz w:val="20"/>
              </w:rPr>
            </w:pPr>
            <w:r w:rsidRPr="00354D59">
              <w:rPr>
                <w:bCs/>
                <w:color w:val="000000"/>
                <w:sz w:val="20"/>
              </w:rPr>
              <w:t xml:space="preserve">Постановление администрации муниципального района «Чернышевский район» </w:t>
            </w:r>
            <w:proofErr w:type="gramStart"/>
            <w:r w:rsidRPr="00354D59">
              <w:rPr>
                <w:bCs/>
                <w:color w:val="000000"/>
                <w:sz w:val="20"/>
              </w:rPr>
              <w:t>от</w:t>
            </w:r>
            <w:proofErr w:type="gramEnd"/>
            <w:r w:rsidRPr="00354D59">
              <w:rPr>
                <w:bCs/>
                <w:color w:val="000000"/>
                <w:sz w:val="20"/>
              </w:rPr>
              <w:t xml:space="preserve"> _______ № _____ </w:t>
            </w:r>
          </w:p>
        </w:tc>
      </w:tr>
      <w:tr w:rsidR="00354D59" w:rsidRPr="003B0D5F" w:rsidTr="0067072A">
        <w:trPr>
          <w:gridAfter w:val="1"/>
          <w:wAfter w:w="2883" w:type="dxa"/>
          <w:trHeight w:val="161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4D59" w:rsidRPr="003B0D5F" w:rsidRDefault="00354D59" w:rsidP="0067072A">
            <w:pPr>
              <w:jc w:val="center"/>
              <w:rPr>
                <w:color w:val="000000"/>
                <w:sz w:val="20"/>
              </w:rPr>
            </w:pPr>
            <w:r w:rsidRPr="003B0D5F">
              <w:rPr>
                <w:color w:val="000000"/>
                <w:sz w:val="20"/>
              </w:rPr>
              <w:t>6.</w:t>
            </w:r>
          </w:p>
        </w:tc>
        <w:tc>
          <w:tcPr>
            <w:tcW w:w="2883" w:type="dxa"/>
            <w:tcBorders>
              <w:top w:val="nil"/>
              <w:left w:val="single" w:sz="4" w:space="0" w:color="auto"/>
              <w:bottom w:val="single" w:sz="4" w:space="0" w:color="000000"/>
              <w:right w:val="single" w:sz="4" w:space="0" w:color="auto"/>
            </w:tcBorders>
            <w:shd w:val="clear" w:color="auto" w:fill="auto"/>
            <w:vAlign w:val="center"/>
            <w:hideMark/>
          </w:tcPr>
          <w:p w:rsidR="00354D59" w:rsidRPr="003B0D5F" w:rsidRDefault="00354D59" w:rsidP="0067072A">
            <w:pPr>
              <w:jc w:val="center"/>
              <w:rPr>
                <w:color w:val="000000"/>
                <w:sz w:val="20"/>
              </w:rPr>
            </w:pPr>
            <w:r w:rsidRPr="003B0D5F">
              <w:rPr>
                <w:color w:val="000000"/>
                <w:sz w:val="20"/>
              </w:rPr>
              <w:t xml:space="preserve">Способы оценки качества предоставления  муниципальной услуги </w:t>
            </w:r>
          </w:p>
        </w:tc>
        <w:tc>
          <w:tcPr>
            <w:tcW w:w="5520" w:type="dxa"/>
            <w:tcBorders>
              <w:top w:val="nil"/>
              <w:left w:val="nil"/>
              <w:bottom w:val="single" w:sz="4" w:space="0" w:color="auto"/>
              <w:right w:val="single" w:sz="4" w:space="0" w:color="auto"/>
            </w:tcBorders>
            <w:shd w:val="clear" w:color="auto" w:fill="auto"/>
            <w:vAlign w:val="center"/>
            <w:hideMark/>
          </w:tcPr>
          <w:p w:rsidR="00354D59" w:rsidRPr="00354D59" w:rsidRDefault="00354D59" w:rsidP="0067072A">
            <w:pPr>
              <w:rPr>
                <w:iCs/>
                <w:color w:val="000000"/>
                <w:sz w:val="20"/>
              </w:rPr>
            </w:pPr>
            <w:proofErr w:type="spellStart"/>
            <w:r w:rsidRPr="00354D59">
              <w:rPr>
                <w:bCs/>
                <w:iCs/>
                <w:color w:val="000000"/>
                <w:sz w:val="20"/>
              </w:rPr>
              <w:t>Подуслуга</w:t>
            </w:r>
            <w:proofErr w:type="spellEnd"/>
            <w:r w:rsidRPr="00354D59">
              <w:rPr>
                <w:bCs/>
                <w:iCs/>
                <w:color w:val="000000"/>
                <w:sz w:val="20"/>
              </w:rPr>
              <w:t xml:space="preserve"> № 1. </w:t>
            </w:r>
            <w:r w:rsidRPr="00354D59">
              <w:rPr>
                <w:iCs/>
                <w:color w:val="000000"/>
                <w:sz w:val="20"/>
              </w:rPr>
              <w:t>Прием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r w:rsidRPr="00354D59">
              <w:rPr>
                <w:iCs/>
                <w:color w:val="000000"/>
                <w:sz w:val="20"/>
              </w:rPr>
              <w:br/>
            </w:r>
            <w:proofErr w:type="spellStart"/>
            <w:r w:rsidRPr="00354D59">
              <w:rPr>
                <w:bCs/>
                <w:iCs/>
                <w:color w:val="000000"/>
                <w:sz w:val="20"/>
              </w:rPr>
              <w:t>Подуслуга</w:t>
            </w:r>
            <w:proofErr w:type="spellEnd"/>
            <w:r w:rsidRPr="00354D59">
              <w:rPr>
                <w:bCs/>
                <w:iCs/>
                <w:color w:val="000000"/>
                <w:sz w:val="20"/>
              </w:rPr>
              <w:t xml:space="preserve"> № 2. </w:t>
            </w:r>
            <w:r w:rsidRPr="00354D59">
              <w:rPr>
                <w:iCs/>
                <w:color w:val="000000"/>
                <w:sz w:val="20"/>
              </w:rPr>
              <w:t>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tc>
      </w:tr>
      <w:tr w:rsidR="00354D59" w:rsidRPr="003B0D5F" w:rsidTr="0067072A">
        <w:trPr>
          <w:gridAfter w:val="1"/>
          <w:wAfter w:w="2883" w:type="dxa"/>
          <w:trHeight w:val="537"/>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54D59" w:rsidRPr="003B0D5F" w:rsidRDefault="00354D59" w:rsidP="0067072A">
            <w:pPr>
              <w:jc w:val="center"/>
              <w:rPr>
                <w:color w:val="000000"/>
                <w:sz w:val="20"/>
              </w:rPr>
            </w:pPr>
            <w:r w:rsidRPr="003B0D5F">
              <w:rPr>
                <w:color w:val="000000"/>
                <w:sz w:val="20"/>
              </w:rPr>
              <w:t>7.</w:t>
            </w:r>
          </w:p>
        </w:tc>
        <w:tc>
          <w:tcPr>
            <w:tcW w:w="2883" w:type="dxa"/>
            <w:vMerge w:val="restart"/>
            <w:tcBorders>
              <w:top w:val="nil"/>
              <w:left w:val="single" w:sz="4" w:space="0" w:color="auto"/>
              <w:bottom w:val="single" w:sz="4" w:space="0" w:color="000000"/>
              <w:right w:val="single" w:sz="4" w:space="0" w:color="auto"/>
            </w:tcBorders>
            <w:shd w:val="clear" w:color="auto" w:fill="auto"/>
            <w:vAlign w:val="center"/>
          </w:tcPr>
          <w:p w:rsidR="00354D59" w:rsidRPr="003B0D5F" w:rsidRDefault="00354D59" w:rsidP="0067072A">
            <w:pPr>
              <w:jc w:val="center"/>
              <w:rPr>
                <w:color w:val="000000"/>
                <w:sz w:val="20"/>
              </w:rPr>
            </w:pPr>
          </w:p>
        </w:tc>
        <w:tc>
          <w:tcPr>
            <w:tcW w:w="5520" w:type="dxa"/>
            <w:tcBorders>
              <w:top w:val="nil"/>
              <w:left w:val="nil"/>
              <w:bottom w:val="single" w:sz="4" w:space="0" w:color="auto"/>
              <w:right w:val="single" w:sz="4" w:space="0" w:color="auto"/>
            </w:tcBorders>
            <w:shd w:val="clear" w:color="auto" w:fill="auto"/>
            <w:noWrap/>
            <w:vAlign w:val="center"/>
            <w:hideMark/>
          </w:tcPr>
          <w:p w:rsidR="00354D59" w:rsidRPr="003B0D5F" w:rsidRDefault="00354D59" w:rsidP="0067072A">
            <w:pPr>
              <w:rPr>
                <w:color w:val="000000"/>
                <w:sz w:val="20"/>
              </w:rPr>
            </w:pPr>
            <w:r w:rsidRPr="003B0D5F">
              <w:rPr>
                <w:color w:val="000000"/>
                <w:sz w:val="20"/>
              </w:rPr>
              <w:t>радиотелефонная связь: 8 /30265/2-14-72</w:t>
            </w:r>
          </w:p>
        </w:tc>
      </w:tr>
      <w:tr w:rsidR="00354D59" w:rsidRPr="003B0D5F" w:rsidTr="0067072A">
        <w:trPr>
          <w:gridAfter w:val="1"/>
          <w:wAfter w:w="2883" w:type="dxa"/>
          <w:trHeight w:val="300"/>
        </w:trPr>
        <w:tc>
          <w:tcPr>
            <w:tcW w:w="960" w:type="dxa"/>
            <w:vMerge/>
            <w:tcBorders>
              <w:top w:val="nil"/>
              <w:left w:val="single" w:sz="4" w:space="0" w:color="auto"/>
              <w:bottom w:val="single" w:sz="4" w:space="0" w:color="000000"/>
              <w:right w:val="single" w:sz="4" w:space="0" w:color="auto"/>
            </w:tcBorders>
            <w:vAlign w:val="center"/>
            <w:hideMark/>
          </w:tcPr>
          <w:p w:rsidR="00354D59" w:rsidRPr="003B0D5F" w:rsidRDefault="00354D59" w:rsidP="0067072A">
            <w:pPr>
              <w:rPr>
                <w:color w:val="000000"/>
                <w:sz w:val="20"/>
              </w:rPr>
            </w:pPr>
          </w:p>
        </w:tc>
        <w:tc>
          <w:tcPr>
            <w:tcW w:w="2883" w:type="dxa"/>
            <w:vMerge/>
            <w:tcBorders>
              <w:top w:val="nil"/>
              <w:left w:val="single" w:sz="4" w:space="0" w:color="auto"/>
              <w:bottom w:val="single" w:sz="4" w:space="0" w:color="000000"/>
              <w:right w:val="single" w:sz="4" w:space="0" w:color="auto"/>
            </w:tcBorders>
            <w:vAlign w:val="center"/>
          </w:tcPr>
          <w:p w:rsidR="00354D59" w:rsidRPr="003B0D5F" w:rsidRDefault="00354D59" w:rsidP="0067072A">
            <w:pPr>
              <w:rPr>
                <w:color w:val="000000"/>
                <w:sz w:val="20"/>
              </w:rPr>
            </w:pPr>
          </w:p>
        </w:tc>
        <w:tc>
          <w:tcPr>
            <w:tcW w:w="5520" w:type="dxa"/>
            <w:tcBorders>
              <w:top w:val="nil"/>
              <w:left w:val="nil"/>
              <w:bottom w:val="single" w:sz="4" w:space="0" w:color="auto"/>
              <w:right w:val="single" w:sz="4" w:space="0" w:color="auto"/>
            </w:tcBorders>
            <w:shd w:val="clear" w:color="auto" w:fill="auto"/>
            <w:noWrap/>
            <w:vAlign w:val="center"/>
            <w:hideMark/>
          </w:tcPr>
          <w:p w:rsidR="00354D59" w:rsidRPr="003B0D5F" w:rsidRDefault="00354D59" w:rsidP="0067072A">
            <w:pPr>
              <w:rPr>
                <w:color w:val="000000"/>
                <w:sz w:val="20"/>
              </w:rPr>
            </w:pPr>
            <w:r w:rsidRPr="003B0D5F">
              <w:rPr>
                <w:color w:val="000000"/>
                <w:sz w:val="20"/>
              </w:rPr>
              <w:t xml:space="preserve">портал государственных услуг: </w:t>
            </w:r>
            <w:proofErr w:type="spellStart"/>
            <w:r w:rsidRPr="003B0D5F">
              <w:rPr>
                <w:color w:val="000000"/>
                <w:sz w:val="20"/>
              </w:rPr>
              <w:t>www.pgu.e</w:t>
            </w:r>
            <w:proofErr w:type="spellEnd"/>
            <w:r w:rsidRPr="003B0D5F">
              <w:rPr>
                <w:color w:val="000000"/>
                <w:sz w:val="20"/>
              </w:rPr>
              <w:t xml:space="preserve"> </w:t>
            </w:r>
            <w:proofErr w:type="spellStart"/>
            <w:r w:rsidRPr="003B0D5F">
              <w:rPr>
                <w:color w:val="000000"/>
                <w:sz w:val="20"/>
              </w:rPr>
              <w:t>zab.ru</w:t>
            </w:r>
            <w:proofErr w:type="spellEnd"/>
          </w:p>
        </w:tc>
      </w:tr>
      <w:tr w:rsidR="00354D59" w:rsidRPr="003B0D5F" w:rsidTr="0067072A">
        <w:trPr>
          <w:gridAfter w:val="1"/>
          <w:wAfter w:w="2883" w:type="dxa"/>
          <w:trHeight w:val="663"/>
        </w:trPr>
        <w:tc>
          <w:tcPr>
            <w:tcW w:w="960" w:type="dxa"/>
            <w:vMerge/>
            <w:tcBorders>
              <w:top w:val="nil"/>
              <w:left w:val="single" w:sz="4" w:space="0" w:color="auto"/>
              <w:bottom w:val="single" w:sz="4" w:space="0" w:color="000000"/>
              <w:right w:val="single" w:sz="4" w:space="0" w:color="auto"/>
            </w:tcBorders>
            <w:vAlign w:val="center"/>
            <w:hideMark/>
          </w:tcPr>
          <w:p w:rsidR="00354D59" w:rsidRPr="003B0D5F" w:rsidRDefault="00354D59" w:rsidP="0067072A">
            <w:pPr>
              <w:rPr>
                <w:color w:val="000000"/>
                <w:sz w:val="20"/>
              </w:rPr>
            </w:pPr>
          </w:p>
        </w:tc>
        <w:tc>
          <w:tcPr>
            <w:tcW w:w="2883" w:type="dxa"/>
            <w:vMerge/>
            <w:tcBorders>
              <w:top w:val="nil"/>
              <w:left w:val="single" w:sz="4" w:space="0" w:color="auto"/>
              <w:bottom w:val="single" w:sz="4" w:space="0" w:color="000000"/>
              <w:right w:val="single" w:sz="4" w:space="0" w:color="auto"/>
            </w:tcBorders>
            <w:vAlign w:val="center"/>
          </w:tcPr>
          <w:p w:rsidR="00354D59" w:rsidRPr="003B0D5F" w:rsidRDefault="00354D59" w:rsidP="0067072A">
            <w:pPr>
              <w:rPr>
                <w:color w:val="000000"/>
                <w:sz w:val="20"/>
              </w:rPr>
            </w:pPr>
          </w:p>
        </w:tc>
        <w:tc>
          <w:tcPr>
            <w:tcW w:w="5520" w:type="dxa"/>
            <w:tcBorders>
              <w:top w:val="nil"/>
              <w:left w:val="nil"/>
              <w:bottom w:val="single" w:sz="4" w:space="0" w:color="auto"/>
              <w:right w:val="single" w:sz="4" w:space="0" w:color="auto"/>
            </w:tcBorders>
            <w:shd w:val="clear" w:color="auto" w:fill="auto"/>
            <w:vAlign w:val="center"/>
            <w:hideMark/>
          </w:tcPr>
          <w:p w:rsidR="00354D59" w:rsidRPr="003B0D5F" w:rsidRDefault="00354D59" w:rsidP="0067072A">
            <w:pPr>
              <w:rPr>
                <w:color w:val="000000"/>
                <w:sz w:val="20"/>
              </w:rPr>
            </w:pPr>
            <w:r w:rsidRPr="003B0D5F">
              <w:rPr>
                <w:color w:val="000000"/>
                <w:sz w:val="20"/>
              </w:rPr>
              <w:t>официальный сайт органа: http://www.забайкальскийкрай</w:t>
            </w:r>
            <w:proofErr w:type="gramStart"/>
            <w:r w:rsidRPr="003B0D5F">
              <w:rPr>
                <w:color w:val="000000"/>
                <w:sz w:val="20"/>
              </w:rPr>
              <w:t>.р</w:t>
            </w:r>
            <w:proofErr w:type="gramEnd"/>
            <w:r w:rsidRPr="003B0D5F">
              <w:rPr>
                <w:color w:val="000000"/>
                <w:sz w:val="20"/>
              </w:rPr>
              <w:t>ф в разделе – Документы</w:t>
            </w:r>
          </w:p>
        </w:tc>
      </w:tr>
      <w:tr w:rsidR="00354D59" w:rsidRPr="003B0D5F" w:rsidTr="0067072A">
        <w:trPr>
          <w:gridAfter w:val="1"/>
          <w:wAfter w:w="2883" w:type="dxa"/>
          <w:trHeight w:val="300"/>
        </w:trPr>
        <w:tc>
          <w:tcPr>
            <w:tcW w:w="960" w:type="dxa"/>
            <w:vMerge/>
            <w:tcBorders>
              <w:top w:val="nil"/>
              <w:left w:val="single" w:sz="4" w:space="0" w:color="auto"/>
              <w:bottom w:val="single" w:sz="4" w:space="0" w:color="000000"/>
              <w:right w:val="single" w:sz="4" w:space="0" w:color="auto"/>
            </w:tcBorders>
            <w:vAlign w:val="center"/>
            <w:hideMark/>
          </w:tcPr>
          <w:p w:rsidR="00354D59" w:rsidRPr="003B0D5F" w:rsidRDefault="00354D59" w:rsidP="0067072A">
            <w:pPr>
              <w:rPr>
                <w:color w:val="000000"/>
                <w:sz w:val="20"/>
              </w:rPr>
            </w:pPr>
          </w:p>
        </w:tc>
        <w:tc>
          <w:tcPr>
            <w:tcW w:w="2883" w:type="dxa"/>
            <w:vMerge/>
            <w:tcBorders>
              <w:top w:val="nil"/>
              <w:left w:val="single" w:sz="4" w:space="0" w:color="auto"/>
              <w:bottom w:val="single" w:sz="4" w:space="0" w:color="000000"/>
              <w:right w:val="single" w:sz="4" w:space="0" w:color="auto"/>
            </w:tcBorders>
            <w:vAlign w:val="center"/>
          </w:tcPr>
          <w:p w:rsidR="00354D59" w:rsidRPr="003B0D5F" w:rsidRDefault="00354D59" w:rsidP="0067072A">
            <w:pPr>
              <w:rPr>
                <w:color w:val="000000"/>
                <w:sz w:val="20"/>
              </w:rPr>
            </w:pPr>
          </w:p>
        </w:tc>
        <w:tc>
          <w:tcPr>
            <w:tcW w:w="5520" w:type="dxa"/>
            <w:tcBorders>
              <w:top w:val="nil"/>
              <w:left w:val="nil"/>
              <w:bottom w:val="single" w:sz="4" w:space="0" w:color="auto"/>
              <w:right w:val="single" w:sz="4" w:space="0" w:color="auto"/>
            </w:tcBorders>
            <w:shd w:val="clear" w:color="auto" w:fill="auto"/>
            <w:noWrap/>
            <w:vAlign w:val="center"/>
            <w:hideMark/>
          </w:tcPr>
          <w:p w:rsidR="00354D59" w:rsidRPr="003B0D5F" w:rsidRDefault="00354D59" w:rsidP="0067072A">
            <w:pPr>
              <w:rPr>
                <w:color w:val="000000"/>
                <w:sz w:val="20"/>
              </w:rPr>
            </w:pPr>
            <w:r w:rsidRPr="003B0D5F">
              <w:rPr>
                <w:color w:val="000000"/>
                <w:sz w:val="20"/>
              </w:rPr>
              <w:t>другие способы:</w:t>
            </w:r>
          </w:p>
        </w:tc>
      </w:tr>
    </w:tbl>
    <w:p w:rsidR="00354D59" w:rsidRDefault="00354D59" w:rsidP="00BD7AC6">
      <w:pPr>
        <w:jc w:val="both"/>
        <w:rPr>
          <w:spacing w:val="-1"/>
          <w:sz w:val="28"/>
          <w:szCs w:val="28"/>
        </w:rPr>
        <w:sectPr w:rsidR="00354D59" w:rsidSect="006E284A">
          <w:pgSz w:w="11906" w:h="16838"/>
          <w:pgMar w:top="851" w:right="567" w:bottom="568" w:left="1843" w:header="709" w:footer="709" w:gutter="0"/>
          <w:cols w:space="708"/>
          <w:docGrid w:linePitch="360"/>
        </w:sectPr>
      </w:pPr>
    </w:p>
    <w:tbl>
      <w:tblPr>
        <w:tblW w:w="15336" w:type="dxa"/>
        <w:tblInd w:w="93" w:type="dxa"/>
        <w:tblLayout w:type="fixed"/>
        <w:tblLook w:val="04A0"/>
      </w:tblPr>
      <w:tblGrid>
        <w:gridCol w:w="582"/>
        <w:gridCol w:w="1276"/>
        <w:gridCol w:w="1134"/>
        <w:gridCol w:w="993"/>
        <w:gridCol w:w="1033"/>
        <w:gridCol w:w="2510"/>
        <w:gridCol w:w="851"/>
        <w:gridCol w:w="851"/>
        <w:gridCol w:w="850"/>
        <w:gridCol w:w="1275"/>
        <w:gridCol w:w="1093"/>
        <w:gridCol w:w="1613"/>
        <w:gridCol w:w="1275"/>
      </w:tblGrid>
      <w:tr w:rsidR="00354D59" w:rsidRPr="00E90532" w:rsidTr="0067072A">
        <w:trPr>
          <w:trHeight w:val="300"/>
        </w:trPr>
        <w:tc>
          <w:tcPr>
            <w:tcW w:w="8379" w:type="dxa"/>
            <w:gridSpan w:val="7"/>
            <w:tcBorders>
              <w:top w:val="nil"/>
              <w:left w:val="nil"/>
              <w:bottom w:val="nil"/>
              <w:right w:val="nil"/>
            </w:tcBorders>
            <w:shd w:val="clear" w:color="auto" w:fill="auto"/>
            <w:noWrap/>
            <w:vAlign w:val="bottom"/>
            <w:hideMark/>
          </w:tcPr>
          <w:p w:rsidR="00354D59" w:rsidRPr="00E90532" w:rsidRDefault="00354D59" w:rsidP="0067072A">
            <w:pPr>
              <w:rPr>
                <w:bCs/>
                <w:color w:val="000000"/>
                <w:sz w:val="22"/>
                <w:szCs w:val="22"/>
              </w:rPr>
            </w:pPr>
            <w:r w:rsidRPr="00E90532">
              <w:rPr>
                <w:bCs/>
                <w:color w:val="000000"/>
                <w:sz w:val="22"/>
                <w:szCs w:val="22"/>
              </w:rPr>
              <w:lastRenderedPageBreak/>
              <w:t>Раздел 2. "Общие сведения о "</w:t>
            </w:r>
            <w:proofErr w:type="spellStart"/>
            <w:r w:rsidRPr="00E90532">
              <w:rPr>
                <w:bCs/>
                <w:color w:val="000000"/>
                <w:sz w:val="22"/>
                <w:szCs w:val="22"/>
              </w:rPr>
              <w:t>подуслугах</w:t>
            </w:r>
            <w:proofErr w:type="spellEnd"/>
            <w:r w:rsidRPr="00E90532">
              <w:rPr>
                <w:bCs/>
                <w:color w:val="000000"/>
                <w:sz w:val="22"/>
                <w:szCs w:val="22"/>
              </w:rPr>
              <w:t>"</w:t>
            </w:r>
          </w:p>
        </w:tc>
        <w:tc>
          <w:tcPr>
            <w:tcW w:w="851"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850"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275"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093"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613"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275"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r>
      <w:tr w:rsidR="00354D59" w:rsidRPr="00E90532" w:rsidTr="0067072A">
        <w:trPr>
          <w:trHeight w:val="300"/>
        </w:trPr>
        <w:tc>
          <w:tcPr>
            <w:tcW w:w="582"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276"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134"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993"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033"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2510"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851"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851"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850"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275"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093"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613"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275"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r>
      <w:tr w:rsidR="00354D59" w:rsidRPr="00E90532" w:rsidTr="0067072A">
        <w:trPr>
          <w:trHeight w:val="144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4D59" w:rsidRPr="00E90532" w:rsidRDefault="00354D59" w:rsidP="0067072A">
            <w:pPr>
              <w:jc w:val="center"/>
              <w:rPr>
                <w:color w:val="000000"/>
                <w:sz w:val="22"/>
                <w:szCs w:val="22"/>
              </w:rPr>
            </w:pPr>
            <w:r w:rsidRPr="00E90532">
              <w:rPr>
                <w:color w:val="000000"/>
                <w:sz w:val="22"/>
                <w:szCs w:val="22"/>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54D59" w:rsidRPr="00E90532" w:rsidRDefault="00354D59" w:rsidP="0067072A">
            <w:pPr>
              <w:jc w:val="center"/>
              <w:rPr>
                <w:color w:val="000000"/>
                <w:sz w:val="22"/>
                <w:szCs w:val="22"/>
              </w:rPr>
            </w:pPr>
            <w:r w:rsidRPr="00E90532">
              <w:rPr>
                <w:color w:val="000000"/>
                <w:sz w:val="22"/>
                <w:szCs w:val="22"/>
              </w:rPr>
              <w:t xml:space="preserve">Наименование </w:t>
            </w:r>
            <w:proofErr w:type="spellStart"/>
            <w:r w:rsidRPr="00E90532">
              <w:rPr>
                <w:color w:val="000000"/>
                <w:sz w:val="22"/>
                <w:szCs w:val="22"/>
              </w:rPr>
              <w:t>подуслуги</w:t>
            </w:r>
            <w:proofErr w:type="spellEnd"/>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354D59" w:rsidRPr="00E90532" w:rsidRDefault="00354D59" w:rsidP="0067072A">
            <w:pPr>
              <w:jc w:val="center"/>
              <w:rPr>
                <w:color w:val="000000"/>
                <w:sz w:val="22"/>
                <w:szCs w:val="22"/>
              </w:rPr>
            </w:pPr>
            <w:r w:rsidRPr="00E90532">
              <w:rPr>
                <w:color w:val="000000"/>
                <w:sz w:val="22"/>
                <w:szCs w:val="22"/>
              </w:rPr>
              <w:t>Срок предоставления в зависимости от условий</w:t>
            </w:r>
          </w:p>
        </w:tc>
        <w:tc>
          <w:tcPr>
            <w:tcW w:w="10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Основания отказа в приёме документов</w:t>
            </w:r>
          </w:p>
        </w:tc>
        <w:tc>
          <w:tcPr>
            <w:tcW w:w="2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Основания отказа в предоставлении "</w:t>
            </w:r>
            <w:proofErr w:type="spellStart"/>
            <w:r w:rsidRPr="00E90532">
              <w:rPr>
                <w:color w:val="000000"/>
                <w:sz w:val="22"/>
                <w:szCs w:val="22"/>
              </w:rPr>
              <w:t>подуслуги</w:t>
            </w:r>
            <w:proofErr w:type="spellEnd"/>
            <w:r w:rsidRPr="00E90532">
              <w:rPr>
                <w:color w:val="000000"/>
                <w:sz w:val="22"/>
                <w:szCs w:val="22"/>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Основания приостановления предоставления "</w:t>
            </w:r>
            <w:proofErr w:type="spellStart"/>
            <w:r w:rsidRPr="00E90532">
              <w:rPr>
                <w:color w:val="000000"/>
                <w:sz w:val="22"/>
                <w:szCs w:val="22"/>
              </w:rPr>
              <w:t>подуслуги</w:t>
            </w:r>
            <w:proofErr w:type="spellEnd"/>
            <w:r w:rsidRPr="00E90532">
              <w:rPr>
                <w:color w:val="000000"/>
                <w:sz w:val="22"/>
                <w:szCs w:val="22"/>
              </w:rPr>
              <w: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Срок  приостановления предоставления "</w:t>
            </w:r>
            <w:proofErr w:type="spellStart"/>
            <w:r w:rsidRPr="00E90532">
              <w:rPr>
                <w:color w:val="000000"/>
                <w:sz w:val="22"/>
                <w:szCs w:val="22"/>
              </w:rPr>
              <w:t>подуслуги</w:t>
            </w:r>
            <w:proofErr w:type="spellEnd"/>
            <w:r w:rsidRPr="00E90532">
              <w:rPr>
                <w:color w:val="000000"/>
                <w:sz w:val="22"/>
                <w:szCs w:val="22"/>
              </w:rPr>
              <w:t>"</w:t>
            </w:r>
          </w:p>
        </w:tc>
        <w:tc>
          <w:tcPr>
            <w:tcW w:w="3218" w:type="dxa"/>
            <w:gridSpan w:val="3"/>
            <w:tcBorders>
              <w:top w:val="single" w:sz="4" w:space="0" w:color="auto"/>
              <w:left w:val="nil"/>
              <w:bottom w:val="single" w:sz="4" w:space="0" w:color="auto"/>
              <w:right w:val="single" w:sz="4" w:space="0" w:color="000000"/>
            </w:tcBorders>
            <w:shd w:val="clear" w:color="auto" w:fill="auto"/>
            <w:vAlign w:val="center"/>
            <w:hideMark/>
          </w:tcPr>
          <w:p w:rsidR="00354D59" w:rsidRPr="00E90532" w:rsidRDefault="00354D59" w:rsidP="0067072A">
            <w:pPr>
              <w:jc w:val="center"/>
              <w:rPr>
                <w:color w:val="000000"/>
                <w:sz w:val="22"/>
                <w:szCs w:val="22"/>
              </w:rPr>
            </w:pPr>
            <w:r w:rsidRPr="00E90532">
              <w:rPr>
                <w:color w:val="000000"/>
                <w:sz w:val="22"/>
                <w:szCs w:val="22"/>
              </w:rPr>
              <w:t>Плата за предоставление "</w:t>
            </w:r>
            <w:proofErr w:type="spellStart"/>
            <w:r w:rsidRPr="00E90532">
              <w:rPr>
                <w:color w:val="000000"/>
                <w:sz w:val="22"/>
                <w:szCs w:val="22"/>
              </w:rPr>
              <w:t>подуслуги</w:t>
            </w:r>
            <w:proofErr w:type="spellEnd"/>
            <w:r w:rsidRPr="00E90532">
              <w:rPr>
                <w:color w:val="000000"/>
                <w:sz w:val="22"/>
                <w:szCs w:val="22"/>
              </w:rPr>
              <w:t>"</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Способы обращения за получением "</w:t>
            </w:r>
            <w:proofErr w:type="spellStart"/>
            <w:r w:rsidRPr="00E90532">
              <w:rPr>
                <w:color w:val="000000"/>
                <w:sz w:val="22"/>
                <w:szCs w:val="22"/>
              </w:rPr>
              <w:t>подуслуги</w:t>
            </w:r>
            <w:proofErr w:type="spellEnd"/>
            <w:r w:rsidRPr="00E90532">
              <w:rPr>
                <w:color w:val="000000"/>
                <w:sz w:val="22"/>
                <w:szCs w:val="22"/>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Способы получения  результата    "</w:t>
            </w:r>
            <w:proofErr w:type="spellStart"/>
            <w:r w:rsidRPr="00E90532">
              <w:rPr>
                <w:color w:val="000000"/>
                <w:sz w:val="22"/>
                <w:szCs w:val="22"/>
              </w:rPr>
              <w:t>подуслуги</w:t>
            </w:r>
            <w:proofErr w:type="spellEnd"/>
            <w:r w:rsidRPr="00E90532">
              <w:rPr>
                <w:color w:val="000000"/>
                <w:sz w:val="22"/>
                <w:szCs w:val="22"/>
              </w:rPr>
              <w:t>"</w:t>
            </w:r>
          </w:p>
        </w:tc>
      </w:tr>
      <w:tr w:rsidR="00354D59" w:rsidRPr="00E90532" w:rsidTr="0067072A">
        <w:trPr>
          <w:trHeight w:val="26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54D59" w:rsidRPr="00E90532" w:rsidRDefault="00354D59" w:rsidP="0067072A">
            <w:pPr>
              <w:rPr>
                <w:color w:val="000000"/>
                <w:sz w:val="22"/>
                <w:szCs w:val="22"/>
              </w:rPr>
            </w:pPr>
            <w:r w:rsidRPr="00E90532">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rPr>
                <w:color w:val="000000"/>
                <w:sz w:val="22"/>
                <w:szCs w:val="22"/>
              </w:rPr>
            </w:pPr>
            <w:r w:rsidRPr="00E90532">
              <w:rPr>
                <w:color w:val="000000"/>
                <w:sz w:val="22"/>
                <w:szCs w:val="22"/>
              </w:rPr>
              <w:t> </w:t>
            </w:r>
          </w:p>
        </w:tc>
        <w:tc>
          <w:tcPr>
            <w:tcW w:w="1134" w:type="dxa"/>
            <w:tcBorders>
              <w:top w:val="nil"/>
              <w:left w:val="nil"/>
              <w:bottom w:val="single" w:sz="4" w:space="0" w:color="auto"/>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t>При подаче заявления по месту жительства (месту нахождения юр. лица)</w:t>
            </w:r>
          </w:p>
        </w:tc>
        <w:tc>
          <w:tcPr>
            <w:tcW w:w="993" w:type="dxa"/>
            <w:tcBorders>
              <w:top w:val="nil"/>
              <w:left w:val="nil"/>
              <w:bottom w:val="single" w:sz="4" w:space="0" w:color="auto"/>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t>При подаче заявления по месту жительства (по месту обращения)</w:t>
            </w: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354D59" w:rsidRPr="00E90532" w:rsidRDefault="00354D59" w:rsidP="0067072A">
            <w:pPr>
              <w:rPr>
                <w:color w:val="000000"/>
                <w:sz w:val="22"/>
                <w:szCs w:val="22"/>
              </w:rPr>
            </w:pPr>
          </w:p>
        </w:tc>
        <w:tc>
          <w:tcPr>
            <w:tcW w:w="2510" w:type="dxa"/>
            <w:vMerge/>
            <w:tcBorders>
              <w:top w:val="single" w:sz="4" w:space="0" w:color="auto"/>
              <w:left w:val="single" w:sz="4" w:space="0" w:color="auto"/>
              <w:bottom w:val="single" w:sz="4" w:space="0" w:color="auto"/>
              <w:right w:val="single" w:sz="4" w:space="0" w:color="auto"/>
            </w:tcBorders>
            <w:vAlign w:val="center"/>
            <w:hideMark/>
          </w:tcPr>
          <w:p w:rsidR="00354D59" w:rsidRPr="00E90532" w:rsidRDefault="00354D59" w:rsidP="0067072A">
            <w:pPr>
              <w:rPr>
                <w:color w:val="000000"/>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4D59" w:rsidRPr="00E90532" w:rsidRDefault="00354D59" w:rsidP="0067072A">
            <w:pPr>
              <w:rPr>
                <w:color w:val="000000"/>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4D59" w:rsidRPr="00E90532" w:rsidRDefault="00354D59" w:rsidP="0067072A">
            <w:pPr>
              <w:rPr>
                <w:color w:val="000000"/>
                <w:sz w:val="22"/>
                <w:szCs w:val="22"/>
              </w:rPr>
            </w:pPr>
          </w:p>
        </w:tc>
        <w:tc>
          <w:tcPr>
            <w:tcW w:w="850" w:type="dxa"/>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Наличие платы (государственной пошлины)</w:t>
            </w:r>
          </w:p>
        </w:tc>
        <w:tc>
          <w:tcPr>
            <w:tcW w:w="1275" w:type="dxa"/>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Реквизиты нормативного правового акта, являющегося основанием для взимания платы (государственной пошлины)</w:t>
            </w:r>
          </w:p>
        </w:tc>
        <w:tc>
          <w:tcPr>
            <w:tcW w:w="1093" w:type="dxa"/>
            <w:tcBorders>
              <w:top w:val="nil"/>
              <w:left w:val="nil"/>
              <w:bottom w:val="single" w:sz="4" w:space="0" w:color="auto"/>
              <w:right w:val="single" w:sz="4" w:space="0" w:color="auto"/>
            </w:tcBorders>
            <w:shd w:val="clear" w:color="auto" w:fill="auto"/>
            <w:vAlign w:val="center"/>
            <w:hideMark/>
          </w:tcPr>
          <w:p w:rsidR="00354D59" w:rsidRPr="00E90532" w:rsidRDefault="00354D59" w:rsidP="0067072A">
            <w:pPr>
              <w:rPr>
                <w:color w:val="000000"/>
                <w:sz w:val="22"/>
                <w:szCs w:val="22"/>
              </w:rPr>
            </w:pPr>
            <w:r w:rsidRPr="00E90532">
              <w:rPr>
                <w:color w:val="000000"/>
                <w:sz w:val="22"/>
                <w:szCs w:val="22"/>
              </w:rPr>
              <w:t>КБК для взимания платы (государственной пошлины), в том числе для МФЦ</w:t>
            </w: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354D59" w:rsidRPr="00E90532" w:rsidRDefault="00354D59" w:rsidP="0067072A">
            <w:pPr>
              <w:rPr>
                <w:color w:val="000000"/>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54D59" w:rsidRPr="00E90532" w:rsidRDefault="00354D59" w:rsidP="0067072A">
            <w:pPr>
              <w:rPr>
                <w:color w:val="000000"/>
                <w:sz w:val="22"/>
                <w:szCs w:val="22"/>
              </w:rPr>
            </w:pPr>
          </w:p>
        </w:tc>
      </w:tr>
      <w:tr w:rsidR="00354D59" w:rsidRPr="00E90532" w:rsidTr="0067072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1</w:t>
            </w:r>
          </w:p>
        </w:tc>
        <w:tc>
          <w:tcPr>
            <w:tcW w:w="1276" w:type="dxa"/>
            <w:tcBorders>
              <w:top w:val="nil"/>
              <w:left w:val="nil"/>
              <w:bottom w:val="nil"/>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2</w:t>
            </w:r>
          </w:p>
        </w:tc>
        <w:tc>
          <w:tcPr>
            <w:tcW w:w="1134" w:type="dxa"/>
            <w:tcBorders>
              <w:top w:val="nil"/>
              <w:left w:val="nil"/>
              <w:bottom w:val="nil"/>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3</w:t>
            </w:r>
          </w:p>
        </w:tc>
        <w:tc>
          <w:tcPr>
            <w:tcW w:w="993" w:type="dxa"/>
            <w:tcBorders>
              <w:top w:val="nil"/>
              <w:left w:val="nil"/>
              <w:bottom w:val="nil"/>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4</w:t>
            </w:r>
          </w:p>
        </w:tc>
        <w:tc>
          <w:tcPr>
            <w:tcW w:w="1033" w:type="dxa"/>
            <w:tcBorders>
              <w:top w:val="nil"/>
              <w:left w:val="nil"/>
              <w:bottom w:val="nil"/>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5</w:t>
            </w:r>
          </w:p>
        </w:tc>
        <w:tc>
          <w:tcPr>
            <w:tcW w:w="2510" w:type="dxa"/>
            <w:tcBorders>
              <w:top w:val="nil"/>
              <w:left w:val="nil"/>
              <w:bottom w:val="nil"/>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6</w:t>
            </w:r>
          </w:p>
        </w:tc>
        <w:tc>
          <w:tcPr>
            <w:tcW w:w="851" w:type="dxa"/>
            <w:tcBorders>
              <w:top w:val="nil"/>
              <w:left w:val="nil"/>
              <w:bottom w:val="nil"/>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7</w:t>
            </w:r>
          </w:p>
        </w:tc>
        <w:tc>
          <w:tcPr>
            <w:tcW w:w="851" w:type="dxa"/>
            <w:tcBorders>
              <w:top w:val="nil"/>
              <w:left w:val="nil"/>
              <w:bottom w:val="nil"/>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8</w:t>
            </w:r>
          </w:p>
        </w:tc>
        <w:tc>
          <w:tcPr>
            <w:tcW w:w="850" w:type="dxa"/>
            <w:tcBorders>
              <w:top w:val="nil"/>
              <w:left w:val="nil"/>
              <w:bottom w:val="nil"/>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9</w:t>
            </w:r>
          </w:p>
        </w:tc>
        <w:tc>
          <w:tcPr>
            <w:tcW w:w="1275" w:type="dxa"/>
            <w:tcBorders>
              <w:top w:val="nil"/>
              <w:left w:val="nil"/>
              <w:bottom w:val="nil"/>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10</w:t>
            </w:r>
          </w:p>
        </w:tc>
        <w:tc>
          <w:tcPr>
            <w:tcW w:w="1093" w:type="dxa"/>
            <w:tcBorders>
              <w:top w:val="nil"/>
              <w:left w:val="nil"/>
              <w:bottom w:val="nil"/>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11</w:t>
            </w:r>
          </w:p>
        </w:tc>
        <w:tc>
          <w:tcPr>
            <w:tcW w:w="1613" w:type="dxa"/>
            <w:tcBorders>
              <w:top w:val="nil"/>
              <w:left w:val="nil"/>
              <w:bottom w:val="nil"/>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12</w:t>
            </w:r>
          </w:p>
        </w:tc>
        <w:tc>
          <w:tcPr>
            <w:tcW w:w="1275" w:type="dxa"/>
            <w:tcBorders>
              <w:top w:val="nil"/>
              <w:left w:val="nil"/>
              <w:bottom w:val="nil"/>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13</w:t>
            </w:r>
          </w:p>
        </w:tc>
      </w:tr>
      <w:tr w:rsidR="00354D59" w:rsidRPr="00E90532" w:rsidTr="0067072A">
        <w:trPr>
          <w:trHeight w:val="585"/>
        </w:trPr>
        <w:tc>
          <w:tcPr>
            <w:tcW w:w="582" w:type="dxa"/>
            <w:tcBorders>
              <w:top w:val="nil"/>
              <w:left w:val="single" w:sz="4" w:space="0" w:color="auto"/>
              <w:bottom w:val="nil"/>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 </w:t>
            </w:r>
          </w:p>
        </w:tc>
        <w:tc>
          <w:tcPr>
            <w:tcW w:w="14754" w:type="dxa"/>
            <w:gridSpan w:val="12"/>
            <w:tcBorders>
              <w:top w:val="single" w:sz="4" w:space="0" w:color="auto"/>
              <w:left w:val="nil"/>
              <w:bottom w:val="single" w:sz="4" w:space="0" w:color="auto"/>
              <w:right w:val="single" w:sz="4" w:space="0" w:color="auto"/>
            </w:tcBorders>
            <w:shd w:val="clear" w:color="auto" w:fill="auto"/>
            <w:vAlign w:val="bottom"/>
            <w:hideMark/>
          </w:tcPr>
          <w:p w:rsidR="00354D59" w:rsidRPr="00E90532" w:rsidRDefault="00354D59" w:rsidP="0067072A">
            <w:pPr>
              <w:jc w:val="center"/>
              <w:rPr>
                <w:color w:val="000000"/>
                <w:sz w:val="22"/>
                <w:szCs w:val="22"/>
              </w:rPr>
            </w:pPr>
            <w:r w:rsidRPr="00E90532">
              <w:rPr>
                <w:color w:val="000000"/>
                <w:sz w:val="22"/>
                <w:szCs w:val="22"/>
              </w:rPr>
              <w:t>Бесплатное предоставление в собственность  гражданам земельных участков, находящихся в  муниципальной собственности (наименование муниципального образования)</w:t>
            </w:r>
            <w:proofErr w:type="gramStart"/>
            <w:r w:rsidRPr="00E90532">
              <w:rPr>
                <w:color w:val="000000"/>
                <w:sz w:val="22"/>
                <w:szCs w:val="22"/>
              </w:rPr>
              <w:t xml:space="preserve"> ,</w:t>
            </w:r>
            <w:proofErr w:type="gramEnd"/>
            <w:r w:rsidRPr="00E90532">
              <w:rPr>
                <w:color w:val="000000"/>
                <w:sz w:val="22"/>
                <w:szCs w:val="22"/>
              </w:rPr>
              <w:t xml:space="preserve"> и земельных участков на территории (наименование муниципального образования), государственная собственность на которые не разграничена, для индивидуального жилищного строительства </w:t>
            </w:r>
          </w:p>
        </w:tc>
      </w:tr>
      <w:tr w:rsidR="00354D59" w:rsidRPr="00E90532" w:rsidTr="0067072A">
        <w:trPr>
          <w:trHeight w:val="7605"/>
        </w:trPr>
        <w:tc>
          <w:tcPr>
            <w:tcW w:w="582" w:type="dxa"/>
            <w:tcBorders>
              <w:top w:val="single" w:sz="4" w:space="0" w:color="auto"/>
              <w:left w:val="single" w:sz="4" w:space="0" w:color="auto"/>
              <w:bottom w:val="nil"/>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lastRenderedPageBreak/>
              <w:t>1.</w:t>
            </w:r>
          </w:p>
        </w:tc>
        <w:tc>
          <w:tcPr>
            <w:tcW w:w="1276" w:type="dxa"/>
            <w:tcBorders>
              <w:top w:val="nil"/>
              <w:left w:val="nil"/>
              <w:bottom w:val="nil"/>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Прием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tc>
        <w:tc>
          <w:tcPr>
            <w:tcW w:w="1134" w:type="dxa"/>
            <w:tcBorders>
              <w:top w:val="nil"/>
              <w:left w:val="nil"/>
              <w:bottom w:val="nil"/>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срок не более чем тридцать дней со дня поступления заявления</w:t>
            </w:r>
          </w:p>
        </w:tc>
        <w:tc>
          <w:tcPr>
            <w:tcW w:w="993" w:type="dxa"/>
            <w:tcBorders>
              <w:top w:val="nil"/>
              <w:left w:val="nil"/>
              <w:bottom w:val="nil"/>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срок не более чем тридцать дней со дня поступления заявления</w:t>
            </w:r>
          </w:p>
        </w:tc>
        <w:tc>
          <w:tcPr>
            <w:tcW w:w="1033" w:type="dxa"/>
            <w:tcBorders>
              <w:top w:val="nil"/>
              <w:left w:val="nil"/>
              <w:bottom w:val="nil"/>
              <w:right w:val="nil"/>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не предусмотрено</w:t>
            </w:r>
          </w:p>
        </w:tc>
        <w:tc>
          <w:tcPr>
            <w:tcW w:w="2510" w:type="dxa"/>
            <w:tcBorders>
              <w:top w:val="nil"/>
              <w:left w:val="single" w:sz="8" w:space="0" w:color="auto"/>
              <w:bottom w:val="nil"/>
              <w:right w:val="single" w:sz="8" w:space="0" w:color="auto"/>
            </w:tcBorders>
            <w:shd w:val="clear" w:color="auto" w:fill="auto"/>
            <w:hideMark/>
          </w:tcPr>
          <w:p w:rsidR="00354D59" w:rsidRPr="00E90532" w:rsidRDefault="00354D59" w:rsidP="0067072A">
            <w:pPr>
              <w:rPr>
                <w:color w:val="000000"/>
                <w:sz w:val="22"/>
                <w:szCs w:val="22"/>
              </w:rPr>
            </w:pPr>
            <w:bookmarkStart w:id="133" w:name="RANGE!F10"/>
            <w:r w:rsidRPr="00E90532">
              <w:rPr>
                <w:color w:val="000000"/>
                <w:sz w:val="22"/>
                <w:szCs w:val="22"/>
              </w:rPr>
              <w:br/>
            </w:r>
            <w:proofErr w:type="gramStart"/>
            <w:r w:rsidRPr="00E90532">
              <w:rPr>
                <w:color w:val="000000"/>
                <w:sz w:val="22"/>
                <w:szCs w:val="22"/>
              </w:rPr>
              <w:t>1) отсутствие оснований для отнесения заявителя к категориям лиц, предусмотренным пунктом 1.2 настоящего Административного регламента;</w:t>
            </w:r>
            <w:r w:rsidRPr="00E90532">
              <w:rPr>
                <w:color w:val="000000"/>
                <w:sz w:val="22"/>
                <w:szCs w:val="22"/>
              </w:rPr>
              <w:br/>
              <w:t>2) сообщение заявителем недостоверных сведений;</w:t>
            </w:r>
            <w:r w:rsidRPr="00E90532">
              <w:rPr>
                <w:color w:val="000000"/>
                <w:sz w:val="22"/>
                <w:szCs w:val="22"/>
              </w:rPr>
              <w:br/>
              <w:t>3) представление заявителем неполного комплекта требуемых документов, перечень которых установлен пунктом 2.6.2 настоящего Административного регламента;</w:t>
            </w:r>
            <w:r w:rsidRPr="00E90532">
              <w:rPr>
                <w:color w:val="000000"/>
                <w:sz w:val="22"/>
                <w:szCs w:val="22"/>
              </w:rPr>
              <w:br/>
              <w:t>4) подача заявления и прилагаемых к нему документов с нарушением установленного порядка подачи заявлений;</w:t>
            </w:r>
            <w:r w:rsidRPr="00E90532">
              <w:rPr>
                <w:color w:val="000000"/>
                <w:sz w:val="22"/>
                <w:szCs w:val="22"/>
              </w:rPr>
              <w:br/>
              <w:t>5) обращение с заявлением не уполномоченного на подачу заявления лица.</w:t>
            </w:r>
            <w:bookmarkEnd w:id="133"/>
            <w:proofErr w:type="gramEnd"/>
          </w:p>
        </w:tc>
        <w:tc>
          <w:tcPr>
            <w:tcW w:w="851" w:type="dxa"/>
            <w:tcBorders>
              <w:top w:val="nil"/>
              <w:left w:val="nil"/>
              <w:bottom w:val="nil"/>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нет</w:t>
            </w:r>
          </w:p>
        </w:tc>
        <w:tc>
          <w:tcPr>
            <w:tcW w:w="851" w:type="dxa"/>
            <w:tcBorders>
              <w:top w:val="nil"/>
              <w:left w:val="nil"/>
              <w:bottom w:val="nil"/>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w:t>
            </w:r>
          </w:p>
        </w:tc>
        <w:tc>
          <w:tcPr>
            <w:tcW w:w="850" w:type="dxa"/>
            <w:tcBorders>
              <w:top w:val="nil"/>
              <w:left w:val="nil"/>
              <w:bottom w:val="nil"/>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нет</w:t>
            </w:r>
          </w:p>
        </w:tc>
        <w:tc>
          <w:tcPr>
            <w:tcW w:w="1275" w:type="dxa"/>
            <w:tcBorders>
              <w:top w:val="nil"/>
              <w:left w:val="nil"/>
              <w:bottom w:val="nil"/>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w:t>
            </w:r>
          </w:p>
        </w:tc>
        <w:tc>
          <w:tcPr>
            <w:tcW w:w="1093" w:type="dxa"/>
            <w:tcBorders>
              <w:top w:val="nil"/>
              <w:left w:val="nil"/>
              <w:bottom w:val="nil"/>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w:t>
            </w:r>
          </w:p>
        </w:tc>
        <w:tc>
          <w:tcPr>
            <w:tcW w:w="1613" w:type="dxa"/>
            <w:tcBorders>
              <w:top w:val="nil"/>
              <w:left w:val="nil"/>
              <w:bottom w:val="nil"/>
              <w:right w:val="single" w:sz="4" w:space="0" w:color="auto"/>
            </w:tcBorders>
            <w:shd w:val="clear" w:color="auto" w:fill="auto"/>
            <w:hideMark/>
          </w:tcPr>
          <w:p w:rsidR="00354D59" w:rsidRPr="00E90532" w:rsidRDefault="00354D59" w:rsidP="0067072A">
            <w:pPr>
              <w:rPr>
                <w:iCs/>
                <w:color w:val="000000"/>
                <w:sz w:val="22"/>
                <w:szCs w:val="22"/>
              </w:rPr>
            </w:pPr>
            <w:r w:rsidRPr="00E90532">
              <w:rPr>
                <w:iCs/>
                <w:color w:val="000000"/>
                <w:sz w:val="22"/>
                <w:szCs w:val="22"/>
              </w:rPr>
              <w:t xml:space="preserve">личное обращение в территориальный орган (отделение </w:t>
            </w:r>
            <w:proofErr w:type="spellStart"/>
            <w:r w:rsidRPr="00E90532">
              <w:rPr>
                <w:iCs/>
                <w:color w:val="000000"/>
                <w:sz w:val="22"/>
                <w:szCs w:val="22"/>
              </w:rPr>
              <w:t>органга</w:t>
            </w:r>
            <w:proofErr w:type="spellEnd"/>
            <w:r w:rsidRPr="00E90532">
              <w:rPr>
                <w:iCs/>
                <w:color w:val="000000"/>
                <w:sz w:val="22"/>
                <w:szCs w:val="22"/>
              </w:rPr>
              <w:t xml:space="preserve">), предоставляющего услугу; личное обращение в МФЦ; официальный сайт </w:t>
            </w:r>
            <w:proofErr w:type="spellStart"/>
            <w:r w:rsidRPr="00E90532">
              <w:rPr>
                <w:iCs/>
                <w:color w:val="000000"/>
                <w:sz w:val="22"/>
                <w:szCs w:val="22"/>
              </w:rPr>
              <w:t>органа</w:t>
            </w:r>
            <w:proofErr w:type="gramStart"/>
            <w:r w:rsidRPr="00E90532">
              <w:rPr>
                <w:iCs/>
                <w:color w:val="000000"/>
                <w:sz w:val="22"/>
                <w:szCs w:val="22"/>
              </w:rPr>
              <w:t>,п</w:t>
            </w:r>
            <w:proofErr w:type="gramEnd"/>
            <w:r w:rsidRPr="00E90532">
              <w:rPr>
                <w:iCs/>
                <w:color w:val="000000"/>
                <w:sz w:val="22"/>
                <w:szCs w:val="22"/>
              </w:rPr>
              <w:t>редоставляющего</w:t>
            </w:r>
            <w:proofErr w:type="spellEnd"/>
            <w:r w:rsidRPr="00E90532">
              <w:rPr>
                <w:iCs/>
                <w:color w:val="000000"/>
                <w:sz w:val="22"/>
                <w:szCs w:val="22"/>
              </w:rPr>
              <w:t xml:space="preserve"> услугу; почтовая связь.</w:t>
            </w:r>
          </w:p>
        </w:tc>
        <w:tc>
          <w:tcPr>
            <w:tcW w:w="1275" w:type="dxa"/>
            <w:tcBorders>
              <w:top w:val="nil"/>
              <w:left w:val="nil"/>
              <w:bottom w:val="nil"/>
              <w:right w:val="single" w:sz="4" w:space="0" w:color="auto"/>
            </w:tcBorders>
            <w:shd w:val="clear" w:color="auto" w:fill="auto"/>
            <w:hideMark/>
          </w:tcPr>
          <w:p w:rsidR="00354D59" w:rsidRPr="00E90532" w:rsidRDefault="00354D59" w:rsidP="0067072A">
            <w:pPr>
              <w:rPr>
                <w:iCs/>
                <w:color w:val="000000"/>
                <w:sz w:val="22"/>
                <w:szCs w:val="22"/>
              </w:rPr>
            </w:pPr>
            <w:r w:rsidRPr="00E90532">
              <w:rPr>
                <w:iCs/>
                <w:color w:val="000000"/>
                <w:sz w:val="22"/>
                <w:szCs w:val="22"/>
              </w:rPr>
              <w:t>в органе, предоставляющем услугу, на бумажном носителе; в территориальном орган</w:t>
            </w:r>
            <w:proofErr w:type="gramStart"/>
            <w:r w:rsidRPr="00E90532">
              <w:rPr>
                <w:iCs/>
                <w:color w:val="000000"/>
                <w:sz w:val="22"/>
                <w:szCs w:val="22"/>
              </w:rPr>
              <w:t>е(</w:t>
            </w:r>
            <w:proofErr w:type="gramEnd"/>
            <w:r w:rsidRPr="00E90532">
              <w:rPr>
                <w:iCs/>
                <w:color w:val="000000"/>
                <w:sz w:val="22"/>
                <w:szCs w:val="22"/>
              </w:rPr>
              <w:t xml:space="preserve">отделении органа), предоставляющем услугу, на бумажном носителе, полученном из территориального органа; в </w:t>
            </w:r>
            <w:proofErr w:type="spellStart"/>
            <w:r w:rsidRPr="00E90532">
              <w:rPr>
                <w:iCs/>
                <w:color w:val="000000"/>
                <w:sz w:val="22"/>
                <w:szCs w:val="22"/>
              </w:rPr>
              <w:t>МФЦ;электронной</w:t>
            </w:r>
            <w:proofErr w:type="spellEnd"/>
            <w:r w:rsidRPr="00E90532">
              <w:rPr>
                <w:iCs/>
                <w:color w:val="000000"/>
                <w:sz w:val="22"/>
                <w:szCs w:val="22"/>
              </w:rPr>
              <w:t xml:space="preserve"> почты, почтовая связь</w:t>
            </w:r>
          </w:p>
        </w:tc>
      </w:tr>
      <w:tr w:rsidR="00354D59" w:rsidRPr="00E90532" w:rsidTr="0067072A">
        <w:trPr>
          <w:trHeight w:val="7410"/>
        </w:trPr>
        <w:tc>
          <w:tcPr>
            <w:tcW w:w="582" w:type="dxa"/>
            <w:tcBorders>
              <w:top w:val="nil"/>
              <w:left w:val="single" w:sz="4" w:space="0" w:color="auto"/>
              <w:bottom w:val="nil"/>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lastRenderedPageBreak/>
              <w:t>2.</w:t>
            </w:r>
          </w:p>
        </w:tc>
        <w:tc>
          <w:tcPr>
            <w:tcW w:w="1276" w:type="dxa"/>
            <w:tcBorders>
              <w:top w:val="nil"/>
              <w:left w:val="nil"/>
              <w:bottom w:val="nil"/>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tc>
        <w:tc>
          <w:tcPr>
            <w:tcW w:w="1134" w:type="dxa"/>
            <w:vMerge w:val="restart"/>
            <w:tcBorders>
              <w:top w:val="single" w:sz="4" w:space="0" w:color="auto"/>
              <w:left w:val="single" w:sz="4" w:space="0" w:color="auto"/>
              <w:bottom w:val="nil"/>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срок не более чем двадцать календарных дней со дня поступления заявления</w:t>
            </w:r>
          </w:p>
        </w:tc>
        <w:tc>
          <w:tcPr>
            <w:tcW w:w="993" w:type="dxa"/>
            <w:vMerge w:val="restart"/>
            <w:tcBorders>
              <w:top w:val="single" w:sz="4" w:space="0" w:color="auto"/>
              <w:left w:val="single" w:sz="4" w:space="0" w:color="auto"/>
              <w:bottom w:val="nil"/>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срок не более чем двадцать календарных дней со дня поступления заявления</w:t>
            </w:r>
          </w:p>
        </w:tc>
        <w:tc>
          <w:tcPr>
            <w:tcW w:w="1033" w:type="dxa"/>
            <w:vMerge w:val="restart"/>
            <w:tcBorders>
              <w:top w:val="single" w:sz="4" w:space="0" w:color="auto"/>
              <w:left w:val="single" w:sz="4" w:space="0" w:color="auto"/>
              <w:bottom w:val="nil"/>
              <w:right w:val="nil"/>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не предусмотрено</w:t>
            </w:r>
          </w:p>
        </w:tc>
        <w:tc>
          <w:tcPr>
            <w:tcW w:w="2510" w:type="dxa"/>
            <w:vMerge w:val="restart"/>
            <w:tcBorders>
              <w:top w:val="single" w:sz="8" w:space="0" w:color="auto"/>
              <w:left w:val="single" w:sz="8" w:space="0" w:color="auto"/>
              <w:bottom w:val="nil"/>
              <w:right w:val="single" w:sz="8" w:space="0" w:color="auto"/>
            </w:tcBorders>
            <w:shd w:val="clear" w:color="auto" w:fill="auto"/>
            <w:hideMark/>
          </w:tcPr>
          <w:p w:rsidR="00354D59" w:rsidRPr="00E90532" w:rsidRDefault="00354D59" w:rsidP="0067072A">
            <w:pPr>
              <w:rPr>
                <w:color w:val="000000"/>
                <w:sz w:val="22"/>
                <w:szCs w:val="22"/>
              </w:rPr>
            </w:pPr>
            <w:proofErr w:type="gramStart"/>
            <w:r w:rsidRPr="00E90532">
              <w:rPr>
                <w:color w:val="000000"/>
                <w:sz w:val="22"/>
                <w:szCs w:val="22"/>
              </w:rPr>
              <w:t>1) отсутствие оснований для отнесения заявителя к категориям лиц, предусмотренным пунктом 1.2 настоящего Административного регламента;</w:t>
            </w:r>
            <w:r w:rsidRPr="00E90532">
              <w:rPr>
                <w:color w:val="000000"/>
                <w:sz w:val="22"/>
                <w:szCs w:val="22"/>
              </w:rPr>
              <w:br w:type="page"/>
              <w:t>2) сообщение заявителем недостоверных сведений;</w:t>
            </w:r>
            <w:r w:rsidRPr="00E90532">
              <w:rPr>
                <w:color w:val="000000"/>
                <w:sz w:val="22"/>
                <w:szCs w:val="22"/>
              </w:rPr>
              <w:br w:type="page"/>
              <w:t>3) представление заявителем неполного комплекта требуемых документов, перечень которых установлен пунктом 2.6.2 настоящего Административного регламента;</w:t>
            </w:r>
            <w:r w:rsidRPr="00E90532">
              <w:rPr>
                <w:color w:val="000000"/>
                <w:sz w:val="22"/>
                <w:szCs w:val="22"/>
              </w:rPr>
              <w:br w:type="page"/>
              <w:t>4) подача заявления и прилагаемых к нему документов с нарушением установленного порядка подачи заявлений;</w:t>
            </w:r>
            <w:r w:rsidRPr="00E90532">
              <w:rPr>
                <w:color w:val="000000"/>
                <w:sz w:val="22"/>
                <w:szCs w:val="22"/>
              </w:rPr>
              <w:br w:type="page"/>
              <w:t>5) обращение с заявлением не уполномоченного на подачу заявления лица.</w:t>
            </w:r>
            <w:proofErr w:type="gramEnd"/>
          </w:p>
        </w:tc>
        <w:tc>
          <w:tcPr>
            <w:tcW w:w="851" w:type="dxa"/>
            <w:tcBorders>
              <w:top w:val="nil"/>
              <w:left w:val="nil"/>
              <w:bottom w:val="nil"/>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нет</w:t>
            </w:r>
          </w:p>
        </w:tc>
        <w:tc>
          <w:tcPr>
            <w:tcW w:w="851" w:type="dxa"/>
            <w:tcBorders>
              <w:top w:val="nil"/>
              <w:left w:val="nil"/>
              <w:bottom w:val="nil"/>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w:t>
            </w:r>
          </w:p>
        </w:tc>
        <w:tc>
          <w:tcPr>
            <w:tcW w:w="850" w:type="dxa"/>
            <w:tcBorders>
              <w:top w:val="nil"/>
              <w:left w:val="nil"/>
              <w:bottom w:val="nil"/>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нет</w:t>
            </w:r>
          </w:p>
        </w:tc>
        <w:tc>
          <w:tcPr>
            <w:tcW w:w="1275" w:type="dxa"/>
            <w:tcBorders>
              <w:top w:val="nil"/>
              <w:left w:val="nil"/>
              <w:bottom w:val="nil"/>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w:t>
            </w:r>
          </w:p>
        </w:tc>
        <w:tc>
          <w:tcPr>
            <w:tcW w:w="1093" w:type="dxa"/>
            <w:tcBorders>
              <w:top w:val="nil"/>
              <w:left w:val="nil"/>
              <w:bottom w:val="nil"/>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w:t>
            </w:r>
          </w:p>
        </w:tc>
        <w:tc>
          <w:tcPr>
            <w:tcW w:w="1613" w:type="dxa"/>
            <w:tcBorders>
              <w:top w:val="nil"/>
              <w:left w:val="nil"/>
              <w:bottom w:val="nil"/>
              <w:right w:val="single" w:sz="4" w:space="0" w:color="auto"/>
            </w:tcBorders>
            <w:shd w:val="clear" w:color="auto" w:fill="auto"/>
            <w:hideMark/>
          </w:tcPr>
          <w:p w:rsidR="00354D59" w:rsidRPr="00E90532" w:rsidRDefault="00354D59" w:rsidP="0067072A">
            <w:pPr>
              <w:rPr>
                <w:iCs/>
                <w:color w:val="000000"/>
                <w:sz w:val="22"/>
                <w:szCs w:val="22"/>
              </w:rPr>
            </w:pPr>
            <w:r w:rsidRPr="00E90532">
              <w:rPr>
                <w:iCs/>
                <w:color w:val="000000"/>
                <w:sz w:val="22"/>
                <w:szCs w:val="22"/>
              </w:rPr>
              <w:t xml:space="preserve">личное обращение в территориальный орган (отделение </w:t>
            </w:r>
            <w:proofErr w:type="spellStart"/>
            <w:r w:rsidRPr="00E90532">
              <w:rPr>
                <w:iCs/>
                <w:color w:val="000000"/>
                <w:sz w:val="22"/>
                <w:szCs w:val="22"/>
              </w:rPr>
              <w:t>органга</w:t>
            </w:r>
            <w:proofErr w:type="spellEnd"/>
            <w:r w:rsidRPr="00E90532">
              <w:rPr>
                <w:iCs/>
                <w:color w:val="000000"/>
                <w:sz w:val="22"/>
                <w:szCs w:val="22"/>
              </w:rPr>
              <w:t xml:space="preserve">), предоставляющего услугу; личное обращение в МФЦ; официальный сайт </w:t>
            </w:r>
            <w:proofErr w:type="spellStart"/>
            <w:r w:rsidRPr="00E90532">
              <w:rPr>
                <w:iCs/>
                <w:color w:val="000000"/>
                <w:sz w:val="22"/>
                <w:szCs w:val="22"/>
              </w:rPr>
              <w:t>органа</w:t>
            </w:r>
            <w:proofErr w:type="gramStart"/>
            <w:r w:rsidRPr="00E90532">
              <w:rPr>
                <w:iCs/>
                <w:color w:val="000000"/>
                <w:sz w:val="22"/>
                <w:szCs w:val="22"/>
              </w:rPr>
              <w:t>,п</w:t>
            </w:r>
            <w:proofErr w:type="gramEnd"/>
            <w:r w:rsidRPr="00E90532">
              <w:rPr>
                <w:iCs/>
                <w:color w:val="000000"/>
                <w:sz w:val="22"/>
                <w:szCs w:val="22"/>
              </w:rPr>
              <w:t>редоставляющего</w:t>
            </w:r>
            <w:proofErr w:type="spellEnd"/>
            <w:r w:rsidRPr="00E90532">
              <w:rPr>
                <w:iCs/>
                <w:color w:val="000000"/>
                <w:sz w:val="22"/>
                <w:szCs w:val="22"/>
              </w:rPr>
              <w:t xml:space="preserve"> услугу; почтовая связь.</w:t>
            </w:r>
          </w:p>
        </w:tc>
        <w:tc>
          <w:tcPr>
            <w:tcW w:w="1275" w:type="dxa"/>
            <w:tcBorders>
              <w:top w:val="nil"/>
              <w:left w:val="nil"/>
              <w:bottom w:val="nil"/>
              <w:right w:val="single" w:sz="4" w:space="0" w:color="auto"/>
            </w:tcBorders>
            <w:shd w:val="clear" w:color="auto" w:fill="auto"/>
            <w:hideMark/>
          </w:tcPr>
          <w:p w:rsidR="00354D59" w:rsidRPr="00E90532" w:rsidRDefault="00354D59" w:rsidP="0067072A">
            <w:pPr>
              <w:rPr>
                <w:iCs/>
                <w:color w:val="000000"/>
                <w:sz w:val="22"/>
                <w:szCs w:val="22"/>
              </w:rPr>
            </w:pPr>
            <w:r w:rsidRPr="00E90532">
              <w:rPr>
                <w:iCs/>
                <w:color w:val="000000"/>
                <w:sz w:val="22"/>
                <w:szCs w:val="22"/>
              </w:rPr>
              <w:t>в органе, предоставляющем услугу, на бумажном носителе; в территориальном орган</w:t>
            </w:r>
            <w:proofErr w:type="gramStart"/>
            <w:r w:rsidRPr="00E90532">
              <w:rPr>
                <w:iCs/>
                <w:color w:val="000000"/>
                <w:sz w:val="22"/>
                <w:szCs w:val="22"/>
              </w:rPr>
              <w:t>е(</w:t>
            </w:r>
            <w:proofErr w:type="gramEnd"/>
            <w:r w:rsidRPr="00E90532">
              <w:rPr>
                <w:iCs/>
                <w:color w:val="000000"/>
                <w:sz w:val="22"/>
                <w:szCs w:val="22"/>
              </w:rPr>
              <w:t xml:space="preserve">отделении органа), предоставляющем услугу, на бумажном носителе, полученном из территориального органа; в </w:t>
            </w:r>
            <w:proofErr w:type="spellStart"/>
            <w:r w:rsidRPr="00E90532">
              <w:rPr>
                <w:iCs/>
                <w:color w:val="000000"/>
                <w:sz w:val="22"/>
                <w:szCs w:val="22"/>
              </w:rPr>
              <w:t>МФЦ;электронной</w:t>
            </w:r>
            <w:proofErr w:type="spellEnd"/>
            <w:r w:rsidRPr="00E90532">
              <w:rPr>
                <w:iCs/>
                <w:color w:val="000000"/>
                <w:sz w:val="22"/>
                <w:szCs w:val="22"/>
              </w:rPr>
              <w:t xml:space="preserve"> почты, почтовая связь</w:t>
            </w:r>
          </w:p>
        </w:tc>
      </w:tr>
      <w:tr w:rsidR="00354D59" w:rsidRPr="00E90532" w:rsidTr="0067072A">
        <w:trPr>
          <w:trHeight w:val="300"/>
        </w:trPr>
        <w:tc>
          <w:tcPr>
            <w:tcW w:w="582"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276"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134" w:type="dxa"/>
            <w:vMerge/>
            <w:tcBorders>
              <w:top w:val="single" w:sz="4" w:space="0" w:color="auto"/>
              <w:left w:val="single" w:sz="4" w:space="0" w:color="auto"/>
              <w:bottom w:val="nil"/>
              <w:right w:val="single" w:sz="4" w:space="0" w:color="auto"/>
            </w:tcBorders>
            <w:vAlign w:val="center"/>
            <w:hideMark/>
          </w:tcPr>
          <w:p w:rsidR="00354D59" w:rsidRPr="00E90532" w:rsidRDefault="00354D59" w:rsidP="0067072A">
            <w:pPr>
              <w:rPr>
                <w:bCs/>
                <w:color w:val="000000"/>
                <w:sz w:val="22"/>
                <w:szCs w:val="22"/>
              </w:rPr>
            </w:pPr>
          </w:p>
        </w:tc>
        <w:tc>
          <w:tcPr>
            <w:tcW w:w="993" w:type="dxa"/>
            <w:vMerge/>
            <w:tcBorders>
              <w:top w:val="single" w:sz="4" w:space="0" w:color="auto"/>
              <w:left w:val="single" w:sz="4" w:space="0" w:color="auto"/>
              <w:bottom w:val="nil"/>
              <w:right w:val="single" w:sz="4" w:space="0" w:color="auto"/>
            </w:tcBorders>
            <w:vAlign w:val="center"/>
            <w:hideMark/>
          </w:tcPr>
          <w:p w:rsidR="00354D59" w:rsidRPr="00E90532" w:rsidRDefault="00354D59" w:rsidP="0067072A">
            <w:pPr>
              <w:rPr>
                <w:bCs/>
                <w:color w:val="000000"/>
                <w:sz w:val="22"/>
                <w:szCs w:val="22"/>
              </w:rPr>
            </w:pPr>
          </w:p>
        </w:tc>
        <w:tc>
          <w:tcPr>
            <w:tcW w:w="1033" w:type="dxa"/>
            <w:vMerge/>
            <w:tcBorders>
              <w:top w:val="single" w:sz="4" w:space="0" w:color="auto"/>
              <w:left w:val="single" w:sz="4" w:space="0" w:color="auto"/>
              <w:bottom w:val="nil"/>
              <w:right w:val="nil"/>
            </w:tcBorders>
            <w:vAlign w:val="center"/>
            <w:hideMark/>
          </w:tcPr>
          <w:p w:rsidR="00354D59" w:rsidRPr="00E90532" w:rsidRDefault="00354D59" w:rsidP="0067072A">
            <w:pPr>
              <w:rPr>
                <w:bCs/>
                <w:color w:val="000000"/>
                <w:sz w:val="22"/>
                <w:szCs w:val="22"/>
              </w:rPr>
            </w:pPr>
          </w:p>
        </w:tc>
        <w:tc>
          <w:tcPr>
            <w:tcW w:w="2510" w:type="dxa"/>
            <w:vMerge/>
            <w:tcBorders>
              <w:top w:val="single" w:sz="8" w:space="0" w:color="auto"/>
              <w:left w:val="single" w:sz="8" w:space="0" w:color="auto"/>
              <w:bottom w:val="nil"/>
              <w:right w:val="single" w:sz="8" w:space="0" w:color="auto"/>
            </w:tcBorders>
            <w:vAlign w:val="center"/>
            <w:hideMark/>
          </w:tcPr>
          <w:p w:rsidR="00354D59" w:rsidRPr="00E90532" w:rsidRDefault="00354D59" w:rsidP="0067072A">
            <w:pPr>
              <w:rPr>
                <w:color w:val="000000"/>
                <w:sz w:val="22"/>
                <w:szCs w:val="22"/>
              </w:rPr>
            </w:pPr>
          </w:p>
        </w:tc>
        <w:tc>
          <w:tcPr>
            <w:tcW w:w="851"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851"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850"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275"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093"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613"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275"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r>
      <w:tr w:rsidR="00354D59" w:rsidRPr="00E90532" w:rsidTr="0067072A">
        <w:trPr>
          <w:trHeight w:val="300"/>
        </w:trPr>
        <w:tc>
          <w:tcPr>
            <w:tcW w:w="582"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276"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134" w:type="dxa"/>
            <w:vMerge/>
            <w:tcBorders>
              <w:top w:val="single" w:sz="4" w:space="0" w:color="auto"/>
              <w:left w:val="single" w:sz="4" w:space="0" w:color="auto"/>
              <w:bottom w:val="nil"/>
              <w:right w:val="single" w:sz="4" w:space="0" w:color="auto"/>
            </w:tcBorders>
            <w:vAlign w:val="center"/>
            <w:hideMark/>
          </w:tcPr>
          <w:p w:rsidR="00354D59" w:rsidRPr="00E90532" w:rsidRDefault="00354D59" w:rsidP="0067072A">
            <w:pPr>
              <w:rPr>
                <w:bCs/>
                <w:color w:val="000000"/>
                <w:sz w:val="22"/>
                <w:szCs w:val="22"/>
              </w:rPr>
            </w:pPr>
          </w:p>
        </w:tc>
        <w:tc>
          <w:tcPr>
            <w:tcW w:w="993" w:type="dxa"/>
            <w:vMerge/>
            <w:tcBorders>
              <w:top w:val="single" w:sz="4" w:space="0" w:color="auto"/>
              <w:left w:val="single" w:sz="4" w:space="0" w:color="auto"/>
              <w:bottom w:val="nil"/>
              <w:right w:val="single" w:sz="4" w:space="0" w:color="auto"/>
            </w:tcBorders>
            <w:vAlign w:val="center"/>
            <w:hideMark/>
          </w:tcPr>
          <w:p w:rsidR="00354D59" w:rsidRPr="00E90532" w:rsidRDefault="00354D59" w:rsidP="0067072A">
            <w:pPr>
              <w:rPr>
                <w:bCs/>
                <w:color w:val="000000"/>
                <w:sz w:val="22"/>
                <w:szCs w:val="22"/>
              </w:rPr>
            </w:pPr>
          </w:p>
        </w:tc>
        <w:tc>
          <w:tcPr>
            <w:tcW w:w="1033" w:type="dxa"/>
            <w:vMerge/>
            <w:tcBorders>
              <w:top w:val="single" w:sz="4" w:space="0" w:color="auto"/>
              <w:left w:val="single" w:sz="4" w:space="0" w:color="auto"/>
              <w:bottom w:val="nil"/>
              <w:right w:val="nil"/>
            </w:tcBorders>
            <w:vAlign w:val="center"/>
            <w:hideMark/>
          </w:tcPr>
          <w:p w:rsidR="00354D59" w:rsidRPr="00E90532" w:rsidRDefault="00354D59" w:rsidP="0067072A">
            <w:pPr>
              <w:rPr>
                <w:bCs/>
                <w:color w:val="000000"/>
                <w:sz w:val="22"/>
                <w:szCs w:val="22"/>
              </w:rPr>
            </w:pPr>
          </w:p>
        </w:tc>
        <w:tc>
          <w:tcPr>
            <w:tcW w:w="2510" w:type="dxa"/>
            <w:vMerge/>
            <w:tcBorders>
              <w:top w:val="single" w:sz="8" w:space="0" w:color="auto"/>
              <w:left w:val="single" w:sz="8" w:space="0" w:color="auto"/>
              <w:bottom w:val="nil"/>
              <w:right w:val="single" w:sz="8" w:space="0" w:color="auto"/>
            </w:tcBorders>
            <w:vAlign w:val="center"/>
            <w:hideMark/>
          </w:tcPr>
          <w:p w:rsidR="00354D59" w:rsidRPr="00E90532" w:rsidRDefault="00354D59" w:rsidP="0067072A">
            <w:pPr>
              <w:rPr>
                <w:color w:val="000000"/>
                <w:sz w:val="22"/>
                <w:szCs w:val="22"/>
              </w:rPr>
            </w:pPr>
          </w:p>
        </w:tc>
        <w:tc>
          <w:tcPr>
            <w:tcW w:w="851"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851"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850"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275"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093"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613"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275"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r>
    </w:tbl>
    <w:p w:rsidR="00354D59" w:rsidRPr="00E90532" w:rsidRDefault="00354D59" w:rsidP="00354D59">
      <w:pPr>
        <w:widowControl w:val="0"/>
        <w:suppressAutoHyphens/>
        <w:autoSpaceDE w:val="0"/>
        <w:ind w:firstLine="75"/>
        <w:rPr>
          <w:sz w:val="22"/>
          <w:szCs w:val="22"/>
        </w:rPr>
      </w:pPr>
    </w:p>
    <w:p w:rsidR="00354D59" w:rsidRPr="00E90532" w:rsidRDefault="00354D59" w:rsidP="00354D59">
      <w:pPr>
        <w:widowControl w:val="0"/>
        <w:suppressAutoHyphens/>
        <w:autoSpaceDE w:val="0"/>
        <w:ind w:firstLine="75"/>
        <w:rPr>
          <w:sz w:val="22"/>
          <w:szCs w:val="22"/>
        </w:rPr>
      </w:pPr>
    </w:p>
    <w:p w:rsidR="00354D59" w:rsidRPr="00E90532" w:rsidRDefault="00354D59" w:rsidP="00354D59">
      <w:pPr>
        <w:widowControl w:val="0"/>
        <w:suppressAutoHyphens/>
        <w:autoSpaceDE w:val="0"/>
        <w:ind w:firstLine="75"/>
        <w:rPr>
          <w:sz w:val="22"/>
          <w:szCs w:val="22"/>
        </w:rPr>
      </w:pPr>
    </w:p>
    <w:tbl>
      <w:tblPr>
        <w:tblW w:w="14782" w:type="dxa"/>
        <w:tblInd w:w="93" w:type="dxa"/>
        <w:tblLayout w:type="fixed"/>
        <w:tblLook w:val="04A0"/>
      </w:tblPr>
      <w:tblGrid>
        <w:gridCol w:w="960"/>
        <w:gridCol w:w="1182"/>
        <w:gridCol w:w="2552"/>
        <w:gridCol w:w="1558"/>
        <w:gridCol w:w="1134"/>
        <w:gridCol w:w="2870"/>
        <w:gridCol w:w="2335"/>
        <w:gridCol w:w="2191"/>
      </w:tblGrid>
      <w:tr w:rsidR="00354D59" w:rsidRPr="00E90532" w:rsidTr="0067072A">
        <w:trPr>
          <w:trHeight w:val="300"/>
        </w:trPr>
        <w:tc>
          <w:tcPr>
            <w:tcW w:w="14782" w:type="dxa"/>
            <w:gridSpan w:val="8"/>
            <w:tcBorders>
              <w:top w:val="nil"/>
              <w:left w:val="nil"/>
              <w:bottom w:val="nil"/>
              <w:right w:val="nil"/>
            </w:tcBorders>
            <w:shd w:val="clear" w:color="auto" w:fill="auto"/>
            <w:noWrap/>
            <w:vAlign w:val="bottom"/>
            <w:hideMark/>
          </w:tcPr>
          <w:p w:rsidR="00354D59" w:rsidRPr="00E90532" w:rsidRDefault="00354D59" w:rsidP="0067072A">
            <w:pPr>
              <w:rPr>
                <w:bCs/>
                <w:color w:val="000000"/>
                <w:sz w:val="22"/>
                <w:szCs w:val="22"/>
              </w:rPr>
            </w:pPr>
            <w:r w:rsidRPr="00E90532">
              <w:rPr>
                <w:bCs/>
                <w:color w:val="000000"/>
                <w:sz w:val="22"/>
                <w:szCs w:val="22"/>
              </w:rPr>
              <w:t>Раздел 3 "Сведения о заявителях "</w:t>
            </w:r>
            <w:proofErr w:type="spellStart"/>
            <w:r w:rsidRPr="00E90532">
              <w:rPr>
                <w:bCs/>
                <w:color w:val="000000"/>
                <w:sz w:val="22"/>
                <w:szCs w:val="22"/>
              </w:rPr>
              <w:t>подуслуги</w:t>
            </w:r>
            <w:proofErr w:type="spellEnd"/>
            <w:r w:rsidRPr="00E90532">
              <w:rPr>
                <w:bCs/>
                <w:color w:val="000000"/>
                <w:sz w:val="22"/>
                <w:szCs w:val="22"/>
              </w:rPr>
              <w:t>"</w:t>
            </w:r>
          </w:p>
        </w:tc>
      </w:tr>
      <w:tr w:rsidR="00354D59" w:rsidRPr="00E90532" w:rsidTr="0067072A">
        <w:trPr>
          <w:trHeight w:val="300"/>
        </w:trPr>
        <w:tc>
          <w:tcPr>
            <w:tcW w:w="960"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182"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2552"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558"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134"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2870"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2335"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2191"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r>
      <w:tr w:rsidR="00354D59" w:rsidRPr="00E90532" w:rsidTr="0067072A">
        <w:trPr>
          <w:trHeight w:val="255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354D59" w:rsidRPr="00E90532" w:rsidRDefault="00354D59" w:rsidP="0067072A">
            <w:pPr>
              <w:rPr>
                <w:color w:val="000000"/>
                <w:sz w:val="22"/>
                <w:szCs w:val="22"/>
              </w:rPr>
            </w:pPr>
            <w:r w:rsidRPr="00E90532">
              <w:rPr>
                <w:color w:val="000000"/>
                <w:sz w:val="22"/>
                <w:szCs w:val="22"/>
              </w:rPr>
              <w:lastRenderedPageBreak/>
              <w:t>№ п/п</w:t>
            </w:r>
          </w:p>
        </w:tc>
        <w:tc>
          <w:tcPr>
            <w:tcW w:w="1182"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Категории лиц, имеющих право на получение "</w:t>
            </w:r>
            <w:proofErr w:type="spellStart"/>
            <w:r w:rsidRPr="00E90532">
              <w:rPr>
                <w:color w:val="000000"/>
                <w:sz w:val="22"/>
                <w:szCs w:val="22"/>
              </w:rPr>
              <w:t>подуслуги</w:t>
            </w:r>
            <w:proofErr w:type="spellEnd"/>
            <w:r w:rsidRPr="00E90532">
              <w:rPr>
                <w:color w:val="000000"/>
                <w:sz w:val="22"/>
                <w:szCs w:val="22"/>
              </w:rPr>
              <w:t>"</w:t>
            </w:r>
          </w:p>
        </w:tc>
        <w:tc>
          <w:tcPr>
            <w:tcW w:w="2552"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Документ, подтверждающий правомочие заявителя соответствующей категории на получение "</w:t>
            </w:r>
            <w:proofErr w:type="spellStart"/>
            <w:r w:rsidRPr="00E90532">
              <w:rPr>
                <w:color w:val="000000"/>
                <w:sz w:val="22"/>
                <w:szCs w:val="22"/>
              </w:rPr>
              <w:t>подуслуги</w:t>
            </w:r>
            <w:proofErr w:type="spellEnd"/>
            <w:r w:rsidRPr="00E90532">
              <w:rPr>
                <w:color w:val="000000"/>
                <w:sz w:val="22"/>
                <w:szCs w:val="22"/>
              </w:rPr>
              <w:t>"</w:t>
            </w:r>
          </w:p>
        </w:tc>
        <w:tc>
          <w:tcPr>
            <w:tcW w:w="1558"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Установленные требования к документу, подтверждающему правомочие заявителя соответствующей категории на получение "</w:t>
            </w:r>
            <w:proofErr w:type="spellStart"/>
            <w:r w:rsidRPr="00E90532">
              <w:rPr>
                <w:color w:val="000000"/>
                <w:sz w:val="22"/>
                <w:szCs w:val="22"/>
              </w:rPr>
              <w:t>подуслуги</w:t>
            </w:r>
            <w:proofErr w:type="spellEnd"/>
            <w:r w:rsidRPr="00E90532">
              <w:rPr>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Наличие возможности подачи заявления на предоставление "</w:t>
            </w:r>
            <w:proofErr w:type="spellStart"/>
            <w:r w:rsidRPr="00E90532">
              <w:rPr>
                <w:color w:val="000000"/>
                <w:sz w:val="22"/>
                <w:szCs w:val="22"/>
              </w:rPr>
              <w:t>подуслуги</w:t>
            </w:r>
            <w:proofErr w:type="spellEnd"/>
            <w:r w:rsidRPr="00E90532">
              <w:rPr>
                <w:color w:val="000000"/>
                <w:sz w:val="22"/>
                <w:szCs w:val="22"/>
              </w:rPr>
              <w:t>" представителями заявителя</w:t>
            </w:r>
          </w:p>
        </w:tc>
        <w:tc>
          <w:tcPr>
            <w:tcW w:w="2870"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Исчерпывающий перечень лиц, имеющих право на подачу заявления от имени заявителя</w:t>
            </w:r>
          </w:p>
        </w:tc>
        <w:tc>
          <w:tcPr>
            <w:tcW w:w="2335"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Наименование документа, подтверждающего  право подачи заявления от имени заявителя</w:t>
            </w:r>
          </w:p>
        </w:tc>
        <w:tc>
          <w:tcPr>
            <w:tcW w:w="2191"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Установление требований к документу, подтверждающему право подачи заявления от имени заявителя</w:t>
            </w:r>
          </w:p>
        </w:tc>
      </w:tr>
      <w:tr w:rsidR="00354D59" w:rsidRPr="00E90532" w:rsidTr="006707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1</w:t>
            </w:r>
          </w:p>
        </w:tc>
        <w:tc>
          <w:tcPr>
            <w:tcW w:w="1182"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2</w:t>
            </w:r>
          </w:p>
        </w:tc>
        <w:tc>
          <w:tcPr>
            <w:tcW w:w="2552"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3</w:t>
            </w:r>
          </w:p>
        </w:tc>
        <w:tc>
          <w:tcPr>
            <w:tcW w:w="1558"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4</w:t>
            </w:r>
          </w:p>
        </w:tc>
        <w:tc>
          <w:tcPr>
            <w:tcW w:w="1134"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5</w:t>
            </w:r>
          </w:p>
        </w:tc>
        <w:tc>
          <w:tcPr>
            <w:tcW w:w="2870"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6</w:t>
            </w:r>
          </w:p>
        </w:tc>
        <w:tc>
          <w:tcPr>
            <w:tcW w:w="2335"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7</w:t>
            </w:r>
          </w:p>
        </w:tc>
        <w:tc>
          <w:tcPr>
            <w:tcW w:w="2191"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8</w:t>
            </w:r>
          </w:p>
        </w:tc>
      </w:tr>
      <w:tr w:rsidR="00354D59" w:rsidRPr="00E90532" w:rsidTr="0067072A">
        <w:trPr>
          <w:trHeight w:val="1110"/>
        </w:trPr>
        <w:tc>
          <w:tcPr>
            <w:tcW w:w="14782"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354D59" w:rsidRPr="00E90532" w:rsidRDefault="00354D59" w:rsidP="0067072A">
            <w:pPr>
              <w:jc w:val="center"/>
              <w:rPr>
                <w:bCs/>
                <w:color w:val="000000"/>
                <w:sz w:val="22"/>
                <w:szCs w:val="22"/>
              </w:rPr>
            </w:pPr>
            <w:r w:rsidRPr="00E90532">
              <w:rPr>
                <w:bCs/>
                <w:color w:val="000000"/>
                <w:sz w:val="22"/>
                <w:szCs w:val="22"/>
              </w:rPr>
              <w:t>Бесплатное предоставление в собственность  гражданам земельных участков, находящихся в  муниципальной собственности (наименование муниципального образования)</w:t>
            </w:r>
            <w:proofErr w:type="gramStart"/>
            <w:r w:rsidRPr="00E90532">
              <w:rPr>
                <w:bCs/>
                <w:color w:val="000000"/>
                <w:sz w:val="22"/>
                <w:szCs w:val="22"/>
              </w:rPr>
              <w:t xml:space="preserve"> ,</w:t>
            </w:r>
            <w:proofErr w:type="gramEnd"/>
            <w:r w:rsidRPr="00E90532">
              <w:rPr>
                <w:bCs/>
                <w:color w:val="000000"/>
                <w:sz w:val="22"/>
                <w:szCs w:val="22"/>
              </w:rPr>
              <w:t xml:space="preserve"> и земельных участков на территории (наименование муниципального образования), государственная собственность на которые не разграничена, для индивидуального жилищного строительства</w:t>
            </w:r>
          </w:p>
        </w:tc>
      </w:tr>
      <w:tr w:rsidR="00354D59" w:rsidRPr="00E90532" w:rsidTr="0067072A">
        <w:trPr>
          <w:trHeight w:val="8190"/>
        </w:trPr>
        <w:tc>
          <w:tcPr>
            <w:tcW w:w="960" w:type="dxa"/>
            <w:vMerge w:val="restart"/>
            <w:tcBorders>
              <w:top w:val="nil"/>
              <w:left w:val="single" w:sz="4" w:space="0" w:color="auto"/>
              <w:bottom w:val="nil"/>
              <w:right w:val="nil"/>
            </w:tcBorders>
            <w:shd w:val="clear" w:color="auto" w:fill="auto"/>
            <w:hideMark/>
          </w:tcPr>
          <w:p w:rsidR="00354D59" w:rsidRPr="00E90532" w:rsidRDefault="00354D59" w:rsidP="0067072A">
            <w:pPr>
              <w:jc w:val="right"/>
              <w:rPr>
                <w:color w:val="000000"/>
                <w:sz w:val="22"/>
                <w:szCs w:val="22"/>
              </w:rPr>
            </w:pPr>
            <w:r w:rsidRPr="00E90532">
              <w:rPr>
                <w:color w:val="000000"/>
                <w:sz w:val="22"/>
                <w:szCs w:val="22"/>
              </w:rPr>
              <w:lastRenderedPageBreak/>
              <w:t>1</w:t>
            </w:r>
          </w:p>
        </w:tc>
        <w:tc>
          <w:tcPr>
            <w:tcW w:w="1182" w:type="dxa"/>
            <w:vMerge w:val="restart"/>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t xml:space="preserve">Граждане, имеющие трех и более детей в возрасте до 18 лет </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t>1. документ, удостоверяющий личность заявителя (заявителей), а также документ, удостоверяющий личность законного представителя несовершеннолетнего ребенка (в случае подачи заявления законным представителем несовершеннолетнего ребенка)                       В случае если фамилия, имя и (или) отчество у заявителя и (или) его несовершеннолетних детей менялись, заявитель дополнительно прилагает к заявлению документы, подтверждающие данный факт;</w:t>
            </w:r>
            <w:r w:rsidRPr="00E90532">
              <w:rPr>
                <w:color w:val="000000"/>
                <w:sz w:val="22"/>
                <w:szCs w:val="22"/>
              </w:rPr>
              <w:br/>
              <w:t xml:space="preserve">2. документ, подтверждающий полномочия представителя действовать от имени заявителя, и документ, удостоверяющий личность представителя (в случае подачи заявления представителем) </w:t>
            </w:r>
            <w:r w:rsidRPr="00E90532">
              <w:rPr>
                <w:color w:val="000000"/>
                <w:sz w:val="22"/>
                <w:szCs w:val="22"/>
              </w:rPr>
              <w:br/>
              <w:t xml:space="preserve">3. свидетельства о рождении и паспорта (по достижении 14 лет) несовершеннолетних </w:t>
            </w:r>
            <w:r w:rsidRPr="00E90532">
              <w:rPr>
                <w:color w:val="000000"/>
                <w:sz w:val="22"/>
                <w:szCs w:val="22"/>
              </w:rPr>
              <w:lastRenderedPageBreak/>
              <w:t>детей</w:t>
            </w:r>
          </w:p>
        </w:tc>
        <w:tc>
          <w:tcPr>
            <w:tcW w:w="1558" w:type="dxa"/>
            <w:vMerge w:val="restart"/>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lastRenderedPageBreak/>
              <w:t>Данные заявителя указаны полностью, разборчиво.</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Наличие</w:t>
            </w:r>
          </w:p>
        </w:tc>
        <w:tc>
          <w:tcPr>
            <w:tcW w:w="2870" w:type="dxa"/>
            <w:vMerge w:val="restart"/>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spacing w:after="240"/>
              <w:rPr>
                <w:color w:val="000000"/>
                <w:sz w:val="22"/>
                <w:szCs w:val="22"/>
              </w:rPr>
            </w:pPr>
            <w:r w:rsidRPr="00E90532">
              <w:rPr>
                <w:color w:val="000000"/>
                <w:sz w:val="22"/>
                <w:szCs w:val="22"/>
              </w:rPr>
              <w:t xml:space="preserve"> От имени физических лиц заявление о предоставлении муниципальной услуги (далее - заявление) могут подавать, в частности:</w:t>
            </w:r>
            <w:r w:rsidRPr="00E90532">
              <w:rPr>
                <w:color w:val="000000"/>
                <w:sz w:val="22"/>
                <w:szCs w:val="22"/>
              </w:rPr>
              <w:br/>
              <w:t xml:space="preserve">законные представители (родители, опекуны, усыновители) несовершеннолетних в возрасте до 14 лет; </w:t>
            </w:r>
            <w:proofErr w:type="gramStart"/>
            <w:r w:rsidRPr="00E90532">
              <w:rPr>
                <w:color w:val="000000"/>
                <w:sz w:val="22"/>
                <w:szCs w:val="22"/>
              </w:rPr>
              <w:t>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r w:rsidRPr="00E90532">
              <w:rPr>
                <w:color w:val="000000"/>
                <w:sz w:val="22"/>
                <w:szCs w:val="22"/>
              </w:rPr>
              <w:br/>
              <w:t>опекуны недееспособных граждан;</w:t>
            </w:r>
            <w:r w:rsidRPr="00E90532">
              <w:rPr>
                <w:color w:val="000000"/>
                <w:sz w:val="22"/>
                <w:szCs w:val="22"/>
              </w:rPr>
              <w:br/>
              <w:t>представители, действующие в силу полномочий, основанных на нотариально удостоверенной доверенности или нотариально удостоверенном договоре.</w:t>
            </w:r>
            <w:r w:rsidRPr="00E90532">
              <w:rPr>
                <w:color w:val="000000"/>
                <w:sz w:val="22"/>
                <w:szCs w:val="22"/>
              </w:rPr>
              <w:br/>
            </w:r>
            <w:proofErr w:type="gramEnd"/>
          </w:p>
        </w:tc>
        <w:tc>
          <w:tcPr>
            <w:tcW w:w="2335" w:type="dxa"/>
            <w:vMerge w:val="restart"/>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t>Документы, подтверждающие полномочия представителя, в случае подачи заявления представителем заявителя (доверенность, распорядительный акт юридического лица, решение общего собрания и т.п.)</w:t>
            </w:r>
          </w:p>
        </w:tc>
        <w:tc>
          <w:tcPr>
            <w:tcW w:w="2191" w:type="dxa"/>
            <w:vMerge w:val="restart"/>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t>1.Тексты документов,</w:t>
            </w:r>
            <w:r w:rsidRPr="00E90532">
              <w:rPr>
                <w:color w:val="000000"/>
                <w:sz w:val="22"/>
                <w:szCs w:val="22"/>
              </w:rPr>
              <w:br/>
              <w:t>представляемых для</w:t>
            </w:r>
            <w:r w:rsidRPr="00E90532">
              <w:rPr>
                <w:color w:val="000000"/>
                <w:sz w:val="22"/>
                <w:szCs w:val="22"/>
              </w:rPr>
              <w:br/>
              <w:t xml:space="preserve">оказания </w:t>
            </w:r>
            <w:r w:rsidRPr="00E90532">
              <w:rPr>
                <w:color w:val="000000"/>
                <w:sz w:val="22"/>
                <w:szCs w:val="22"/>
              </w:rPr>
              <w:br/>
              <w:t>услуги, должны быть</w:t>
            </w:r>
            <w:r w:rsidRPr="00E90532">
              <w:rPr>
                <w:color w:val="000000"/>
                <w:sz w:val="22"/>
                <w:szCs w:val="22"/>
              </w:rPr>
              <w:br/>
              <w:t>написаны разборчиво.</w:t>
            </w:r>
            <w:r w:rsidRPr="00E90532">
              <w:rPr>
                <w:color w:val="000000"/>
                <w:sz w:val="22"/>
                <w:szCs w:val="22"/>
              </w:rPr>
              <w:br/>
              <w:t>Фамилии, имена и отчества</w:t>
            </w:r>
            <w:r w:rsidRPr="00E90532">
              <w:rPr>
                <w:color w:val="000000"/>
                <w:sz w:val="22"/>
                <w:szCs w:val="22"/>
              </w:rPr>
              <w:br/>
              <w:t>(последнее - при наличии)</w:t>
            </w:r>
            <w:r w:rsidRPr="00E90532">
              <w:rPr>
                <w:color w:val="000000"/>
                <w:sz w:val="22"/>
                <w:szCs w:val="22"/>
              </w:rPr>
              <w:br/>
              <w:t>физических лиц, адреса их</w:t>
            </w:r>
            <w:r w:rsidRPr="00E90532">
              <w:rPr>
                <w:color w:val="000000"/>
                <w:sz w:val="22"/>
                <w:szCs w:val="22"/>
              </w:rPr>
              <w:br/>
              <w:t>мест жительства должны</w:t>
            </w:r>
            <w:r w:rsidRPr="00E90532">
              <w:rPr>
                <w:color w:val="000000"/>
                <w:sz w:val="22"/>
                <w:szCs w:val="22"/>
              </w:rPr>
              <w:br/>
              <w:t xml:space="preserve">быть написаны полностью.          2. Доверенность должна быть оформлена в соответствии с действующим законодательством Российской Федерации. </w:t>
            </w:r>
          </w:p>
        </w:tc>
      </w:tr>
      <w:tr w:rsidR="00354D59" w:rsidRPr="00E90532" w:rsidTr="0067072A">
        <w:trPr>
          <w:trHeight w:val="1755"/>
        </w:trPr>
        <w:tc>
          <w:tcPr>
            <w:tcW w:w="960" w:type="dxa"/>
            <w:vMerge/>
            <w:tcBorders>
              <w:top w:val="nil"/>
              <w:left w:val="single" w:sz="4" w:space="0" w:color="auto"/>
              <w:bottom w:val="nil"/>
              <w:right w:val="nil"/>
            </w:tcBorders>
            <w:vAlign w:val="center"/>
            <w:hideMark/>
          </w:tcPr>
          <w:p w:rsidR="00354D59" w:rsidRPr="00E90532" w:rsidRDefault="00354D59" w:rsidP="0067072A">
            <w:pPr>
              <w:rPr>
                <w:color w:val="000000"/>
                <w:sz w:val="22"/>
                <w:szCs w:val="22"/>
              </w:rPr>
            </w:pPr>
          </w:p>
        </w:tc>
        <w:tc>
          <w:tcPr>
            <w:tcW w:w="1182" w:type="dxa"/>
            <w:vMerge/>
            <w:tcBorders>
              <w:top w:val="nil"/>
              <w:left w:val="single" w:sz="4" w:space="0" w:color="auto"/>
              <w:bottom w:val="single" w:sz="4" w:space="0" w:color="auto"/>
              <w:right w:val="single" w:sz="4" w:space="0" w:color="auto"/>
            </w:tcBorders>
            <w:vAlign w:val="center"/>
            <w:hideMark/>
          </w:tcPr>
          <w:p w:rsidR="00354D59" w:rsidRPr="00E90532" w:rsidRDefault="00354D59" w:rsidP="0067072A">
            <w:pPr>
              <w:rPr>
                <w:color w:val="000000"/>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54D59" w:rsidRPr="00E90532" w:rsidRDefault="00354D59" w:rsidP="0067072A">
            <w:pPr>
              <w:rPr>
                <w:color w:val="000000"/>
                <w:sz w:val="22"/>
                <w:szCs w:val="22"/>
              </w:rPr>
            </w:pPr>
          </w:p>
        </w:tc>
        <w:tc>
          <w:tcPr>
            <w:tcW w:w="1558" w:type="dxa"/>
            <w:vMerge/>
            <w:tcBorders>
              <w:top w:val="nil"/>
              <w:left w:val="single" w:sz="4" w:space="0" w:color="auto"/>
              <w:bottom w:val="single" w:sz="4" w:space="0" w:color="auto"/>
              <w:right w:val="single" w:sz="4" w:space="0" w:color="auto"/>
            </w:tcBorders>
            <w:vAlign w:val="center"/>
            <w:hideMark/>
          </w:tcPr>
          <w:p w:rsidR="00354D59" w:rsidRPr="00E90532" w:rsidRDefault="00354D59" w:rsidP="0067072A">
            <w:pPr>
              <w:rPr>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354D59" w:rsidRPr="00E90532" w:rsidRDefault="00354D59" w:rsidP="0067072A">
            <w:pPr>
              <w:rPr>
                <w:color w:val="000000"/>
                <w:sz w:val="22"/>
                <w:szCs w:val="22"/>
              </w:rPr>
            </w:pPr>
          </w:p>
        </w:tc>
        <w:tc>
          <w:tcPr>
            <w:tcW w:w="2870" w:type="dxa"/>
            <w:vMerge/>
            <w:tcBorders>
              <w:top w:val="nil"/>
              <w:left w:val="single" w:sz="4" w:space="0" w:color="auto"/>
              <w:bottom w:val="single" w:sz="4" w:space="0" w:color="auto"/>
              <w:right w:val="single" w:sz="4" w:space="0" w:color="auto"/>
            </w:tcBorders>
            <w:vAlign w:val="center"/>
            <w:hideMark/>
          </w:tcPr>
          <w:p w:rsidR="00354D59" w:rsidRPr="00E90532" w:rsidRDefault="00354D59" w:rsidP="0067072A">
            <w:pPr>
              <w:rPr>
                <w:color w:val="000000"/>
                <w:sz w:val="22"/>
                <w:szCs w:val="22"/>
              </w:rPr>
            </w:pPr>
          </w:p>
        </w:tc>
        <w:tc>
          <w:tcPr>
            <w:tcW w:w="2335" w:type="dxa"/>
            <w:vMerge/>
            <w:tcBorders>
              <w:top w:val="nil"/>
              <w:left w:val="single" w:sz="4" w:space="0" w:color="auto"/>
              <w:bottom w:val="single" w:sz="4" w:space="0" w:color="auto"/>
              <w:right w:val="single" w:sz="4" w:space="0" w:color="auto"/>
            </w:tcBorders>
            <w:vAlign w:val="center"/>
            <w:hideMark/>
          </w:tcPr>
          <w:p w:rsidR="00354D59" w:rsidRPr="00E90532" w:rsidRDefault="00354D59" w:rsidP="0067072A">
            <w:pPr>
              <w:rPr>
                <w:color w:val="000000"/>
                <w:sz w:val="22"/>
                <w:szCs w:val="22"/>
              </w:rPr>
            </w:pPr>
          </w:p>
        </w:tc>
        <w:tc>
          <w:tcPr>
            <w:tcW w:w="2191" w:type="dxa"/>
            <w:vMerge/>
            <w:tcBorders>
              <w:top w:val="nil"/>
              <w:left w:val="single" w:sz="4" w:space="0" w:color="auto"/>
              <w:bottom w:val="single" w:sz="4" w:space="0" w:color="auto"/>
              <w:right w:val="single" w:sz="4" w:space="0" w:color="auto"/>
            </w:tcBorders>
            <w:vAlign w:val="center"/>
            <w:hideMark/>
          </w:tcPr>
          <w:p w:rsidR="00354D59" w:rsidRPr="00E90532" w:rsidRDefault="00354D59" w:rsidP="0067072A">
            <w:pPr>
              <w:rPr>
                <w:color w:val="000000"/>
                <w:sz w:val="22"/>
                <w:szCs w:val="22"/>
              </w:rPr>
            </w:pPr>
          </w:p>
        </w:tc>
      </w:tr>
      <w:tr w:rsidR="00354D59" w:rsidRPr="00E90532" w:rsidTr="0067072A">
        <w:trPr>
          <w:trHeight w:val="8190"/>
        </w:trPr>
        <w:tc>
          <w:tcPr>
            <w:tcW w:w="960" w:type="dxa"/>
            <w:vMerge w:val="restart"/>
            <w:tcBorders>
              <w:top w:val="nil"/>
              <w:left w:val="single" w:sz="4" w:space="0" w:color="auto"/>
              <w:bottom w:val="single" w:sz="4" w:space="0" w:color="000000"/>
              <w:right w:val="nil"/>
            </w:tcBorders>
            <w:shd w:val="clear" w:color="auto" w:fill="auto"/>
            <w:hideMark/>
          </w:tcPr>
          <w:p w:rsidR="00354D59" w:rsidRPr="00E90532" w:rsidRDefault="00354D59" w:rsidP="0067072A">
            <w:pPr>
              <w:rPr>
                <w:color w:val="000000"/>
                <w:sz w:val="22"/>
                <w:szCs w:val="22"/>
              </w:rPr>
            </w:pPr>
          </w:p>
        </w:tc>
        <w:tc>
          <w:tcPr>
            <w:tcW w:w="1182" w:type="dxa"/>
            <w:vMerge w:val="restart"/>
            <w:tcBorders>
              <w:top w:val="nil"/>
              <w:left w:val="nil"/>
              <w:bottom w:val="nil"/>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t xml:space="preserve">Граждане (в том числе молодые семьи), признанные в установленном </w:t>
            </w:r>
            <w:proofErr w:type="gramStart"/>
            <w:r w:rsidRPr="00E90532">
              <w:rPr>
                <w:color w:val="000000"/>
                <w:sz w:val="22"/>
                <w:szCs w:val="22"/>
              </w:rPr>
              <w:t>порядке</w:t>
            </w:r>
            <w:proofErr w:type="gramEnd"/>
            <w:r w:rsidRPr="00E90532">
              <w:rPr>
                <w:color w:val="000000"/>
                <w:sz w:val="22"/>
                <w:szCs w:val="22"/>
              </w:rPr>
              <w:t xml:space="preserve"> нуждающимися в жилом помещении</w:t>
            </w:r>
          </w:p>
        </w:tc>
        <w:tc>
          <w:tcPr>
            <w:tcW w:w="2552" w:type="dxa"/>
            <w:vMerge w:val="restart"/>
            <w:tcBorders>
              <w:top w:val="nil"/>
              <w:left w:val="single" w:sz="4" w:space="0" w:color="auto"/>
              <w:bottom w:val="nil"/>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t xml:space="preserve">1) документ, удостоверяющий личность заявителя (заявителей), а также документ, удостоверяющий личность законного представителя несовершеннолетнего ребенка (в случае подачи заявления законным представителем несовершеннолетнего ребенка)                       В случае если фамилия, имя и (или) отчество у заявителя и (или) его несовершеннолетних детей менялись, заявитель дополнительно прилагает к заявлению документы, подтверждающие данный факт; 2. документ, подтверждающий полномочия представителя действовать от имени заявителя, и документ,  </w:t>
            </w:r>
            <w:r w:rsidRPr="00E90532">
              <w:rPr>
                <w:color w:val="000000"/>
                <w:sz w:val="22"/>
                <w:szCs w:val="22"/>
              </w:rPr>
              <w:lastRenderedPageBreak/>
              <w:t xml:space="preserve">удостоверяющий личность представителя (в случае подачи заявления представителем) 3. выданный не </w:t>
            </w:r>
            <w:proofErr w:type="gramStart"/>
            <w:r w:rsidRPr="00E90532">
              <w:rPr>
                <w:color w:val="000000"/>
                <w:sz w:val="22"/>
                <w:szCs w:val="22"/>
              </w:rPr>
              <w:t>позднее</w:t>
            </w:r>
            <w:proofErr w:type="gramEnd"/>
            <w:r w:rsidRPr="00E90532">
              <w:rPr>
                <w:color w:val="000000"/>
                <w:sz w:val="22"/>
                <w:szCs w:val="22"/>
              </w:rPr>
              <w:t xml:space="preserve"> чем за один месяц до даты подачи заявления документ, подтверждающий постановку заявителя (заявителей) органом местного самоуправления по месту его жительства на учет в качестве лица, нуждающегося в жилом помещении; 4. выданная не </w:t>
            </w:r>
            <w:proofErr w:type="gramStart"/>
            <w:r w:rsidRPr="00E90532">
              <w:rPr>
                <w:color w:val="000000"/>
                <w:sz w:val="22"/>
                <w:szCs w:val="22"/>
              </w:rPr>
              <w:t>позднее</w:t>
            </w:r>
            <w:proofErr w:type="gramEnd"/>
            <w:r w:rsidRPr="00E90532">
              <w:rPr>
                <w:color w:val="000000"/>
                <w:sz w:val="22"/>
                <w:szCs w:val="22"/>
              </w:rPr>
              <w:t xml:space="preserve"> чем за один месяц до даты подачи заявления справка о составе семьи (для молодой семьи); 5. свидетельства о рождении и паспорта (по достижении 14 лет) всех детей, входящих в состав молодой семьи (для молодой семьи).</w:t>
            </w:r>
          </w:p>
        </w:tc>
        <w:tc>
          <w:tcPr>
            <w:tcW w:w="1558" w:type="dxa"/>
            <w:vMerge w:val="restart"/>
            <w:tcBorders>
              <w:top w:val="nil"/>
              <w:left w:val="single" w:sz="4" w:space="0" w:color="auto"/>
              <w:bottom w:val="nil"/>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lastRenderedPageBreak/>
              <w:t>Данные заявителя указаны полностью, разборчиво.</w:t>
            </w:r>
          </w:p>
        </w:tc>
        <w:tc>
          <w:tcPr>
            <w:tcW w:w="1134" w:type="dxa"/>
            <w:vMerge w:val="restart"/>
            <w:tcBorders>
              <w:top w:val="nil"/>
              <w:left w:val="single" w:sz="4" w:space="0" w:color="auto"/>
              <w:bottom w:val="nil"/>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t>Наличие</w:t>
            </w:r>
          </w:p>
        </w:tc>
        <w:tc>
          <w:tcPr>
            <w:tcW w:w="2870" w:type="dxa"/>
            <w:vMerge w:val="restart"/>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spacing w:after="240"/>
              <w:rPr>
                <w:color w:val="000000"/>
                <w:sz w:val="22"/>
                <w:szCs w:val="22"/>
              </w:rPr>
            </w:pPr>
            <w:r w:rsidRPr="00E90532">
              <w:rPr>
                <w:color w:val="000000"/>
                <w:sz w:val="22"/>
                <w:szCs w:val="22"/>
              </w:rPr>
              <w:t xml:space="preserve"> От имени физических лиц заявление о предоставлении муниципальной услуги (далее - заявление) могут подавать, в частности:</w:t>
            </w:r>
            <w:r w:rsidRPr="00E90532">
              <w:rPr>
                <w:color w:val="000000"/>
                <w:sz w:val="22"/>
                <w:szCs w:val="22"/>
              </w:rPr>
              <w:br/>
              <w:t xml:space="preserve">законные представители (родители, опекуны, усыновители) несовершеннолетних в возрасте до 14 лет; </w:t>
            </w:r>
            <w:proofErr w:type="gramStart"/>
            <w:r w:rsidRPr="00E90532">
              <w:rPr>
                <w:color w:val="000000"/>
                <w:sz w:val="22"/>
                <w:szCs w:val="22"/>
              </w:rPr>
              <w:t>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r w:rsidRPr="00E90532">
              <w:rPr>
                <w:color w:val="000000"/>
                <w:sz w:val="22"/>
                <w:szCs w:val="22"/>
              </w:rPr>
              <w:br/>
              <w:t>опекуны недееспособных граждан;</w:t>
            </w:r>
            <w:r w:rsidRPr="00E90532">
              <w:rPr>
                <w:color w:val="000000"/>
                <w:sz w:val="22"/>
                <w:szCs w:val="22"/>
              </w:rPr>
              <w:br/>
              <w:t xml:space="preserve">представители, действующие в силу полномочий, основанных на нотариально </w:t>
            </w:r>
            <w:r w:rsidRPr="00E90532">
              <w:rPr>
                <w:color w:val="000000"/>
                <w:sz w:val="22"/>
                <w:szCs w:val="22"/>
              </w:rPr>
              <w:lastRenderedPageBreak/>
              <w:t>удостоверенной доверенности или нотариально удостоверенном договоре.</w:t>
            </w:r>
            <w:r w:rsidRPr="00E90532">
              <w:rPr>
                <w:color w:val="000000"/>
                <w:sz w:val="22"/>
                <w:szCs w:val="22"/>
              </w:rPr>
              <w:br/>
            </w:r>
            <w:proofErr w:type="gramEnd"/>
          </w:p>
        </w:tc>
        <w:tc>
          <w:tcPr>
            <w:tcW w:w="2335" w:type="dxa"/>
            <w:vMerge w:val="restart"/>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lastRenderedPageBreak/>
              <w:t>Документы, подтверждающие полномочия представителя, в случае подачи заявления представителем заявителя (доверенность, распорядительный акт юридического лица, решение общего собрания и т.п.)</w:t>
            </w:r>
          </w:p>
        </w:tc>
        <w:tc>
          <w:tcPr>
            <w:tcW w:w="2191" w:type="dxa"/>
            <w:vMerge w:val="restart"/>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t>1.Тексты документов,</w:t>
            </w:r>
            <w:r w:rsidRPr="00E90532">
              <w:rPr>
                <w:color w:val="000000"/>
                <w:sz w:val="22"/>
                <w:szCs w:val="22"/>
              </w:rPr>
              <w:br/>
              <w:t>представляемых для</w:t>
            </w:r>
            <w:r w:rsidRPr="00E90532">
              <w:rPr>
                <w:color w:val="000000"/>
                <w:sz w:val="22"/>
                <w:szCs w:val="22"/>
              </w:rPr>
              <w:br/>
              <w:t xml:space="preserve">оказания </w:t>
            </w:r>
            <w:r w:rsidRPr="00E90532">
              <w:rPr>
                <w:color w:val="000000"/>
                <w:sz w:val="22"/>
                <w:szCs w:val="22"/>
              </w:rPr>
              <w:br/>
              <w:t>услуги, должны быть</w:t>
            </w:r>
            <w:r w:rsidRPr="00E90532">
              <w:rPr>
                <w:color w:val="000000"/>
                <w:sz w:val="22"/>
                <w:szCs w:val="22"/>
              </w:rPr>
              <w:br/>
              <w:t>написаны разборчиво.</w:t>
            </w:r>
            <w:r w:rsidRPr="00E90532">
              <w:rPr>
                <w:color w:val="000000"/>
                <w:sz w:val="22"/>
                <w:szCs w:val="22"/>
              </w:rPr>
              <w:br/>
              <w:t>Фамилии, имена и отчества</w:t>
            </w:r>
            <w:r w:rsidRPr="00E90532">
              <w:rPr>
                <w:color w:val="000000"/>
                <w:sz w:val="22"/>
                <w:szCs w:val="22"/>
              </w:rPr>
              <w:br/>
              <w:t>(последнее - при наличии)</w:t>
            </w:r>
            <w:r w:rsidRPr="00E90532">
              <w:rPr>
                <w:color w:val="000000"/>
                <w:sz w:val="22"/>
                <w:szCs w:val="22"/>
              </w:rPr>
              <w:br/>
              <w:t>физических лиц, адреса их</w:t>
            </w:r>
            <w:r w:rsidRPr="00E90532">
              <w:rPr>
                <w:color w:val="000000"/>
                <w:sz w:val="22"/>
                <w:szCs w:val="22"/>
              </w:rPr>
              <w:br/>
              <w:t>мест жительства должны</w:t>
            </w:r>
            <w:r w:rsidRPr="00E90532">
              <w:rPr>
                <w:color w:val="000000"/>
                <w:sz w:val="22"/>
                <w:szCs w:val="22"/>
              </w:rPr>
              <w:br/>
              <w:t xml:space="preserve">быть написаны полностью.          2. Доверенность должна быть оформлена в соответствии с действующим законодательством Российской Федерации. </w:t>
            </w:r>
          </w:p>
        </w:tc>
      </w:tr>
      <w:tr w:rsidR="00354D59" w:rsidRPr="00E90532" w:rsidTr="0067072A">
        <w:trPr>
          <w:trHeight w:val="3630"/>
        </w:trPr>
        <w:tc>
          <w:tcPr>
            <w:tcW w:w="960" w:type="dxa"/>
            <w:vMerge/>
            <w:tcBorders>
              <w:top w:val="nil"/>
              <w:left w:val="single" w:sz="4" w:space="0" w:color="auto"/>
              <w:bottom w:val="single" w:sz="4" w:space="0" w:color="000000"/>
              <w:right w:val="nil"/>
            </w:tcBorders>
            <w:vAlign w:val="center"/>
            <w:hideMark/>
          </w:tcPr>
          <w:p w:rsidR="00354D59" w:rsidRPr="00E90532" w:rsidRDefault="00354D59" w:rsidP="0067072A">
            <w:pPr>
              <w:rPr>
                <w:color w:val="000000"/>
                <w:sz w:val="22"/>
                <w:szCs w:val="22"/>
              </w:rPr>
            </w:pPr>
          </w:p>
        </w:tc>
        <w:tc>
          <w:tcPr>
            <w:tcW w:w="1182" w:type="dxa"/>
            <w:vMerge/>
            <w:tcBorders>
              <w:top w:val="nil"/>
              <w:left w:val="nil"/>
              <w:bottom w:val="nil"/>
              <w:right w:val="single" w:sz="4" w:space="0" w:color="auto"/>
            </w:tcBorders>
            <w:vAlign w:val="center"/>
            <w:hideMark/>
          </w:tcPr>
          <w:p w:rsidR="00354D59" w:rsidRPr="00E90532" w:rsidRDefault="00354D59" w:rsidP="0067072A">
            <w:pPr>
              <w:rPr>
                <w:color w:val="000000"/>
                <w:sz w:val="22"/>
                <w:szCs w:val="22"/>
              </w:rPr>
            </w:pPr>
          </w:p>
        </w:tc>
        <w:tc>
          <w:tcPr>
            <w:tcW w:w="2552" w:type="dxa"/>
            <w:vMerge/>
            <w:tcBorders>
              <w:top w:val="nil"/>
              <w:left w:val="single" w:sz="4" w:space="0" w:color="auto"/>
              <w:bottom w:val="nil"/>
              <w:right w:val="single" w:sz="4" w:space="0" w:color="auto"/>
            </w:tcBorders>
            <w:vAlign w:val="center"/>
            <w:hideMark/>
          </w:tcPr>
          <w:p w:rsidR="00354D59" w:rsidRPr="00E90532" w:rsidRDefault="00354D59" w:rsidP="0067072A">
            <w:pPr>
              <w:rPr>
                <w:color w:val="000000"/>
                <w:sz w:val="22"/>
                <w:szCs w:val="22"/>
              </w:rPr>
            </w:pPr>
          </w:p>
        </w:tc>
        <w:tc>
          <w:tcPr>
            <w:tcW w:w="1558" w:type="dxa"/>
            <w:vMerge/>
            <w:tcBorders>
              <w:top w:val="nil"/>
              <w:left w:val="single" w:sz="4" w:space="0" w:color="auto"/>
              <w:bottom w:val="nil"/>
              <w:right w:val="single" w:sz="4" w:space="0" w:color="auto"/>
            </w:tcBorders>
            <w:vAlign w:val="center"/>
            <w:hideMark/>
          </w:tcPr>
          <w:p w:rsidR="00354D59" w:rsidRPr="00E90532" w:rsidRDefault="00354D59" w:rsidP="0067072A">
            <w:pPr>
              <w:rPr>
                <w:color w:val="000000"/>
                <w:sz w:val="22"/>
                <w:szCs w:val="22"/>
              </w:rPr>
            </w:pPr>
          </w:p>
        </w:tc>
        <w:tc>
          <w:tcPr>
            <w:tcW w:w="1134" w:type="dxa"/>
            <w:vMerge/>
            <w:tcBorders>
              <w:top w:val="nil"/>
              <w:left w:val="single" w:sz="4" w:space="0" w:color="auto"/>
              <w:bottom w:val="nil"/>
              <w:right w:val="single" w:sz="4" w:space="0" w:color="auto"/>
            </w:tcBorders>
            <w:vAlign w:val="center"/>
            <w:hideMark/>
          </w:tcPr>
          <w:p w:rsidR="00354D59" w:rsidRPr="00E90532" w:rsidRDefault="00354D59" w:rsidP="0067072A">
            <w:pPr>
              <w:rPr>
                <w:color w:val="000000"/>
                <w:sz w:val="22"/>
                <w:szCs w:val="22"/>
              </w:rPr>
            </w:pPr>
          </w:p>
        </w:tc>
        <w:tc>
          <w:tcPr>
            <w:tcW w:w="2870" w:type="dxa"/>
            <w:vMerge/>
            <w:tcBorders>
              <w:top w:val="nil"/>
              <w:left w:val="single" w:sz="4" w:space="0" w:color="auto"/>
              <w:bottom w:val="single" w:sz="4" w:space="0" w:color="auto"/>
              <w:right w:val="single" w:sz="4" w:space="0" w:color="auto"/>
            </w:tcBorders>
            <w:vAlign w:val="center"/>
            <w:hideMark/>
          </w:tcPr>
          <w:p w:rsidR="00354D59" w:rsidRPr="00E90532" w:rsidRDefault="00354D59" w:rsidP="0067072A">
            <w:pPr>
              <w:rPr>
                <w:color w:val="000000"/>
                <w:sz w:val="22"/>
                <w:szCs w:val="22"/>
              </w:rPr>
            </w:pPr>
          </w:p>
        </w:tc>
        <w:tc>
          <w:tcPr>
            <w:tcW w:w="2335" w:type="dxa"/>
            <w:vMerge/>
            <w:tcBorders>
              <w:top w:val="nil"/>
              <w:left w:val="single" w:sz="4" w:space="0" w:color="auto"/>
              <w:bottom w:val="single" w:sz="4" w:space="0" w:color="auto"/>
              <w:right w:val="single" w:sz="4" w:space="0" w:color="auto"/>
            </w:tcBorders>
            <w:vAlign w:val="center"/>
            <w:hideMark/>
          </w:tcPr>
          <w:p w:rsidR="00354D59" w:rsidRPr="00E90532" w:rsidRDefault="00354D59" w:rsidP="0067072A">
            <w:pPr>
              <w:rPr>
                <w:color w:val="000000"/>
                <w:sz w:val="22"/>
                <w:szCs w:val="22"/>
              </w:rPr>
            </w:pPr>
          </w:p>
        </w:tc>
        <w:tc>
          <w:tcPr>
            <w:tcW w:w="2191" w:type="dxa"/>
            <w:vMerge/>
            <w:tcBorders>
              <w:top w:val="nil"/>
              <w:left w:val="single" w:sz="4" w:space="0" w:color="auto"/>
              <w:bottom w:val="single" w:sz="4" w:space="0" w:color="auto"/>
              <w:right w:val="single" w:sz="4" w:space="0" w:color="auto"/>
            </w:tcBorders>
            <w:vAlign w:val="center"/>
            <w:hideMark/>
          </w:tcPr>
          <w:p w:rsidR="00354D59" w:rsidRPr="00E90532" w:rsidRDefault="00354D59" w:rsidP="0067072A">
            <w:pPr>
              <w:rPr>
                <w:color w:val="000000"/>
                <w:sz w:val="22"/>
                <w:szCs w:val="22"/>
              </w:rPr>
            </w:pPr>
          </w:p>
        </w:tc>
      </w:tr>
      <w:tr w:rsidR="00354D59" w:rsidRPr="00E90532" w:rsidTr="0067072A">
        <w:trPr>
          <w:trHeight w:val="8190"/>
        </w:trPr>
        <w:tc>
          <w:tcPr>
            <w:tcW w:w="960" w:type="dxa"/>
            <w:vMerge w:val="restart"/>
            <w:tcBorders>
              <w:top w:val="nil"/>
              <w:left w:val="single" w:sz="4" w:space="0" w:color="auto"/>
              <w:bottom w:val="single" w:sz="4" w:space="0" w:color="000000"/>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lastRenderedPageBreak/>
              <w:t> </w:t>
            </w:r>
          </w:p>
        </w:tc>
        <w:tc>
          <w:tcPr>
            <w:tcW w:w="1182" w:type="dxa"/>
            <w:vMerge w:val="restart"/>
            <w:tcBorders>
              <w:top w:val="nil"/>
              <w:left w:val="single" w:sz="4" w:space="0" w:color="auto"/>
              <w:bottom w:val="nil"/>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t xml:space="preserve">Дети-инвалиды либо семьи, </w:t>
            </w:r>
            <w:proofErr w:type="gramStart"/>
            <w:r w:rsidRPr="00E90532">
              <w:rPr>
                <w:color w:val="000000"/>
                <w:sz w:val="22"/>
                <w:szCs w:val="22"/>
              </w:rPr>
              <w:t>имеющих</w:t>
            </w:r>
            <w:proofErr w:type="gramEnd"/>
            <w:r w:rsidRPr="00E90532">
              <w:rPr>
                <w:color w:val="000000"/>
                <w:sz w:val="22"/>
                <w:szCs w:val="22"/>
              </w:rPr>
              <w:t xml:space="preserve"> ребенка-инвалида</w:t>
            </w:r>
          </w:p>
        </w:tc>
        <w:tc>
          <w:tcPr>
            <w:tcW w:w="2552" w:type="dxa"/>
            <w:vMerge w:val="restart"/>
            <w:tcBorders>
              <w:top w:val="nil"/>
              <w:left w:val="single" w:sz="4" w:space="0" w:color="auto"/>
              <w:bottom w:val="nil"/>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t xml:space="preserve">1. документ, удостоверяющий личность заявителя (заявителей), а также документ, удостоверяющий личность законного представителя несовершеннолетнего ребенка (в случае подачи заявления законным представителем несовершеннолетнего ребенка).                       </w:t>
            </w:r>
            <w:proofErr w:type="gramStart"/>
            <w:r w:rsidRPr="00E90532">
              <w:rPr>
                <w:color w:val="000000"/>
                <w:sz w:val="22"/>
                <w:szCs w:val="22"/>
              </w:rPr>
              <w:t>В случае если фамилия, имя и (или) отчество у заявителя и (или) его несовершеннолетних детей менялись, заявитель дополнительно прилагает к заявлению документы, подтверждающие данный факт.</w:t>
            </w:r>
            <w:r w:rsidRPr="00E90532">
              <w:rPr>
                <w:color w:val="000000"/>
                <w:sz w:val="22"/>
                <w:szCs w:val="22"/>
              </w:rPr>
              <w:br/>
              <w:t xml:space="preserve">2. документ, подтверждающий полномочия представителя действовать от имени заявителя, и документ, </w:t>
            </w:r>
            <w:r w:rsidRPr="00E90532">
              <w:rPr>
                <w:color w:val="000000"/>
                <w:sz w:val="22"/>
                <w:szCs w:val="22"/>
              </w:rPr>
              <w:lastRenderedPageBreak/>
              <w:t>удостоверяющий личность представителя (в случае подачи заявления представителем) 3. свидетельство о рождении и паспорт (по достижении 14 лет) ребенка-инвалида;</w:t>
            </w:r>
            <w:proofErr w:type="gramEnd"/>
            <w:r w:rsidRPr="00E90532">
              <w:rPr>
                <w:color w:val="000000"/>
                <w:sz w:val="22"/>
                <w:szCs w:val="22"/>
              </w:rPr>
              <w:br/>
              <w:t xml:space="preserve">4. документ, подтверждающий факт установления инвалидности у ребенка-инвалида. 5. выданный не </w:t>
            </w:r>
            <w:proofErr w:type="gramStart"/>
            <w:r w:rsidRPr="00E90532">
              <w:rPr>
                <w:color w:val="000000"/>
                <w:sz w:val="22"/>
                <w:szCs w:val="22"/>
              </w:rPr>
              <w:t>позднее</w:t>
            </w:r>
            <w:proofErr w:type="gramEnd"/>
            <w:r w:rsidRPr="00E90532">
              <w:rPr>
                <w:color w:val="000000"/>
                <w:sz w:val="22"/>
                <w:szCs w:val="22"/>
              </w:rPr>
              <w:t xml:space="preserve"> чем за один месяц до даты подачи заявления документ, подтверждающий проживание ребенка-инвалида на территории городского округа "Город Чита".</w:t>
            </w:r>
            <w:r w:rsidRPr="00E90532">
              <w:rPr>
                <w:color w:val="000000"/>
                <w:sz w:val="22"/>
                <w:szCs w:val="22"/>
              </w:rPr>
              <w:br/>
              <w:t>6. свидетельство о заключении брака (за исключением семей, в состав которых входит одинокий родитель и ребенок-инвалид, в том числе усыновленный) (для семей, имеющих ребенка-инвалида).</w:t>
            </w:r>
          </w:p>
        </w:tc>
        <w:tc>
          <w:tcPr>
            <w:tcW w:w="1558" w:type="dxa"/>
            <w:vMerge w:val="restart"/>
            <w:tcBorders>
              <w:top w:val="nil"/>
              <w:left w:val="single" w:sz="4" w:space="0" w:color="auto"/>
              <w:bottom w:val="nil"/>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lastRenderedPageBreak/>
              <w:t>Данные заявителя указаны полностью, разборчиво.</w:t>
            </w:r>
          </w:p>
        </w:tc>
        <w:tc>
          <w:tcPr>
            <w:tcW w:w="1134" w:type="dxa"/>
            <w:vMerge w:val="restart"/>
            <w:tcBorders>
              <w:top w:val="nil"/>
              <w:left w:val="single" w:sz="4" w:space="0" w:color="auto"/>
              <w:bottom w:val="nil"/>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t>Наличие</w:t>
            </w:r>
          </w:p>
        </w:tc>
        <w:tc>
          <w:tcPr>
            <w:tcW w:w="2870" w:type="dxa"/>
            <w:vMerge w:val="restart"/>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spacing w:after="240"/>
              <w:rPr>
                <w:color w:val="000000"/>
                <w:sz w:val="22"/>
                <w:szCs w:val="22"/>
              </w:rPr>
            </w:pPr>
            <w:r w:rsidRPr="00E90532">
              <w:rPr>
                <w:color w:val="000000"/>
                <w:sz w:val="22"/>
                <w:szCs w:val="22"/>
              </w:rPr>
              <w:t xml:space="preserve"> От имени физических лиц заявление о предоставлении муниципальной услуги (далее - заявление) могут подавать, в частности:</w:t>
            </w:r>
            <w:r w:rsidRPr="00E90532">
              <w:rPr>
                <w:color w:val="000000"/>
                <w:sz w:val="22"/>
                <w:szCs w:val="22"/>
              </w:rPr>
              <w:br/>
              <w:t xml:space="preserve">законные представители (родители, опекуны, усыновители) несовершеннолетних в возрасте до 14 лет; </w:t>
            </w:r>
            <w:proofErr w:type="gramStart"/>
            <w:r w:rsidRPr="00E90532">
              <w:rPr>
                <w:color w:val="000000"/>
                <w:sz w:val="22"/>
                <w:szCs w:val="22"/>
              </w:rPr>
              <w:t xml:space="preserve">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 опекуны недееспособных граждан; представители, действующие в силу полномочий, основанных на нотариально удостоверенной </w:t>
            </w:r>
            <w:r w:rsidRPr="00E90532">
              <w:rPr>
                <w:color w:val="000000"/>
                <w:sz w:val="22"/>
                <w:szCs w:val="22"/>
              </w:rPr>
              <w:lastRenderedPageBreak/>
              <w:t>доверенности или нотариально удостоверенном договоре.</w:t>
            </w:r>
            <w:r w:rsidRPr="00E90532">
              <w:rPr>
                <w:color w:val="000000"/>
                <w:sz w:val="22"/>
                <w:szCs w:val="22"/>
              </w:rPr>
              <w:br/>
            </w:r>
            <w:proofErr w:type="gramEnd"/>
          </w:p>
        </w:tc>
        <w:tc>
          <w:tcPr>
            <w:tcW w:w="2335" w:type="dxa"/>
            <w:vMerge w:val="restart"/>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lastRenderedPageBreak/>
              <w:t>Документы, подтверждающие полномочия представителя, в случае подачи заявления представителем заявителя (доверенность, распорядительный акт юридического лица, решение общего собрания и т.п.)</w:t>
            </w:r>
          </w:p>
        </w:tc>
        <w:tc>
          <w:tcPr>
            <w:tcW w:w="2191" w:type="dxa"/>
            <w:vMerge w:val="restart"/>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t>1.Тексты документов,</w:t>
            </w:r>
            <w:r w:rsidRPr="00E90532">
              <w:rPr>
                <w:color w:val="000000"/>
                <w:sz w:val="22"/>
                <w:szCs w:val="22"/>
              </w:rPr>
              <w:br/>
              <w:t>представляемых для</w:t>
            </w:r>
            <w:r w:rsidRPr="00E90532">
              <w:rPr>
                <w:color w:val="000000"/>
                <w:sz w:val="22"/>
                <w:szCs w:val="22"/>
              </w:rPr>
              <w:br/>
              <w:t xml:space="preserve">оказания </w:t>
            </w:r>
            <w:r w:rsidRPr="00E90532">
              <w:rPr>
                <w:color w:val="000000"/>
                <w:sz w:val="22"/>
                <w:szCs w:val="22"/>
              </w:rPr>
              <w:br/>
              <w:t>услуги, должны быть</w:t>
            </w:r>
            <w:r w:rsidRPr="00E90532">
              <w:rPr>
                <w:color w:val="000000"/>
                <w:sz w:val="22"/>
                <w:szCs w:val="22"/>
              </w:rPr>
              <w:br/>
              <w:t>написаны разборчиво.</w:t>
            </w:r>
            <w:r w:rsidRPr="00E90532">
              <w:rPr>
                <w:color w:val="000000"/>
                <w:sz w:val="22"/>
                <w:szCs w:val="22"/>
              </w:rPr>
              <w:br/>
              <w:t>Фамилии, имена и отчества</w:t>
            </w:r>
            <w:r w:rsidRPr="00E90532">
              <w:rPr>
                <w:color w:val="000000"/>
                <w:sz w:val="22"/>
                <w:szCs w:val="22"/>
              </w:rPr>
              <w:br/>
              <w:t>(последнее - при наличии)</w:t>
            </w:r>
            <w:r w:rsidRPr="00E90532">
              <w:rPr>
                <w:color w:val="000000"/>
                <w:sz w:val="22"/>
                <w:szCs w:val="22"/>
              </w:rPr>
              <w:br/>
              <w:t>физических лиц, адреса их</w:t>
            </w:r>
            <w:r w:rsidRPr="00E90532">
              <w:rPr>
                <w:color w:val="000000"/>
                <w:sz w:val="22"/>
                <w:szCs w:val="22"/>
              </w:rPr>
              <w:br/>
              <w:t>мест жительства должны</w:t>
            </w:r>
            <w:r w:rsidRPr="00E90532">
              <w:rPr>
                <w:color w:val="000000"/>
                <w:sz w:val="22"/>
                <w:szCs w:val="22"/>
              </w:rPr>
              <w:br/>
              <w:t xml:space="preserve">быть написаны полностью.          2. Доверенность должна быть оформлена в соответствии с действующим законодательством Российской Федерации. </w:t>
            </w:r>
          </w:p>
        </w:tc>
      </w:tr>
      <w:tr w:rsidR="00354D59" w:rsidRPr="00E90532" w:rsidTr="0067072A">
        <w:trPr>
          <w:trHeight w:val="4200"/>
        </w:trPr>
        <w:tc>
          <w:tcPr>
            <w:tcW w:w="960" w:type="dxa"/>
            <w:vMerge/>
            <w:tcBorders>
              <w:top w:val="nil"/>
              <w:left w:val="single" w:sz="4" w:space="0" w:color="auto"/>
              <w:bottom w:val="single" w:sz="4" w:space="0" w:color="000000"/>
              <w:right w:val="single" w:sz="4" w:space="0" w:color="auto"/>
            </w:tcBorders>
            <w:vAlign w:val="center"/>
            <w:hideMark/>
          </w:tcPr>
          <w:p w:rsidR="00354D59" w:rsidRPr="00E90532" w:rsidRDefault="00354D59" w:rsidP="0067072A">
            <w:pPr>
              <w:rPr>
                <w:color w:val="000000"/>
                <w:sz w:val="22"/>
                <w:szCs w:val="22"/>
              </w:rPr>
            </w:pPr>
          </w:p>
        </w:tc>
        <w:tc>
          <w:tcPr>
            <w:tcW w:w="1182" w:type="dxa"/>
            <w:vMerge/>
            <w:tcBorders>
              <w:top w:val="nil"/>
              <w:left w:val="single" w:sz="4" w:space="0" w:color="auto"/>
              <w:bottom w:val="nil"/>
              <w:right w:val="single" w:sz="4" w:space="0" w:color="auto"/>
            </w:tcBorders>
            <w:vAlign w:val="center"/>
            <w:hideMark/>
          </w:tcPr>
          <w:p w:rsidR="00354D59" w:rsidRPr="00E90532" w:rsidRDefault="00354D59" w:rsidP="0067072A">
            <w:pPr>
              <w:rPr>
                <w:color w:val="000000"/>
                <w:sz w:val="22"/>
                <w:szCs w:val="22"/>
              </w:rPr>
            </w:pPr>
          </w:p>
        </w:tc>
        <w:tc>
          <w:tcPr>
            <w:tcW w:w="2552" w:type="dxa"/>
            <w:vMerge/>
            <w:tcBorders>
              <w:top w:val="nil"/>
              <w:left w:val="single" w:sz="4" w:space="0" w:color="auto"/>
              <w:bottom w:val="nil"/>
              <w:right w:val="single" w:sz="4" w:space="0" w:color="auto"/>
            </w:tcBorders>
            <w:vAlign w:val="center"/>
            <w:hideMark/>
          </w:tcPr>
          <w:p w:rsidR="00354D59" w:rsidRPr="00E90532" w:rsidRDefault="00354D59" w:rsidP="0067072A">
            <w:pPr>
              <w:rPr>
                <w:color w:val="000000"/>
                <w:sz w:val="22"/>
                <w:szCs w:val="22"/>
              </w:rPr>
            </w:pPr>
          </w:p>
        </w:tc>
        <w:tc>
          <w:tcPr>
            <w:tcW w:w="1558" w:type="dxa"/>
            <w:vMerge/>
            <w:tcBorders>
              <w:top w:val="nil"/>
              <w:left w:val="single" w:sz="4" w:space="0" w:color="auto"/>
              <w:bottom w:val="nil"/>
              <w:right w:val="single" w:sz="4" w:space="0" w:color="auto"/>
            </w:tcBorders>
            <w:vAlign w:val="center"/>
            <w:hideMark/>
          </w:tcPr>
          <w:p w:rsidR="00354D59" w:rsidRPr="00E90532" w:rsidRDefault="00354D59" w:rsidP="0067072A">
            <w:pPr>
              <w:rPr>
                <w:color w:val="000000"/>
                <w:sz w:val="22"/>
                <w:szCs w:val="22"/>
              </w:rPr>
            </w:pPr>
          </w:p>
        </w:tc>
        <w:tc>
          <w:tcPr>
            <w:tcW w:w="1134" w:type="dxa"/>
            <w:vMerge/>
            <w:tcBorders>
              <w:top w:val="nil"/>
              <w:left w:val="single" w:sz="4" w:space="0" w:color="auto"/>
              <w:bottom w:val="nil"/>
              <w:right w:val="single" w:sz="4" w:space="0" w:color="auto"/>
            </w:tcBorders>
            <w:vAlign w:val="center"/>
            <w:hideMark/>
          </w:tcPr>
          <w:p w:rsidR="00354D59" w:rsidRPr="00E90532" w:rsidRDefault="00354D59" w:rsidP="0067072A">
            <w:pPr>
              <w:rPr>
                <w:color w:val="000000"/>
                <w:sz w:val="22"/>
                <w:szCs w:val="22"/>
              </w:rPr>
            </w:pPr>
          </w:p>
        </w:tc>
        <w:tc>
          <w:tcPr>
            <w:tcW w:w="2870" w:type="dxa"/>
            <w:vMerge/>
            <w:tcBorders>
              <w:top w:val="nil"/>
              <w:left w:val="single" w:sz="4" w:space="0" w:color="auto"/>
              <w:bottom w:val="single" w:sz="4" w:space="0" w:color="auto"/>
              <w:right w:val="single" w:sz="4" w:space="0" w:color="auto"/>
            </w:tcBorders>
            <w:vAlign w:val="center"/>
            <w:hideMark/>
          </w:tcPr>
          <w:p w:rsidR="00354D59" w:rsidRPr="00E90532" w:rsidRDefault="00354D59" w:rsidP="0067072A">
            <w:pPr>
              <w:rPr>
                <w:color w:val="000000"/>
                <w:sz w:val="22"/>
                <w:szCs w:val="22"/>
              </w:rPr>
            </w:pPr>
          </w:p>
        </w:tc>
        <w:tc>
          <w:tcPr>
            <w:tcW w:w="2335" w:type="dxa"/>
            <w:vMerge/>
            <w:tcBorders>
              <w:top w:val="nil"/>
              <w:left w:val="single" w:sz="4" w:space="0" w:color="auto"/>
              <w:bottom w:val="single" w:sz="4" w:space="0" w:color="auto"/>
              <w:right w:val="single" w:sz="4" w:space="0" w:color="auto"/>
            </w:tcBorders>
            <w:vAlign w:val="center"/>
            <w:hideMark/>
          </w:tcPr>
          <w:p w:rsidR="00354D59" w:rsidRPr="00E90532" w:rsidRDefault="00354D59" w:rsidP="0067072A">
            <w:pPr>
              <w:rPr>
                <w:color w:val="000000"/>
                <w:sz w:val="22"/>
                <w:szCs w:val="22"/>
              </w:rPr>
            </w:pPr>
          </w:p>
        </w:tc>
        <w:tc>
          <w:tcPr>
            <w:tcW w:w="2191" w:type="dxa"/>
            <w:vMerge/>
            <w:tcBorders>
              <w:top w:val="nil"/>
              <w:left w:val="single" w:sz="4" w:space="0" w:color="auto"/>
              <w:bottom w:val="single" w:sz="4" w:space="0" w:color="auto"/>
              <w:right w:val="single" w:sz="4" w:space="0" w:color="auto"/>
            </w:tcBorders>
            <w:vAlign w:val="center"/>
            <w:hideMark/>
          </w:tcPr>
          <w:p w:rsidR="00354D59" w:rsidRPr="00E90532" w:rsidRDefault="00354D59" w:rsidP="0067072A">
            <w:pPr>
              <w:rPr>
                <w:color w:val="000000"/>
                <w:sz w:val="22"/>
                <w:szCs w:val="22"/>
              </w:rPr>
            </w:pPr>
          </w:p>
        </w:tc>
      </w:tr>
      <w:tr w:rsidR="00354D59" w:rsidRPr="00E90532" w:rsidTr="0067072A">
        <w:trPr>
          <w:trHeight w:val="8190"/>
        </w:trPr>
        <w:tc>
          <w:tcPr>
            <w:tcW w:w="960" w:type="dxa"/>
            <w:vMerge w:val="restart"/>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lastRenderedPageBreak/>
              <w:t> </w:t>
            </w:r>
          </w:p>
        </w:tc>
        <w:tc>
          <w:tcPr>
            <w:tcW w:w="1182" w:type="dxa"/>
            <w:vMerge w:val="restart"/>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rPr>
                <w:color w:val="000000"/>
                <w:sz w:val="22"/>
                <w:szCs w:val="22"/>
              </w:rPr>
            </w:pPr>
            <w:proofErr w:type="gramStart"/>
            <w:r w:rsidRPr="00E90532">
              <w:rPr>
                <w:color w:val="000000"/>
                <w:sz w:val="22"/>
                <w:szCs w:val="22"/>
              </w:rPr>
              <w:t xml:space="preserve">Жители населенных пунктов Забайкальского края, включенных в перечень </w:t>
            </w:r>
            <w:proofErr w:type="spellStart"/>
            <w:r w:rsidRPr="00E90532">
              <w:rPr>
                <w:color w:val="000000"/>
                <w:sz w:val="22"/>
                <w:szCs w:val="22"/>
              </w:rPr>
              <w:t>монопрофильных</w:t>
            </w:r>
            <w:proofErr w:type="spellEnd"/>
            <w:r w:rsidRPr="00E90532">
              <w:rPr>
                <w:color w:val="000000"/>
                <w:sz w:val="22"/>
                <w:szCs w:val="22"/>
              </w:rPr>
              <w:t xml:space="preserve"> муниципальных образований, определенный в соответствии с Федеральным законодательством, уволившиеся с градообразующих предприятий в связи с их консервацией и выразившие согласие на переезд в иной населенный пункт </w:t>
            </w:r>
            <w:r w:rsidRPr="00E90532">
              <w:rPr>
                <w:color w:val="000000"/>
                <w:sz w:val="22"/>
                <w:szCs w:val="22"/>
              </w:rPr>
              <w:lastRenderedPageBreak/>
              <w:t>Забайкальского края и трудоустройства в нем</w:t>
            </w:r>
            <w:proofErr w:type="gramEnd"/>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lastRenderedPageBreak/>
              <w:t>1. документ, удостоверяющий личность заявителя (заявителей). 2. договор о содействии безработному гражданину в переезде в другую местность для трудоустройства по направлению органов службы занятости, заключенный с Центром занятости населения района, в который гражданин выразил свое согласие на переезд. Указанный документ представляется заявителем по собственной инициативе;</w:t>
            </w:r>
            <w:r w:rsidRPr="00E90532">
              <w:rPr>
                <w:color w:val="000000"/>
                <w:sz w:val="22"/>
                <w:szCs w:val="22"/>
              </w:rPr>
              <w:br/>
              <w:t>3. решение собственника о консервации градообразующего предприятия. 4. трудовая книжка (имеющая запись, подтверждающую увольнение заявителя с градообразующего предприятия в связи с его консервацией).</w:t>
            </w:r>
          </w:p>
        </w:tc>
        <w:tc>
          <w:tcPr>
            <w:tcW w:w="1558" w:type="dxa"/>
            <w:vMerge w:val="restart"/>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t>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t> </w:t>
            </w:r>
          </w:p>
        </w:tc>
        <w:tc>
          <w:tcPr>
            <w:tcW w:w="2870" w:type="dxa"/>
            <w:vMerge w:val="restart"/>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t>От имени физических лиц заявление о предоставлении муниципальной услуги (далее - заявление) могут подавать, в частности:</w:t>
            </w:r>
            <w:r w:rsidRPr="00E90532">
              <w:rPr>
                <w:color w:val="000000"/>
                <w:sz w:val="22"/>
                <w:szCs w:val="22"/>
              </w:rPr>
              <w:br/>
              <w:t xml:space="preserve">законные представители (родители, опекуны, усыновители) несовершеннолетних в возрасте до 14 лет; </w:t>
            </w:r>
            <w:proofErr w:type="gramStart"/>
            <w:r w:rsidRPr="00E90532">
              <w:rPr>
                <w:color w:val="000000"/>
                <w:sz w:val="22"/>
                <w:szCs w:val="22"/>
              </w:rPr>
              <w:t>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r w:rsidRPr="00E90532">
              <w:rPr>
                <w:color w:val="000000"/>
                <w:sz w:val="22"/>
                <w:szCs w:val="22"/>
              </w:rPr>
              <w:br/>
              <w:t>опекуны недееспособных граждан;</w:t>
            </w:r>
            <w:r w:rsidRPr="00E90532">
              <w:rPr>
                <w:color w:val="000000"/>
                <w:sz w:val="22"/>
                <w:szCs w:val="22"/>
              </w:rPr>
              <w:br/>
              <w:t>представители, действующие в силу полномочий, основанных на нотариально удостоверенной доверенностью или договору</w:t>
            </w:r>
            <w:proofErr w:type="gramEnd"/>
          </w:p>
        </w:tc>
        <w:tc>
          <w:tcPr>
            <w:tcW w:w="2335" w:type="dxa"/>
            <w:vMerge w:val="restart"/>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t>Документы, подтверждающие полномочия представителя, в случае подачи заявления представителем заявителя (доверенность, распорядительный акт юридического лица, решение общего собрания и т.п.)</w:t>
            </w:r>
          </w:p>
        </w:tc>
        <w:tc>
          <w:tcPr>
            <w:tcW w:w="2191" w:type="dxa"/>
            <w:vMerge w:val="restart"/>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t>1.Тексты документов,</w:t>
            </w:r>
            <w:r w:rsidRPr="00E90532">
              <w:rPr>
                <w:color w:val="000000"/>
                <w:sz w:val="22"/>
                <w:szCs w:val="22"/>
              </w:rPr>
              <w:br/>
              <w:t>представляемых для</w:t>
            </w:r>
            <w:r w:rsidRPr="00E90532">
              <w:rPr>
                <w:color w:val="000000"/>
                <w:sz w:val="22"/>
                <w:szCs w:val="22"/>
              </w:rPr>
              <w:br/>
              <w:t xml:space="preserve">оказания </w:t>
            </w:r>
            <w:r w:rsidRPr="00E90532">
              <w:rPr>
                <w:color w:val="000000"/>
                <w:sz w:val="22"/>
                <w:szCs w:val="22"/>
              </w:rPr>
              <w:br/>
              <w:t>услуги, должны быть</w:t>
            </w:r>
            <w:r w:rsidRPr="00E90532">
              <w:rPr>
                <w:color w:val="000000"/>
                <w:sz w:val="22"/>
                <w:szCs w:val="22"/>
              </w:rPr>
              <w:br/>
              <w:t>написаны разборчиво.</w:t>
            </w:r>
            <w:r w:rsidRPr="00E90532">
              <w:rPr>
                <w:color w:val="000000"/>
                <w:sz w:val="22"/>
                <w:szCs w:val="22"/>
              </w:rPr>
              <w:br/>
              <w:t>Фамилии, имена и отчества</w:t>
            </w:r>
            <w:r w:rsidRPr="00E90532">
              <w:rPr>
                <w:color w:val="000000"/>
                <w:sz w:val="22"/>
                <w:szCs w:val="22"/>
              </w:rPr>
              <w:br/>
              <w:t>(последнее - при наличии)</w:t>
            </w:r>
            <w:r w:rsidRPr="00E90532">
              <w:rPr>
                <w:color w:val="000000"/>
                <w:sz w:val="22"/>
                <w:szCs w:val="22"/>
              </w:rPr>
              <w:br/>
              <w:t>физических лиц, адреса их</w:t>
            </w:r>
            <w:r w:rsidRPr="00E90532">
              <w:rPr>
                <w:color w:val="000000"/>
                <w:sz w:val="22"/>
                <w:szCs w:val="22"/>
              </w:rPr>
              <w:br/>
              <w:t>мест жительства должны</w:t>
            </w:r>
            <w:r w:rsidRPr="00E90532">
              <w:rPr>
                <w:color w:val="000000"/>
                <w:sz w:val="22"/>
                <w:szCs w:val="22"/>
              </w:rPr>
              <w:br/>
              <w:t xml:space="preserve">быть написаны полностью.          2. Доверенность должна быть оформлена в соответствии с действующим законодательством Российской Федерации. </w:t>
            </w:r>
          </w:p>
        </w:tc>
      </w:tr>
      <w:tr w:rsidR="00354D59" w:rsidRPr="00E90532" w:rsidTr="0067072A">
        <w:trPr>
          <w:trHeight w:val="1500"/>
        </w:trPr>
        <w:tc>
          <w:tcPr>
            <w:tcW w:w="960" w:type="dxa"/>
            <w:vMerge/>
            <w:tcBorders>
              <w:top w:val="nil"/>
              <w:left w:val="single" w:sz="4" w:space="0" w:color="auto"/>
              <w:bottom w:val="single" w:sz="4" w:space="0" w:color="auto"/>
              <w:right w:val="single" w:sz="4" w:space="0" w:color="auto"/>
            </w:tcBorders>
            <w:vAlign w:val="center"/>
            <w:hideMark/>
          </w:tcPr>
          <w:p w:rsidR="00354D59" w:rsidRPr="00E90532" w:rsidRDefault="00354D59" w:rsidP="0067072A">
            <w:pPr>
              <w:rPr>
                <w:color w:val="000000"/>
                <w:sz w:val="22"/>
                <w:szCs w:val="22"/>
              </w:rPr>
            </w:pPr>
          </w:p>
        </w:tc>
        <w:tc>
          <w:tcPr>
            <w:tcW w:w="1182" w:type="dxa"/>
            <w:vMerge/>
            <w:tcBorders>
              <w:top w:val="nil"/>
              <w:left w:val="single" w:sz="4" w:space="0" w:color="auto"/>
              <w:bottom w:val="single" w:sz="4" w:space="0" w:color="auto"/>
              <w:right w:val="single" w:sz="4" w:space="0" w:color="auto"/>
            </w:tcBorders>
            <w:vAlign w:val="center"/>
            <w:hideMark/>
          </w:tcPr>
          <w:p w:rsidR="00354D59" w:rsidRPr="00E90532" w:rsidRDefault="00354D59" w:rsidP="0067072A">
            <w:pPr>
              <w:rPr>
                <w:color w:val="000000"/>
                <w:sz w:val="22"/>
                <w:szCs w:val="22"/>
              </w:rPr>
            </w:pPr>
          </w:p>
        </w:tc>
        <w:tc>
          <w:tcPr>
            <w:tcW w:w="2552" w:type="dxa"/>
            <w:vMerge/>
            <w:tcBorders>
              <w:top w:val="nil"/>
              <w:left w:val="single" w:sz="4" w:space="0" w:color="auto"/>
              <w:bottom w:val="single" w:sz="4" w:space="0" w:color="auto"/>
              <w:right w:val="single" w:sz="4" w:space="0" w:color="auto"/>
            </w:tcBorders>
            <w:vAlign w:val="center"/>
            <w:hideMark/>
          </w:tcPr>
          <w:p w:rsidR="00354D59" w:rsidRPr="00E90532" w:rsidRDefault="00354D59" w:rsidP="0067072A">
            <w:pPr>
              <w:rPr>
                <w:color w:val="000000"/>
                <w:sz w:val="22"/>
                <w:szCs w:val="22"/>
              </w:rPr>
            </w:pPr>
          </w:p>
        </w:tc>
        <w:tc>
          <w:tcPr>
            <w:tcW w:w="1558" w:type="dxa"/>
            <w:vMerge/>
            <w:tcBorders>
              <w:top w:val="nil"/>
              <w:left w:val="single" w:sz="4" w:space="0" w:color="auto"/>
              <w:bottom w:val="single" w:sz="4" w:space="0" w:color="auto"/>
              <w:right w:val="single" w:sz="4" w:space="0" w:color="auto"/>
            </w:tcBorders>
            <w:vAlign w:val="center"/>
            <w:hideMark/>
          </w:tcPr>
          <w:p w:rsidR="00354D59" w:rsidRPr="00E90532" w:rsidRDefault="00354D59" w:rsidP="0067072A">
            <w:pPr>
              <w:rPr>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354D59" w:rsidRPr="00E90532" w:rsidRDefault="00354D59" w:rsidP="0067072A">
            <w:pPr>
              <w:rPr>
                <w:color w:val="000000"/>
                <w:sz w:val="22"/>
                <w:szCs w:val="22"/>
              </w:rPr>
            </w:pPr>
          </w:p>
        </w:tc>
        <w:tc>
          <w:tcPr>
            <w:tcW w:w="2870" w:type="dxa"/>
            <w:vMerge/>
            <w:tcBorders>
              <w:top w:val="nil"/>
              <w:left w:val="single" w:sz="4" w:space="0" w:color="auto"/>
              <w:bottom w:val="single" w:sz="4" w:space="0" w:color="auto"/>
              <w:right w:val="single" w:sz="4" w:space="0" w:color="auto"/>
            </w:tcBorders>
            <w:vAlign w:val="center"/>
            <w:hideMark/>
          </w:tcPr>
          <w:p w:rsidR="00354D59" w:rsidRPr="00E90532" w:rsidRDefault="00354D59" w:rsidP="0067072A">
            <w:pPr>
              <w:rPr>
                <w:color w:val="000000"/>
                <w:sz w:val="22"/>
                <w:szCs w:val="22"/>
              </w:rPr>
            </w:pPr>
          </w:p>
        </w:tc>
        <w:tc>
          <w:tcPr>
            <w:tcW w:w="2335" w:type="dxa"/>
            <w:vMerge/>
            <w:tcBorders>
              <w:top w:val="nil"/>
              <w:left w:val="single" w:sz="4" w:space="0" w:color="auto"/>
              <w:bottom w:val="single" w:sz="4" w:space="0" w:color="auto"/>
              <w:right w:val="single" w:sz="4" w:space="0" w:color="auto"/>
            </w:tcBorders>
            <w:vAlign w:val="center"/>
            <w:hideMark/>
          </w:tcPr>
          <w:p w:rsidR="00354D59" w:rsidRPr="00E90532" w:rsidRDefault="00354D59" w:rsidP="0067072A">
            <w:pPr>
              <w:rPr>
                <w:color w:val="000000"/>
                <w:sz w:val="22"/>
                <w:szCs w:val="22"/>
              </w:rPr>
            </w:pPr>
          </w:p>
        </w:tc>
        <w:tc>
          <w:tcPr>
            <w:tcW w:w="2191" w:type="dxa"/>
            <w:vMerge/>
            <w:tcBorders>
              <w:top w:val="nil"/>
              <w:left w:val="single" w:sz="4" w:space="0" w:color="auto"/>
              <w:bottom w:val="single" w:sz="4" w:space="0" w:color="auto"/>
              <w:right w:val="single" w:sz="4" w:space="0" w:color="auto"/>
            </w:tcBorders>
            <w:vAlign w:val="center"/>
            <w:hideMark/>
          </w:tcPr>
          <w:p w:rsidR="00354D59" w:rsidRPr="00E90532" w:rsidRDefault="00354D59" w:rsidP="0067072A">
            <w:pPr>
              <w:rPr>
                <w:color w:val="000000"/>
                <w:sz w:val="22"/>
                <w:szCs w:val="22"/>
              </w:rPr>
            </w:pPr>
          </w:p>
        </w:tc>
      </w:tr>
    </w:tbl>
    <w:p w:rsidR="00354D59" w:rsidRPr="00E90532" w:rsidRDefault="00354D59" w:rsidP="00354D59">
      <w:pPr>
        <w:widowControl w:val="0"/>
        <w:suppressAutoHyphens/>
        <w:autoSpaceDE w:val="0"/>
        <w:ind w:firstLine="75"/>
        <w:rPr>
          <w:sz w:val="22"/>
          <w:szCs w:val="22"/>
        </w:rPr>
      </w:pPr>
    </w:p>
    <w:tbl>
      <w:tblPr>
        <w:tblW w:w="15183" w:type="dxa"/>
        <w:tblInd w:w="93" w:type="dxa"/>
        <w:tblLayout w:type="fixed"/>
        <w:tblLook w:val="04A0"/>
      </w:tblPr>
      <w:tblGrid>
        <w:gridCol w:w="582"/>
        <w:gridCol w:w="2268"/>
        <w:gridCol w:w="3119"/>
        <w:gridCol w:w="1444"/>
        <w:gridCol w:w="1816"/>
        <w:gridCol w:w="2316"/>
        <w:gridCol w:w="2060"/>
        <w:gridCol w:w="1578"/>
      </w:tblGrid>
      <w:tr w:rsidR="00354D59" w:rsidRPr="00E90532" w:rsidTr="0067072A">
        <w:trPr>
          <w:trHeight w:val="300"/>
        </w:trPr>
        <w:tc>
          <w:tcPr>
            <w:tcW w:w="7413" w:type="dxa"/>
            <w:gridSpan w:val="4"/>
            <w:tcBorders>
              <w:top w:val="nil"/>
              <w:left w:val="nil"/>
              <w:bottom w:val="nil"/>
              <w:right w:val="nil"/>
            </w:tcBorders>
            <w:shd w:val="clear" w:color="auto" w:fill="auto"/>
            <w:noWrap/>
            <w:vAlign w:val="bottom"/>
            <w:hideMark/>
          </w:tcPr>
          <w:p w:rsidR="00354D59" w:rsidRPr="00E90532" w:rsidRDefault="00354D59" w:rsidP="0067072A">
            <w:pPr>
              <w:rPr>
                <w:bCs/>
                <w:color w:val="000000"/>
                <w:sz w:val="22"/>
                <w:szCs w:val="22"/>
              </w:rPr>
            </w:pPr>
            <w:r w:rsidRPr="00E90532">
              <w:rPr>
                <w:bCs/>
                <w:color w:val="000000"/>
                <w:sz w:val="22"/>
                <w:szCs w:val="22"/>
              </w:rPr>
              <w:t>Раздел 4. "Документы, предоставляемые заявителем для получения "</w:t>
            </w:r>
            <w:proofErr w:type="spellStart"/>
            <w:r w:rsidRPr="00E90532">
              <w:rPr>
                <w:bCs/>
                <w:color w:val="000000"/>
                <w:sz w:val="22"/>
                <w:szCs w:val="22"/>
              </w:rPr>
              <w:t>подуслуги</w:t>
            </w:r>
            <w:proofErr w:type="spellEnd"/>
            <w:r w:rsidRPr="00E90532">
              <w:rPr>
                <w:bCs/>
                <w:color w:val="000000"/>
                <w:sz w:val="22"/>
                <w:szCs w:val="22"/>
              </w:rPr>
              <w:t>"</w:t>
            </w:r>
          </w:p>
        </w:tc>
        <w:tc>
          <w:tcPr>
            <w:tcW w:w="1816" w:type="dxa"/>
            <w:tcBorders>
              <w:top w:val="nil"/>
              <w:left w:val="nil"/>
              <w:bottom w:val="nil"/>
              <w:right w:val="nil"/>
            </w:tcBorders>
            <w:shd w:val="clear" w:color="auto" w:fill="auto"/>
            <w:noWrap/>
            <w:vAlign w:val="bottom"/>
            <w:hideMark/>
          </w:tcPr>
          <w:p w:rsidR="00354D59" w:rsidRPr="00E90532" w:rsidRDefault="00354D59" w:rsidP="0067072A">
            <w:pPr>
              <w:rPr>
                <w:bCs/>
                <w:color w:val="000000"/>
                <w:sz w:val="22"/>
                <w:szCs w:val="22"/>
              </w:rPr>
            </w:pPr>
          </w:p>
        </w:tc>
        <w:tc>
          <w:tcPr>
            <w:tcW w:w="2316" w:type="dxa"/>
            <w:tcBorders>
              <w:top w:val="nil"/>
              <w:left w:val="nil"/>
              <w:bottom w:val="nil"/>
              <w:right w:val="nil"/>
            </w:tcBorders>
            <w:shd w:val="clear" w:color="auto" w:fill="auto"/>
            <w:noWrap/>
            <w:vAlign w:val="bottom"/>
            <w:hideMark/>
          </w:tcPr>
          <w:p w:rsidR="00354D59" w:rsidRPr="00E90532" w:rsidRDefault="00354D59" w:rsidP="0067072A">
            <w:pPr>
              <w:rPr>
                <w:bCs/>
                <w:color w:val="000000"/>
                <w:sz w:val="22"/>
                <w:szCs w:val="22"/>
              </w:rPr>
            </w:pPr>
          </w:p>
        </w:tc>
        <w:tc>
          <w:tcPr>
            <w:tcW w:w="2060" w:type="dxa"/>
            <w:tcBorders>
              <w:top w:val="nil"/>
              <w:left w:val="nil"/>
              <w:bottom w:val="nil"/>
              <w:right w:val="nil"/>
            </w:tcBorders>
            <w:shd w:val="clear" w:color="auto" w:fill="auto"/>
            <w:noWrap/>
            <w:vAlign w:val="bottom"/>
            <w:hideMark/>
          </w:tcPr>
          <w:p w:rsidR="00354D59" w:rsidRPr="00E90532" w:rsidRDefault="00354D59" w:rsidP="0067072A">
            <w:pPr>
              <w:rPr>
                <w:bCs/>
                <w:color w:val="000000"/>
                <w:sz w:val="22"/>
                <w:szCs w:val="22"/>
              </w:rPr>
            </w:pPr>
          </w:p>
        </w:tc>
        <w:tc>
          <w:tcPr>
            <w:tcW w:w="1578" w:type="dxa"/>
            <w:tcBorders>
              <w:top w:val="nil"/>
              <w:left w:val="nil"/>
              <w:bottom w:val="nil"/>
              <w:right w:val="nil"/>
            </w:tcBorders>
            <w:shd w:val="clear" w:color="auto" w:fill="auto"/>
            <w:noWrap/>
            <w:vAlign w:val="bottom"/>
            <w:hideMark/>
          </w:tcPr>
          <w:p w:rsidR="00354D59" w:rsidRPr="00E90532" w:rsidRDefault="00354D59" w:rsidP="0067072A">
            <w:pPr>
              <w:rPr>
                <w:bCs/>
                <w:color w:val="000000"/>
                <w:sz w:val="22"/>
                <w:szCs w:val="22"/>
              </w:rPr>
            </w:pPr>
          </w:p>
        </w:tc>
      </w:tr>
      <w:tr w:rsidR="00354D59" w:rsidRPr="00E90532" w:rsidTr="0067072A">
        <w:trPr>
          <w:trHeight w:val="300"/>
        </w:trPr>
        <w:tc>
          <w:tcPr>
            <w:tcW w:w="582"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2268"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3119"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444"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816"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2316"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2060"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578"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r>
      <w:tr w:rsidR="00354D59" w:rsidRPr="00E90532" w:rsidTr="0067072A">
        <w:trPr>
          <w:trHeight w:val="300"/>
        </w:trPr>
        <w:tc>
          <w:tcPr>
            <w:tcW w:w="582"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2268"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3119"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444"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816"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2316"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2060"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578"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r>
      <w:tr w:rsidR="00354D59" w:rsidRPr="00E90532" w:rsidTr="0067072A">
        <w:trPr>
          <w:trHeight w:val="213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354D59" w:rsidRPr="00E90532" w:rsidRDefault="00354D59" w:rsidP="0067072A">
            <w:pPr>
              <w:jc w:val="center"/>
              <w:rPr>
                <w:color w:val="000000"/>
                <w:sz w:val="22"/>
                <w:szCs w:val="22"/>
              </w:rPr>
            </w:pPr>
            <w:r w:rsidRPr="00E90532">
              <w:rPr>
                <w:color w:val="000000"/>
                <w:sz w:val="22"/>
                <w:szCs w:val="22"/>
              </w:rPr>
              <w:t>№ п/п</w:t>
            </w:r>
          </w:p>
        </w:tc>
        <w:tc>
          <w:tcPr>
            <w:tcW w:w="2268"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Категория документа</w:t>
            </w:r>
          </w:p>
        </w:tc>
        <w:tc>
          <w:tcPr>
            <w:tcW w:w="3119"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Наименование документов, которые предоставляет заявитель для получения "</w:t>
            </w:r>
            <w:proofErr w:type="spellStart"/>
            <w:r w:rsidRPr="00E90532">
              <w:rPr>
                <w:color w:val="000000"/>
                <w:sz w:val="22"/>
                <w:szCs w:val="22"/>
              </w:rPr>
              <w:t>подуслуги</w:t>
            </w:r>
            <w:proofErr w:type="spellEnd"/>
            <w:r w:rsidRPr="00E90532">
              <w:rPr>
                <w:color w:val="000000"/>
                <w:sz w:val="22"/>
                <w:szCs w:val="22"/>
              </w:rPr>
              <w:t>"</w:t>
            </w:r>
          </w:p>
        </w:tc>
        <w:tc>
          <w:tcPr>
            <w:tcW w:w="1444"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Количество необходимых экземпляров документа с указанием подлинник/копия</w:t>
            </w:r>
          </w:p>
        </w:tc>
        <w:tc>
          <w:tcPr>
            <w:tcW w:w="1816"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 xml:space="preserve">Документ, предоставляемый по условию </w:t>
            </w:r>
          </w:p>
        </w:tc>
        <w:tc>
          <w:tcPr>
            <w:tcW w:w="2316"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Установленные требования к документу</w:t>
            </w:r>
          </w:p>
        </w:tc>
        <w:tc>
          <w:tcPr>
            <w:tcW w:w="2060"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Форма (шаблон) документа</w:t>
            </w:r>
          </w:p>
        </w:tc>
        <w:tc>
          <w:tcPr>
            <w:tcW w:w="1578"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Образец документа/ заполнения документа</w:t>
            </w:r>
          </w:p>
        </w:tc>
      </w:tr>
      <w:tr w:rsidR="00354D59" w:rsidRPr="00E90532" w:rsidTr="0067072A">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2</w:t>
            </w:r>
          </w:p>
        </w:tc>
        <w:tc>
          <w:tcPr>
            <w:tcW w:w="3119"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3</w:t>
            </w:r>
          </w:p>
        </w:tc>
        <w:tc>
          <w:tcPr>
            <w:tcW w:w="1444"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4</w:t>
            </w:r>
          </w:p>
        </w:tc>
        <w:tc>
          <w:tcPr>
            <w:tcW w:w="1816"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5</w:t>
            </w:r>
          </w:p>
        </w:tc>
        <w:tc>
          <w:tcPr>
            <w:tcW w:w="2316"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6</w:t>
            </w:r>
          </w:p>
        </w:tc>
        <w:tc>
          <w:tcPr>
            <w:tcW w:w="2060"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7</w:t>
            </w:r>
          </w:p>
        </w:tc>
        <w:tc>
          <w:tcPr>
            <w:tcW w:w="1578"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8</w:t>
            </w:r>
          </w:p>
        </w:tc>
      </w:tr>
      <w:tr w:rsidR="00354D59" w:rsidRPr="00E90532" w:rsidTr="0067072A">
        <w:trPr>
          <w:trHeight w:val="900"/>
        </w:trPr>
        <w:tc>
          <w:tcPr>
            <w:tcW w:w="15183"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354D59" w:rsidRPr="00E90532" w:rsidRDefault="00354D59" w:rsidP="0067072A">
            <w:pPr>
              <w:jc w:val="center"/>
              <w:rPr>
                <w:bCs/>
                <w:color w:val="000000"/>
                <w:sz w:val="22"/>
                <w:szCs w:val="22"/>
              </w:rPr>
            </w:pPr>
            <w:r w:rsidRPr="00E90532">
              <w:rPr>
                <w:bCs/>
                <w:color w:val="000000"/>
                <w:sz w:val="22"/>
                <w:szCs w:val="22"/>
              </w:rPr>
              <w:t>Бесплатное предоставление в собственность  гражданам земельных участков, находящихся в  муниципальной собственности (наименование муниципального образования)</w:t>
            </w:r>
            <w:proofErr w:type="gramStart"/>
            <w:r w:rsidRPr="00E90532">
              <w:rPr>
                <w:bCs/>
                <w:color w:val="000000"/>
                <w:sz w:val="22"/>
                <w:szCs w:val="22"/>
              </w:rPr>
              <w:t xml:space="preserve"> ,</w:t>
            </w:r>
            <w:proofErr w:type="gramEnd"/>
            <w:r w:rsidRPr="00E90532">
              <w:rPr>
                <w:bCs/>
                <w:color w:val="000000"/>
                <w:sz w:val="22"/>
                <w:szCs w:val="22"/>
              </w:rPr>
              <w:t xml:space="preserve"> и земельных участков на территории (наименование муниципального образования), государственная собственность на которые не разграничена, для индивидуального жилищного строительства</w:t>
            </w:r>
          </w:p>
        </w:tc>
      </w:tr>
      <w:tr w:rsidR="00354D59" w:rsidRPr="00E90532" w:rsidTr="0067072A">
        <w:trPr>
          <w:trHeight w:val="900"/>
        </w:trPr>
        <w:tc>
          <w:tcPr>
            <w:tcW w:w="15183"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354D59" w:rsidRPr="00E90532" w:rsidRDefault="00354D59" w:rsidP="0067072A">
            <w:pPr>
              <w:jc w:val="center"/>
              <w:rPr>
                <w:color w:val="000000"/>
                <w:sz w:val="22"/>
                <w:szCs w:val="22"/>
              </w:rPr>
            </w:pPr>
            <w:proofErr w:type="spellStart"/>
            <w:r w:rsidRPr="00E90532">
              <w:rPr>
                <w:color w:val="000000"/>
                <w:sz w:val="22"/>
                <w:szCs w:val="22"/>
              </w:rPr>
              <w:t>Подуслуга</w:t>
            </w:r>
            <w:proofErr w:type="spellEnd"/>
            <w:r w:rsidRPr="00E90532">
              <w:rPr>
                <w:color w:val="000000"/>
                <w:sz w:val="22"/>
                <w:szCs w:val="22"/>
              </w:rPr>
              <w:t xml:space="preserve"> № 1. Прием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tc>
      </w:tr>
      <w:tr w:rsidR="00354D59" w:rsidRPr="00E90532" w:rsidTr="00354D59">
        <w:trPr>
          <w:trHeight w:val="5369"/>
        </w:trPr>
        <w:tc>
          <w:tcPr>
            <w:tcW w:w="582" w:type="dxa"/>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jc w:val="right"/>
              <w:rPr>
                <w:color w:val="000000"/>
                <w:sz w:val="22"/>
                <w:szCs w:val="22"/>
              </w:rPr>
            </w:pPr>
            <w:r w:rsidRPr="00E90532">
              <w:rPr>
                <w:color w:val="000000"/>
                <w:sz w:val="22"/>
                <w:szCs w:val="22"/>
              </w:rPr>
              <w:lastRenderedPageBreak/>
              <w:t>1</w:t>
            </w:r>
          </w:p>
        </w:tc>
        <w:tc>
          <w:tcPr>
            <w:tcW w:w="2268"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Заявление</w:t>
            </w:r>
          </w:p>
        </w:tc>
        <w:tc>
          <w:tcPr>
            <w:tcW w:w="3119" w:type="dxa"/>
            <w:tcBorders>
              <w:top w:val="nil"/>
              <w:left w:val="nil"/>
              <w:bottom w:val="single" w:sz="4" w:space="0" w:color="auto"/>
              <w:right w:val="single" w:sz="4" w:space="0" w:color="auto"/>
            </w:tcBorders>
            <w:shd w:val="clear" w:color="auto" w:fill="auto"/>
            <w:hideMark/>
          </w:tcPr>
          <w:p w:rsidR="00354D59" w:rsidRPr="00E90532" w:rsidRDefault="00354D59" w:rsidP="0067072A">
            <w:pPr>
              <w:spacing w:after="240"/>
              <w:rPr>
                <w:bCs/>
                <w:color w:val="000000"/>
                <w:sz w:val="22"/>
                <w:szCs w:val="22"/>
              </w:rPr>
            </w:pPr>
            <w:r w:rsidRPr="00E90532">
              <w:rPr>
                <w:bCs/>
                <w:color w:val="000000"/>
                <w:sz w:val="22"/>
                <w:szCs w:val="22"/>
              </w:rPr>
              <w:t>1) Заявление, в письменной форме или форме электронного документа, оформленное по образцу согласно приложению № ___ к Административному регламенту</w:t>
            </w:r>
            <w:r w:rsidRPr="00E90532">
              <w:rPr>
                <w:bCs/>
                <w:color w:val="000000"/>
                <w:sz w:val="22"/>
                <w:szCs w:val="22"/>
              </w:rPr>
              <w:br/>
            </w:r>
          </w:p>
        </w:tc>
        <w:tc>
          <w:tcPr>
            <w:tcW w:w="1444" w:type="dxa"/>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1 экз.</w:t>
            </w:r>
            <w:r w:rsidRPr="00E90532">
              <w:rPr>
                <w:bCs/>
                <w:color w:val="000000"/>
                <w:sz w:val="22"/>
                <w:szCs w:val="22"/>
              </w:rPr>
              <w:br/>
              <w:t>(подлинник)</w:t>
            </w:r>
            <w:r w:rsidRPr="00E90532">
              <w:rPr>
                <w:bCs/>
                <w:color w:val="000000"/>
                <w:sz w:val="22"/>
                <w:szCs w:val="22"/>
              </w:rPr>
              <w:br/>
              <w:t>Формирование в дело</w:t>
            </w:r>
          </w:p>
        </w:tc>
        <w:tc>
          <w:tcPr>
            <w:tcW w:w="1816"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нет</w:t>
            </w:r>
          </w:p>
        </w:tc>
        <w:tc>
          <w:tcPr>
            <w:tcW w:w="2316"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содержащее следующую информацию:</w:t>
            </w:r>
            <w:r w:rsidRPr="00E90532">
              <w:rPr>
                <w:bCs/>
                <w:color w:val="000000"/>
                <w:sz w:val="22"/>
                <w:szCs w:val="22"/>
              </w:rPr>
              <w:br/>
              <w:t>наименование органа, в который направляется заявление;</w:t>
            </w:r>
            <w:r w:rsidRPr="00E90532">
              <w:rPr>
                <w:bCs/>
                <w:color w:val="000000"/>
                <w:sz w:val="22"/>
                <w:szCs w:val="22"/>
              </w:rPr>
              <w:br/>
              <w:t>фамилию, имя, отчество (последнее – при наличии) заявителя;</w:t>
            </w:r>
            <w:r w:rsidRPr="00E90532">
              <w:rPr>
                <w:bCs/>
                <w:color w:val="000000"/>
                <w:sz w:val="22"/>
                <w:szCs w:val="22"/>
              </w:rPr>
              <w:br/>
              <w:t>почтовый адрес (адрес электронной почты), по которому должен быть направлен ответ или уведомление о переадресации заявления;</w:t>
            </w:r>
            <w:r w:rsidRPr="00E90532">
              <w:rPr>
                <w:bCs/>
                <w:color w:val="000000"/>
                <w:sz w:val="22"/>
                <w:szCs w:val="22"/>
              </w:rPr>
              <w:br/>
              <w:t>личную подпись и дату</w:t>
            </w:r>
          </w:p>
        </w:tc>
        <w:tc>
          <w:tcPr>
            <w:tcW w:w="2060" w:type="dxa"/>
            <w:tcBorders>
              <w:top w:val="nil"/>
              <w:left w:val="nil"/>
              <w:bottom w:val="single" w:sz="4" w:space="0" w:color="auto"/>
              <w:right w:val="single" w:sz="4" w:space="0" w:color="auto"/>
            </w:tcBorders>
            <w:shd w:val="clear" w:color="auto" w:fill="auto"/>
            <w:hideMark/>
          </w:tcPr>
          <w:p w:rsidR="00354D59" w:rsidRPr="00E90532" w:rsidRDefault="00354D59" w:rsidP="0067072A">
            <w:pPr>
              <w:rPr>
                <w:iCs/>
                <w:color w:val="000000"/>
                <w:sz w:val="22"/>
                <w:szCs w:val="22"/>
              </w:rPr>
            </w:pPr>
            <w:proofErr w:type="gramStart"/>
            <w:r w:rsidRPr="00E90532">
              <w:rPr>
                <w:iCs/>
                <w:color w:val="000000"/>
                <w:sz w:val="22"/>
                <w:szCs w:val="22"/>
              </w:rPr>
              <w:t>(Приложить форму (шаблон) документа, заполняемого и предоставляемого заявителем для получения государственной услуги (форму заявления о предоставлении услуги, иных документов, заполняемых заявителем).</w:t>
            </w:r>
            <w:proofErr w:type="gramEnd"/>
          </w:p>
        </w:tc>
        <w:tc>
          <w:tcPr>
            <w:tcW w:w="1578" w:type="dxa"/>
            <w:tcBorders>
              <w:top w:val="nil"/>
              <w:left w:val="nil"/>
              <w:bottom w:val="single" w:sz="4" w:space="0" w:color="auto"/>
              <w:right w:val="single" w:sz="4" w:space="0" w:color="auto"/>
            </w:tcBorders>
            <w:shd w:val="clear" w:color="auto" w:fill="auto"/>
            <w:hideMark/>
          </w:tcPr>
          <w:p w:rsidR="00354D59" w:rsidRPr="00E90532" w:rsidRDefault="00354D59" w:rsidP="0067072A">
            <w:pPr>
              <w:rPr>
                <w:iCs/>
                <w:color w:val="000000"/>
                <w:sz w:val="22"/>
                <w:szCs w:val="22"/>
              </w:rPr>
            </w:pPr>
            <w:r w:rsidRPr="00E90532">
              <w:rPr>
                <w:iCs/>
                <w:color w:val="000000"/>
                <w:sz w:val="22"/>
                <w:szCs w:val="22"/>
              </w:rPr>
              <w:t>(Приложить заполненную форму документа (образец), предоставляемого заявителем для получения "</w:t>
            </w:r>
            <w:proofErr w:type="spellStart"/>
            <w:r w:rsidRPr="00E90532">
              <w:rPr>
                <w:iCs/>
                <w:color w:val="000000"/>
                <w:sz w:val="22"/>
                <w:szCs w:val="22"/>
              </w:rPr>
              <w:t>подуслуги</w:t>
            </w:r>
            <w:proofErr w:type="spellEnd"/>
            <w:r w:rsidRPr="00E90532">
              <w:rPr>
                <w:iCs/>
                <w:color w:val="000000"/>
                <w:sz w:val="22"/>
                <w:szCs w:val="22"/>
              </w:rPr>
              <w:t>").</w:t>
            </w:r>
          </w:p>
        </w:tc>
      </w:tr>
      <w:tr w:rsidR="00354D59" w:rsidRPr="00E90532" w:rsidTr="00354D59">
        <w:trPr>
          <w:trHeight w:val="3810"/>
        </w:trPr>
        <w:tc>
          <w:tcPr>
            <w:tcW w:w="582" w:type="dxa"/>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jc w:val="right"/>
              <w:rPr>
                <w:color w:val="000000"/>
                <w:sz w:val="22"/>
                <w:szCs w:val="22"/>
              </w:rPr>
            </w:pPr>
            <w:r w:rsidRPr="00E90532">
              <w:rPr>
                <w:color w:val="000000"/>
                <w:sz w:val="22"/>
                <w:szCs w:val="22"/>
              </w:rPr>
              <w:t>2</w:t>
            </w:r>
          </w:p>
        </w:tc>
        <w:tc>
          <w:tcPr>
            <w:tcW w:w="2268"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документ, удостоверяющий личность заявителя (заявителей), а также документ, удостоверяющий личность законного представителя несовершеннолетнего ребенка (в случае подачи заявления законным представителем несовершеннолетнего ребенка)</w:t>
            </w:r>
          </w:p>
        </w:tc>
        <w:tc>
          <w:tcPr>
            <w:tcW w:w="3119"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Паспорт гражданина Российской Федерации</w:t>
            </w:r>
          </w:p>
        </w:tc>
        <w:tc>
          <w:tcPr>
            <w:tcW w:w="1444" w:type="dxa"/>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1 экз.</w:t>
            </w:r>
            <w:r w:rsidRPr="00E90532">
              <w:rPr>
                <w:bCs/>
                <w:color w:val="000000"/>
                <w:sz w:val="22"/>
                <w:szCs w:val="22"/>
              </w:rPr>
              <w:br/>
              <w:t>(копия)</w:t>
            </w:r>
            <w:r w:rsidRPr="00E90532">
              <w:rPr>
                <w:bCs/>
                <w:color w:val="000000"/>
                <w:sz w:val="22"/>
                <w:szCs w:val="22"/>
              </w:rPr>
              <w:br/>
              <w:t>Установление личности</w:t>
            </w:r>
            <w:r w:rsidRPr="00E90532">
              <w:rPr>
                <w:bCs/>
                <w:color w:val="000000"/>
                <w:sz w:val="22"/>
                <w:szCs w:val="22"/>
              </w:rPr>
              <w:br/>
              <w:t>заявителя,</w:t>
            </w:r>
            <w:r w:rsidRPr="00E90532">
              <w:rPr>
                <w:bCs/>
                <w:color w:val="000000"/>
                <w:sz w:val="22"/>
                <w:szCs w:val="22"/>
              </w:rPr>
              <w:br/>
              <w:t>формирование в дело</w:t>
            </w:r>
          </w:p>
        </w:tc>
        <w:tc>
          <w:tcPr>
            <w:tcW w:w="1816"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нет</w:t>
            </w:r>
          </w:p>
        </w:tc>
        <w:tc>
          <w:tcPr>
            <w:tcW w:w="2316" w:type="dxa"/>
            <w:tcBorders>
              <w:top w:val="nil"/>
              <w:left w:val="nil"/>
              <w:bottom w:val="single" w:sz="4" w:space="0" w:color="auto"/>
              <w:right w:val="single" w:sz="4" w:space="0" w:color="auto"/>
            </w:tcBorders>
            <w:shd w:val="clear" w:color="auto" w:fill="auto"/>
            <w:noWrap/>
            <w:hideMark/>
          </w:tcPr>
          <w:p w:rsidR="00354D59" w:rsidRPr="00E90532" w:rsidRDefault="00354D59" w:rsidP="0067072A">
            <w:pPr>
              <w:rPr>
                <w:bCs/>
                <w:color w:val="000000"/>
                <w:sz w:val="22"/>
                <w:szCs w:val="22"/>
              </w:rPr>
            </w:pPr>
            <w:r w:rsidRPr="00E90532">
              <w:rPr>
                <w:bCs/>
                <w:color w:val="000000"/>
                <w:sz w:val="22"/>
                <w:szCs w:val="22"/>
              </w:rPr>
              <w:t>нет</w:t>
            </w:r>
          </w:p>
        </w:tc>
        <w:tc>
          <w:tcPr>
            <w:tcW w:w="2060" w:type="dxa"/>
            <w:tcBorders>
              <w:top w:val="nil"/>
              <w:left w:val="nil"/>
              <w:bottom w:val="single" w:sz="4" w:space="0" w:color="auto"/>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t>-</w:t>
            </w:r>
          </w:p>
        </w:tc>
        <w:tc>
          <w:tcPr>
            <w:tcW w:w="1578" w:type="dxa"/>
            <w:tcBorders>
              <w:top w:val="nil"/>
              <w:left w:val="nil"/>
              <w:bottom w:val="single" w:sz="4" w:space="0" w:color="auto"/>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t>-</w:t>
            </w:r>
          </w:p>
        </w:tc>
      </w:tr>
      <w:tr w:rsidR="00354D59" w:rsidRPr="00E90532" w:rsidTr="0067072A">
        <w:trPr>
          <w:trHeight w:val="1305"/>
        </w:trPr>
        <w:tc>
          <w:tcPr>
            <w:tcW w:w="582" w:type="dxa"/>
            <w:tcBorders>
              <w:top w:val="nil"/>
              <w:left w:val="single" w:sz="4" w:space="0" w:color="auto"/>
              <w:bottom w:val="single" w:sz="4" w:space="0" w:color="auto"/>
              <w:right w:val="single" w:sz="4" w:space="0" w:color="auto"/>
            </w:tcBorders>
            <w:shd w:val="clear" w:color="auto" w:fill="auto"/>
            <w:noWrap/>
            <w:hideMark/>
          </w:tcPr>
          <w:p w:rsidR="00354D59" w:rsidRPr="00E90532" w:rsidRDefault="00354D59" w:rsidP="0067072A">
            <w:pPr>
              <w:jc w:val="right"/>
              <w:rPr>
                <w:color w:val="000000"/>
                <w:sz w:val="22"/>
                <w:szCs w:val="22"/>
              </w:rPr>
            </w:pPr>
            <w:r w:rsidRPr="00E90532">
              <w:rPr>
                <w:color w:val="000000"/>
                <w:sz w:val="22"/>
                <w:szCs w:val="22"/>
              </w:rPr>
              <w:lastRenderedPageBreak/>
              <w:t>3</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354D59" w:rsidRPr="00E90532" w:rsidRDefault="00354D59" w:rsidP="0067072A">
            <w:pPr>
              <w:rPr>
                <w:bCs/>
                <w:color w:val="000000"/>
                <w:sz w:val="22"/>
                <w:szCs w:val="22"/>
              </w:rPr>
            </w:pPr>
            <w:r w:rsidRPr="00E90532">
              <w:rPr>
                <w:bCs/>
                <w:color w:val="000000"/>
                <w:sz w:val="22"/>
                <w:szCs w:val="22"/>
              </w:rPr>
              <w:t>иные документы</w:t>
            </w:r>
          </w:p>
        </w:tc>
        <w:tc>
          <w:tcPr>
            <w:tcW w:w="3119"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свидетельства о рождении и паспорта (по достижении 14 лет) несовершеннолетних детей</w:t>
            </w:r>
          </w:p>
        </w:tc>
        <w:tc>
          <w:tcPr>
            <w:tcW w:w="1444" w:type="dxa"/>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1 экз.                                          (копия)       формирование в дело</w:t>
            </w:r>
          </w:p>
        </w:tc>
        <w:tc>
          <w:tcPr>
            <w:tcW w:w="1816"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для граждан, имеющих трех и более детей в возрасте до 18 лет</w:t>
            </w:r>
          </w:p>
        </w:tc>
        <w:tc>
          <w:tcPr>
            <w:tcW w:w="2316"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 </w:t>
            </w:r>
          </w:p>
        </w:tc>
        <w:tc>
          <w:tcPr>
            <w:tcW w:w="2060" w:type="dxa"/>
            <w:tcBorders>
              <w:top w:val="nil"/>
              <w:left w:val="nil"/>
              <w:bottom w:val="single" w:sz="4" w:space="0" w:color="auto"/>
              <w:right w:val="single" w:sz="4" w:space="0" w:color="auto"/>
            </w:tcBorders>
            <w:shd w:val="clear" w:color="auto" w:fill="auto"/>
            <w:noWrap/>
            <w:hideMark/>
          </w:tcPr>
          <w:p w:rsidR="00354D59" w:rsidRPr="00E90532" w:rsidRDefault="00354D59" w:rsidP="0067072A">
            <w:pPr>
              <w:rPr>
                <w:color w:val="000000"/>
                <w:sz w:val="22"/>
                <w:szCs w:val="22"/>
              </w:rPr>
            </w:pPr>
            <w:r w:rsidRPr="00E90532">
              <w:rPr>
                <w:color w:val="000000"/>
                <w:sz w:val="22"/>
                <w:szCs w:val="22"/>
              </w:rPr>
              <w:t> </w:t>
            </w:r>
          </w:p>
        </w:tc>
        <w:tc>
          <w:tcPr>
            <w:tcW w:w="1578" w:type="dxa"/>
            <w:tcBorders>
              <w:top w:val="nil"/>
              <w:left w:val="nil"/>
              <w:bottom w:val="single" w:sz="4" w:space="0" w:color="auto"/>
              <w:right w:val="single" w:sz="4" w:space="0" w:color="auto"/>
            </w:tcBorders>
            <w:shd w:val="clear" w:color="auto" w:fill="auto"/>
            <w:noWrap/>
            <w:hideMark/>
          </w:tcPr>
          <w:p w:rsidR="00354D59" w:rsidRPr="00E90532" w:rsidRDefault="00354D59" w:rsidP="0067072A">
            <w:pPr>
              <w:rPr>
                <w:color w:val="000000"/>
                <w:sz w:val="22"/>
                <w:szCs w:val="22"/>
              </w:rPr>
            </w:pPr>
            <w:r w:rsidRPr="00E90532">
              <w:rPr>
                <w:color w:val="000000"/>
                <w:sz w:val="22"/>
                <w:szCs w:val="22"/>
              </w:rPr>
              <w:t> </w:t>
            </w:r>
          </w:p>
        </w:tc>
      </w:tr>
      <w:tr w:rsidR="00354D59" w:rsidRPr="00E90532" w:rsidTr="00354D59">
        <w:trPr>
          <w:trHeight w:val="477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54D59" w:rsidRPr="00E90532" w:rsidRDefault="00354D59" w:rsidP="0067072A">
            <w:pPr>
              <w:rPr>
                <w:color w:val="000000"/>
                <w:sz w:val="22"/>
                <w:szCs w:val="22"/>
              </w:rPr>
            </w:pPr>
            <w:r w:rsidRPr="00E90532">
              <w:rPr>
                <w:color w:val="000000"/>
                <w:sz w:val="22"/>
                <w:szCs w:val="22"/>
              </w:rPr>
              <w:t> </w:t>
            </w:r>
          </w:p>
        </w:tc>
        <w:tc>
          <w:tcPr>
            <w:tcW w:w="2268" w:type="dxa"/>
            <w:vMerge/>
            <w:tcBorders>
              <w:top w:val="nil"/>
              <w:left w:val="single" w:sz="4" w:space="0" w:color="auto"/>
              <w:bottom w:val="single" w:sz="4" w:space="0" w:color="auto"/>
              <w:right w:val="single" w:sz="4" w:space="0" w:color="auto"/>
            </w:tcBorders>
            <w:vAlign w:val="center"/>
            <w:hideMark/>
          </w:tcPr>
          <w:p w:rsidR="00354D59" w:rsidRPr="00E90532" w:rsidRDefault="00354D59" w:rsidP="0067072A">
            <w:pPr>
              <w:rPr>
                <w:bCs/>
                <w:color w:val="000000"/>
                <w:sz w:val="22"/>
                <w:szCs w:val="22"/>
              </w:rPr>
            </w:pPr>
          </w:p>
        </w:tc>
        <w:tc>
          <w:tcPr>
            <w:tcW w:w="3119" w:type="dxa"/>
            <w:tcBorders>
              <w:top w:val="nil"/>
              <w:left w:val="nil"/>
              <w:bottom w:val="single" w:sz="4" w:space="0" w:color="auto"/>
              <w:right w:val="single" w:sz="4" w:space="0" w:color="auto"/>
            </w:tcBorders>
            <w:shd w:val="clear" w:color="auto" w:fill="auto"/>
            <w:hideMark/>
          </w:tcPr>
          <w:p w:rsidR="00354D59" w:rsidRPr="00E90532" w:rsidRDefault="00354D59" w:rsidP="0067072A">
            <w:pPr>
              <w:spacing w:after="240"/>
              <w:rPr>
                <w:bCs/>
                <w:color w:val="000000"/>
                <w:sz w:val="22"/>
                <w:szCs w:val="22"/>
              </w:rPr>
            </w:pPr>
            <w:r w:rsidRPr="00E90532">
              <w:rPr>
                <w:bCs/>
                <w:color w:val="000000"/>
                <w:sz w:val="22"/>
                <w:szCs w:val="22"/>
              </w:rPr>
              <w:t xml:space="preserve">1. выданный не </w:t>
            </w:r>
            <w:proofErr w:type="gramStart"/>
            <w:r w:rsidRPr="00E90532">
              <w:rPr>
                <w:bCs/>
                <w:color w:val="000000"/>
                <w:sz w:val="22"/>
                <w:szCs w:val="22"/>
              </w:rPr>
              <w:t>позднее</w:t>
            </w:r>
            <w:proofErr w:type="gramEnd"/>
            <w:r w:rsidRPr="00E90532">
              <w:rPr>
                <w:bCs/>
                <w:color w:val="000000"/>
                <w:sz w:val="22"/>
                <w:szCs w:val="22"/>
              </w:rPr>
              <w:t xml:space="preserve"> чем за один месяц до даты подачи заявления документ, подтверждающий постановку заявителя (заявителей) органом местного самоуправления по месту его жительства на учет в качестве лица, нуждающегося в жилом помещении;</w:t>
            </w:r>
            <w:r w:rsidRPr="00E90532">
              <w:rPr>
                <w:bCs/>
                <w:color w:val="000000"/>
                <w:sz w:val="22"/>
                <w:szCs w:val="22"/>
              </w:rPr>
              <w:br/>
              <w:t>2. выданная не позднее чем за один месяц до даты подачи заявления справка о составе семьи (для молодой семьи);</w:t>
            </w:r>
            <w:r w:rsidRPr="00E90532">
              <w:rPr>
                <w:bCs/>
                <w:color w:val="000000"/>
                <w:sz w:val="22"/>
                <w:szCs w:val="22"/>
              </w:rPr>
              <w:br/>
              <w:t>3. свидетельства о рождении и паспорта (по достижении 14 лет) всех детей, входящих в состав молодой семьи (для молодой семьи)</w:t>
            </w:r>
          </w:p>
        </w:tc>
        <w:tc>
          <w:tcPr>
            <w:tcW w:w="1444" w:type="dxa"/>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1 экз.</w:t>
            </w:r>
            <w:r w:rsidRPr="00E90532">
              <w:rPr>
                <w:bCs/>
                <w:color w:val="000000"/>
                <w:sz w:val="22"/>
                <w:szCs w:val="22"/>
              </w:rPr>
              <w:br/>
              <w:t>(копия)</w:t>
            </w:r>
            <w:r w:rsidRPr="00E90532">
              <w:rPr>
                <w:bCs/>
                <w:color w:val="000000"/>
                <w:sz w:val="22"/>
                <w:szCs w:val="22"/>
              </w:rPr>
              <w:br/>
              <w:t>формирование в дело</w:t>
            </w:r>
          </w:p>
        </w:tc>
        <w:tc>
          <w:tcPr>
            <w:tcW w:w="1816"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 xml:space="preserve">для граждан (в том числе для молодых семьей), признанным в установленном </w:t>
            </w:r>
            <w:proofErr w:type="gramStart"/>
            <w:r w:rsidRPr="00E90532">
              <w:rPr>
                <w:bCs/>
                <w:color w:val="000000"/>
                <w:sz w:val="22"/>
                <w:szCs w:val="22"/>
              </w:rPr>
              <w:t>порядке</w:t>
            </w:r>
            <w:proofErr w:type="gramEnd"/>
            <w:r w:rsidRPr="00E90532">
              <w:rPr>
                <w:bCs/>
                <w:color w:val="000000"/>
                <w:sz w:val="22"/>
                <w:szCs w:val="22"/>
              </w:rPr>
              <w:t xml:space="preserve"> нуждающимися в жилом помещении</w:t>
            </w:r>
          </w:p>
        </w:tc>
        <w:tc>
          <w:tcPr>
            <w:tcW w:w="2316" w:type="dxa"/>
            <w:tcBorders>
              <w:top w:val="nil"/>
              <w:left w:val="nil"/>
              <w:bottom w:val="single" w:sz="4" w:space="0" w:color="auto"/>
              <w:right w:val="single" w:sz="4" w:space="0" w:color="auto"/>
            </w:tcBorders>
            <w:shd w:val="clear" w:color="auto" w:fill="auto"/>
            <w:noWrap/>
            <w:hideMark/>
          </w:tcPr>
          <w:p w:rsidR="00354D59" w:rsidRPr="00E90532" w:rsidRDefault="00354D59" w:rsidP="0067072A">
            <w:pPr>
              <w:rPr>
                <w:bCs/>
                <w:color w:val="000000"/>
                <w:sz w:val="22"/>
                <w:szCs w:val="22"/>
              </w:rPr>
            </w:pPr>
            <w:r w:rsidRPr="00E90532">
              <w:rPr>
                <w:bCs/>
                <w:color w:val="000000"/>
                <w:sz w:val="22"/>
                <w:szCs w:val="22"/>
              </w:rPr>
              <w:t>нет</w:t>
            </w:r>
          </w:p>
        </w:tc>
        <w:tc>
          <w:tcPr>
            <w:tcW w:w="2060" w:type="dxa"/>
            <w:tcBorders>
              <w:top w:val="nil"/>
              <w:left w:val="nil"/>
              <w:bottom w:val="single" w:sz="4" w:space="0" w:color="auto"/>
              <w:right w:val="single" w:sz="4" w:space="0" w:color="auto"/>
            </w:tcBorders>
            <w:shd w:val="clear" w:color="auto" w:fill="auto"/>
            <w:noWrap/>
            <w:hideMark/>
          </w:tcPr>
          <w:p w:rsidR="00354D59" w:rsidRPr="00E90532" w:rsidRDefault="00354D59" w:rsidP="0067072A">
            <w:pPr>
              <w:rPr>
                <w:color w:val="000000"/>
                <w:sz w:val="22"/>
                <w:szCs w:val="22"/>
              </w:rPr>
            </w:pPr>
            <w:r w:rsidRPr="00E90532">
              <w:rPr>
                <w:color w:val="000000"/>
                <w:sz w:val="22"/>
                <w:szCs w:val="22"/>
              </w:rPr>
              <w:t>-</w:t>
            </w:r>
          </w:p>
        </w:tc>
        <w:tc>
          <w:tcPr>
            <w:tcW w:w="1578" w:type="dxa"/>
            <w:tcBorders>
              <w:top w:val="nil"/>
              <w:left w:val="nil"/>
              <w:bottom w:val="single" w:sz="4" w:space="0" w:color="auto"/>
              <w:right w:val="single" w:sz="4" w:space="0" w:color="auto"/>
            </w:tcBorders>
            <w:shd w:val="clear" w:color="auto" w:fill="auto"/>
            <w:noWrap/>
            <w:hideMark/>
          </w:tcPr>
          <w:p w:rsidR="00354D59" w:rsidRPr="00E90532" w:rsidRDefault="00354D59" w:rsidP="0067072A">
            <w:pPr>
              <w:rPr>
                <w:color w:val="000000"/>
                <w:sz w:val="22"/>
                <w:szCs w:val="22"/>
              </w:rPr>
            </w:pPr>
            <w:r w:rsidRPr="00E90532">
              <w:rPr>
                <w:color w:val="000000"/>
                <w:sz w:val="22"/>
                <w:szCs w:val="22"/>
              </w:rPr>
              <w:t>-</w:t>
            </w:r>
          </w:p>
        </w:tc>
      </w:tr>
      <w:tr w:rsidR="00354D59" w:rsidRPr="00E90532" w:rsidTr="00354D59">
        <w:trPr>
          <w:trHeight w:val="5794"/>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54D59" w:rsidRPr="00E90532" w:rsidRDefault="00354D59" w:rsidP="0067072A">
            <w:pPr>
              <w:rPr>
                <w:color w:val="000000"/>
                <w:sz w:val="22"/>
                <w:szCs w:val="22"/>
              </w:rPr>
            </w:pPr>
            <w:r w:rsidRPr="00E90532">
              <w:rPr>
                <w:color w:val="000000"/>
                <w:sz w:val="22"/>
                <w:szCs w:val="22"/>
              </w:rPr>
              <w:lastRenderedPageBreak/>
              <w:t> </w:t>
            </w:r>
          </w:p>
        </w:tc>
        <w:tc>
          <w:tcPr>
            <w:tcW w:w="2268" w:type="dxa"/>
            <w:vMerge/>
            <w:tcBorders>
              <w:top w:val="nil"/>
              <w:left w:val="single" w:sz="4" w:space="0" w:color="auto"/>
              <w:bottom w:val="single" w:sz="4" w:space="0" w:color="auto"/>
              <w:right w:val="single" w:sz="4" w:space="0" w:color="auto"/>
            </w:tcBorders>
            <w:vAlign w:val="center"/>
            <w:hideMark/>
          </w:tcPr>
          <w:p w:rsidR="00354D59" w:rsidRPr="00E90532" w:rsidRDefault="00354D59" w:rsidP="0067072A">
            <w:pPr>
              <w:rPr>
                <w:bCs/>
                <w:color w:val="000000"/>
                <w:sz w:val="22"/>
                <w:szCs w:val="22"/>
              </w:rPr>
            </w:pPr>
          </w:p>
        </w:tc>
        <w:tc>
          <w:tcPr>
            <w:tcW w:w="3119"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1. свидетельство о рождении и паспорт (по достижении 14 лет) ребенка-инвалида;</w:t>
            </w:r>
            <w:r w:rsidRPr="00E90532">
              <w:rPr>
                <w:bCs/>
                <w:color w:val="000000"/>
                <w:sz w:val="22"/>
                <w:szCs w:val="22"/>
              </w:rPr>
              <w:br/>
              <w:t>2. документ, подтверждающий факт установления инвалидности у ребенка-инвалида;</w:t>
            </w:r>
            <w:r w:rsidRPr="00E90532">
              <w:rPr>
                <w:bCs/>
                <w:color w:val="000000"/>
                <w:sz w:val="22"/>
                <w:szCs w:val="22"/>
              </w:rPr>
              <w:br/>
              <w:t xml:space="preserve">3. выданный не </w:t>
            </w:r>
            <w:proofErr w:type="gramStart"/>
            <w:r w:rsidRPr="00E90532">
              <w:rPr>
                <w:bCs/>
                <w:color w:val="000000"/>
                <w:sz w:val="22"/>
                <w:szCs w:val="22"/>
              </w:rPr>
              <w:t>позднее</w:t>
            </w:r>
            <w:proofErr w:type="gramEnd"/>
            <w:r w:rsidRPr="00E90532">
              <w:rPr>
                <w:bCs/>
                <w:color w:val="000000"/>
                <w:sz w:val="22"/>
                <w:szCs w:val="22"/>
              </w:rPr>
              <w:t xml:space="preserve"> чем за один месяц до даты подачи заявления документ, подтверждающий проживание ребенка-инвалида на территории (наименование муниципального образования»;</w:t>
            </w:r>
            <w:r w:rsidRPr="00E90532">
              <w:rPr>
                <w:bCs/>
                <w:color w:val="000000"/>
                <w:sz w:val="22"/>
                <w:szCs w:val="22"/>
              </w:rPr>
              <w:br/>
              <w:t>4. свидетельство о заключении брака (за исключением семей, в состав которых входит одинокий родитель и ребенок-инвалид, в том числе усыновленный) (для семей, имеющих ребенка-инвалида)</w:t>
            </w:r>
          </w:p>
        </w:tc>
        <w:tc>
          <w:tcPr>
            <w:tcW w:w="1444" w:type="dxa"/>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1 экз.                                          (копия)      формирование в дело</w:t>
            </w:r>
          </w:p>
        </w:tc>
        <w:tc>
          <w:tcPr>
            <w:tcW w:w="1816"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для детей-инвалидов либо семей, имеющих ребенка-инвалида</w:t>
            </w:r>
          </w:p>
        </w:tc>
        <w:tc>
          <w:tcPr>
            <w:tcW w:w="2316" w:type="dxa"/>
            <w:tcBorders>
              <w:top w:val="nil"/>
              <w:left w:val="nil"/>
              <w:bottom w:val="nil"/>
              <w:right w:val="single" w:sz="4" w:space="0" w:color="auto"/>
            </w:tcBorders>
            <w:shd w:val="clear" w:color="auto" w:fill="auto"/>
            <w:noWrap/>
            <w:hideMark/>
          </w:tcPr>
          <w:p w:rsidR="00354D59" w:rsidRPr="00E90532" w:rsidRDefault="00354D59" w:rsidP="0067072A">
            <w:pPr>
              <w:rPr>
                <w:bCs/>
                <w:color w:val="000000"/>
                <w:sz w:val="22"/>
                <w:szCs w:val="22"/>
              </w:rPr>
            </w:pPr>
            <w:r w:rsidRPr="00E90532">
              <w:rPr>
                <w:bCs/>
                <w:color w:val="000000"/>
                <w:sz w:val="22"/>
                <w:szCs w:val="22"/>
              </w:rPr>
              <w:t>нет</w:t>
            </w:r>
          </w:p>
        </w:tc>
        <w:tc>
          <w:tcPr>
            <w:tcW w:w="2060" w:type="dxa"/>
            <w:tcBorders>
              <w:top w:val="nil"/>
              <w:left w:val="nil"/>
              <w:bottom w:val="nil"/>
              <w:right w:val="single" w:sz="4" w:space="0" w:color="auto"/>
            </w:tcBorders>
            <w:shd w:val="clear" w:color="auto" w:fill="auto"/>
            <w:noWrap/>
            <w:hideMark/>
          </w:tcPr>
          <w:p w:rsidR="00354D59" w:rsidRPr="00E90532" w:rsidRDefault="00354D59" w:rsidP="0067072A">
            <w:pPr>
              <w:rPr>
                <w:color w:val="000000"/>
                <w:sz w:val="22"/>
                <w:szCs w:val="22"/>
              </w:rPr>
            </w:pPr>
            <w:r w:rsidRPr="00E90532">
              <w:rPr>
                <w:color w:val="000000"/>
                <w:sz w:val="22"/>
                <w:szCs w:val="22"/>
              </w:rPr>
              <w:t> </w:t>
            </w:r>
          </w:p>
        </w:tc>
        <w:tc>
          <w:tcPr>
            <w:tcW w:w="1578" w:type="dxa"/>
            <w:tcBorders>
              <w:top w:val="nil"/>
              <w:left w:val="nil"/>
              <w:bottom w:val="nil"/>
              <w:right w:val="single" w:sz="4" w:space="0" w:color="auto"/>
            </w:tcBorders>
            <w:shd w:val="clear" w:color="auto" w:fill="auto"/>
            <w:noWrap/>
            <w:hideMark/>
          </w:tcPr>
          <w:p w:rsidR="00354D59" w:rsidRPr="00E90532" w:rsidRDefault="00354D59" w:rsidP="0067072A">
            <w:pPr>
              <w:rPr>
                <w:color w:val="000000"/>
                <w:sz w:val="22"/>
                <w:szCs w:val="22"/>
              </w:rPr>
            </w:pPr>
            <w:r w:rsidRPr="00E90532">
              <w:rPr>
                <w:color w:val="000000"/>
                <w:sz w:val="22"/>
                <w:szCs w:val="22"/>
              </w:rPr>
              <w:t> </w:t>
            </w:r>
          </w:p>
        </w:tc>
      </w:tr>
      <w:tr w:rsidR="00354D59" w:rsidRPr="00E90532" w:rsidTr="0067072A">
        <w:trPr>
          <w:trHeight w:val="66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54D59" w:rsidRPr="00E90532" w:rsidRDefault="00354D59" w:rsidP="0067072A">
            <w:pPr>
              <w:rPr>
                <w:color w:val="000000"/>
                <w:sz w:val="22"/>
                <w:szCs w:val="22"/>
              </w:rPr>
            </w:pPr>
            <w:r w:rsidRPr="00E90532">
              <w:rPr>
                <w:color w:val="000000"/>
                <w:sz w:val="22"/>
                <w:szCs w:val="22"/>
              </w:rPr>
              <w:lastRenderedPageBreak/>
              <w:t> </w:t>
            </w:r>
          </w:p>
        </w:tc>
        <w:tc>
          <w:tcPr>
            <w:tcW w:w="2268" w:type="dxa"/>
            <w:vMerge/>
            <w:tcBorders>
              <w:top w:val="nil"/>
              <w:left w:val="single" w:sz="4" w:space="0" w:color="auto"/>
              <w:bottom w:val="single" w:sz="4" w:space="0" w:color="auto"/>
              <w:right w:val="single" w:sz="4" w:space="0" w:color="auto"/>
            </w:tcBorders>
            <w:vAlign w:val="center"/>
            <w:hideMark/>
          </w:tcPr>
          <w:p w:rsidR="00354D59" w:rsidRPr="00E90532" w:rsidRDefault="00354D59" w:rsidP="0067072A">
            <w:pPr>
              <w:rPr>
                <w:bCs/>
                <w:color w:val="000000"/>
                <w:sz w:val="22"/>
                <w:szCs w:val="22"/>
              </w:rPr>
            </w:pPr>
          </w:p>
        </w:tc>
        <w:tc>
          <w:tcPr>
            <w:tcW w:w="3119"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1. договор о содействии безработному гражданину в переезде в другую местность для трудоустройства по направлению органов службы занятости, заключенный с Центром занятости населения района, в который гражданин выразил свое согласие на переезд. Указанный документ представляется заявителем по собственной инициативе;</w:t>
            </w:r>
            <w:r w:rsidRPr="00E90532">
              <w:rPr>
                <w:bCs/>
                <w:color w:val="000000"/>
                <w:sz w:val="22"/>
                <w:szCs w:val="22"/>
              </w:rPr>
              <w:br/>
              <w:t>2. решение собственника о консервации градообразующего предприятия;</w:t>
            </w:r>
            <w:r w:rsidRPr="00E90532">
              <w:rPr>
                <w:bCs/>
                <w:color w:val="000000"/>
                <w:sz w:val="22"/>
                <w:szCs w:val="22"/>
              </w:rPr>
              <w:br/>
              <w:t>3. трудовая книжка (имеющая запись, подтверждающую увольнение заявителя с градообразующего предприятия в связи с его консервацией);</w:t>
            </w:r>
          </w:p>
        </w:tc>
        <w:tc>
          <w:tcPr>
            <w:tcW w:w="1444" w:type="dxa"/>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1 экз.                                          (копия)      формирование в дело</w:t>
            </w:r>
          </w:p>
        </w:tc>
        <w:tc>
          <w:tcPr>
            <w:tcW w:w="1816"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 xml:space="preserve">для жителей населенных пунктов Забайкальского края, включенных в перечень </w:t>
            </w:r>
            <w:proofErr w:type="spellStart"/>
            <w:r w:rsidRPr="00E90532">
              <w:rPr>
                <w:bCs/>
                <w:color w:val="000000"/>
                <w:sz w:val="22"/>
                <w:szCs w:val="22"/>
              </w:rPr>
              <w:t>монопрофильных</w:t>
            </w:r>
            <w:proofErr w:type="spellEnd"/>
            <w:r w:rsidRPr="00E90532">
              <w:rPr>
                <w:bCs/>
                <w:color w:val="000000"/>
                <w:sz w:val="22"/>
                <w:szCs w:val="22"/>
              </w:rPr>
              <w:t xml:space="preserve"> муниципальных образований, определенный в соответствии с Федеральным законодательством, уволившимся с градообразующих предприятий в связи с их консервацией и выразившим согласие на переезд в иной населенный пункт Забайкальского края и трудоустройства в нем</w:t>
            </w:r>
          </w:p>
        </w:tc>
        <w:tc>
          <w:tcPr>
            <w:tcW w:w="2316" w:type="dxa"/>
            <w:tcBorders>
              <w:top w:val="single" w:sz="4" w:space="0" w:color="auto"/>
              <w:left w:val="nil"/>
              <w:bottom w:val="single" w:sz="4" w:space="0" w:color="auto"/>
              <w:right w:val="single" w:sz="4" w:space="0" w:color="auto"/>
            </w:tcBorders>
            <w:shd w:val="clear" w:color="auto" w:fill="auto"/>
            <w:noWrap/>
            <w:vAlign w:val="bottom"/>
            <w:hideMark/>
          </w:tcPr>
          <w:p w:rsidR="00354D59" w:rsidRPr="00E90532" w:rsidRDefault="00354D59" w:rsidP="0067072A">
            <w:pPr>
              <w:rPr>
                <w:color w:val="000000"/>
                <w:sz w:val="22"/>
                <w:szCs w:val="22"/>
              </w:rPr>
            </w:pPr>
            <w:r w:rsidRPr="00E90532">
              <w:rPr>
                <w:color w:val="000000"/>
                <w:sz w:val="22"/>
                <w:szCs w:val="22"/>
              </w:rPr>
              <w:t> </w:t>
            </w:r>
          </w:p>
        </w:tc>
        <w:tc>
          <w:tcPr>
            <w:tcW w:w="2060" w:type="dxa"/>
            <w:tcBorders>
              <w:top w:val="single" w:sz="4" w:space="0" w:color="auto"/>
              <w:left w:val="nil"/>
              <w:bottom w:val="single" w:sz="4" w:space="0" w:color="auto"/>
              <w:right w:val="single" w:sz="4" w:space="0" w:color="auto"/>
            </w:tcBorders>
            <w:shd w:val="clear" w:color="auto" w:fill="auto"/>
            <w:noWrap/>
            <w:vAlign w:val="bottom"/>
            <w:hideMark/>
          </w:tcPr>
          <w:p w:rsidR="00354D59" w:rsidRPr="00E90532" w:rsidRDefault="00354D59" w:rsidP="0067072A">
            <w:pPr>
              <w:rPr>
                <w:color w:val="000000"/>
                <w:sz w:val="22"/>
                <w:szCs w:val="22"/>
              </w:rPr>
            </w:pPr>
            <w:r w:rsidRPr="00E90532">
              <w:rPr>
                <w:color w:val="000000"/>
                <w:sz w:val="22"/>
                <w:szCs w:val="22"/>
              </w:rPr>
              <w:t> </w:t>
            </w:r>
          </w:p>
        </w:tc>
        <w:tc>
          <w:tcPr>
            <w:tcW w:w="1578" w:type="dxa"/>
            <w:tcBorders>
              <w:top w:val="single" w:sz="4" w:space="0" w:color="auto"/>
              <w:left w:val="nil"/>
              <w:bottom w:val="single" w:sz="4" w:space="0" w:color="auto"/>
              <w:right w:val="single" w:sz="4" w:space="0" w:color="auto"/>
            </w:tcBorders>
            <w:shd w:val="clear" w:color="auto" w:fill="auto"/>
            <w:noWrap/>
            <w:vAlign w:val="bottom"/>
            <w:hideMark/>
          </w:tcPr>
          <w:p w:rsidR="00354D59" w:rsidRPr="00E90532" w:rsidRDefault="00354D59" w:rsidP="0067072A">
            <w:pPr>
              <w:rPr>
                <w:color w:val="000000"/>
                <w:sz w:val="22"/>
                <w:szCs w:val="22"/>
              </w:rPr>
            </w:pPr>
            <w:r w:rsidRPr="00E90532">
              <w:rPr>
                <w:color w:val="000000"/>
                <w:sz w:val="22"/>
                <w:szCs w:val="22"/>
              </w:rPr>
              <w:t> </w:t>
            </w:r>
          </w:p>
        </w:tc>
      </w:tr>
      <w:tr w:rsidR="00354D59" w:rsidRPr="00E90532" w:rsidTr="0067072A">
        <w:trPr>
          <w:trHeight w:val="645"/>
        </w:trPr>
        <w:tc>
          <w:tcPr>
            <w:tcW w:w="15183" w:type="dxa"/>
            <w:gridSpan w:val="8"/>
            <w:tcBorders>
              <w:top w:val="single" w:sz="4" w:space="0" w:color="auto"/>
              <w:left w:val="nil"/>
              <w:bottom w:val="single" w:sz="4" w:space="0" w:color="auto"/>
              <w:right w:val="single" w:sz="4" w:space="0" w:color="000000"/>
            </w:tcBorders>
            <w:shd w:val="clear" w:color="auto" w:fill="auto"/>
            <w:vAlign w:val="bottom"/>
            <w:hideMark/>
          </w:tcPr>
          <w:p w:rsidR="00354D59" w:rsidRPr="00E90532" w:rsidRDefault="00354D59" w:rsidP="0067072A">
            <w:pPr>
              <w:rPr>
                <w:color w:val="000000"/>
                <w:sz w:val="22"/>
                <w:szCs w:val="22"/>
              </w:rPr>
            </w:pPr>
            <w:proofErr w:type="spellStart"/>
            <w:r w:rsidRPr="00E90532">
              <w:rPr>
                <w:color w:val="000000"/>
                <w:sz w:val="22"/>
                <w:szCs w:val="22"/>
              </w:rPr>
              <w:t>Подуслуга</w:t>
            </w:r>
            <w:proofErr w:type="spellEnd"/>
            <w:r w:rsidRPr="00E90532">
              <w:rPr>
                <w:color w:val="000000"/>
                <w:sz w:val="22"/>
                <w:szCs w:val="22"/>
              </w:rPr>
              <w:t xml:space="preserve"> № 2.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tc>
      </w:tr>
      <w:tr w:rsidR="00354D59" w:rsidRPr="00E90532" w:rsidTr="00354D59">
        <w:trPr>
          <w:trHeight w:val="5794"/>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54D59" w:rsidRPr="00E90532" w:rsidRDefault="00354D59" w:rsidP="0067072A">
            <w:pPr>
              <w:rPr>
                <w:color w:val="000000"/>
                <w:sz w:val="22"/>
                <w:szCs w:val="22"/>
              </w:rPr>
            </w:pPr>
            <w:r w:rsidRPr="00E90532">
              <w:rPr>
                <w:color w:val="000000"/>
                <w:sz w:val="22"/>
                <w:szCs w:val="22"/>
              </w:rPr>
              <w:lastRenderedPageBreak/>
              <w:t> </w:t>
            </w:r>
          </w:p>
        </w:tc>
        <w:tc>
          <w:tcPr>
            <w:tcW w:w="2268"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Заявление</w:t>
            </w:r>
          </w:p>
        </w:tc>
        <w:tc>
          <w:tcPr>
            <w:tcW w:w="3119" w:type="dxa"/>
            <w:tcBorders>
              <w:top w:val="nil"/>
              <w:left w:val="nil"/>
              <w:bottom w:val="single" w:sz="4" w:space="0" w:color="auto"/>
              <w:right w:val="single" w:sz="4" w:space="0" w:color="auto"/>
            </w:tcBorders>
            <w:shd w:val="clear" w:color="auto" w:fill="auto"/>
            <w:hideMark/>
          </w:tcPr>
          <w:p w:rsidR="00354D59" w:rsidRPr="00E90532" w:rsidRDefault="00354D59" w:rsidP="0067072A">
            <w:pPr>
              <w:spacing w:after="240"/>
              <w:rPr>
                <w:bCs/>
                <w:color w:val="000000"/>
                <w:sz w:val="22"/>
                <w:szCs w:val="22"/>
              </w:rPr>
            </w:pPr>
            <w:r w:rsidRPr="00E90532">
              <w:rPr>
                <w:bCs/>
                <w:color w:val="000000"/>
                <w:sz w:val="22"/>
                <w:szCs w:val="22"/>
              </w:rPr>
              <w:t>1) Заявление, в письменной форме или форме электронного документа, оформленное по образцу согласно приложению № ___ к Административному регламенту</w:t>
            </w:r>
            <w:r w:rsidRPr="00E90532">
              <w:rPr>
                <w:bCs/>
                <w:color w:val="000000"/>
                <w:sz w:val="22"/>
                <w:szCs w:val="22"/>
              </w:rPr>
              <w:br/>
            </w:r>
          </w:p>
        </w:tc>
        <w:tc>
          <w:tcPr>
            <w:tcW w:w="1444" w:type="dxa"/>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1 экз.</w:t>
            </w:r>
            <w:r w:rsidRPr="00E90532">
              <w:rPr>
                <w:bCs/>
                <w:color w:val="000000"/>
                <w:sz w:val="22"/>
                <w:szCs w:val="22"/>
              </w:rPr>
              <w:br/>
              <w:t>(подлинник)</w:t>
            </w:r>
            <w:r w:rsidRPr="00E90532">
              <w:rPr>
                <w:bCs/>
                <w:color w:val="000000"/>
                <w:sz w:val="22"/>
                <w:szCs w:val="22"/>
              </w:rPr>
              <w:br/>
              <w:t>Формирование в дело</w:t>
            </w:r>
          </w:p>
        </w:tc>
        <w:tc>
          <w:tcPr>
            <w:tcW w:w="1816"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нет</w:t>
            </w:r>
          </w:p>
        </w:tc>
        <w:tc>
          <w:tcPr>
            <w:tcW w:w="2316"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proofErr w:type="gramStart"/>
            <w:r w:rsidRPr="00E90532">
              <w:rPr>
                <w:bCs/>
                <w:color w:val="000000"/>
                <w:sz w:val="22"/>
                <w:szCs w:val="22"/>
              </w:rPr>
              <w:t>содержащее следующую информацию:</w:t>
            </w:r>
            <w:r w:rsidRPr="00E90532">
              <w:rPr>
                <w:bCs/>
                <w:color w:val="000000"/>
                <w:sz w:val="22"/>
                <w:szCs w:val="22"/>
              </w:rPr>
              <w:br/>
              <w:t>наименование органа, в который направляется заявление;</w:t>
            </w:r>
            <w:r w:rsidRPr="00E90532">
              <w:rPr>
                <w:bCs/>
                <w:color w:val="000000"/>
                <w:sz w:val="22"/>
                <w:szCs w:val="22"/>
              </w:rPr>
              <w:br/>
              <w:t>фамилию, имя, отчество (последнее – при наличии) заявителя;</w:t>
            </w:r>
            <w:r w:rsidRPr="00E90532">
              <w:rPr>
                <w:bCs/>
                <w:color w:val="000000"/>
                <w:sz w:val="22"/>
                <w:szCs w:val="22"/>
              </w:rPr>
              <w:br/>
              <w:t>почтовый адрес (адрес электронной почты), по которому должен быть направлен ответ или уведомление о переадресации заявления;</w:t>
            </w:r>
            <w:r w:rsidRPr="00E90532">
              <w:rPr>
                <w:bCs/>
                <w:color w:val="000000"/>
                <w:sz w:val="22"/>
                <w:szCs w:val="22"/>
              </w:rPr>
              <w:br/>
              <w:t>местоположение земельного участка;</w:t>
            </w:r>
            <w:r w:rsidRPr="00E90532">
              <w:rPr>
                <w:bCs/>
                <w:color w:val="000000"/>
                <w:sz w:val="22"/>
                <w:szCs w:val="22"/>
              </w:rPr>
              <w:br/>
              <w:t>личную подпись и дату</w:t>
            </w:r>
            <w:proofErr w:type="gramEnd"/>
          </w:p>
        </w:tc>
        <w:tc>
          <w:tcPr>
            <w:tcW w:w="2060" w:type="dxa"/>
            <w:tcBorders>
              <w:top w:val="nil"/>
              <w:left w:val="nil"/>
              <w:bottom w:val="single" w:sz="4" w:space="0" w:color="auto"/>
              <w:right w:val="single" w:sz="4" w:space="0" w:color="auto"/>
            </w:tcBorders>
            <w:shd w:val="clear" w:color="auto" w:fill="auto"/>
            <w:hideMark/>
          </w:tcPr>
          <w:p w:rsidR="00354D59" w:rsidRPr="00E90532" w:rsidRDefault="00354D59" w:rsidP="0067072A">
            <w:pPr>
              <w:rPr>
                <w:iCs/>
                <w:color w:val="000000"/>
                <w:sz w:val="22"/>
                <w:szCs w:val="22"/>
              </w:rPr>
            </w:pPr>
            <w:proofErr w:type="gramStart"/>
            <w:r w:rsidRPr="00E90532">
              <w:rPr>
                <w:iCs/>
                <w:color w:val="000000"/>
                <w:sz w:val="22"/>
                <w:szCs w:val="22"/>
              </w:rPr>
              <w:t>(Приложить форму (шаблон) документа, заполняемого и предоставляемого заявителем для получения государственной услуги (форму заявления о предоставлении услуги, иных документов, заполняемых заявителем).</w:t>
            </w:r>
            <w:proofErr w:type="gramEnd"/>
          </w:p>
        </w:tc>
        <w:tc>
          <w:tcPr>
            <w:tcW w:w="1578" w:type="dxa"/>
            <w:tcBorders>
              <w:top w:val="nil"/>
              <w:left w:val="nil"/>
              <w:bottom w:val="single" w:sz="4" w:space="0" w:color="auto"/>
              <w:right w:val="single" w:sz="4" w:space="0" w:color="auto"/>
            </w:tcBorders>
            <w:shd w:val="clear" w:color="auto" w:fill="auto"/>
            <w:hideMark/>
          </w:tcPr>
          <w:p w:rsidR="00354D59" w:rsidRPr="00E90532" w:rsidRDefault="00354D59" w:rsidP="0067072A">
            <w:pPr>
              <w:rPr>
                <w:iCs/>
                <w:color w:val="000000"/>
                <w:sz w:val="22"/>
                <w:szCs w:val="22"/>
              </w:rPr>
            </w:pPr>
            <w:r w:rsidRPr="00E90532">
              <w:rPr>
                <w:iCs/>
                <w:color w:val="000000"/>
                <w:sz w:val="22"/>
                <w:szCs w:val="22"/>
              </w:rPr>
              <w:t>(Приложить заполненную форму документа (образец), предоставляемого заявителем для получения "</w:t>
            </w:r>
            <w:proofErr w:type="spellStart"/>
            <w:r w:rsidRPr="00E90532">
              <w:rPr>
                <w:iCs/>
                <w:color w:val="000000"/>
                <w:sz w:val="22"/>
                <w:szCs w:val="22"/>
              </w:rPr>
              <w:t>подуслуги</w:t>
            </w:r>
            <w:proofErr w:type="spellEnd"/>
            <w:r w:rsidRPr="00E90532">
              <w:rPr>
                <w:iCs/>
                <w:color w:val="000000"/>
                <w:sz w:val="22"/>
                <w:szCs w:val="22"/>
              </w:rPr>
              <w:t>").</w:t>
            </w:r>
          </w:p>
        </w:tc>
      </w:tr>
      <w:tr w:rsidR="00354D59" w:rsidRPr="00E90532" w:rsidTr="0067072A">
        <w:trPr>
          <w:trHeight w:val="4247"/>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54D59" w:rsidRPr="00E90532" w:rsidRDefault="00354D59" w:rsidP="0067072A">
            <w:pPr>
              <w:rPr>
                <w:color w:val="000000"/>
                <w:sz w:val="22"/>
                <w:szCs w:val="22"/>
              </w:rPr>
            </w:pPr>
            <w:r w:rsidRPr="00E90532">
              <w:rPr>
                <w:color w:val="000000"/>
                <w:sz w:val="22"/>
                <w:szCs w:val="22"/>
              </w:rPr>
              <w:t> </w:t>
            </w:r>
          </w:p>
        </w:tc>
        <w:tc>
          <w:tcPr>
            <w:tcW w:w="2268"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документ, удостоверяющий личность заявителя (заявителей), а также документ, удостоверяющий личность законного представителя несовершеннолетнего ребенка (в случае подачи заявления законным представителем несовершеннолетнего ребенка)</w:t>
            </w:r>
          </w:p>
        </w:tc>
        <w:tc>
          <w:tcPr>
            <w:tcW w:w="3119"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Паспорт гражданина Российской Федерации</w:t>
            </w:r>
          </w:p>
        </w:tc>
        <w:tc>
          <w:tcPr>
            <w:tcW w:w="1444" w:type="dxa"/>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1 экз.</w:t>
            </w:r>
            <w:r w:rsidRPr="00E90532">
              <w:rPr>
                <w:bCs/>
                <w:color w:val="000000"/>
                <w:sz w:val="22"/>
                <w:szCs w:val="22"/>
              </w:rPr>
              <w:br/>
              <w:t>(копия)</w:t>
            </w:r>
            <w:r w:rsidRPr="00E90532">
              <w:rPr>
                <w:bCs/>
                <w:color w:val="000000"/>
                <w:sz w:val="22"/>
                <w:szCs w:val="22"/>
              </w:rPr>
              <w:br/>
              <w:t>Установление личности</w:t>
            </w:r>
            <w:r w:rsidRPr="00E90532">
              <w:rPr>
                <w:bCs/>
                <w:color w:val="000000"/>
                <w:sz w:val="22"/>
                <w:szCs w:val="22"/>
              </w:rPr>
              <w:br/>
              <w:t>заявителя,</w:t>
            </w:r>
            <w:r w:rsidRPr="00E90532">
              <w:rPr>
                <w:bCs/>
                <w:color w:val="000000"/>
                <w:sz w:val="22"/>
                <w:szCs w:val="22"/>
              </w:rPr>
              <w:br/>
              <w:t>формирование в дело</w:t>
            </w:r>
          </w:p>
        </w:tc>
        <w:tc>
          <w:tcPr>
            <w:tcW w:w="1816"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нет</w:t>
            </w:r>
          </w:p>
        </w:tc>
        <w:tc>
          <w:tcPr>
            <w:tcW w:w="2316" w:type="dxa"/>
            <w:tcBorders>
              <w:top w:val="nil"/>
              <w:left w:val="nil"/>
              <w:bottom w:val="single" w:sz="4" w:space="0" w:color="auto"/>
              <w:right w:val="single" w:sz="4" w:space="0" w:color="auto"/>
            </w:tcBorders>
            <w:shd w:val="clear" w:color="auto" w:fill="auto"/>
            <w:noWrap/>
            <w:hideMark/>
          </w:tcPr>
          <w:p w:rsidR="00354D59" w:rsidRPr="00E90532" w:rsidRDefault="00354D59" w:rsidP="0067072A">
            <w:pPr>
              <w:rPr>
                <w:bCs/>
                <w:color w:val="000000"/>
                <w:sz w:val="22"/>
                <w:szCs w:val="22"/>
              </w:rPr>
            </w:pPr>
            <w:r w:rsidRPr="00E90532">
              <w:rPr>
                <w:bCs/>
                <w:color w:val="000000"/>
                <w:sz w:val="22"/>
                <w:szCs w:val="22"/>
              </w:rPr>
              <w:t>нет</w:t>
            </w:r>
          </w:p>
        </w:tc>
        <w:tc>
          <w:tcPr>
            <w:tcW w:w="2060" w:type="dxa"/>
            <w:tcBorders>
              <w:top w:val="nil"/>
              <w:left w:val="nil"/>
              <w:bottom w:val="single" w:sz="4" w:space="0" w:color="auto"/>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t>-</w:t>
            </w:r>
          </w:p>
        </w:tc>
        <w:tc>
          <w:tcPr>
            <w:tcW w:w="1578" w:type="dxa"/>
            <w:tcBorders>
              <w:top w:val="nil"/>
              <w:left w:val="nil"/>
              <w:bottom w:val="single" w:sz="4" w:space="0" w:color="auto"/>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t>-</w:t>
            </w:r>
          </w:p>
        </w:tc>
      </w:tr>
      <w:tr w:rsidR="00354D59" w:rsidRPr="00E90532" w:rsidTr="0067072A">
        <w:trPr>
          <w:trHeight w:val="138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54D59" w:rsidRPr="00E90532" w:rsidRDefault="00354D59" w:rsidP="0067072A">
            <w:pPr>
              <w:rPr>
                <w:color w:val="000000"/>
                <w:sz w:val="22"/>
                <w:szCs w:val="22"/>
              </w:rPr>
            </w:pPr>
            <w:r w:rsidRPr="00E90532">
              <w:rPr>
                <w:color w:val="000000"/>
                <w:sz w:val="22"/>
                <w:szCs w:val="22"/>
              </w:rPr>
              <w:lastRenderedPageBreak/>
              <w:t>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354D59" w:rsidRPr="00E90532" w:rsidRDefault="00354D59" w:rsidP="0067072A">
            <w:pPr>
              <w:rPr>
                <w:bCs/>
                <w:color w:val="000000"/>
                <w:sz w:val="22"/>
                <w:szCs w:val="22"/>
              </w:rPr>
            </w:pPr>
            <w:r w:rsidRPr="00E90532">
              <w:rPr>
                <w:bCs/>
                <w:color w:val="000000"/>
                <w:sz w:val="22"/>
                <w:szCs w:val="22"/>
              </w:rPr>
              <w:t>иные документы</w:t>
            </w:r>
          </w:p>
        </w:tc>
        <w:tc>
          <w:tcPr>
            <w:tcW w:w="3119"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 xml:space="preserve"> свидетельства о рождении и паспорта (по достижении 14 лет) несовершеннолетних детей</w:t>
            </w:r>
          </w:p>
        </w:tc>
        <w:tc>
          <w:tcPr>
            <w:tcW w:w="1444" w:type="dxa"/>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1 экз.                                          (копия)       формирование в дело</w:t>
            </w:r>
          </w:p>
        </w:tc>
        <w:tc>
          <w:tcPr>
            <w:tcW w:w="1816"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для граждан, имеющих трех и более детей в возрасте до 18 лет</w:t>
            </w:r>
          </w:p>
        </w:tc>
        <w:tc>
          <w:tcPr>
            <w:tcW w:w="2316"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 </w:t>
            </w:r>
          </w:p>
        </w:tc>
        <w:tc>
          <w:tcPr>
            <w:tcW w:w="2060" w:type="dxa"/>
            <w:tcBorders>
              <w:top w:val="nil"/>
              <w:left w:val="nil"/>
              <w:bottom w:val="single" w:sz="4" w:space="0" w:color="auto"/>
              <w:right w:val="single" w:sz="4" w:space="0" w:color="auto"/>
            </w:tcBorders>
            <w:shd w:val="clear" w:color="auto" w:fill="auto"/>
            <w:noWrap/>
            <w:hideMark/>
          </w:tcPr>
          <w:p w:rsidR="00354D59" w:rsidRPr="00E90532" w:rsidRDefault="00354D59" w:rsidP="0067072A">
            <w:pPr>
              <w:rPr>
                <w:color w:val="000000"/>
                <w:sz w:val="22"/>
                <w:szCs w:val="22"/>
              </w:rPr>
            </w:pPr>
            <w:r w:rsidRPr="00E90532">
              <w:rPr>
                <w:color w:val="000000"/>
                <w:sz w:val="22"/>
                <w:szCs w:val="22"/>
              </w:rPr>
              <w:t> </w:t>
            </w:r>
          </w:p>
        </w:tc>
        <w:tc>
          <w:tcPr>
            <w:tcW w:w="1578" w:type="dxa"/>
            <w:tcBorders>
              <w:top w:val="nil"/>
              <w:left w:val="nil"/>
              <w:bottom w:val="single" w:sz="4" w:space="0" w:color="auto"/>
              <w:right w:val="single" w:sz="4" w:space="0" w:color="auto"/>
            </w:tcBorders>
            <w:shd w:val="clear" w:color="auto" w:fill="auto"/>
            <w:noWrap/>
            <w:hideMark/>
          </w:tcPr>
          <w:p w:rsidR="00354D59" w:rsidRPr="00E90532" w:rsidRDefault="00354D59" w:rsidP="0067072A">
            <w:pPr>
              <w:rPr>
                <w:color w:val="000000"/>
                <w:sz w:val="22"/>
                <w:szCs w:val="22"/>
              </w:rPr>
            </w:pPr>
            <w:r w:rsidRPr="00E90532">
              <w:rPr>
                <w:color w:val="000000"/>
                <w:sz w:val="22"/>
                <w:szCs w:val="22"/>
              </w:rPr>
              <w:t> </w:t>
            </w:r>
          </w:p>
        </w:tc>
      </w:tr>
      <w:tr w:rsidR="00354D59" w:rsidRPr="00E90532" w:rsidTr="0067072A">
        <w:trPr>
          <w:trHeight w:val="223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54D59" w:rsidRPr="00E90532" w:rsidRDefault="00354D59" w:rsidP="0067072A">
            <w:pPr>
              <w:rPr>
                <w:color w:val="000000"/>
                <w:sz w:val="22"/>
                <w:szCs w:val="22"/>
              </w:rPr>
            </w:pPr>
            <w:r w:rsidRPr="00E90532">
              <w:rPr>
                <w:color w:val="000000"/>
                <w:sz w:val="22"/>
                <w:szCs w:val="22"/>
              </w:rPr>
              <w:t> </w:t>
            </w:r>
          </w:p>
        </w:tc>
        <w:tc>
          <w:tcPr>
            <w:tcW w:w="2268" w:type="dxa"/>
            <w:vMerge/>
            <w:tcBorders>
              <w:top w:val="nil"/>
              <w:left w:val="single" w:sz="4" w:space="0" w:color="auto"/>
              <w:bottom w:val="single" w:sz="4" w:space="0" w:color="auto"/>
              <w:right w:val="single" w:sz="4" w:space="0" w:color="auto"/>
            </w:tcBorders>
            <w:vAlign w:val="center"/>
            <w:hideMark/>
          </w:tcPr>
          <w:p w:rsidR="00354D59" w:rsidRPr="00E90532" w:rsidRDefault="00354D59" w:rsidP="0067072A">
            <w:pPr>
              <w:rPr>
                <w:bCs/>
                <w:color w:val="000000"/>
                <w:sz w:val="22"/>
                <w:szCs w:val="22"/>
              </w:rPr>
            </w:pPr>
          </w:p>
        </w:tc>
        <w:tc>
          <w:tcPr>
            <w:tcW w:w="3119" w:type="dxa"/>
            <w:tcBorders>
              <w:top w:val="nil"/>
              <w:left w:val="nil"/>
              <w:bottom w:val="single" w:sz="4" w:space="0" w:color="auto"/>
              <w:right w:val="single" w:sz="4" w:space="0" w:color="auto"/>
            </w:tcBorders>
            <w:shd w:val="clear" w:color="auto" w:fill="auto"/>
            <w:hideMark/>
          </w:tcPr>
          <w:p w:rsidR="00354D59" w:rsidRPr="00E90532" w:rsidRDefault="00354D59" w:rsidP="0067072A">
            <w:pPr>
              <w:spacing w:after="240"/>
              <w:rPr>
                <w:bCs/>
                <w:color w:val="000000"/>
                <w:sz w:val="22"/>
                <w:szCs w:val="22"/>
              </w:rPr>
            </w:pPr>
            <w:r w:rsidRPr="00E90532">
              <w:rPr>
                <w:bCs/>
                <w:color w:val="000000"/>
                <w:sz w:val="22"/>
                <w:szCs w:val="22"/>
              </w:rPr>
              <w:t>свидетельства о рождении и паспорта (по достижении 14 лет) всех детей, входящих в состав молодой семьи (для молодой семьи)</w:t>
            </w:r>
          </w:p>
        </w:tc>
        <w:tc>
          <w:tcPr>
            <w:tcW w:w="1444" w:type="dxa"/>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1 экз.</w:t>
            </w:r>
            <w:r w:rsidRPr="00E90532">
              <w:rPr>
                <w:bCs/>
                <w:color w:val="000000"/>
                <w:sz w:val="22"/>
                <w:szCs w:val="22"/>
              </w:rPr>
              <w:br/>
              <w:t>(копия)</w:t>
            </w:r>
            <w:r w:rsidRPr="00E90532">
              <w:rPr>
                <w:bCs/>
                <w:color w:val="000000"/>
                <w:sz w:val="22"/>
                <w:szCs w:val="22"/>
              </w:rPr>
              <w:br/>
              <w:t>формирование в дело</w:t>
            </w:r>
          </w:p>
        </w:tc>
        <w:tc>
          <w:tcPr>
            <w:tcW w:w="1816"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 xml:space="preserve">для граждан (в том числе для молодых семьей), признанным в установленном </w:t>
            </w:r>
            <w:proofErr w:type="gramStart"/>
            <w:r w:rsidRPr="00E90532">
              <w:rPr>
                <w:bCs/>
                <w:color w:val="000000"/>
                <w:sz w:val="22"/>
                <w:szCs w:val="22"/>
              </w:rPr>
              <w:t>порядке</w:t>
            </w:r>
            <w:proofErr w:type="gramEnd"/>
            <w:r w:rsidRPr="00E90532">
              <w:rPr>
                <w:bCs/>
                <w:color w:val="000000"/>
                <w:sz w:val="22"/>
                <w:szCs w:val="22"/>
              </w:rPr>
              <w:t xml:space="preserve"> нуждающимися в жилом помещении</w:t>
            </w:r>
          </w:p>
        </w:tc>
        <w:tc>
          <w:tcPr>
            <w:tcW w:w="2316" w:type="dxa"/>
            <w:tcBorders>
              <w:top w:val="nil"/>
              <w:left w:val="nil"/>
              <w:bottom w:val="single" w:sz="4" w:space="0" w:color="auto"/>
              <w:right w:val="single" w:sz="4" w:space="0" w:color="auto"/>
            </w:tcBorders>
            <w:shd w:val="clear" w:color="auto" w:fill="auto"/>
            <w:noWrap/>
            <w:hideMark/>
          </w:tcPr>
          <w:p w:rsidR="00354D59" w:rsidRPr="00E90532" w:rsidRDefault="00354D59" w:rsidP="0067072A">
            <w:pPr>
              <w:rPr>
                <w:bCs/>
                <w:color w:val="000000"/>
                <w:sz w:val="22"/>
                <w:szCs w:val="22"/>
              </w:rPr>
            </w:pPr>
            <w:r w:rsidRPr="00E90532">
              <w:rPr>
                <w:bCs/>
                <w:color w:val="000000"/>
                <w:sz w:val="22"/>
                <w:szCs w:val="22"/>
              </w:rPr>
              <w:t>нет</w:t>
            </w:r>
          </w:p>
        </w:tc>
        <w:tc>
          <w:tcPr>
            <w:tcW w:w="2060" w:type="dxa"/>
            <w:tcBorders>
              <w:top w:val="nil"/>
              <w:left w:val="nil"/>
              <w:bottom w:val="single" w:sz="4" w:space="0" w:color="auto"/>
              <w:right w:val="single" w:sz="4" w:space="0" w:color="auto"/>
            </w:tcBorders>
            <w:shd w:val="clear" w:color="auto" w:fill="auto"/>
            <w:noWrap/>
            <w:hideMark/>
          </w:tcPr>
          <w:p w:rsidR="00354D59" w:rsidRPr="00E90532" w:rsidRDefault="00354D59" w:rsidP="0067072A">
            <w:pPr>
              <w:rPr>
                <w:color w:val="000000"/>
                <w:sz w:val="22"/>
                <w:szCs w:val="22"/>
              </w:rPr>
            </w:pPr>
            <w:r w:rsidRPr="00E90532">
              <w:rPr>
                <w:color w:val="000000"/>
                <w:sz w:val="22"/>
                <w:szCs w:val="22"/>
              </w:rPr>
              <w:t>-</w:t>
            </w:r>
          </w:p>
        </w:tc>
        <w:tc>
          <w:tcPr>
            <w:tcW w:w="1578" w:type="dxa"/>
            <w:tcBorders>
              <w:top w:val="nil"/>
              <w:left w:val="nil"/>
              <w:bottom w:val="single" w:sz="4" w:space="0" w:color="auto"/>
              <w:right w:val="single" w:sz="4" w:space="0" w:color="auto"/>
            </w:tcBorders>
            <w:shd w:val="clear" w:color="auto" w:fill="auto"/>
            <w:noWrap/>
            <w:hideMark/>
          </w:tcPr>
          <w:p w:rsidR="00354D59" w:rsidRPr="00E90532" w:rsidRDefault="00354D59" w:rsidP="0067072A">
            <w:pPr>
              <w:rPr>
                <w:color w:val="000000"/>
                <w:sz w:val="22"/>
                <w:szCs w:val="22"/>
              </w:rPr>
            </w:pPr>
            <w:r w:rsidRPr="00E90532">
              <w:rPr>
                <w:color w:val="000000"/>
                <w:sz w:val="22"/>
                <w:szCs w:val="22"/>
              </w:rPr>
              <w:t>-</w:t>
            </w:r>
          </w:p>
        </w:tc>
      </w:tr>
      <w:tr w:rsidR="00354D59" w:rsidRPr="00E90532" w:rsidTr="0067072A">
        <w:trPr>
          <w:trHeight w:val="436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54D59" w:rsidRPr="00E90532" w:rsidRDefault="00354D59" w:rsidP="0067072A">
            <w:pPr>
              <w:rPr>
                <w:color w:val="000000"/>
                <w:sz w:val="22"/>
                <w:szCs w:val="22"/>
              </w:rPr>
            </w:pPr>
            <w:r w:rsidRPr="00E90532">
              <w:rPr>
                <w:color w:val="000000"/>
                <w:sz w:val="22"/>
                <w:szCs w:val="22"/>
              </w:rPr>
              <w:t> </w:t>
            </w:r>
          </w:p>
        </w:tc>
        <w:tc>
          <w:tcPr>
            <w:tcW w:w="2268" w:type="dxa"/>
            <w:vMerge/>
            <w:tcBorders>
              <w:top w:val="nil"/>
              <w:left w:val="single" w:sz="4" w:space="0" w:color="auto"/>
              <w:bottom w:val="single" w:sz="4" w:space="0" w:color="auto"/>
              <w:right w:val="single" w:sz="4" w:space="0" w:color="auto"/>
            </w:tcBorders>
            <w:vAlign w:val="center"/>
            <w:hideMark/>
          </w:tcPr>
          <w:p w:rsidR="00354D59" w:rsidRPr="00E90532" w:rsidRDefault="00354D59" w:rsidP="0067072A">
            <w:pPr>
              <w:rPr>
                <w:bCs/>
                <w:color w:val="000000"/>
                <w:sz w:val="22"/>
                <w:szCs w:val="22"/>
              </w:rPr>
            </w:pPr>
          </w:p>
        </w:tc>
        <w:tc>
          <w:tcPr>
            <w:tcW w:w="3119"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1. свидетельство о рождении и паспорт (по достижении 14 лет) ребенка-инвалида;</w:t>
            </w:r>
            <w:r w:rsidRPr="00E90532">
              <w:rPr>
                <w:bCs/>
                <w:color w:val="000000"/>
                <w:sz w:val="22"/>
                <w:szCs w:val="22"/>
              </w:rPr>
              <w:br/>
              <w:t>2. документ, подтверждающий факт установления инвалидности у ребенка-инвалида;</w:t>
            </w:r>
            <w:r w:rsidRPr="00E90532">
              <w:rPr>
                <w:bCs/>
                <w:color w:val="000000"/>
                <w:sz w:val="22"/>
                <w:szCs w:val="22"/>
              </w:rPr>
              <w:br/>
              <w:t xml:space="preserve">3. выданный не </w:t>
            </w:r>
            <w:proofErr w:type="gramStart"/>
            <w:r w:rsidRPr="00E90532">
              <w:rPr>
                <w:bCs/>
                <w:color w:val="000000"/>
                <w:sz w:val="22"/>
                <w:szCs w:val="22"/>
              </w:rPr>
              <w:t>позднее</w:t>
            </w:r>
            <w:proofErr w:type="gramEnd"/>
            <w:r w:rsidRPr="00E90532">
              <w:rPr>
                <w:bCs/>
                <w:color w:val="000000"/>
                <w:sz w:val="22"/>
                <w:szCs w:val="22"/>
              </w:rPr>
              <w:t xml:space="preserve"> чем за один месяц до даты подачи заявления документ, подтверждающий проживание ребенка-инвалида на территории (наименование муниципального образования»</w:t>
            </w:r>
          </w:p>
        </w:tc>
        <w:tc>
          <w:tcPr>
            <w:tcW w:w="1444" w:type="dxa"/>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1 экз.                                          (копия)      формирование в дело</w:t>
            </w:r>
          </w:p>
        </w:tc>
        <w:tc>
          <w:tcPr>
            <w:tcW w:w="1816"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для детей-инвалидов либо семей, имеющих ребенка-инвалида</w:t>
            </w:r>
          </w:p>
        </w:tc>
        <w:tc>
          <w:tcPr>
            <w:tcW w:w="2316" w:type="dxa"/>
            <w:tcBorders>
              <w:top w:val="nil"/>
              <w:left w:val="nil"/>
              <w:bottom w:val="single" w:sz="4" w:space="0" w:color="auto"/>
              <w:right w:val="single" w:sz="4" w:space="0" w:color="auto"/>
            </w:tcBorders>
            <w:shd w:val="clear" w:color="auto" w:fill="auto"/>
            <w:noWrap/>
            <w:hideMark/>
          </w:tcPr>
          <w:p w:rsidR="00354D59" w:rsidRPr="00E90532" w:rsidRDefault="00354D59" w:rsidP="0067072A">
            <w:pPr>
              <w:rPr>
                <w:bCs/>
                <w:color w:val="000000"/>
                <w:sz w:val="22"/>
                <w:szCs w:val="22"/>
              </w:rPr>
            </w:pPr>
            <w:r w:rsidRPr="00E90532">
              <w:rPr>
                <w:bCs/>
                <w:color w:val="000000"/>
                <w:sz w:val="22"/>
                <w:szCs w:val="22"/>
              </w:rPr>
              <w:t>нет</w:t>
            </w:r>
          </w:p>
        </w:tc>
        <w:tc>
          <w:tcPr>
            <w:tcW w:w="2060" w:type="dxa"/>
            <w:tcBorders>
              <w:top w:val="nil"/>
              <w:left w:val="nil"/>
              <w:bottom w:val="single" w:sz="4" w:space="0" w:color="auto"/>
              <w:right w:val="single" w:sz="4" w:space="0" w:color="auto"/>
            </w:tcBorders>
            <w:shd w:val="clear" w:color="auto" w:fill="auto"/>
            <w:noWrap/>
            <w:hideMark/>
          </w:tcPr>
          <w:p w:rsidR="00354D59" w:rsidRPr="00E90532" w:rsidRDefault="00354D59" w:rsidP="0067072A">
            <w:pPr>
              <w:rPr>
                <w:color w:val="000000"/>
                <w:sz w:val="22"/>
                <w:szCs w:val="22"/>
              </w:rPr>
            </w:pPr>
            <w:r w:rsidRPr="00E90532">
              <w:rPr>
                <w:color w:val="000000"/>
                <w:sz w:val="22"/>
                <w:szCs w:val="22"/>
              </w:rPr>
              <w:t> </w:t>
            </w:r>
          </w:p>
        </w:tc>
        <w:tc>
          <w:tcPr>
            <w:tcW w:w="1578" w:type="dxa"/>
            <w:tcBorders>
              <w:top w:val="nil"/>
              <w:left w:val="nil"/>
              <w:bottom w:val="single" w:sz="4" w:space="0" w:color="auto"/>
              <w:right w:val="single" w:sz="4" w:space="0" w:color="auto"/>
            </w:tcBorders>
            <w:shd w:val="clear" w:color="auto" w:fill="auto"/>
            <w:noWrap/>
            <w:hideMark/>
          </w:tcPr>
          <w:p w:rsidR="00354D59" w:rsidRPr="00E90532" w:rsidRDefault="00354D59" w:rsidP="0067072A">
            <w:pPr>
              <w:rPr>
                <w:color w:val="000000"/>
                <w:sz w:val="22"/>
                <w:szCs w:val="22"/>
              </w:rPr>
            </w:pPr>
            <w:r w:rsidRPr="00E90532">
              <w:rPr>
                <w:color w:val="000000"/>
                <w:sz w:val="22"/>
                <w:szCs w:val="22"/>
              </w:rPr>
              <w:t> </w:t>
            </w:r>
          </w:p>
        </w:tc>
      </w:tr>
    </w:tbl>
    <w:p w:rsidR="00354D59" w:rsidRPr="00E90532" w:rsidRDefault="00354D59" w:rsidP="00354D59">
      <w:pPr>
        <w:widowControl w:val="0"/>
        <w:suppressAutoHyphens/>
        <w:autoSpaceDE w:val="0"/>
        <w:ind w:firstLine="75"/>
        <w:rPr>
          <w:sz w:val="22"/>
          <w:szCs w:val="22"/>
        </w:rPr>
      </w:pPr>
    </w:p>
    <w:tbl>
      <w:tblPr>
        <w:tblW w:w="15041" w:type="dxa"/>
        <w:tblInd w:w="93" w:type="dxa"/>
        <w:tblLayout w:type="fixed"/>
        <w:tblLook w:val="04A0"/>
      </w:tblPr>
      <w:tblGrid>
        <w:gridCol w:w="866"/>
        <w:gridCol w:w="1985"/>
        <w:gridCol w:w="2834"/>
        <w:gridCol w:w="1949"/>
        <w:gridCol w:w="2162"/>
        <w:gridCol w:w="989"/>
        <w:gridCol w:w="1701"/>
        <w:gridCol w:w="1421"/>
        <w:gridCol w:w="1134"/>
      </w:tblGrid>
      <w:tr w:rsidR="00354D59" w:rsidRPr="00E90532" w:rsidTr="0067072A">
        <w:trPr>
          <w:trHeight w:val="300"/>
        </w:trPr>
        <w:tc>
          <w:tcPr>
            <w:tcW w:w="10785" w:type="dxa"/>
            <w:gridSpan w:val="6"/>
            <w:tcBorders>
              <w:top w:val="nil"/>
              <w:left w:val="nil"/>
              <w:bottom w:val="nil"/>
              <w:right w:val="nil"/>
            </w:tcBorders>
            <w:shd w:val="clear" w:color="auto" w:fill="auto"/>
            <w:noWrap/>
            <w:vAlign w:val="bottom"/>
            <w:hideMark/>
          </w:tcPr>
          <w:p w:rsidR="00354D59" w:rsidRPr="00E90532" w:rsidRDefault="00354D59" w:rsidP="0067072A">
            <w:pPr>
              <w:rPr>
                <w:bCs/>
                <w:color w:val="000000"/>
                <w:sz w:val="22"/>
                <w:szCs w:val="22"/>
              </w:rPr>
            </w:pPr>
            <w:r w:rsidRPr="00E90532">
              <w:rPr>
                <w:bCs/>
                <w:color w:val="000000"/>
                <w:sz w:val="22"/>
                <w:szCs w:val="22"/>
              </w:rPr>
              <w:t>Раздел 5. "Документы и сведения, получаемые посредством межведомственного информационного взаимодействия"</w:t>
            </w:r>
          </w:p>
        </w:tc>
        <w:tc>
          <w:tcPr>
            <w:tcW w:w="1701"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421"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134"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r>
      <w:tr w:rsidR="00354D59" w:rsidRPr="00E90532" w:rsidTr="0067072A">
        <w:trPr>
          <w:trHeight w:val="300"/>
        </w:trPr>
        <w:tc>
          <w:tcPr>
            <w:tcW w:w="866"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985"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2834"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949"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2162"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989"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701"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421"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134"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r>
      <w:tr w:rsidR="00354D59" w:rsidRPr="00E90532" w:rsidTr="0067072A">
        <w:trPr>
          <w:trHeight w:val="240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lastRenderedPageBreak/>
              <w:t>Реквизиты актуальной технологической карты межведомственного взаимодействия</w:t>
            </w:r>
          </w:p>
        </w:tc>
        <w:tc>
          <w:tcPr>
            <w:tcW w:w="1985"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Наименование запрашиваемого документа (сведения)</w:t>
            </w:r>
          </w:p>
        </w:tc>
        <w:tc>
          <w:tcPr>
            <w:tcW w:w="2834"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Перечень и состав сведений, запрашиваемых в рамках межведомственного информационного взаимодействия</w:t>
            </w:r>
          </w:p>
        </w:tc>
        <w:tc>
          <w:tcPr>
            <w:tcW w:w="1949"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Наименование органа (организации), направляющег</w:t>
            </w:r>
            <w:proofErr w:type="gramStart"/>
            <w:r w:rsidRPr="00E90532">
              <w:rPr>
                <w:color w:val="000000"/>
                <w:sz w:val="22"/>
                <w:szCs w:val="22"/>
              </w:rPr>
              <w:t>о(</w:t>
            </w:r>
            <w:proofErr w:type="gramEnd"/>
            <w:r w:rsidRPr="00E90532">
              <w:rPr>
                <w:color w:val="000000"/>
                <w:sz w:val="22"/>
                <w:szCs w:val="22"/>
              </w:rPr>
              <w:t xml:space="preserve">ей) межведомственный запрос </w:t>
            </w:r>
          </w:p>
        </w:tc>
        <w:tc>
          <w:tcPr>
            <w:tcW w:w="2162"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Наименование органа (организации), в адрес которог</w:t>
            </w:r>
            <w:proofErr w:type="gramStart"/>
            <w:r w:rsidRPr="00E90532">
              <w:rPr>
                <w:color w:val="000000"/>
                <w:sz w:val="22"/>
                <w:szCs w:val="22"/>
              </w:rPr>
              <w:t>о(</w:t>
            </w:r>
            <w:proofErr w:type="gramEnd"/>
            <w:r w:rsidRPr="00E90532">
              <w:rPr>
                <w:color w:val="000000"/>
                <w:sz w:val="22"/>
                <w:szCs w:val="22"/>
              </w:rPr>
              <w:t>ой) направляется межведомственный запрос</w:t>
            </w:r>
          </w:p>
        </w:tc>
        <w:tc>
          <w:tcPr>
            <w:tcW w:w="989"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SID электронного сервиса</w:t>
            </w:r>
          </w:p>
        </w:tc>
        <w:tc>
          <w:tcPr>
            <w:tcW w:w="1701"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Срок осуществления межведомственного информационного взаимодействия</w:t>
            </w:r>
          </w:p>
        </w:tc>
        <w:tc>
          <w:tcPr>
            <w:tcW w:w="1421"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 xml:space="preserve">Форма (шаблон) </w:t>
            </w:r>
            <w:proofErr w:type="gramStart"/>
            <w:r w:rsidRPr="00E90532">
              <w:rPr>
                <w:color w:val="000000"/>
                <w:sz w:val="22"/>
                <w:szCs w:val="22"/>
              </w:rPr>
              <w:t>межведомственного</w:t>
            </w:r>
            <w:proofErr w:type="gramEnd"/>
            <w:r w:rsidRPr="00E90532">
              <w:rPr>
                <w:color w:val="000000"/>
                <w:sz w:val="22"/>
                <w:szCs w:val="22"/>
              </w:rPr>
              <w:t xml:space="preserve"> </w:t>
            </w:r>
            <w:proofErr w:type="spellStart"/>
            <w:r w:rsidRPr="00E90532">
              <w:rPr>
                <w:color w:val="000000"/>
                <w:sz w:val="22"/>
                <w:szCs w:val="22"/>
              </w:rPr>
              <w:t>взаимодествия</w:t>
            </w:r>
            <w:proofErr w:type="spellEnd"/>
            <w:r w:rsidRPr="00E90532">
              <w:rPr>
                <w:color w:val="000000"/>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Образец заполнения формы межведомственного запроса</w:t>
            </w:r>
          </w:p>
        </w:tc>
      </w:tr>
      <w:tr w:rsidR="00354D59" w:rsidRPr="00E90532" w:rsidTr="0067072A">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1</w:t>
            </w:r>
          </w:p>
        </w:tc>
        <w:tc>
          <w:tcPr>
            <w:tcW w:w="1985"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2</w:t>
            </w:r>
          </w:p>
        </w:tc>
        <w:tc>
          <w:tcPr>
            <w:tcW w:w="2834"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3</w:t>
            </w:r>
          </w:p>
        </w:tc>
        <w:tc>
          <w:tcPr>
            <w:tcW w:w="1949"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4</w:t>
            </w:r>
          </w:p>
        </w:tc>
        <w:tc>
          <w:tcPr>
            <w:tcW w:w="2162"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5</w:t>
            </w:r>
          </w:p>
        </w:tc>
        <w:tc>
          <w:tcPr>
            <w:tcW w:w="989"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6</w:t>
            </w:r>
          </w:p>
        </w:tc>
        <w:tc>
          <w:tcPr>
            <w:tcW w:w="1701"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7</w:t>
            </w:r>
          </w:p>
        </w:tc>
        <w:tc>
          <w:tcPr>
            <w:tcW w:w="1421"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8</w:t>
            </w:r>
          </w:p>
        </w:tc>
        <w:tc>
          <w:tcPr>
            <w:tcW w:w="1134"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9</w:t>
            </w:r>
          </w:p>
        </w:tc>
      </w:tr>
      <w:tr w:rsidR="00354D59" w:rsidRPr="00E90532" w:rsidTr="0067072A">
        <w:trPr>
          <w:trHeight w:val="945"/>
        </w:trPr>
        <w:tc>
          <w:tcPr>
            <w:tcW w:w="15041"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354D59" w:rsidRPr="00E90532" w:rsidRDefault="00354D59" w:rsidP="0067072A">
            <w:pPr>
              <w:jc w:val="center"/>
              <w:rPr>
                <w:bCs/>
                <w:color w:val="000000"/>
                <w:sz w:val="22"/>
                <w:szCs w:val="22"/>
              </w:rPr>
            </w:pPr>
            <w:r w:rsidRPr="00E90532">
              <w:rPr>
                <w:bCs/>
                <w:color w:val="000000"/>
                <w:sz w:val="22"/>
                <w:szCs w:val="22"/>
              </w:rPr>
              <w:t>Бесплатное предоставление в собственность  гражданам земельных участков, находящихся в  муниципальной собственности (наименование муниципального образования)</w:t>
            </w:r>
            <w:proofErr w:type="gramStart"/>
            <w:r w:rsidRPr="00E90532">
              <w:rPr>
                <w:bCs/>
                <w:color w:val="000000"/>
                <w:sz w:val="22"/>
                <w:szCs w:val="22"/>
              </w:rPr>
              <w:t xml:space="preserve"> ,</w:t>
            </w:r>
            <w:proofErr w:type="gramEnd"/>
            <w:r w:rsidRPr="00E90532">
              <w:rPr>
                <w:bCs/>
                <w:color w:val="000000"/>
                <w:sz w:val="22"/>
                <w:szCs w:val="22"/>
              </w:rPr>
              <w:t xml:space="preserve"> и земельных участков на территории (наименование муниципального образования), государственная собственность на которые не разграничена, для индивидуального жилищного строительства</w:t>
            </w:r>
          </w:p>
        </w:tc>
      </w:tr>
      <w:tr w:rsidR="00354D59" w:rsidRPr="00E90532" w:rsidTr="0067072A">
        <w:trPr>
          <w:trHeight w:val="780"/>
        </w:trPr>
        <w:tc>
          <w:tcPr>
            <w:tcW w:w="15041"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354D59" w:rsidRPr="00E90532" w:rsidRDefault="00354D59" w:rsidP="0067072A">
            <w:pPr>
              <w:jc w:val="center"/>
              <w:rPr>
                <w:color w:val="000000"/>
                <w:sz w:val="22"/>
                <w:szCs w:val="22"/>
              </w:rPr>
            </w:pPr>
            <w:proofErr w:type="spellStart"/>
            <w:r w:rsidRPr="00E90532">
              <w:rPr>
                <w:color w:val="000000"/>
                <w:sz w:val="22"/>
                <w:szCs w:val="22"/>
              </w:rPr>
              <w:t>Подуслуга</w:t>
            </w:r>
            <w:proofErr w:type="spellEnd"/>
            <w:r w:rsidRPr="00E90532">
              <w:rPr>
                <w:color w:val="000000"/>
                <w:sz w:val="22"/>
                <w:szCs w:val="22"/>
              </w:rPr>
              <w:t xml:space="preserve"> № 1. Прием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tc>
      </w:tr>
      <w:tr w:rsidR="00354D59" w:rsidRPr="00E90532" w:rsidTr="0067072A">
        <w:trPr>
          <w:trHeight w:val="4201"/>
        </w:trPr>
        <w:tc>
          <w:tcPr>
            <w:tcW w:w="866" w:type="dxa"/>
            <w:tcBorders>
              <w:top w:val="nil"/>
              <w:left w:val="single" w:sz="4" w:space="0" w:color="auto"/>
              <w:bottom w:val="nil"/>
              <w:right w:val="single" w:sz="4" w:space="0" w:color="auto"/>
            </w:tcBorders>
            <w:shd w:val="clear" w:color="auto" w:fill="auto"/>
            <w:vAlign w:val="bottom"/>
            <w:hideMark/>
          </w:tcPr>
          <w:p w:rsidR="00354D59" w:rsidRPr="00E90532" w:rsidRDefault="00354D59" w:rsidP="0067072A">
            <w:pPr>
              <w:jc w:val="center"/>
              <w:rPr>
                <w:bCs/>
                <w:color w:val="000000"/>
                <w:sz w:val="22"/>
                <w:szCs w:val="22"/>
              </w:rPr>
            </w:pPr>
            <w:r w:rsidRPr="00E90532">
              <w:rPr>
                <w:bCs/>
                <w:color w:val="000000"/>
                <w:sz w:val="22"/>
                <w:szCs w:val="22"/>
              </w:rPr>
              <w:t> </w:t>
            </w:r>
          </w:p>
        </w:tc>
        <w:tc>
          <w:tcPr>
            <w:tcW w:w="1985" w:type="dxa"/>
            <w:tcBorders>
              <w:top w:val="nil"/>
              <w:left w:val="nil"/>
              <w:bottom w:val="nil"/>
              <w:right w:val="nil"/>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выписка из ЕГРП  на недвижимое имущество и сделок с ним о правах отдельного лица на имевшиеся (имеющиеся) у него объекты недвижимого имущества</w:t>
            </w:r>
          </w:p>
        </w:tc>
        <w:tc>
          <w:tcPr>
            <w:tcW w:w="2834" w:type="dxa"/>
            <w:tcBorders>
              <w:top w:val="nil"/>
              <w:left w:val="single" w:sz="4" w:space="0" w:color="auto"/>
              <w:bottom w:val="nil"/>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выписка из Единого государственного реестра прав отдельного лица на имевшиеся (имеющиеся) у него объекты недвижимого имущества (общедоступные сведения/Ф.И.О. /паспортные данные/адрес регистрации/информация за период)</w:t>
            </w:r>
          </w:p>
        </w:tc>
        <w:tc>
          <w:tcPr>
            <w:tcW w:w="1949" w:type="dxa"/>
            <w:tcBorders>
              <w:top w:val="nil"/>
              <w:left w:val="nil"/>
              <w:bottom w:val="nil"/>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t xml:space="preserve">Администрация МР "Чернышевского района", отдел муниципального имущества и земельных отношений </w:t>
            </w:r>
            <w:proofErr w:type="spellStart"/>
            <w:r w:rsidRPr="00E90532">
              <w:rPr>
                <w:color w:val="000000"/>
                <w:sz w:val="22"/>
                <w:szCs w:val="22"/>
              </w:rPr>
              <w:t>администрациии</w:t>
            </w:r>
            <w:proofErr w:type="spellEnd"/>
            <w:r w:rsidRPr="00E90532">
              <w:rPr>
                <w:color w:val="000000"/>
                <w:sz w:val="22"/>
                <w:szCs w:val="22"/>
              </w:rPr>
              <w:t xml:space="preserve"> МР "Чернышевский район"</w:t>
            </w:r>
          </w:p>
        </w:tc>
        <w:tc>
          <w:tcPr>
            <w:tcW w:w="2162" w:type="dxa"/>
            <w:tcBorders>
              <w:top w:val="nil"/>
              <w:left w:val="nil"/>
              <w:bottom w:val="nil"/>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федеральный орган исполнительной власти, уполномоченный на государственную регистрацию прав на недвижимое имущество и сделок с ним, если такие сведения содержатся в Едином государственном реестре прав на недвижимое имущество и сделок с ним</w:t>
            </w:r>
          </w:p>
        </w:tc>
        <w:tc>
          <w:tcPr>
            <w:tcW w:w="989" w:type="dxa"/>
            <w:tcBorders>
              <w:top w:val="nil"/>
              <w:left w:val="nil"/>
              <w:bottom w:val="nil"/>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t>SID0003626</w:t>
            </w:r>
          </w:p>
        </w:tc>
        <w:tc>
          <w:tcPr>
            <w:tcW w:w="1701" w:type="dxa"/>
            <w:tcBorders>
              <w:top w:val="nil"/>
              <w:left w:val="nil"/>
              <w:bottom w:val="nil"/>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5 рабочих дня</w:t>
            </w:r>
          </w:p>
        </w:tc>
        <w:tc>
          <w:tcPr>
            <w:tcW w:w="1421" w:type="dxa"/>
            <w:tcBorders>
              <w:top w:val="nil"/>
              <w:left w:val="nil"/>
              <w:bottom w:val="nil"/>
              <w:right w:val="single" w:sz="4" w:space="0" w:color="auto"/>
            </w:tcBorders>
            <w:shd w:val="clear" w:color="auto" w:fill="auto"/>
            <w:vAlign w:val="bottom"/>
            <w:hideMark/>
          </w:tcPr>
          <w:p w:rsidR="00354D59" w:rsidRPr="00E90532" w:rsidRDefault="00354D59" w:rsidP="0067072A">
            <w:pPr>
              <w:jc w:val="center"/>
              <w:rPr>
                <w:bCs/>
                <w:color w:val="000000"/>
                <w:sz w:val="22"/>
                <w:szCs w:val="22"/>
              </w:rPr>
            </w:pPr>
            <w:r w:rsidRPr="00E90532">
              <w:rPr>
                <w:bCs/>
                <w:color w:val="000000"/>
                <w:sz w:val="22"/>
                <w:szCs w:val="22"/>
              </w:rPr>
              <w:t> </w:t>
            </w:r>
          </w:p>
        </w:tc>
        <w:tc>
          <w:tcPr>
            <w:tcW w:w="1134" w:type="dxa"/>
            <w:tcBorders>
              <w:top w:val="nil"/>
              <w:left w:val="nil"/>
              <w:bottom w:val="nil"/>
              <w:right w:val="single" w:sz="4" w:space="0" w:color="auto"/>
            </w:tcBorders>
            <w:shd w:val="clear" w:color="auto" w:fill="auto"/>
            <w:vAlign w:val="bottom"/>
            <w:hideMark/>
          </w:tcPr>
          <w:p w:rsidR="00354D59" w:rsidRPr="00E90532" w:rsidRDefault="00354D59" w:rsidP="0067072A">
            <w:pPr>
              <w:jc w:val="center"/>
              <w:rPr>
                <w:bCs/>
                <w:color w:val="000000"/>
                <w:sz w:val="22"/>
                <w:szCs w:val="22"/>
              </w:rPr>
            </w:pPr>
            <w:r w:rsidRPr="00E90532">
              <w:rPr>
                <w:bCs/>
                <w:color w:val="000000"/>
                <w:sz w:val="22"/>
                <w:szCs w:val="22"/>
              </w:rPr>
              <w:t> </w:t>
            </w:r>
          </w:p>
        </w:tc>
      </w:tr>
      <w:tr w:rsidR="00354D59" w:rsidRPr="00E90532" w:rsidTr="0067072A">
        <w:trPr>
          <w:trHeight w:val="4815"/>
        </w:trPr>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54D59" w:rsidRPr="00E90532" w:rsidRDefault="00354D59" w:rsidP="0067072A">
            <w:pPr>
              <w:jc w:val="center"/>
              <w:rPr>
                <w:bCs/>
                <w:color w:val="000000"/>
                <w:sz w:val="22"/>
                <w:szCs w:val="22"/>
              </w:rPr>
            </w:pPr>
            <w:r w:rsidRPr="00E90532">
              <w:rPr>
                <w:bCs/>
                <w:color w:val="000000"/>
                <w:sz w:val="22"/>
                <w:szCs w:val="22"/>
              </w:rPr>
              <w:lastRenderedPageBreak/>
              <w:t> </w:t>
            </w:r>
          </w:p>
        </w:tc>
        <w:tc>
          <w:tcPr>
            <w:tcW w:w="1985"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справка о содержании правоустанавливающих документов</w:t>
            </w:r>
          </w:p>
        </w:tc>
        <w:tc>
          <w:tcPr>
            <w:tcW w:w="2834"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справка о содержании правоустанавливающих документов (общедоступные сведения/</w:t>
            </w:r>
            <w:proofErr w:type="spellStart"/>
            <w:r w:rsidRPr="00E90532">
              <w:rPr>
                <w:bCs/>
                <w:color w:val="000000"/>
                <w:sz w:val="22"/>
                <w:szCs w:val="22"/>
              </w:rPr>
              <w:t>докумнет</w:t>
            </w:r>
            <w:proofErr w:type="spellEnd"/>
            <w:r w:rsidRPr="00E90532">
              <w:rPr>
                <w:bCs/>
                <w:color w:val="000000"/>
                <w:sz w:val="22"/>
                <w:szCs w:val="22"/>
              </w:rPr>
              <w:t>/наименование/серия, номер, дата выдачи/тип запрашиваемого объекта/</w:t>
            </w:r>
            <w:proofErr w:type="spellStart"/>
            <w:r w:rsidRPr="00E90532">
              <w:rPr>
                <w:bCs/>
                <w:color w:val="000000"/>
                <w:sz w:val="22"/>
                <w:szCs w:val="22"/>
              </w:rPr>
              <w:t>змельный</w:t>
            </w:r>
            <w:proofErr w:type="spellEnd"/>
            <w:r w:rsidRPr="00E90532">
              <w:rPr>
                <w:bCs/>
                <w:color w:val="000000"/>
                <w:sz w:val="22"/>
                <w:szCs w:val="22"/>
              </w:rPr>
              <w:t xml:space="preserve"> участок/кадастровый номер или адрес земельного участка)</w:t>
            </w:r>
          </w:p>
        </w:tc>
        <w:tc>
          <w:tcPr>
            <w:tcW w:w="1949"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t xml:space="preserve">Администрация МР "Чернышевского района", отдел муниципального имущества и земельных отношений </w:t>
            </w:r>
            <w:proofErr w:type="spellStart"/>
            <w:r w:rsidRPr="00E90532">
              <w:rPr>
                <w:color w:val="000000"/>
                <w:sz w:val="22"/>
                <w:szCs w:val="22"/>
              </w:rPr>
              <w:t>администрациии</w:t>
            </w:r>
            <w:proofErr w:type="spellEnd"/>
            <w:r w:rsidRPr="00E90532">
              <w:rPr>
                <w:color w:val="000000"/>
                <w:sz w:val="22"/>
                <w:szCs w:val="22"/>
              </w:rPr>
              <w:t xml:space="preserve"> МР "Чернышевский район"</w:t>
            </w:r>
          </w:p>
        </w:tc>
        <w:tc>
          <w:tcPr>
            <w:tcW w:w="2162"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федеральный орган исполнительной власти, уполномоченный на государственную регистрацию прав на недвижимое имущество и сделок с ним, если такие сведения содержатся в Едином государственном реестре прав на недвижимое имущество и сделок с ним</w:t>
            </w:r>
          </w:p>
        </w:tc>
        <w:tc>
          <w:tcPr>
            <w:tcW w:w="989"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t>SID0003626</w:t>
            </w:r>
          </w:p>
        </w:tc>
        <w:tc>
          <w:tcPr>
            <w:tcW w:w="1701"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5 рабочих дня</w:t>
            </w:r>
          </w:p>
        </w:tc>
        <w:tc>
          <w:tcPr>
            <w:tcW w:w="1421" w:type="dxa"/>
            <w:tcBorders>
              <w:top w:val="single" w:sz="4" w:space="0" w:color="auto"/>
              <w:left w:val="nil"/>
              <w:bottom w:val="single" w:sz="4" w:space="0" w:color="auto"/>
              <w:right w:val="single" w:sz="4" w:space="0" w:color="auto"/>
            </w:tcBorders>
            <w:shd w:val="clear" w:color="auto" w:fill="auto"/>
            <w:vAlign w:val="bottom"/>
            <w:hideMark/>
          </w:tcPr>
          <w:p w:rsidR="00354D59" w:rsidRPr="00E90532" w:rsidRDefault="00354D59" w:rsidP="0067072A">
            <w:pPr>
              <w:jc w:val="center"/>
              <w:rPr>
                <w:bCs/>
                <w:color w:val="000000"/>
                <w:sz w:val="22"/>
                <w:szCs w:val="22"/>
              </w:rPr>
            </w:pPr>
            <w:r w:rsidRPr="00E90532">
              <w:rPr>
                <w:bCs/>
                <w:color w:val="000000"/>
                <w:sz w:val="22"/>
                <w:szCs w:val="22"/>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54D59" w:rsidRPr="00E90532" w:rsidRDefault="00354D59" w:rsidP="0067072A">
            <w:pPr>
              <w:jc w:val="center"/>
              <w:rPr>
                <w:bCs/>
                <w:color w:val="000000"/>
                <w:sz w:val="22"/>
                <w:szCs w:val="22"/>
              </w:rPr>
            </w:pPr>
            <w:r w:rsidRPr="00E90532">
              <w:rPr>
                <w:bCs/>
                <w:color w:val="000000"/>
                <w:sz w:val="22"/>
                <w:szCs w:val="22"/>
              </w:rPr>
              <w:t> </w:t>
            </w:r>
          </w:p>
        </w:tc>
      </w:tr>
      <w:tr w:rsidR="00354D59" w:rsidRPr="00E90532" w:rsidTr="0067072A">
        <w:trPr>
          <w:trHeight w:val="750"/>
        </w:trPr>
        <w:tc>
          <w:tcPr>
            <w:tcW w:w="15041"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354D59" w:rsidRPr="00E90532" w:rsidRDefault="00354D59" w:rsidP="0067072A">
            <w:pPr>
              <w:jc w:val="center"/>
              <w:rPr>
                <w:color w:val="000000"/>
                <w:sz w:val="22"/>
                <w:szCs w:val="22"/>
              </w:rPr>
            </w:pPr>
            <w:proofErr w:type="spellStart"/>
            <w:r w:rsidRPr="00E90532">
              <w:rPr>
                <w:color w:val="000000"/>
                <w:sz w:val="22"/>
                <w:szCs w:val="22"/>
              </w:rPr>
              <w:t>Подуслуга</w:t>
            </w:r>
            <w:proofErr w:type="spellEnd"/>
            <w:r w:rsidRPr="00E90532">
              <w:rPr>
                <w:color w:val="000000"/>
                <w:sz w:val="22"/>
                <w:szCs w:val="22"/>
              </w:rPr>
              <w:t xml:space="preserve"> № 2.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tc>
      </w:tr>
      <w:tr w:rsidR="00354D59" w:rsidRPr="00E90532" w:rsidTr="0067072A">
        <w:trPr>
          <w:trHeight w:val="4105"/>
        </w:trPr>
        <w:tc>
          <w:tcPr>
            <w:tcW w:w="866" w:type="dxa"/>
            <w:tcBorders>
              <w:top w:val="nil"/>
              <w:left w:val="single" w:sz="4" w:space="0" w:color="auto"/>
              <w:bottom w:val="nil"/>
              <w:right w:val="single" w:sz="4" w:space="0" w:color="auto"/>
            </w:tcBorders>
            <w:shd w:val="clear" w:color="auto" w:fill="auto"/>
            <w:hideMark/>
          </w:tcPr>
          <w:p w:rsidR="00354D59" w:rsidRPr="00E90532" w:rsidRDefault="00354D59" w:rsidP="0067072A">
            <w:pPr>
              <w:rPr>
                <w:iCs/>
                <w:color w:val="000000"/>
                <w:sz w:val="22"/>
                <w:szCs w:val="22"/>
              </w:rPr>
            </w:pPr>
            <w:r w:rsidRPr="00E90532">
              <w:rPr>
                <w:iCs/>
                <w:color w:val="000000"/>
                <w:sz w:val="22"/>
                <w:szCs w:val="22"/>
              </w:rPr>
              <w:t> </w:t>
            </w:r>
          </w:p>
        </w:tc>
        <w:tc>
          <w:tcPr>
            <w:tcW w:w="1985" w:type="dxa"/>
            <w:tcBorders>
              <w:top w:val="nil"/>
              <w:left w:val="nil"/>
              <w:bottom w:val="nil"/>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выписка из ЕГРП  на недвижимое имущество и сделок с ним о правах отдельного лица на имевшиеся (имеющиеся) у него объекты недвижимого имущества</w:t>
            </w:r>
          </w:p>
        </w:tc>
        <w:tc>
          <w:tcPr>
            <w:tcW w:w="2834" w:type="dxa"/>
            <w:tcBorders>
              <w:top w:val="nil"/>
              <w:left w:val="nil"/>
              <w:bottom w:val="nil"/>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выписка из Единого государственного реестра прав отдельного лица на имевшиеся (имеющиеся) у него объекты недвижимого имущества (общедоступные сведения/Ф.И.О. /паспортные данные/адрес регистрации/информация за период)</w:t>
            </w:r>
          </w:p>
        </w:tc>
        <w:tc>
          <w:tcPr>
            <w:tcW w:w="1949" w:type="dxa"/>
            <w:tcBorders>
              <w:top w:val="nil"/>
              <w:left w:val="nil"/>
              <w:bottom w:val="nil"/>
              <w:right w:val="single" w:sz="4" w:space="0" w:color="auto"/>
            </w:tcBorders>
            <w:shd w:val="clear" w:color="auto" w:fill="auto"/>
            <w:hideMark/>
          </w:tcPr>
          <w:p w:rsidR="00354D59" w:rsidRPr="00E90532" w:rsidRDefault="00354D59" w:rsidP="0067072A">
            <w:pPr>
              <w:rPr>
                <w:iCs/>
                <w:color w:val="000000"/>
                <w:sz w:val="22"/>
                <w:szCs w:val="22"/>
              </w:rPr>
            </w:pPr>
            <w:r w:rsidRPr="00E90532">
              <w:rPr>
                <w:iCs/>
                <w:color w:val="000000"/>
                <w:sz w:val="22"/>
                <w:szCs w:val="22"/>
              </w:rPr>
              <w:t xml:space="preserve">Администрация МР "Чернышевского района", отдел муниципального имущества и земельных отношений </w:t>
            </w:r>
            <w:proofErr w:type="spellStart"/>
            <w:r w:rsidRPr="00E90532">
              <w:rPr>
                <w:iCs/>
                <w:color w:val="000000"/>
                <w:sz w:val="22"/>
                <w:szCs w:val="22"/>
              </w:rPr>
              <w:t>администрациии</w:t>
            </w:r>
            <w:proofErr w:type="spellEnd"/>
            <w:r w:rsidRPr="00E90532">
              <w:rPr>
                <w:iCs/>
                <w:color w:val="000000"/>
                <w:sz w:val="22"/>
                <w:szCs w:val="22"/>
              </w:rPr>
              <w:t xml:space="preserve"> МР "Чернышевский район"</w:t>
            </w:r>
          </w:p>
        </w:tc>
        <w:tc>
          <w:tcPr>
            <w:tcW w:w="2162" w:type="dxa"/>
            <w:tcBorders>
              <w:top w:val="nil"/>
              <w:left w:val="nil"/>
              <w:bottom w:val="nil"/>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федеральный орган исполнительной власти, уполномоченный на государственную регистрацию прав на недвижимое имущество и сделок с ним, если такие сведения содержатся в Едином государственном реестре прав на недвижимое имущество и сделок с ним</w:t>
            </w:r>
          </w:p>
        </w:tc>
        <w:tc>
          <w:tcPr>
            <w:tcW w:w="989" w:type="dxa"/>
            <w:tcBorders>
              <w:top w:val="nil"/>
              <w:left w:val="nil"/>
              <w:bottom w:val="nil"/>
              <w:right w:val="single" w:sz="4" w:space="0" w:color="auto"/>
            </w:tcBorders>
            <w:shd w:val="clear" w:color="auto" w:fill="auto"/>
            <w:hideMark/>
          </w:tcPr>
          <w:p w:rsidR="00354D59" w:rsidRPr="00E90532" w:rsidRDefault="00354D59" w:rsidP="0067072A">
            <w:pPr>
              <w:rPr>
                <w:iCs/>
                <w:color w:val="000000"/>
                <w:sz w:val="22"/>
                <w:szCs w:val="22"/>
              </w:rPr>
            </w:pPr>
            <w:r w:rsidRPr="00E90532">
              <w:rPr>
                <w:iCs/>
                <w:color w:val="000000"/>
                <w:sz w:val="22"/>
                <w:szCs w:val="22"/>
              </w:rPr>
              <w:t>SID0003626</w:t>
            </w:r>
          </w:p>
        </w:tc>
        <w:tc>
          <w:tcPr>
            <w:tcW w:w="1701" w:type="dxa"/>
            <w:tcBorders>
              <w:top w:val="nil"/>
              <w:left w:val="nil"/>
              <w:bottom w:val="nil"/>
              <w:right w:val="single" w:sz="4" w:space="0" w:color="auto"/>
            </w:tcBorders>
            <w:shd w:val="clear" w:color="auto" w:fill="auto"/>
            <w:hideMark/>
          </w:tcPr>
          <w:p w:rsidR="00354D59" w:rsidRPr="00E90532" w:rsidRDefault="00354D59" w:rsidP="0067072A">
            <w:pPr>
              <w:rPr>
                <w:bCs/>
                <w:sz w:val="22"/>
                <w:szCs w:val="22"/>
              </w:rPr>
            </w:pPr>
            <w:r w:rsidRPr="00E90532">
              <w:rPr>
                <w:bCs/>
                <w:sz w:val="22"/>
                <w:szCs w:val="22"/>
              </w:rPr>
              <w:t>5 рабочих дня</w:t>
            </w:r>
          </w:p>
        </w:tc>
        <w:tc>
          <w:tcPr>
            <w:tcW w:w="1421" w:type="dxa"/>
            <w:tcBorders>
              <w:top w:val="nil"/>
              <w:left w:val="nil"/>
              <w:bottom w:val="nil"/>
              <w:right w:val="single" w:sz="4" w:space="0" w:color="auto"/>
            </w:tcBorders>
            <w:shd w:val="clear" w:color="auto" w:fill="auto"/>
            <w:hideMark/>
          </w:tcPr>
          <w:p w:rsidR="00354D59" w:rsidRPr="00E90532" w:rsidRDefault="00354D59" w:rsidP="0067072A">
            <w:pPr>
              <w:rPr>
                <w:iCs/>
                <w:color w:val="000000"/>
                <w:sz w:val="22"/>
                <w:szCs w:val="22"/>
              </w:rPr>
            </w:pPr>
            <w:r w:rsidRPr="00E90532">
              <w:rPr>
                <w:iCs/>
                <w:color w:val="000000"/>
                <w:sz w:val="22"/>
                <w:szCs w:val="22"/>
              </w:rPr>
              <w:t> </w:t>
            </w:r>
          </w:p>
        </w:tc>
        <w:tc>
          <w:tcPr>
            <w:tcW w:w="1134" w:type="dxa"/>
            <w:tcBorders>
              <w:top w:val="nil"/>
              <w:left w:val="nil"/>
              <w:bottom w:val="nil"/>
              <w:right w:val="single" w:sz="4" w:space="0" w:color="auto"/>
            </w:tcBorders>
            <w:shd w:val="clear" w:color="auto" w:fill="auto"/>
            <w:hideMark/>
          </w:tcPr>
          <w:p w:rsidR="00354D59" w:rsidRPr="00E90532" w:rsidRDefault="00354D59" w:rsidP="0067072A">
            <w:pPr>
              <w:rPr>
                <w:iCs/>
                <w:color w:val="000000"/>
                <w:sz w:val="22"/>
                <w:szCs w:val="22"/>
              </w:rPr>
            </w:pPr>
            <w:r w:rsidRPr="00E90532">
              <w:rPr>
                <w:iCs/>
                <w:color w:val="000000"/>
                <w:sz w:val="22"/>
                <w:szCs w:val="22"/>
              </w:rPr>
              <w:t> </w:t>
            </w:r>
          </w:p>
        </w:tc>
      </w:tr>
      <w:tr w:rsidR="00354D59" w:rsidRPr="00E90532" w:rsidTr="0067072A">
        <w:trPr>
          <w:trHeight w:val="373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354D59" w:rsidRPr="00E90532" w:rsidRDefault="00354D59" w:rsidP="0067072A">
            <w:pPr>
              <w:rPr>
                <w:color w:val="000000"/>
                <w:sz w:val="22"/>
                <w:szCs w:val="22"/>
              </w:rPr>
            </w:pPr>
            <w:r w:rsidRPr="00E90532">
              <w:rPr>
                <w:color w:val="000000"/>
                <w:sz w:val="22"/>
                <w:szCs w:val="22"/>
              </w:rPr>
              <w:lastRenderedPageBreak/>
              <w:t> </w:t>
            </w:r>
          </w:p>
        </w:tc>
        <w:tc>
          <w:tcPr>
            <w:tcW w:w="1985"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справка о содержании правоустанавливающих документов</w:t>
            </w:r>
          </w:p>
        </w:tc>
        <w:tc>
          <w:tcPr>
            <w:tcW w:w="2834" w:type="dxa"/>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справка о содержании правоустанавливающих документов (общедоступные сведения/</w:t>
            </w:r>
            <w:proofErr w:type="spellStart"/>
            <w:r w:rsidRPr="00E90532">
              <w:rPr>
                <w:bCs/>
                <w:color w:val="000000"/>
                <w:sz w:val="22"/>
                <w:szCs w:val="22"/>
              </w:rPr>
              <w:t>докумнет</w:t>
            </w:r>
            <w:proofErr w:type="spellEnd"/>
            <w:r w:rsidRPr="00E90532">
              <w:rPr>
                <w:bCs/>
                <w:color w:val="000000"/>
                <w:sz w:val="22"/>
                <w:szCs w:val="22"/>
              </w:rPr>
              <w:t>/наименование/серия, номер, дата выдачи/тип запрашиваемого объекта/</w:t>
            </w:r>
            <w:proofErr w:type="spellStart"/>
            <w:r w:rsidRPr="00E90532">
              <w:rPr>
                <w:bCs/>
                <w:color w:val="000000"/>
                <w:sz w:val="22"/>
                <w:szCs w:val="22"/>
              </w:rPr>
              <w:t>змельный</w:t>
            </w:r>
            <w:proofErr w:type="spellEnd"/>
            <w:r w:rsidRPr="00E90532">
              <w:rPr>
                <w:bCs/>
                <w:color w:val="000000"/>
                <w:sz w:val="22"/>
                <w:szCs w:val="22"/>
              </w:rPr>
              <w:t xml:space="preserve"> участок/кадастровый номер или адрес земельного участка)</w:t>
            </w:r>
          </w:p>
        </w:tc>
        <w:tc>
          <w:tcPr>
            <w:tcW w:w="1949" w:type="dxa"/>
            <w:tcBorders>
              <w:top w:val="nil"/>
              <w:left w:val="nil"/>
              <w:bottom w:val="single" w:sz="4" w:space="0" w:color="auto"/>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t xml:space="preserve">Администрация МР "Чернышевского района", отдел муниципального имущества и земельных отношений </w:t>
            </w:r>
            <w:proofErr w:type="spellStart"/>
            <w:r w:rsidRPr="00E90532">
              <w:rPr>
                <w:color w:val="000000"/>
                <w:sz w:val="22"/>
                <w:szCs w:val="22"/>
              </w:rPr>
              <w:t>администрациии</w:t>
            </w:r>
            <w:proofErr w:type="spellEnd"/>
            <w:r w:rsidRPr="00E90532">
              <w:rPr>
                <w:color w:val="000000"/>
                <w:sz w:val="22"/>
                <w:szCs w:val="22"/>
              </w:rPr>
              <w:t xml:space="preserve"> МР "Чернышевский район"</w:t>
            </w:r>
          </w:p>
        </w:tc>
        <w:tc>
          <w:tcPr>
            <w:tcW w:w="2162" w:type="dxa"/>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федеральный орган исполнительной власти, уполномоченный на государственную регистрацию прав на недвижимое имущество и сделок с ним, если такие сведения содержатся в Едином государственном реестре прав на недвижимое имущество и сделок с ним</w:t>
            </w:r>
          </w:p>
        </w:tc>
        <w:tc>
          <w:tcPr>
            <w:tcW w:w="989" w:type="dxa"/>
            <w:tcBorders>
              <w:top w:val="nil"/>
              <w:left w:val="nil"/>
              <w:bottom w:val="single" w:sz="4" w:space="0" w:color="auto"/>
              <w:right w:val="single" w:sz="4" w:space="0" w:color="auto"/>
            </w:tcBorders>
            <w:shd w:val="clear" w:color="auto" w:fill="auto"/>
            <w:noWrap/>
            <w:hideMark/>
          </w:tcPr>
          <w:p w:rsidR="00354D59" w:rsidRPr="00E90532" w:rsidRDefault="00354D59" w:rsidP="0067072A">
            <w:pPr>
              <w:rPr>
                <w:color w:val="000000"/>
                <w:sz w:val="22"/>
                <w:szCs w:val="22"/>
              </w:rPr>
            </w:pPr>
            <w:r w:rsidRPr="00E90532">
              <w:rPr>
                <w:color w:val="000000"/>
                <w:sz w:val="22"/>
                <w:szCs w:val="22"/>
              </w:rPr>
              <w:t>SID0003626</w:t>
            </w:r>
          </w:p>
        </w:tc>
        <w:tc>
          <w:tcPr>
            <w:tcW w:w="1701"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sz w:val="22"/>
                <w:szCs w:val="22"/>
              </w:rPr>
            </w:pPr>
            <w:r w:rsidRPr="00E90532">
              <w:rPr>
                <w:bCs/>
                <w:sz w:val="22"/>
                <w:szCs w:val="22"/>
              </w:rPr>
              <w:t>5 рабочих дня</w:t>
            </w:r>
          </w:p>
        </w:tc>
        <w:tc>
          <w:tcPr>
            <w:tcW w:w="1421"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rPr>
                <w:color w:val="000000"/>
                <w:sz w:val="22"/>
                <w:szCs w:val="22"/>
              </w:rPr>
            </w:pPr>
            <w:r w:rsidRPr="00E90532">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rPr>
                <w:color w:val="000000"/>
                <w:sz w:val="22"/>
                <w:szCs w:val="22"/>
              </w:rPr>
            </w:pPr>
            <w:r w:rsidRPr="00E90532">
              <w:rPr>
                <w:color w:val="000000"/>
                <w:sz w:val="22"/>
                <w:szCs w:val="22"/>
              </w:rPr>
              <w:t> </w:t>
            </w:r>
          </w:p>
        </w:tc>
      </w:tr>
      <w:tr w:rsidR="00354D59" w:rsidRPr="00E90532" w:rsidTr="0067072A">
        <w:trPr>
          <w:trHeight w:val="375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354D59" w:rsidRPr="00E90532" w:rsidRDefault="00354D59" w:rsidP="0067072A">
            <w:pPr>
              <w:rPr>
                <w:color w:val="000000"/>
                <w:sz w:val="22"/>
                <w:szCs w:val="22"/>
              </w:rPr>
            </w:pPr>
            <w:r w:rsidRPr="00E90532">
              <w:rPr>
                <w:color w:val="000000"/>
                <w:sz w:val="22"/>
                <w:szCs w:val="22"/>
              </w:rPr>
              <w:t> </w:t>
            </w:r>
          </w:p>
        </w:tc>
        <w:tc>
          <w:tcPr>
            <w:tcW w:w="1985"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proofErr w:type="gramStart"/>
            <w:r w:rsidRPr="00E90532">
              <w:rPr>
                <w:bCs/>
                <w:color w:val="000000"/>
                <w:sz w:val="22"/>
                <w:szCs w:val="22"/>
              </w:rPr>
              <w:t>документ</w:t>
            </w:r>
            <w:proofErr w:type="gramEnd"/>
            <w:r w:rsidRPr="00E90532">
              <w:rPr>
                <w:bCs/>
                <w:color w:val="000000"/>
                <w:sz w:val="22"/>
                <w:szCs w:val="22"/>
              </w:rPr>
              <w:t xml:space="preserve"> подтверждающий постановку заявителя (заявителей) органом местного самоуправления по месту его жительства на учет в качестве лица, нуждающегося в жилом помещении</w:t>
            </w:r>
          </w:p>
        </w:tc>
        <w:tc>
          <w:tcPr>
            <w:tcW w:w="2834"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подтверждающий постановку заявителя (заявителей) органом местного самоуправления по месту его жительства на учет в качестве лица, нуждающегося в жилом помещении</w:t>
            </w:r>
          </w:p>
        </w:tc>
        <w:tc>
          <w:tcPr>
            <w:tcW w:w="1949" w:type="dxa"/>
            <w:tcBorders>
              <w:top w:val="nil"/>
              <w:left w:val="nil"/>
              <w:bottom w:val="single" w:sz="4" w:space="0" w:color="auto"/>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t xml:space="preserve">Администрация МР "Чернышевского района", отдел муниципального имущества и земельных отношений </w:t>
            </w:r>
            <w:proofErr w:type="spellStart"/>
            <w:r w:rsidRPr="00E90532">
              <w:rPr>
                <w:color w:val="000000"/>
                <w:sz w:val="22"/>
                <w:szCs w:val="22"/>
              </w:rPr>
              <w:t>администрациии</w:t>
            </w:r>
            <w:proofErr w:type="spellEnd"/>
            <w:r w:rsidRPr="00E90532">
              <w:rPr>
                <w:color w:val="000000"/>
                <w:sz w:val="22"/>
                <w:szCs w:val="22"/>
              </w:rPr>
              <w:t xml:space="preserve"> МР "Чернышевский район"</w:t>
            </w:r>
          </w:p>
        </w:tc>
        <w:tc>
          <w:tcPr>
            <w:tcW w:w="2162" w:type="dxa"/>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орган местного самоуправления</w:t>
            </w:r>
          </w:p>
        </w:tc>
        <w:tc>
          <w:tcPr>
            <w:tcW w:w="989" w:type="dxa"/>
            <w:tcBorders>
              <w:top w:val="nil"/>
              <w:left w:val="nil"/>
              <w:bottom w:val="single" w:sz="4" w:space="0" w:color="auto"/>
              <w:right w:val="single" w:sz="4" w:space="0" w:color="auto"/>
            </w:tcBorders>
            <w:shd w:val="clear" w:color="auto" w:fill="auto"/>
            <w:noWrap/>
            <w:hideMark/>
          </w:tcPr>
          <w:p w:rsidR="00354D59" w:rsidRPr="00E90532" w:rsidRDefault="00354D59" w:rsidP="0067072A">
            <w:pPr>
              <w:rPr>
                <w:color w:val="000000"/>
                <w:sz w:val="22"/>
                <w:szCs w:val="22"/>
              </w:rPr>
            </w:pPr>
            <w:r w:rsidRPr="00E90532">
              <w:rPr>
                <w:color w:val="000000"/>
                <w:sz w:val="22"/>
                <w:szCs w:val="22"/>
              </w:rPr>
              <w:t>SID0004061</w:t>
            </w:r>
          </w:p>
        </w:tc>
        <w:tc>
          <w:tcPr>
            <w:tcW w:w="1701"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sz w:val="22"/>
                <w:szCs w:val="22"/>
              </w:rPr>
            </w:pPr>
            <w:r w:rsidRPr="00E90532">
              <w:rPr>
                <w:bCs/>
                <w:sz w:val="22"/>
                <w:szCs w:val="22"/>
              </w:rPr>
              <w:t>5 рабочих дня</w:t>
            </w:r>
          </w:p>
        </w:tc>
        <w:tc>
          <w:tcPr>
            <w:tcW w:w="1421"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rPr>
                <w:color w:val="000000"/>
                <w:sz w:val="22"/>
                <w:szCs w:val="22"/>
              </w:rPr>
            </w:pPr>
            <w:r w:rsidRPr="00E90532">
              <w:rPr>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rPr>
                <w:color w:val="000000"/>
                <w:sz w:val="22"/>
                <w:szCs w:val="22"/>
              </w:rPr>
            </w:pPr>
            <w:r w:rsidRPr="00E90532">
              <w:rPr>
                <w:color w:val="000000"/>
                <w:sz w:val="22"/>
                <w:szCs w:val="22"/>
              </w:rPr>
              <w:t> </w:t>
            </w:r>
          </w:p>
        </w:tc>
      </w:tr>
    </w:tbl>
    <w:p w:rsidR="00354D59" w:rsidRPr="00E90532" w:rsidRDefault="00354D59" w:rsidP="00354D59">
      <w:pPr>
        <w:widowControl w:val="0"/>
        <w:suppressAutoHyphens/>
        <w:autoSpaceDE w:val="0"/>
        <w:ind w:firstLine="75"/>
        <w:rPr>
          <w:sz w:val="22"/>
          <w:szCs w:val="22"/>
        </w:rPr>
      </w:pPr>
    </w:p>
    <w:tbl>
      <w:tblPr>
        <w:tblW w:w="15324" w:type="dxa"/>
        <w:tblInd w:w="93" w:type="dxa"/>
        <w:tblLayout w:type="fixed"/>
        <w:tblLook w:val="04A0"/>
      </w:tblPr>
      <w:tblGrid>
        <w:gridCol w:w="700"/>
        <w:gridCol w:w="2150"/>
        <w:gridCol w:w="2180"/>
        <w:gridCol w:w="1789"/>
        <w:gridCol w:w="142"/>
        <w:gridCol w:w="2060"/>
        <w:gridCol w:w="426"/>
        <w:gridCol w:w="1768"/>
        <w:gridCol w:w="426"/>
        <w:gridCol w:w="1557"/>
        <w:gridCol w:w="426"/>
        <w:gridCol w:w="512"/>
        <w:gridCol w:w="426"/>
        <w:gridCol w:w="762"/>
      </w:tblGrid>
      <w:tr w:rsidR="00354D59" w:rsidRPr="00E90532" w:rsidTr="0067072A">
        <w:trPr>
          <w:trHeight w:val="300"/>
        </w:trPr>
        <w:tc>
          <w:tcPr>
            <w:tcW w:w="5030" w:type="dxa"/>
            <w:gridSpan w:val="3"/>
            <w:tcBorders>
              <w:top w:val="nil"/>
              <w:left w:val="nil"/>
              <w:bottom w:val="nil"/>
              <w:right w:val="nil"/>
            </w:tcBorders>
            <w:shd w:val="clear" w:color="auto" w:fill="auto"/>
            <w:noWrap/>
            <w:vAlign w:val="bottom"/>
            <w:hideMark/>
          </w:tcPr>
          <w:p w:rsidR="00354D59" w:rsidRPr="00E90532" w:rsidRDefault="00354D59" w:rsidP="0067072A">
            <w:pPr>
              <w:rPr>
                <w:bCs/>
                <w:color w:val="000000"/>
                <w:sz w:val="22"/>
                <w:szCs w:val="22"/>
              </w:rPr>
            </w:pPr>
            <w:r w:rsidRPr="00E90532">
              <w:rPr>
                <w:bCs/>
                <w:color w:val="000000"/>
                <w:sz w:val="22"/>
                <w:szCs w:val="22"/>
              </w:rPr>
              <w:t>Раздел 6.  Результат "</w:t>
            </w:r>
            <w:proofErr w:type="spellStart"/>
            <w:r w:rsidRPr="00E90532">
              <w:rPr>
                <w:bCs/>
                <w:color w:val="000000"/>
                <w:sz w:val="22"/>
                <w:szCs w:val="22"/>
              </w:rPr>
              <w:t>подуслуги</w:t>
            </w:r>
            <w:proofErr w:type="spellEnd"/>
            <w:r w:rsidRPr="00E90532">
              <w:rPr>
                <w:bCs/>
                <w:color w:val="000000"/>
                <w:sz w:val="22"/>
                <w:szCs w:val="22"/>
              </w:rPr>
              <w:t>"</w:t>
            </w:r>
          </w:p>
        </w:tc>
        <w:tc>
          <w:tcPr>
            <w:tcW w:w="1931" w:type="dxa"/>
            <w:gridSpan w:val="2"/>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2486" w:type="dxa"/>
            <w:gridSpan w:val="2"/>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2194" w:type="dxa"/>
            <w:gridSpan w:val="2"/>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983" w:type="dxa"/>
            <w:gridSpan w:val="2"/>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938" w:type="dxa"/>
            <w:gridSpan w:val="2"/>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762"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r>
      <w:tr w:rsidR="00354D59" w:rsidRPr="00E90532" w:rsidTr="0067072A">
        <w:trPr>
          <w:trHeight w:val="300"/>
        </w:trPr>
        <w:tc>
          <w:tcPr>
            <w:tcW w:w="700"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2150"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2180"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931" w:type="dxa"/>
            <w:gridSpan w:val="2"/>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2486" w:type="dxa"/>
            <w:gridSpan w:val="2"/>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2194" w:type="dxa"/>
            <w:gridSpan w:val="2"/>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983" w:type="dxa"/>
            <w:gridSpan w:val="2"/>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938" w:type="dxa"/>
            <w:gridSpan w:val="2"/>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762"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r>
      <w:tr w:rsidR="00354D59" w:rsidRPr="00E90532" w:rsidTr="0067072A">
        <w:trPr>
          <w:trHeight w:val="300"/>
        </w:trPr>
        <w:tc>
          <w:tcPr>
            <w:tcW w:w="700"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2150"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2180"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931" w:type="dxa"/>
            <w:gridSpan w:val="2"/>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2486" w:type="dxa"/>
            <w:gridSpan w:val="2"/>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2194" w:type="dxa"/>
            <w:gridSpan w:val="2"/>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983" w:type="dxa"/>
            <w:gridSpan w:val="2"/>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938" w:type="dxa"/>
            <w:gridSpan w:val="2"/>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762"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r>
      <w:tr w:rsidR="00354D59" w:rsidRPr="00E90532" w:rsidTr="0067072A">
        <w:trPr>
          <w:trHeight w:val="123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54D59" w:rsidRPr="00E90532" w:rsidRDefault="00354D59" w:rsidP="0067072A">
            <w:pPr>
              <w:jc w:val="center"/>
              <w:rPr>
                <w:color w:val="000000"/>
                <w:sz w:val="22"/>
                <w:szCs w:val="22"/>
              </w:rPr>
            </w:pPr>
            <w:r w:rsidRPr="00E90532">
              <w:rPr>
                <w:color w:val="000000"/>
                <w:sz w:val="22"/>
                <w:szCs w:val="22"/>
              </w:rPr>
              <w:t>№</w:t>
            </w:r>
          </w:p>
        </w:tc>
        <w:tc>
          <w:tcPr>
            <w:tcW w:w="21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Документ/документы, являющиеся результатом "</w:t>
            </w:r>
            <w:proofErr w:type="spellStart"/>
            <w:r w:rsidRPr="00E90532">
              <w:rPr>
                <w:color w:val="000000"/>
                <w:sz w:val="22"/>
                <w:szCs w:val="22"/>
              </w:rPr>
              <w:t>подуслуги</w:t>
            </w:r>
            <w:proofErr w:type="spellEnd"/>
            <w:r w:rsidRPr="00E90532">
              <w:rPr>
                <w:color w:val="000000"/>
                <w:sz w:val="22"/>
                <w:szCs w:val="22"/>
              </w:rPr>
              <w:t>"</w:t>
            </w:r>
          </w:p>
        </w:tc>
        <w:tc>
          <w:tcPr>
            <w:tcW w:w="21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 xml:space="preserve">Требование к документу/документам, являющимся результатом </w:t>
            </w:r>
            <w:r w:rsidRPr="00E90532">
              <w:rPr>
                <w:color w:val="000000"/>
                <w:sz w:val="22"/>
                <w:szCs w:val="22"/>
              </w:rPr>
              <w:lastRenderedPageBreak/>
              <w:t>"</w:t>
            </w:r>
            <w:proofErr w:type="spellStart"/>
            <w:r w:rsidRPr="00E90532">
              <w:rPr>
                <w:color w:val="000000"/>
                <w:sz w:val="22"/>
                <w:szCs w:val="22"/>
              </w:rPr>
              <w:t>подуслуги</w:t>
            </w:r>
            <w:proofErr w:type="spellEnd"/>
            <w:r w:rsidRPr="00E90532">
              <w:rPr>
                <w:color w:val="000000"/>
                <w:sz w:val="22"/>
                <w:szCs w:val="22"/>
              </w:rPr>
              <w:t>"</w:t>
            </w:r>
          </w:p>
        </w:tc>
        <w:tc>
          <w:tcPr>
            <w:tcW w:w="193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lastRenderedPageBreak/>
              <w:t>Характеристика результата (</w:t>
            </w:r>
            <w:proofErr w:type="gramStart"/>
            <w:r w:rsidRPr="00E90532">
              <w:rPr>
                <w:color w:val="000000"/>
                <w:sz w:val="22"/>
                <w:szCs w:val="22"/>
              </w:rPr>
              <w:t>положительный</w:t>
            </w:r>
            <w:proofErr w:type="gramEnd"/>
            <w:r w:rsidRPr="00E90532">
              <w:rPr>
                <w:color w:val="000000"/>
                <w:sz w:val="22"/>
                <w:szCs w:val="22"/>
              </w:rPr>
              <w:t>/отрицательный)</w:t>
            </w:r>
          </w:p>
        </w:tc>
        <w:tc>
          <w:tcPr>
            <w:tcW w:w="2486"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 xml:space="preserve">Форма документа/документов, являющимся результатом </w:t>
            </w:r>
            <w:r w:rsidRPr="00E90532">
              <w:rPr>
                <w:color w:val="000000"/>
                <w:sz w:val="22"/>
                <w:szCs w:val="22"/>
              </w:rPr>
              <w:lastRenderedPageBreak/>
              <w:t>"</w:t>
            </w:r>
            <w:proofErr w:type="spellStart"/>
            <w:r w:rsidRPr="00E90532">
              <w:rPr>
                <w:color w:val="000000"/>
                <w:sz w:val="22"/>
                <w:szCs w:val="22"/>
              </w:rPr>
              <w:t>подуслуги</w:t>
            </w:r>
            <w:proofErr w:type="spellEnd"/>
            <w:r w:rsidRPr="00E90532">
              <w:rPr>
                <w:color w:val="000000"/>
                <w:sz w:val="22"/>
                <w:szCs w:val="22"/>
              </w:rPr>
              <w:t>"</w:t>
            </w:r>
          </w:p>
        </w:tc>
        <w:tc>
          <w:tcPr>
            <w:tcW w:w="219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lastRenderedPageBreak/>
              <w:t xml:space="preserve">Образец документа/документов, являющихся </w:t>
            </w:r>
            <w:proofErr w:type="spellStart"/>
            <w:r w:rsidRPr="00E90532">
              <w:rPr>
                <w:color w:val="000000"/>
                <w:sz w:val="22"/>
                <w:szCs w:val="22"/>
              </w:rPr>
              <w:t>резльтатом</w:t>
            </w:r>
            <w:proofErr w:type="spellEnd"/>
            <w:r w:rsidRPr="00E90532">
              <w:rPr>
                <w:color w:val="000000"/>
                <w:sz w:val="22"/>
                <w:szCs w:val="22"/>
              </w:rPr>
              <w:t xml:space="preserve"> </w:t>
            </w:r>
            <w:r w:rsidRPr="00E90532">
              <w:rPr>
                <w:color w:val="000000"/>
                <w:sz w:val="22"/>
                <w:szCs w:val="22"/>
              </w:rPr>
              <w:lastRenderedPageBreak/>
              <w:t>"</w:t>
            </w:r>
            <w:proofErr w:type="spellStart"/>
            <w:r w:rsidRPr="00E90532">
              <w:rPr>
                <w:color w:val="000000"/>
                <w:sz w:val="22"/>
                <w:szCs w:val="22"/>
              </w:rPr>
              <w:t>подуслуги</w:t>
            </w:r>
            <w:proofErr w:type="spellEnd"/>
            <w:r w:rsidRPr="00E90532">
              <w:rPr>
                <w:color w:val="000000"/>
                <w:sz w:val="22"/>
                <w:szCs w:val="22"/>
              </w:rPr>
              <w:t>"</w:t>
            </w:r>
          </w:p>
        </w:tc>
        <w:tc>
          <w:tcPr>
            <w:tcW w:w="1983"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lastRenderedPageBreak/>
              <w:t>Способ получения результата</w:t>
            </w:r>
          </w:p>
        </w:tc>
        <w:tc>
          <w:tcPr>
            <w:tcW w:w="1700" w:type="dxa"/>
            <w:gridSpan w:val="3"/>
            <w:tcBorders>
              <w:top w:val="single" w:sz="4" w:space="0" w:color="auto"/>
              <w:left w:val="nil"/>
              <w:bottom w:val="single" w:sz="4" w:space="0" w:color="auto"/>
              <w:right w:val="single" w:sz="4" w:space="0" w:color="000000"/>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Срок хранения невостребованных заявителем результатов</w:t>
            </w:r>
          </w:p>
        </w:tc>
      </w:tr>
      <w:tr w:rsidR="00354D59" w:rsidRPr="00E90532" w:rsidTr="0067072A">
        <w:trPr>
          <w:trHeight w:val="435"/>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354D59" w:rsidRPr="00E90532" w:rsidRDefault="00354D59" w:rsidP="0067072A">
            <w:pPr>
              <w:rPr>
                <w:color w:val="000000"/>
                <w:sz w:val="22"/>
                <w:szCs w:val="22"/>
              </w:rPr>
            </w:pPr>
          </w:p>
        </w:tc>
        <w:tc>
          <w:tcPr>
            <w:tcW w:w="2150" w:type="dxa"/>
            <w:vMerge/>
            <w:tcBorders>
              <w:top w:val="single" w:sz="4" w:space="0" w:color="auto"/>
              <w:left w:val="single" w:sz="4" w:space="0" w:color="auto"/>
              <w:bottom w:val="single" w:sz="4" w:space="0" w:color="000000"/>
              <w:right w:val="single" w:sz="4" w:space="0" w:color="auto"/>
            </w:tcBorders>
            <w:vAlign w:val="center"/>
            <w:hideMark/>
          </w:tcPr>
          <w:p w:rsidR="00354D59" w:rsidRPr="00E90532" w:rsidRDefault="00354D59" w:rsidP="0067072A">
            <w:pPr>
              <w:rPr>
                <w:color w:val="000000"/>
                <w:sz w:val="22"/>
                <w:szCs w:val="22"/>
              </w:rPr>
            </w:pPr>
          </w:p>
        </w:tc>
        <w:tc>
          <w:tcPr>
            <w:tcW w:w="2180" w:type="dxa"/>
            <w:vMerge/>
            <w:tcBorders>
              <w:top w:val="single" w:sz="4" w:space="0" w:color="auto"/>
              <w:left w:val="single" w:sz="4" w:space="0" w:color="auto"/>
              <w:bottom w:val="single" w:sz="4" w:space="0" w:color="000000"/>
              <w:right w:val="single" w:sz="4" w:space="0" w:color="auto"/>
            </w:tcBorders>
            <w:vAlign w:val="center"/>
            <w:hideMark/>
          </w:tcPr>
          <w:p w:rsidR="00354D59" w:rsidRPr="00E90532" w:rsidRDefault="00354D59" w:rsidP="0067072A">
            <w:pPr>
              <w:rPr>
                <w:color w:val="000000"/>
                <w:sz w:val="22"/>
                <w:szCs w:val="22"/>
              </w:rPr>
            </w:pPr>
          </w:p>
        </w:tc>
        <w:tc>
          <w:tcPr>
            <w:tcW w:w="1931" w:type="dxa"/>
            <w:gridSpan w:val="2"/>
            <w:vMerge/>
            <w:tcBorders>
              <w:top w:val="single" w:sz="4" w:space="0" w:color="auto"/>
              <w:left w:val="single" w:sz="4" w:space="0" w:color="auto"/>
              <w:bottom w:val="single" w:sz="4" w:space="0" w:color="000000"/>
              <w:right w:val="single" w:sz="4" w:space="0" w:color="auto"/>
            </w:tcBorders>
            <w:vAlign w:val="center"/>
            <w:hideMark/>
          </w:tcPr>
          <w:p w:rsidR="00354D59" w:rsidRPr="00E90532" w:rsidRDefault="00354D59" w:rsidP="0067072A">
            <w:pPr>
              <w:rPr>
                <w:color w:val="000000"/>
                <w:sz w:val="22"/>
                <w:szCs w:val="22"/>
              </w:rPr>
            </w:pPr>
          </w:p>
        </w:tc>
        <w:tc>
          <w:tcPr>
            <w:tcW w:w="2486" w:type="dxa"/>
            <w:gridSpan w:val="2"/>
            <w:vMerge/>
            <w:tcBorders>
              <w:top w:val="single" w:sz="4" w:space="0" w:color="auto"/>
              <w:left w:val="single" w:sz="4" w:space="0" w:color="auto"/>
              <w:bottom w:val="single" w:sz="4" w:space="0" w:color="000000"/>
              <w:right w:val="single" w:sz="4" w:space="0" w:color="auto"/>
            </w:tcBorders>
            <w:vAlign w:val="center"/>
            <w:hideMark/>
          </w:tcPr>
          <w:p w:rsidR="00354D59" w:rsidRPr="00E90532" w:rsidRDefault="00354D59" w:rsidP="0067072A">
            <w:pPr>
              <w:rPr>
                <w:color w:val="000000"/>
                <w:sz w:val="22"/>
                <w:szCs w:val="22"/>
              </w:rPr>
            </w:pPr>
          </w:p>
        </w:tc>
        <w:tc>
          <w:tcPr>
            <w:tcW w:w="2194" w:type="dxa"/>
            <w:gridSpan w:val="2"/>
            <w:vMerge/>
            <w:tcBorders>
              <w:top w:val="single" w:sz="4" w:space="0" w:color="auto"/>
              <w:left w:val="single" w:sz="4" w:space="0" w:color="auto"/>
              <w:bottom w:val="single" w:sz="4" w:space="0" w:color="000000"/>
              <w:right w:val="single" w:sz="4" w:space="0" w:color="auto"/>
            </w:tcBorders>
            <w:vAlign w:val="center"/>
            <w:hideMark/>
          </w:tcPr>
          <w:p w:rsidR="00354D59" w:rsidRPr="00E90532" w:rsidRDefault="00354D59" w:rsidP="0067072A">
            <w:pPr>
              <w:rPr>
                <w:color w:val="000000"/>
                <w:sz w:val="22"/>
                <w:szCs w:val="22"/>
              </w:rPr>
            </w:pPr>
          </w:p>
        </w:tc>
        <w:tc>
          <w:tcPr>
            <w:tcW w:w="1983" w:type="dxa"/>
            <w:gridSpan w:val="2"/>
            <w:vMerge/>
            <w:tcBorders>
              <w:top w:val="single" w:sz="4" w:space="0" w:color="auto"/>
              <w:left w:val="single" w:sz="4" w:space="0" w:color="auto"/>
              <w:bottom w:val="single" w:sz="4" w:space="0" w:color="000000"/>
              <w:right w:val="single" w:sz="4" w:space="0" w:color="auto"/>
            </w:tcBorders>
            <w:vAlign w:val="center"/>
            <w:hideMark/>
          </w:tcPr>
          <w:p w:rsidR="00354D59" w:rsidRPr="00E90532" w:rsidRDefault="00354D59" w:rsidP="0067072A">
            <w:pPr>
              <w:rPr>
                <w:color w:val="000000"/>
                <w:sz w:val="22"/>
                <w:szCs w:val="22"/>
              </w:rPr>
            </w:pPr>
          </w:p>
        </w:tc>
        <w:tc>
          <w:tcPr>
            <w:tcW w:w="938" w:type="dxa"/>
            <w:gridSpan w:val="2"/>
            <w:tcBorders>
              <w:top w:val="nil"/>
              <w:left w:val="nil"/>
              <w:bottom w:val="single" w:sz="4" w:space="0" w:color="auto"/>
              <w:right w:val="single" w:sz="4" w:space="0" w:color="auto"/>
            </w:tcBorders>
            <w:shd w:val="clear" w:color="auto" w:fill="auto"/>
            <w:noWrap/>
            <w:hideMark/>
          </w:tcPr>
          <w:p w:rsidR="00354D59" w:rsidRPr="00E90532" w:rsidRDefault="00354D59" w:rsidP="0067072A">
            <w:pPr>
              <w:jc w:val="center"/>
              <w:rPr>
                <w:color w:val="000000"/>
                <w:sz w:val="22"/>
                <w:szCs w:val="22"/>
              </w:rPr>
            </w:pPr>
            <w:r w:rsidRPr="00E90532">
              <w:rPr>
                <w:color w:val="000000"/>
                <w:sz w:val="22"/>
                <w:szCs w:val="22"/>
              </w:rPr>
              <w:t xml:space="preserve">в органе </w:t>
            </w:r>
          </w:p>
        </w:tc>
        <w:tc>
          <w:tcPr>
            <w:tcW w:w="762" w:type="dxa"/>
            <w:tcBorders>
              <w:top w:val="nil"/>
              <w:left w:val="nil"/>
              <w:bottom w:val="single" w:sz="4" w:space="0" w:color="auto"/>
              <w:right w:val="single" w:sz="4" w:space="0" w:color="auto"/>
            </w:tcBorders>
            <w:shd w:val="clear" w:color="auto" w:fill="auto"/>
            <w:noWrap/>
            <w:hideMark/>
          </w:tcPr>
          <w:p w:rsidR="00354D59" w:rsidRPr="00E90532" w:rsidRDefault="00354D59" w:rsidP="0067072A">
            <w:pPr>
              <w:jc w:val="center"/>
              <w:rPr>
                <w:color w:val="000000"/>
                <w:sz w:val="22"/>
                <w:szCs w:val="22"/>
              </w:rPr>
            </w:pPr>
            <w:r w:rsidRPr="00E90532">
              <w:rPr>
                <w:color w:val="000000"/>
                <w:sz w:val="22"/>
                <w:szCs w:val="22"/>
              </w:rPr>
              <w:t>в МФЦ</w:t>
            </w:r>
          </w:p>
        </w:tc>
      </w:tr>
      <w:tr w:rsidR="00354D59" w:rsidRPr="00E90532" w:rsidTr="0067072A">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lastRenderedPageBreak/>
              <w:t>1</w:t>
            </w:r>
          </w:p>
        </w:tc>
        <w:tc>
          <w:tcPr>
            <w:tcW w:w="2150"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2</w:t>
            </w:r>
          </w:p>
        </w:tc>
        <w:tc>
          <w:tcPr>
            <w:tcW w:w="2180"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3</w:t>
            </w:r>
          </w:p>
        </w:tc>
        <w:tc>
          <w:tcPr>
            <w:tcW w:w="1931" w:type="dxa"/>
            <w:gridSpan w:val="2"/>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4</w:t>
            </w:r>
          </w:p>
        </w:tc>
        <w:tc>
          <w:tcPr>
            <w:tcW w:w="2486" w:type="dxa"/>
            <w:gridSpan w:val="2"/>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5</w:t>
            </w:r>
          </w:p>
        </w:tc>
        <w:tc>
          <w:tcPr>
            <w:tcW w:w="2194" w:type="dxa"/>
            <w:gridSpan w:val="2"/>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6</w:t>
            </w:r>
          </w:p>
        </w:tc>
        <w:tc>
          <w:tcPr>
            <w:tcW w:w="1983" w:type="dxa"/>
            <w:gridSpan w:val="2"/>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7</w:t>
            </w:r>
          </w:p>
        </w:tc>
        <w:tc>
          <w:tcPr>
            <w:tcW w:w="938" w:type="dxa"/>
            <w:gridSpan w:val="2"/>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8</w:t>
            </w:r>
          </w:p>
        </w:tc>
        <w:tc>
          <w:tcPr>
            <w:tcW w:w="762"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9</w:t>
            </w:r>
          </w:p>
        </w:tc>
      </w:tr>
      <w:tr w:rsidR="00354D59" w:rsidRPr="00E90532" w:rsidTr="0067072A">
        <w:trPr>
          <w:trHeight w:val="795"/>
        </w:trPr>
        <w:tc>
          <w:tcPr>
            <w:tcW w:w="15324" w:type="dxa"/>
            <w:gridSpan w:val="14"/>
            <w:tcBorders>
              <w:top w:val="single" w:sz="4" w:space="0" w:color="auto"/>
              <w:left w:val="single" w:sz="4" w:space="0" w:color="auto"/>
              <w:bottom w:val="single" w:sz="4" w:space="0" w:color="auto"/>
              <w:right w:val="single" w:sz="4" w:space="0" w:color="000000"/>
            </w:tcBorders>
            <w:shd w:val="clear" w:color="auto" w:fill="auto"/>
            <w:vAlign w:val="bottom"/>
            <w:hideMark/>
          </w:tcPr>
          <w:p w:rsidR="00354D59" w:rsidRPr="00E90532" w:rsidRDefault="00354D59" w:rsidP="0067072A">
            <w:pPr>
              <w:jc w:val="center"/>
              <w:rPr>
                <w:bCs/>
                <w:color w:val="000000"/>
                <w:sz w:val="22"/>
                <w:szCs w:val="22"/>
              </w:rPr>
            </w:pPr>
            <w:r w:rsidRPr="00E90532">
              <w:rPr>
                <w:bCs/>
                <w:color w:val="000000"/>
                <w:sz w:val="22"/>
                <w:szCs w:val="22"/>
              </w:rPr>
              <w:t>Бесплатное предоставление в собственность  гражданам земельных участков, находящихся в  муниципальной собственности (наименование муниципального образования)</w:t>
            </w:r>
            <w:proofErr w:type="gramStart"/>
            <w:r w:rsidRPr="00E90532">
              <w:rPr>
                <w:bCs/>
                <w:color w:val="000000"/>
                <w:sz w:val="22"/>
                <w:szCs w:val="22"/>
              </w:rPr>
              <w:t xml:space="preserve"> ,</w:t>
            </w:r>
            <w:proofErr w:type="gramEnd"/>
            <w:r w:rsidRPr="00E90532">
              <w:rPr>
                <w:bCs/>
                <w:color w:val="000000"/>
                <w:sz w:val="22"/>
                <w:szCs w:val="22"/>
              </w:rPr>
              <w:t xml:space="preserve"> и земельных участков на территории (наименование муниципального образования), государственная собственность на которые не разграничена, для индивидуального жилищного строительства</w:t>
            </w:r>
          </w:p>
        </w:tc>
      </w:tr>
      <w:tr w:rsidR="00354D59" w:rsidRPr="00E90532" w:rsidTr="0067072A">
        <w:trPr>
          <w:trHeight w:val="615"/>
        </w:trPr>
        <w:tc>
          <w:tcPr>
            <w:tcW w:w="15324" w:type="dxa"/>
            <w:gridSpan w:val="14"/>
            <w:tcBorders>
              <w:top w:val="single" w:sz="4" w:space="0" w:color="auto"/>
              <w:left w:val="single" w:sz="4" w:space="0" w:color="auto"/>
              <w:bottom w:val="single" w:sz="4" w:space="0" w:color="auto"/>
              <w:right w:val="single" w:sz="4" w:space="0" w:color="000000"/>
            </w:tcBorders>
            <w:shd w:val="clear" w:color="auto" w:fill="auto"/>
            <w:vAlign w:val="bottom"/>
            <w:hideMark/>
          </w:tcPr>
          <w:p w:rsidR="00354D59" w:rsidRPr="00E90532" w:rsidRDefault="00354D59" w:rsidP="0067072A">
            <w:pPr>
              <w:jc w:val="center"/>
              <w:rPr>
                <w:color w:val="000000"/>
                <w:sz w:val="22"/>
                <w:szCs w:val="22"/>
              </w:rPr>
            </w:pPr>
            <w:proofErr w:type="spellStart"/>
            <w:r w:rsidRPr="00E90532">
              <w:rPr>
                <w:color w:val="000000"/>
                <w:sz w:val="22"/>
                <w:szCs w:val="22"/>
              </w:rPr>
              <w:t>Подуслуга</w:t>
            </w:r>
            <w:proofErr w:type="spellEnd"/>
            <w:r w:rsidRPr="00E90532">
              <w:rPr>
                <w:color w:val="000000"/>
                <w:sz w:val="22"/>
                <w:szCs w:val="22"/>
              </w:rPr>
              <w:t xml:space="preserve"> № 1. Прием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tc>
      </w:tr>
      <w:tr w:rsidR="00354D59" w:rsidRPr="00E90532" w:rsidTr="0067072A">
        <w:trPr>
          <w:trHeight w:val="3396"/>
        </w:trPr>
        <w:tc>
          <w:tcPr>
            <w:tcW w:w="700" w:type="dxa"/>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1</w:t>
            </w:r>
          </w:p>
        </w:tc>
        <w:tc>
          <w:tcPr>
            <w:tcW w:w="2150" w:type="dxa"/>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Распоряжение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tc>
        <w:tc>
          <w:tcPr>
            <w:tcW w:w="2180" w:type="dxa"/>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Документ готовится по</w:t>
            </w:r>
            <w:r w:rsidRPr="00E90532">
              <w:rPr>
                <w:bCs/>
                <w:color w:val="000000"/>
                <w:sz w:val="22"/>
                <w:szCs w:val="22"/>
              </w:rPr>
              <w:br/>
              <w:t>утвержденной форме,</w:t>
            </w:r>
            <w:r w:rsidRPr="00E90532">
              <w:rPr>
                <w:bCs/>
                <w:color w:val="000000"/>
                <w:sz w:val="22"/>
                <w:szCs w:val="22"/>
              </w:rPr>
              <w:br/>
              <w:t>подписывается</w:t>
            </w:r>
            <w:r w:rsidRPr="00E90532">
              <w:rPr>
                <w:bCs/>
                <w:color w:val="000000"/>
                <w:sz w:val="22"/>
                <w:szCs w:val="22"/>
              </w:rPr>
              <w:br/>
              <w:t>руководителем или уполномоченным руководителем лицом</w:t>
            </w:r>
          </w:p>
        </w:tc>
        <w:tc>
          <w:tcPr>
            <w:tcW w:w="1789" w:type="dxa"/>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Положительный</w:t>
            </w:r>
          </w:p>
        </w:tc>
        <w:tc>
          <w:tcPr>
            <w:tcW w:w="2202" w:type="dxa"/>
            <w:gridSpan w:val="2"/>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iCs/>
                <w:color w:val="000000"/>
                <w:sz w:val="22"/>
                <w:szCs w:val="22"/>
              </w:rPr>
            </w:pPr>
            <w:r w:rsidRPr="00E90532">
              <w:rPr>
                <w:iCs/>
                <w:color w:val="000000"/>
                <w:sz w:val="22"/>
                <w:szCs w:val="22"/>
              </w:rPr>
              <w:t>(Приложить форму документа (не заполненную), являющегося результатом предоставления соответствующей "</w:t>
            </w:r>
            <w:proofErr w:type="spellStart"/>
            <w:r w:rsidRPr="00E90532">
              <w:rPr>
                <w:iCs/>
                <w:color w:val="000000"/>
                <w:sz w:val="22"/>
                <w:szCs w:val="22"/>
              </w:rPr>
              <w:t>подуслуги</w:t>
            </w:r>
            <w:proofErr w:type="spellEnd"/>
            <w:r w:rsidRPr="00E90532">
              <w:rPr>
                <w:iCs/>
                <w:color w:val="000000"/>
                <w:sz w:val="22"/>
                <w:szCs w:val="22"/>
              </w:rPr>
              <w:t>")</w:t>
            </w:r>
          </w:p>
        </w:tc>
        <w:tc>
          <w:tcPr>
            <w:tcW w:w="2194" w:type="dxa"/>
            <w:gridSpan w:val="2"/>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iCs/>
                <w:color w:val="000000"/>
                <w:sz w:val="22"/>
                <w:szCs w:val="22"/>
              </w:rPr>
            </w:pPr>
            <w:r w:rsidRPr="00E90532">
              <w:rPr>
                <w:iCs/>
                <w:color w:val="000000"/>
                <w:sz w:val="22"/>
                <w:szCs w:val="22"/>
              </w:rPr>
              <w:t>(Приложить образец заполнения формы документа, являющегося результатом предоставления "</w:t>
            </w:r>
            <w:proofErr w:type="spellStart"/>
            <w:r w:rsidRPr="00E90532">
              <w:rPr>
                <w:iCs/>
                <w:color w:val="000000"/>
                <w:sz w:val="22"/>
                <w:szCs w:val="22"/>
              </w:rPr>
              <w:t>подуслуги</w:t>
            </w:r>
            <w:proofErr w:type="spellEnd"/>
            <w:r w:rsidRPr="00E90532">
              <w:rPr>
                <w:iCs/>
                <w:color w:val="000000"/>
                <w:sz w:val="22"/>
                <w:szCs w:val="22"/>
              </w:rPr>
              <w:t>")</w:t>
            </w:r>
          </w:p>
        </w:tc>
        <w:tc>
          <w:tcPr>
            <w:tcW w:w="1983" w:type="dxa"/>
            <w:gridSpan w:val="2"/>
            <w:tcBorders>
              <w:top w:val="nil"/>
              <w:left w:val="nil"/>
              <w:bottom w:val="nil"/>
              <w:right w:val="single" w:sz="4" w:space="0" w:color="auto"/>
            </w:tcBorders>
            <w:shd w:val="clear" w:color="auto" w:fill="auto"/>
            <w:hideMark/>
          </w:tcPr>
          <w:p w:rsidR="00354D59" w:rsidRPr="00E90532" w:rsidRDefault="00354D59" w:rsidP="0067072A">
            <w:pPr>
              <w:rPr>
                <w:iCs/>
                <w:color w:val="000000"/>
                <w:sz w:val="22"/>
                <w:szCs w:val="22"/>
              </w:rPr>
            </w:pPr>
            <w:r w:rsidRPr="00E90532">
              <w:rPr>
                <w:iCs/>
                <w:color w:val="000000"/>
                <w:sz w:val="22"/>
                <w:szCs w:val="22"/>
              </w:rPr>
              <w:t>Лично на бумажном носителе,  по почте заказным письмом с уведомлением, на бумажном носителе в МФЦ</w:t>
            </w:r>
          </w:p>
        </w:tc>
        <w:tc>
          <w:tcPr>
            <w:tcW w:w="938" w:type="dxa"/>
            <w:gridSpan w:val="2"/>
            <w:vMerge w:val="restart"/>
            <w:tcBorders>
              <w:top w:val="nil"/>
              <w:left w:val="single" w:sz="4" w:space="0" w:color="auto"/>
              <w:bottom w:val="single" w:sz="4" w:space="0" w:color="000000"/>
              <w:right w:val="single" w:sz="4" w:space="0" w:color="auto"/>
            </w:tcBorders>
            <w:shd w:val="clear" w:color="auto" w:fill="auto"/>
            <w:hideMark/>
          </w:tcPr>
          <w:p w:rsidR="00354D59" w:rsidRPr="00E90532" w:rsidRDefault="00354D59" w:rsidP="0067072A">
            <w:pPr>
              <w:rPr>
                <w:iCs/>
                <w:color w:val="000000"/>
                <w:sz w:val="22"/>
                <w:szCs w:val="22"/>
              </w:rPr>
            </w:pPr>
            <w:r w:rsidRPr="00E90532">
              <w:rPr>
                <w:iCs/>
                <w:color w:val="000000"/>
                <w:sz w:val="22"/>
                <w:szCs w:val="22"/>
              </w:rPr>
              <w:t>5 лет</w:t>
            </w:r>
          </w:p>
        </w:tc>
        <w:tc>
          <w:tcPr>
            <w:tcW w:w="1188" w:type="dxa"/>
            <w:gridSpan w:val="2"/>
            <w:vMerge w:val="restart"/>
            <w:tcBorders>
              <w:top w:val="nil"/>
              <w:left w:val="single" w:sz="4" w:space="0" w:color="auto"/>
              <w:bottom w:val="single" w:sz="4" w:space="0" w:color="000000"/>
              <w:right w:val="single" w:sz="4" w:space="0" w:color="auto"/>
            </w:tcBorders>
            <w:shd w:val="clear" w:color="auto" w:fill="auto"/>
            <w:hideMark/>
          </w:tcPr>
          <w:p w:rsidR="00354D59" w:rsidRPr="00E90532" w:rsidRDefault="00354D59" w:rsidP="0067072A">
            <w:pPr>
              <w:jc w:val="center"/>
              <w:rPr>
                <w:iCs/>
                <w:color w:val="000000"/>
                <w:sz w:val="22"/>
                <w:szCs w:val="22"/>
              </w:rPr>
            </w:pPr>
            <w:r w:rsidRPr="00E90532">
              <w:rPr>
                <w:iCs/>
                <w:color w:val="000000"/>
                <w:sz w:val="22"/>
                <w:szCs w:val="22"/>
              </w:rPr>
              <w:t>30 дней</w:t>
            </w:r>
          </w:p>
        </w:tc>
      </w:tr>
      <w:tr w:rsidR="00354D59" w:rsidRPr="00E90532" w:rsidTr="0067072A">
        <w:trPr>
          <w:trHeight w:val="2640"/>
        </w:trPr>
        <w:tc>
          <w:tcPr>
            <w:tcW w:w="700" w:type="dxa"/>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2</w:t>
            </w:r>
          </w:p>
        </w:tc>
        <w:tc>
          <w:tcPr>
            <w:tcW w:w="2150" w:type="dxa"/>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Принятие решения  об отказе в принятии его на учет</w:t>
            </w:r>
          </w:p>
        </w:tc>
        <w:tc>
          <w:tcPr>
            <w:tcW w:w="2180" w:type="dxa"/>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Документ</w:t>
            </w:r>
            <w:r w:rsidRPr="00E90532">
              <w:rPr>
                <w:bCs/>
                <w:color w:val="000000"/>
                <w:sz w:val="22"/>
                <w:szCs w:val="22"/>
              </w:rPr>
              <w:br/>
              <w:t>подписывается</w:t>
            </w:r>
            <w:r w:rsidRPr="00E90532">
              <w:rPr>
                <w:bCs/>
                <w:color w:val="000000"/>
                <w:sz w:val="22"/>
                <w:szCs w:val="22"/>
              </w:rPr>
              <w:br/>
              <w:t>руководителем или уполномоченным руководителем лицом</w:t>
            </w:r>
          </w:p>
        </w:tc>
        <w:tc>
          <w:tcPr>
            <w:tcW w:w="1789" w:type="dxa"/>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Отрицательный</w:t>
            </w:r>
          </w:p>
        </w:tc>
        <w:tc>
          <w:tcPr>
            <w:tcW w:w="2202" w:type="dxa"/>
            <w:gridSpan w:val="2"/>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iCs/>
                <w:color w:val="000000"/>
                <w:sz w:val="22"/>
                <w:szCs w:val="22"/>
              </w:rPr>
            </w:pPr>
            <w:r w:rsidRPr="00E90532">
              <w:rPr>
                <w:iCs/>
                <w:color w:val="000000"/>
                <w:sz w:val="22"/>
                <w:szCs w:val="22"/>
              </w:rPr>
              <w:t>(Приложить форму документа (не заполненную), являющегося результатом предоставления соответствующей "</w:t>
            </w:r>
            <w:proofErr w:type="spellStart"/>
            <w:r w:rsidRPr="00E90532">
              <w:rPr>
                <w:iCs/>
                <w:color w:val="000000"/>
                <w:sz w:val="22"/>
                <w:szCs w:val="22"/>
              </w:rPr>
              <w:t>подуслуги</w:t>
            </w:r>
            <w:proofErr w:type="spellEnd"/>
            <w:r w:rsidRPr="00E90532">
              <w:rPr>
                <w:iCs/>
                <w:color w:val="000000"/>
                <w:sz w:val="22"/>
                <w:szCs w:val="22"/>
              </w:rPr>
              <w:t>")</w:t>
            </w:r>
          </w:p>
        </w:tc>
        <w:tc>
          <w:tcPr>
            <w:tcW w:w="2194" w:type="dxa"/>
            <w:gridSpan w:val="2"/>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iCs/>
                <w:color w:val="000000"/>
                <w:sz w:val="22"/>
                <w:szCs w:val="22"/>
              </w:rPr>
            </w:pPr>
            <w:r w:rsidRPr="00E90532">
              <w:rPr>
                <w:iCs/>
                <w:color w:val="000000"/>
                <w:sz w:val="22"/>
                <w:szCs w:val="22"/>
              </w:rPr>
              <w:t>(Приложить образец заполнения формы документа, являющегося результатом предоставления "</w:t>
            </w:r>
            <w:proofErr w:type="spellStart"/>
            <w:r w:rsidRPr="00E90532">
              <w:rPr>
                <w:iCs/>
                <w:color w:val="000000"/>
                <w:sz w:val="22"/>
                <w:szCs w:val="22"/>
              </w:rPr>
              <w:t>подуслуги</w:t>
            </w:r>
            <w:proofErr w:type="spellEnd"/>
            <w:r w:rsidRPr="00E90532">
              <w:rPr>
                <w:iCs/>
                <w:color w:val="000000"/>
                <w:sz w:val="22"/>
                <w:szCs w:val="22"/>
              </w:rPr>
              <w:t>")</w:t>
            </w:r>
          </w:p>
        </w:tc>
        <w:tc>
          <w:tcPr>
            <w:tcW w:w="1983" w:type="dxa"/>
            <w:gridSpan w:val="2"/>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rPr>
                <w:iCs/>
                <w:color w:val="000000"/>
                <w:sz w:val="22"/>
                <w:szCs w:val="22"/>
              </w:rPr>
            </w:pPr>
            <w:r w:rsidRPr="00E90532">
              <w:rPr>
                <w:iCs/>
                <w:color w:val="000000"/>
                <w:sz w:val="22"/>
                <w:szCs w:val="22"/>
              </w:rPr>
              <w:t>Лично на бумажном носителе,  по почте заказным письмом с уведомлением, на бумажном носителе в МФЦ</w:t>
            </w:r>
          </w:p>
        </w:tc>
        <w:tc>
          <w:tcPr>
            <w:tcW w:w="938" w:type="dxa"/>
            <w:gridSpan w:val="2"/>
            <w:vMerge/>
            <w:tcBorders>
              <w:top w:val="nil"/>
              <w:left w:val="single" w:sz="4" w:space="0" w:color="auto"/>
              <w:bottom w:val="single" w:sz="4" w:space="0" w:color="000000"/>
              <w:right w:val="single" w:sz="4" w:space="0" w:color="auto"/>
            </w:tcBorders>
            <w:vAlign w:val="center"/>
            <w:hideMark/>
          </w:tcPr>
          <w:p w:rsidR="00354D59" w:rsidRPr="00E90532" w:rsidRDefault="00354D59" w:rsidP="0067072A">
            <w:pPr>
              <w:rPr>
                <w:iCs/>
                <w:color w:val="000000"/>
                <w:sz w:val="22"/>
                <w:szCs w:val="22"/>
              </w:rPr>
            </w:pPr>
          </w:p>
        </w:tc>
        <w:tc>
          <w:tcPr>
            <w:tcW w:w="1188" w:type="dxa"/>
            <w:gridSpan w:val="2"/>
            <w:vMerge/>
            <w:tcBorders>
              <w:top w:val="nil"/>
              <w:left w:val="single" w:sz="4" w:space="0" w:color="auto"/>
              <w:bottom w:val="single" w:sz="4" w:space="0" w:color="000000"/>
              <w:right w:val="single" w:sz="4" w:space="0" w:color="auto"/>
            </w:tcBorders>
            <w:vAlign w:val="center"/>
            <w:hideMark/>
          </w:tcPr>
          <w:p w:rsidR="00354D59" w:rsidRPr="00E90532" w:rsidRDefault="00354D59" w:rsidP="0067072A">
            <w:pPr>
              <w:rPr>
                <w:iCs/>
                <w:color w:val="000000"/>
                <w:sz w:val="22"/>
                <w:szCs w:val="22"/>
              </w:rPr>
            </w:pPr>
          </w:p>
        </w:tc>
      </w:tr>
      <w:tr w:rsidR="00354D59" w:rsidRPr="00E90532" w:rsidTr="0067072A">
        <w:trPr>
          <w:trHeight w:val="3300"/>
        </w:trPr>
        <w:tc>
          <w:tcPr>
            <w:tcW w:w="700" w:type="dxa"/>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lastRenderedPageBreak/>
              <w:t>3</w:t>
            </w:r>
          </w:p>
        </w:tc>
        <w:tc>
          <w:tcPr>
            <w:tcW w:w="2150" w:type="dxa"/>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 xml:space="preserve">Отказ в предоставлении в </w:t>
            </w:r>
            <w:proofErr w:type="spellStart"/>
            <w:r w:rsidRPr="00E90532">
              <w:rPr>
                <w:bCs/>
                <w:color w:val="000000"/>
                <w:sz w:val="22"/>
                <w:szCs w:val="22"/>
              </w:rPr>
              <w:t>собственость</w:t>
            </w:r>
            <w:proofErr w:type="spellEnd"/>
            <w:r w:rsidRPr="00E90532">
              <w:rPr>
                <w:bCs/>
                <w:color w:val="000000"/>
                <w:sz w:val="22"/>
                <w:szCs w:val="22"/>
              </w:rPr>
              <w:t xml:space="preserve"> земельного участка</w:t>
            </w:r>
          </w:p>
        </w:tc>
        <w:tc>
          <w:tcPr>
            <w:tcW w:w="2180" w:type="dxa"/>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Документ готовится на</w:t>
            </w:r>
            <w:r w:rsidRPr="00E90532">
              <w:rPr>
                <w:bCs/>
                <w:color w:val="000000"/>
                <w:sz w:val="22"/>
                <w:szCs w:val="22"/>
              </w:rPr>
              <w:br/>
              <w:t>бланке Администрации,</w:t>
            </w:r>
            <w:r w:rsidRPr="00E90532">
              <w:rPr>
                <w:bCs/>
                <w:color w:val="000000"/>
                <w:sz w:val="22"/>
                <w:szCs w:val="22"/>
              </w:rPr>
              <w:br/>
              <w:t>подписывается</w:t>
            </w:r>
            <w:r w:rsidRPr="00E90532">
              <w:rPr>
                <w:bCs/>
                <w:color w:val="000000"/>
                <w:sz w:val="22"/>
                <w:szCs w:val="22"/>
              </w:rPr>
              <w:br/>
              <w:t>руководителем или уполномоченным руководителем лицом.</w:t>
            </w:r>
            <w:r w:rsidRPr="00E90532">
              <w:rPr>
                <w:bCs/>
                <w:color w:val="000000"/>
                <w:sz w:val="22"/>
                <w:szCs w:val="22"/>
              </w:rPr>
              <w:br/>
              <w:t>В документе должны</w:t>
            </w:r>
            <w:r w:rsidRPr="00E90532">
              <w:rPr>
                <w:bCs/>
                <w:color w:val="000000"/>
                <w:sz w:val="22"/>
                <w:szCs w:val="22"/>
              </w:rPr>
              <w:br/>
              <w:t>содержаться сведения с</w:t>
            </w:r>
            <w:r w:rsidRPr="00E90532">
              <w:rPr>
                <w:bCs/>
                <w:color w:val="000000"/>
                <w:sz w:val="22"/>
                <w:szCs w:val="22"/>
              </w:rPr>
              <w:br/>
              <w:t>указанием</w:t>
            </w:r>
            <w:r w:rsidRPr="00E90532">
              <w:rPr>
                <w:bCs/>
                <w:color w:val="000000"/>
                <w:sz w:val="22"/>
                <w:szCs w:val="22"/>
              </w:rPr>
              <w:br/>
              <w:t>мотивированной</w:t>
            </w:r>
            <w:r w:rsidRPr="00E90532">
              <w:rPr>
                <w:bCs/>
                <w:color w:val="000000"/>
                <w:sz w:val="22"/>
                <w:szCs w:val="22"/>
              </w:rPr>
              <w:br/>
              <w:t>причины отказа</w:t>
            </w:r>
          </w:p>
        </w:tc>
        <w:tc>
          <w:tcPr>
            <w:tcW w:w="1931" w:type="dxa"/>
            <w:gridSpan w:val="2"/>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Отрицательный</w:t>
            </w:r>
          </w:p>
        </w:tc>
        <w:tc>
          <w:tcPr>
            <w:tcW w:w="2486" w:type="dxa"/>
            <w:gridSpan w:val="2"/>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iCs/>
                <w:color w:val="000000"/>
                <w:sz w:val="22"/>
                <w:szCs w:val="22"/>
              </w:rPr>
            </w:pPr>
            <w:r w:rsidRPr="00E90532">
              <w:rPr>
                <w:iCs/>
                <w:color w:val="000000"/>
                <w:sz w:val="22"/>
                <w:szCs w:val="22"/>
              </w:rPr>
              <w:t>(Приложить форму документа (не заполненную), являющегося результатом предоставления соответствующей "</w:t>
            </w:r>
            <w:proofErr w:type="spellStart"/>
            <w:r w:rsidRPr="00E90532">
              <w:rPr>
                <w:iCs/>
                <w:color w:val="000000"/>
                <w:sz w:val="22"/>
                <w:szCs w:val="22"/>
              </w:rPr>
              <w:t>подуслуги</w:t>
            </w:r>
            <w:proofErr w:type="spellEnd"/>
            <w:r w:rsidRPr="00E90532">
              <w:rPr>
                <w:iCs/>
                <w:color w:val="000000"/>
                <w:sz w:val="22"/>
                <w:szCs w:val="22"/>
              </w:rPr>
              <w:t>")</w:t>
            </w:r>
          </w:p>
        </w:tc>
        <w:tc>
          <w:tcPr>
            <w:tcW w:w="2194" w:type="dxa"/>
            <w:gridSpan w:val="2"/>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iCs/>
                <w:color w:val="000000"/>
                <w:sz w:val="22"/>
                <w:szCs w:val="22"/>
              </w:rPr>
            </w:pPr>
            <w:r w:rsidRPr="00E90532">
              <w:rPr>
                <w:iCs/>
                <w:color w:val="000000"/>
                <w:sz w:val="22"/>
                <w:szCs w:val="22"/>
              </w:rPr>
              <w:t>(Приложить образец заполнения формы документа, являющегося результатом предоставления "</w:t>
            </w:r>
            <w:proofErr w:type="spellStart"/>
            <w:r w:rsidRPr="00E90532">
              <w:rPr>
                <w:iCs/>
                <w:color w:val="000000"/>
                <w:sz w:val="22"/>
                <w:szCs w:val="22"/>
              </w:rPr>
              <w:t>подуслуги</w:t>
            </w:r>
            <w:proofErr w:type="spellEnd"/>
            <w:r w:rsidRPr="00E90532">
              <w:rPr>
                <w:iCs/>
                <w:color w:val="000000"/>
                <w:sz w:val="22"/>
                <w:szCs w:val="22"/>
              </w:rPr>
              <w:t>")</w:t>
            </w:r>
          </w:p>
        </w:tc>
        <w:tc>
          <w:tcPr>
            <w:tcW w:w="1983" w:type="dxa"/>
            <w:gridSpan w:val="2"/>
            <w:tcBorders>
              <w:top w:val="nil"/>
              <w:left w:val="nil"/>
              <w:bottom w:val="nil"/>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t>Лично на бумажном носителе,  по почте заказным письмом с уведомлением, на бумажном носителе в МФЦ</w:t>
            </w:r>
          </w:p>
        </w:tc>
        <w:tc>
          <w:tcPr>
            <w:tcW w:w="938" w:type="dxa"/>
            <w:gridSpan w:val="2"/>
            <w:tcBorders>
              <w:top w:val="nil"/>
              <w:left w:val="single" w:sz="4" w:space="0" w:color="auto"/>
              <w:bottom w:val="single" w:sz="4" w:space="0" w:color="000000"/>
              <w:right w:val="single" w:sz="4" w:space="0" w:color="auto"/>
            </w:tcBorders>
            <w:vAlign w:val="center"/>
            <w:hideMark/>
          </w:tcPr>
          <w:p w:rsidR="00354D59" w:rsidRPr="00E90532" w:rsidRDefault="00354D59" w:rsidP="0067072A">
            <w:pPr>
              <w:rPr>
                <w:iCs/>
                <w:color w:val="000000"/>
                <w:sz w:val="22"/>
                <w:szCs w:val="22"/>
              </w:rPr>
            </w:pPr>
          </w:p>
        </w:tc>
        <w:tc>
          <w:tcPr>
            <w:tcW w:w="762" w:type="dxa"/>
            <w:tcBorders>
              <w:top w:val="nil"/>
              <w:left w:val="single" w:sz="4" w:space="0" w:color="auto"/>
              <w:bottom w:val="single" w:sz="4" w:space="0" w:color="000000"/>
              <w:right w:val="single" w:sz="4" w:space="0" w:color="auto"/>
            </w:tcBorders>
            <w:vAlign w:val="center"/>
            <w:hideMark/>
          </w:tcPr>
          <w:p w:rsidR="00354D59" w:rsidRPr="00E90532" w:rsidRDefault="00354D59" w:rsidP="0067072A">
            <w:pPr>
              <w:rPr>
                <w:iCs/>
                <w:color w:val="000000"/>
                <w:sz w:val="22"/>
                <w:szCs w:val="22"/>
              </w:rPr>
            </w:pPr>
          </w:p>
        </w:tc>
      </w:tr>
      <w:tr w:rsidR="00354D59" w:rsidRPr="00E90532" w:rsidTr="0067072A">
        <w:trPr>
          <w:trHeight w:val="735"/>
        </w:trPr>
        <w:tc>
          <w:tcPr>
            <w:tcW w:w="15324" w:type="dxa"/>
            <w:gridSpan w:val="14"/>
            <w:tcBorders>
              <w:top w:val="single" w:sz="4" w:space="0" w:color="auto"/>
              <w:left w:val="single" w:sz="4" w:space="0" w:color="auto"/>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proofErr w:type="spellStart"/>
            <w:r w:rsidRPr="00E90532">
              <w:rPr>
                <w:bCs/>
                <w:color w:val="000000"/>
                <w:sz w:val="22"/>
                <w:szCs w:val="22"/>
              </w:rPr>
              <w:t>Подуслуга</w:t>
            </w:r>
            <w:proofErr w:type="spellEnd"/>
            <w:r w:rsidRPr="00E90532">
              <w:rPr>
                <w:bCs/>
                <w:color w:val="000000"/>
                <w:sz w:val="22"/>
                <w:szCs w:val="22"/>
              </w:rPr>
              <w:t xml:space="preserve"> № 2.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tc>
      </w:tr>
      <w:tr w:rsidR="00354D59" w:rsidRPr="00E90532" w:rsidTr="0067072A">
        <w:trPr>
          <w:trHeight w:val="3930"/>
        </w:trPr>
        <w:tc>
          <w:tcPr>
            <w:tcW w:w="700" w:type="dxa"/>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1</w:t>
            </w:r>
          </w:p>
        </w:tc>
        <w:tc>
          <w:tcPr>
            <w:tcW w:w="2150" w:type="dxa"/>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w:t>
            </w:r>
          </w:p>
        </w:tc>
        <w:tc>
          <w:tcPr>
            <w:tcW w:w="2180" w:type="dxa"/>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Документ готовится по</w:t>
            </w:r>
            <w:r w:rsidRPr="00E90532">
              <w:rPr>
                <w:bCs/>
                <w:color w:val="000000"/>
                <w:sz w:val="22"/>
                <w:szCs w:val="22"/>
              </w:rPr>
              <w:br/>
              <w:t>утвержденной форме,</w:t>
            </w:r>
            <w:r w:rsidRPr="00E90532">
              <w:rPr>
                <w:bCs/>
                <w:color w:val="000000"/>
                <w:sz w:val="22"/>
                <w:szCs w:val="22"/>
              </w:rPr>
              <w:br/>
              <w:t>подписывается</w:t>
            </w:r>
            <w:r w:rsidRPr="00E90532">
              <w:rPr>
                <w:bCs/>
                <w:color w:val="000000"/>
                <w:sz w:val="22"/>
                <w:szCs w:val="22"/>
              </w:rPr>
              <w:br/>
              <w:t>руководителем или уполномоченным руководителем лицом</w:t>
            </w:r>
          </w:p>
        </w:tc>
        <w:tc>
          <w:tcPr>
            <w:tcW w:w="1931" w:type="dxa"/>
            <w:gridSpan w:val="2"/>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Положительный</w:t>
            </w:r>
          </w:p>
        </w:tc>
        <w:tc>
          <w:tcPr>
            <w:tcW w:w="2486" w:type="dxa"/>
            <w:gridSpan w:val="2"/>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iCs/>
                <w:color w:val="000000"/>
                <w:sz w:val="22"/>
                <w:szCs w:val="22"/>
              </w:rPr>
            </w:pPr>
            <w:r w:rsidRPr="00E90532">
              <w:rPr>
                <w:iCs/>
                <w:color w:val="000000"/>
                <w:sz w:val="22"/>
                <w:szCs w:val="22"/>
              </w:rPr>
              <w:t>(Приложить форму документа (не заполненную), являющегося результатом предоставления соответствующей "</w:t>
            </w:r>
            <w:proofErr w:type="spellStart"/>
            <w:r w:rsidRPr="00E90532">
              <w:rPr>
                <w:iCs/>
                <w:color w:val="000000"/>
                <w:sz w:val="22"/>
                <w:szCs w:val="22"/>
              </w:rPr>
              <w:t>подуслуги</w:t>
            </w:r>
            <w:proofErr w:type="spellEnd"/>
            <w:r w:rsidRPr="00E90532">
              <w:rPr>
                <w:iCs/>
                <w:color w:val="000000"/>
                <w:sz w:val="22"/>
                <w:szCs w:val="22"/>
              </w:rPr>
              <w:t>")</w:t>
            </w:r>
          </w:p>
        </w:tc>
        <w:tc>
          <w:tcPr>
            <w:tcW w:w="2194" w:type="dxa"/>
            <w:gridSpan w:val="2"/>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iCs/>
                <w:color w:val="000000"/>
                <w:sz w:val="22"/>
                <w:szCs w:val="22"/>
              </w:rPr>
            </w:pPr>
            <w:r w:rsidRPr="00E90532">
              <w:rPr>
                <w:iCs/>
                <w:color w:val="000000"/>
                <w:sz w:val="22"/>
                <w:szCs w:val="22"/>
              </w:rPr>
              <w:t>(Приложить образец заполнения формы документа, являющегося результатом предоставления "</w:t>
            </w:r>
            <w:proofErr w:type="spellStart"/>
            <w:r w:rsidRPr="00E90532">
              <w:rPr>
                <w:iCs/>
                <w:color w:val="000000"/>
                <w:sz w:val="22"/>
                <w:szCs w:val="22"/>
              </w:rPr>
              <w:t>подуслуги</w:t>
            </w:r>
            <w:proofErr w:type="spellEnd"/>
            <w:r w:rsidRPr="00E90532">
              <w:rPr>
                <w:iCs/>
                <w:color w:val="000000"/>
                <w:sz w:val="22"/>
                <w:szCs w:val="22"/>
              </w:rPr>
              <w:t>")</w:t>
            </w:r>
          </w:p>
        </w:tc>
        <w:tc>
          <w:tcPr>
            <w:tcW w:w="1983" w:type="dxa"/>
            <w:gridSpan w:val="2"/>
            <w:tcBorders>
              <w:top w:val="nil"/>
              <w:left w:val="nil"/>
              <w:bottom w:val="single" w:sz="4" w:space="0" w:color="auto"/>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t>Лично на бумажном носителе,  по почте заказным письмом с уведомлением, на бумажном носителе в МФЦ</w:t>
            </w:r>
          </w:p>
        </w:tc>
        <w:tc>
          <w:tcPr>
            <w:tcW w:w="938" w:type="dxa"/>
            <w:gridSpan w:val="2"/>
            <w:vMerge w:val="restart"/>
            <w:tcBorders>
              <w:top w:val="nil"/>
              <w:left w:val="single" w:sz="4" w:space="0" w:color="auto"/>
              <w:bottom w:val="single" w:sz="4" w:space="0" w:color="000000"/>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5 лет</w:t>
            </w:r>
          </w:p>
        </w:tc>
        <w:tc>
          <w:tcPr>
            <w:tcW w:w="762" w:type="dxa"/>
            <w:vMerge w:val="restart"/>
            <w:tcBorders>
              <w:top w:val="nil"/>
              <w:left w:val="single" w:sz="4" w:space="0" w:color="auto"/>
              <w:bottom w:val="single" w:sz="4" w:space="0" w:color="000000"/>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30 дней</w:t>
            </w:r>
          </w:p>
        </w:tc>
      </w:tr>
      <w:tr w:rsidR="00354D59" w:rsidRPr="00E90532" w:rsidTr="0067072A">
        <w:trPr>
          <w:trHeight w:val="3420"/>
        </w:trPr>
        <w:tc>
          <w:tcPr>
            <w:tcW w:w="700" w:type="dxa"/>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lastRenderedPageBreak/>
              <w:t>2</w:t>
            </w:r>
          </w:p>
        </w:tc>
        <w:tc>
          <w:tcPr>
            <w:tcW w:w="2150" w:type="dxa"/>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Принятие решения об отказе в предоставлении в собственность заявителя земельного участка для индивидуального жилищного строительства либо о снятии заявителя с учета</w:t>
            </w:r>
          </w:p>
        </w:tc>
        <w:tc>
          <w:tcPr>
            <w:tcW w:w="2180" w:type="dxa"/>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Документ готовится и</w:t>
            </w:r>
            <w:r w:rsidRPr="00E90532">
              <w:rPr>
                <w:bCs/>
                <w:color w:val="000000"/>
                <w:sz w:val="22"/>
                <w:szCs w:val="22"/>
              </w:rPr>
              <w:br/>
              <w:t>подписывается</w:t>
            </w:r>
            <w:r w:rsidRPr="00E90532">
              <w:rPr>
                <w:bCs/>
                <w:color w:val="000000"/>
                <w:sz w:val="22"/>
                <w:szCs w:val="22"/>
              </w:rPr>
              <w:br/>
              <w:t>руководителем или уполномоченным руководителем лицом</w:t>
            </w:r>
          </w:p>
        </w:tc>
        <w:tc>
          <w:tcPr>
            <w:tcW w:w="1931" w:type="dxa"/>
            <w:gridSpan w:val="2"/>
            <w:tcBorders>
              <w:top w:val="nil"/>
              <w:left w:val="nil"/>
              <w:bottom w:val="nil"/>
              <w:right w:val="nil"/>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Отрицательный</w:t>
            </w:r>
          </w:p>
        </w:tc>
        <w:tc>
          <w:tcPr>
            <w:tcW w:w="2486" w:type="dxa"/>
            <w:gridSpan w:val="2"/>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jc w:val="center"/>
              <w:rPr>
                <w:iCs/>
                <w:color w:val="000000"/>
                <w:sz w:val="22"/>
                <w:szCs w:val="22"/>
              </w:rPr>
            </w:pPr>
            <w:r w:rsidRPr="00E90532">
              <w:rPr>
                <w:iCs/>
                <w:color w:val="000000"/>
                <w:sz w:val="22"/>
                <w:szCs w:val="22"/>
              </w:rPr>
              <w:t>нет</w:t>
            </w:r>
          </w:p>
        </w:tc>
        <w:tc>
          <w:tcPr>
            <w:tcW w:w="2194" w:type="dxa"/>
            <w:gridSpan w:val="2"/>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iCs/>
                <w:color w:val="000000"/>
                <w:sz w:val="22"/>
                <w:szCs w:val="22"/>
              </w:rPr>
            </w:pPr>
            <w:r w:rsidRPr="00E90532">
              <w:rPr>
                <w:iCs/>
                <w:color w:val="000000"/>
                <w:sz w:val="22"/>
                <w:szCs w:val="22"/>
              </w:rPr>
              <w:t>нет</w:t>
            </w:r>
          </w:p>
        </w:tc>
        <w:tc>
          <w:tcPr>
            <w:tcW w:w="1983" w:type="dxa"/>
            <w:gridSpan w:val="2"/>
            <w:tcBorders>
              <w:top w:val="nil"/>
              <w:left w:val="nil"/>
              <w:bottom w:val="single" w:sz="4" w:space="0" w:color="auto"/>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t>Лично на бумажном носителе,  по почте заказным письмом с уведомлением, на бумажном носителе в МФЦ</w:t>
            </w:r>
          </w:p>
        </w:tc>
        <w:tc>
          <w:tcPr>
            <w:tcW w:w="938" w:type="dxa"/>
            <w:gridSpan w:val="2"/>
            <w:vMerge/>
            <w:tcBorders>
              <w:top w:val="nil"/>
              <w:left w:val="single" w:sz="4" w:space="0" w:color="auto"/>
              <w:bottom w:val="single" w:sz="4" w:space="0" w:color="000000"/>
              <w:right w:val="single" w:sz="4" w:space="0" w:color="auto"/>
            </w:tcBorders>
            <w:vAlign w:val="center"/>
            <w:hideMark/>
          </w:tcPr>
          <w:p w:rsidR="00354D59" w:rsidRPr="00E90532" w:rsidRDefault="00354D59" w:rsidP="0067072A">
            <w:pPr>
              <w:rPr>
                <w:color w:val="000000"/>
                <w:sz w:val="22"/>
                <w:szCs w:val="22"/>
              </w:rPr>
            </w:pPr>
          </w:p>
        </w:tc>
        <w:tc>
          <w:tcPr>
            <w:tcW w:w="762" w:type="dxa"/>
            <w:vMerge/>
            <w:tcBorders>
              <w:top w:val="nil"/>
              <w:left w:val="single" w:sz="4" w:space="0" w:color="auto"/>
              <w:bottom w:val="single" w:sz="4" w:space="0" w:color="000000"/>
              <w:right w:val="single" w:sz="4" w:space="0" w:color="auto"/>
            </w:tcBorders>
            <w:vAlign w:val="center"/>
            <w:hideMark/>
          </w:tcPr>
          <w:p w:rsidR="00354D59" w:rsidRPr="00E90532" w:rsidRDefault="00354D59" w:rsidP="0067072A">
            <w:pPr>
              <w:rPr>
                <w:color w:val="000000"/>
                <w:sz w:val="22"/>
                <w:szCs w:val="22"/>
              </w:rPr>
            </w:pPr>
          </w:p>
        </w:tc>
      </w:tr>
    </w:tbl>
    <w:p w:rsidR="00354D59" w:rsidRPr="00E90532" w:rsidRDefault="00354D59" w:rsidP="00354D59">
      <w:pPr>
        <w:widowControl w:val="0"/>
        <w:suppressAutoHyphens/>
        <w:autoSpaceDE w:val="0"/>
        <w:ind w:firstLine="75"/>
        <w:rPr>
          <w:sz w:val="22"/>
          <w:szCs w:val="22"/>
        </w:rPr>
      </w:pPr>
    </w:p>
    <w:p w:rsidR="00354D59" w:rsidRPr="00E90532" w:rsidRDefault="00354D59" w:rsidP="00354D59">
      <w:pPr>
        <w:widowControl w:val="0"/>
        <w:suppressAutoHyphens/>
        <w:autoSpaceDE w:val="0"/>
        <w:ind w:firstLine="75"/>
        <w:rPr>
          <w:sz w:val="22"/>
          <w:szCs w:val="22"/>
        </w:rPr>
      </w:pPr>
    </w:p>
    <w:tbl>
      <w:tblPr>
        <w:tblW w:w="14474" w:type="dxa"/>
        <w:tblInd w:w="93" w:type="dxa"/>
        <w:tblLayout w:type="fixed"/>
        <w:tblLook w:val="04A0"/>
      </w:tblPr>
      <w:tblGrid>
        <w:gridCol w:w="582"/>
        <w:gridCol w:w="1985"/>
        <w:gridCol w:w="4120"/>
        <w:gridCol w:w="983"/>
        <w:gridCol w:w="1417"/>
        <w:gridCol w:w="2360"/>
        <w:gridCol w:w="3027"/>
      </w:tblGrid>
      <w:tr w:rsidR="00354D59" w:rsidRPr="00E90532" w:rsidTr="0067072A">
        <w:trPr>
          <w:trHeight w:val="300"/>
        </w:trPr>
        <w:tc>
          <w:tcPr>
            <w:tcW w:w="6687" w:type="dxa"/>
            <w:gridSpan w:val="3"/>
            <w:tcBorders>
              <w:top w:val="nil"/>
              <w:left w:val="nil"/>
              <w:bottom w:val="nil"/>
              <w:right w:val="nil"/>
            </w:tcBorders>
            <w:shd w:val="clear" w:color="auto" w:fill="auto"/>
            <w:noWrap/>
            <w:vAlign w:val="bottom"/>
            <w:hideMark/>
          </w:tcPr>
          <w:p w:rsidR="00354D59" w:rsidRPr="00E90532" w:rsidRDefault="00354D59" w:rsidP="0067072A">
            <w:pPr>
              <w:rPr>
                <w:bCs/>
                <w:color w:val="000000"/>
                <w:sz w:val="22"/>
                <w:szCs w:val="22"/>
              </w:rPr>
            </w:pPr>
            <w:r w:rsidRPr="00E90532">
              <w:rPr>
                <w:bCs/>
                <w:color w:val="000000"/>
                <w:sz w:val="22"/>
                <w:szCs w:val="22"/>
              </w:rPr>
              <w:t>Раздел 7. "Технологические процессы предоставления "</w:t>
            </w:r>
            <w:proofErr w:type="spellStart"/>
            <w:r w:rsidRPr="00E90532">
              <w:rPr>
                <w:bCs/>
                <w:color w:val="000000"/>
                <w:sz w:val="22"/>
                <w:szCs w:val="22"/>
              </w:rPr>
              <w:t>подуслуги</w:t>
            </w:r>
            <w:proofErr w:type="spellEnd"/>
            <w:r w:rsidRPr="00E90532">
              <w:rPr>
                <w:bCs/>
                <w:color w:val="000000"/>
                <w:sz w:val="22"/>
                <w:szCs w:val="22"/>
              </w:rPr>
              <w:t xml:space="preserve">" </w:t>
            </w:r>
          </w:p>
        </w:tc>
        <w:tc>
          <w:tcPr>
            <w:tcW w:w="983"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417"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2360"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3027"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r>
      <w:tr w:rsidR="00354D59" w:rsidRPr="00E90532" w:rsidTr="0067072A">
        <w:trPr>
          <w:trHeight w:val="300"/>
        </w:trPr>
        <w:tc>
          <w:tcPr>
            <w:tcW w:w="582"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985"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4120"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983"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417"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2360"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3027"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r>
      <w:tr w:rsidR="00354D59" w:rsidRPr="00E90532" w:rsidTr="0067072A">
        <w:trPr>
          <w:trHeight w:val="300"/>
        </w:trPr>
        <w:tc>
          <w:tcPr>
            <w:tcW w:w="582"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985"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4120"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983"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417"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2360"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3027"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r>
      <w:tr w:rsidR="00354D59" w:rsidRPr="00E90532" w:rsidTr="0067072A">
        <w:trPr>
          <w:trHeight w:val="189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rsidR="00354D59" w:rsidRPr="00E90532" w:rsidRDefault="00354D59" w:rsidP="0067072A">
            <w:pPr>
              <w:jc w:val="center"/>
              <w:rPr>
                <w:color w:val="000000"/>
                <w:sz w:val="22"/>
                <w:szCs w:val="22"/>
              </w:rPr>
            </w:pPr>
            <w:r w:rsidRPr="00E90532">
              <w:rPr>
                <w:color w:val="000000"/>
                <w:sz w:val="22"/>
                <w:szCs w:val="22"/>
              </w:rPr>
              <w:t xml:space="preserve">№ п/п </w:t>
            </w:r>
          </w:p>
        </w:tc>
        <w:tc>
          <w:tcPr>
            <w:tcW w:w="1985"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 xml:space="preserve">Наименование процедуры процесса </w:t>
            </w:r>
          </w:p>
        </w:tc>
        <w:tc>
          <w:tcPr>
            <w:tcW w:w="4120"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Особенности исполнения процедуры процесса</w:t>
            </w:r>
          </w:p>
        </w:tc>
        <w:tc>
          <w:tcPr>
            <w:tcW w:w="983"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Сроки исполнения процедуры (процесса)</w:t>
            </w:r>
          </w:p>
        </w:tc>
        <w:tc>
          <w:tcPr>
            <w:tcW w:w="1417"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 xml:space="preserve">Исполнитель процедуры процесса </w:t>
            </w:r>
          </w:p>
        </w:tc>
        <w:tc>
          <w:tcPr>
            <w:tcW w:w="2360"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Ресурсы, необходимые для выполнения процедуры процесса</w:t>
            </w:r>
          </w:p>
        </w:tc>
        <w:tc>
          <w:tcPr>
            <w:tcW w:w="3027"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 xml:space="preserve">Форма документов, необходимые для выполнения процедуры процесса </w:t>
            </w:r>
          </w:p>
        </w:tc>
      </w:tr>
      <w:tr w:rsidR="00354D59" w:rsidRPr="00E90532" w:rsidTr="0067072A">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1</w:t>
            </w:r>
          </w:p>
        </w:tc>
        <w:tc>
          <w:tcPr>
            <w:tcW w:w="1985"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2</w:t>
            </w:r>
          </w:p>
        </w:tc>
        <w:tc>
          <w:tcPr>
            <w:tcW w:w="4120"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3</w:t>
            </w:r>
          </w:p>
        </w:tc>
        <w:tc>
          <w:tcPr>
            <w:tcW w:w="983"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4</w:t>
            </w:r>
          </w:p>
        </w:tc>
        <w:tc>
          <w:tcPr>
            <w:tcW w:w="1417"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5</w:t>
            </w:r>
          </w:p>
        </w:tc>
        <w:tc>
          <w:tcPr>
            <w:tcW w:w="2360"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6</w:t>
            </w:r>
          </w:p>
        </w:tc>
        <w:tc>
          <w:tcPr>
            <w:tcW w:w="3027"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7</w:t>
            </w:r>
          </w:p>
        </w:tc>
      </w:tr>
      <w:tr w:rsidR="00354D59" w:rsidRPr="00E90532" w:rsidTr="0067072A">
        <w:trPr>
          <w:trHeight w:val="915"/>
        </w:trPr>
        <w:tc>
          <w:tcPr>
            <w:tcW w:w="14474"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rsidR="00354D59" w:rsidRPr="00E90532" w:rsidRDefault="00354D59" w:rsidP="0067072A">
            <w:pPr>
              <w:jc w:val="center"/>
              <w:rPr>
                <w:bCs/>
                <w:color w:val="000000"/>
                <w:sz w:val="22"/>
                <w:szCs w:val="22"/>
              </w:rPr>
            </w:pPr>
            <w:r w:rsidRPr="00E90532">
              <w:rPr>
                <w:bCs/>
                <w:color w:val="000000"/>
                <w:sz w:val="22"/>
                <w:szCs w:val="22"/>
              </w:rPr>
              <w:t>Бесплатное предоставление в собственность  гражданам земельных участков, находящихся в  муниципальной собственности (наименование муниципального образования)</w:t>
            </w:r>
            <w:proofErr w:type="gramStart"/>
            <w:r w:rsidRPr="00E90532">
              <w:rPr>
                <w:bCs/>
                <w:color w:val="000000"/>
                <w:sz w:val="22"/>
                <w:szCs w:val="22"/>
              </w:rPr>
              <w:t xml:space="preserve"> ,</w:t>
            </w:r>
            <w:proofErr w:type="gramEnd"/>
            <w:r w:rsidRPr="00E90532">
              <w:rPr>
                <w:bCs/>
                <w:color w:val="000000"/>
                <w:sz w:val="22"/>
                <w:szCs w:val="22"/>
              </w:rPr>
              <w:t xml:space="preserve"> и земельных участков на территории (наименование муниципального образования), государственная собственность на которые не разграничена, для индивидуального жилищного строительства</w:t>
            </w:r>
          </w:p>
        </w:tc>
      </w:tr>
      <w:tr w:rsidR="00354D59" w:rsidRPr="00E90532" w:rsidTr="0067072A">
        <w:trPr>
          <w:trHeight w:val="675"/>
        </w:trPr>
        <w:tc>
          <w:tcPr>
            <w:tcW w:w="14474" w:type="dxa"/>
            <w:gridSpan w:val="7"/>
            <w:tcBorders>
              <w:top w:val="single" w:sz="4" w:space="0" w:color="auto"/>
              <w:left w:val="single" w:sz="4" w:space="0" w:color="auto"/>
              <w:bottom w:val="single" w:sz="4" w:space="0" w:color="auto"/>
              <w:right w:val="nil"/>
            </w:tcBorders>
            <w:shd w:val="clear" w:color="auto" w:fill="auto"/>
            <w:vAlign w:val="bottom"/>
            <w:hideMark/>
          </w:tcPr>
          <w:p w:rsidR="00354D59" w:rsidRPr="00E90532" w:rsidRDefault="00354D59" w:rsidP="0067072A">
            <w:pPr>
              <w:jc w:val="center"/>
              <w:rPr>
                <w:color w:val="000000"/>
                <w:sz w:val="22"/>
                <w:szCs w:val="22"/>
              </w:rPr>
            </w:pPr>
            <w:proofErr w:type="spellStart"/>
            <w:r w:rsidRPr="00E90532">
              <w:rPr>
                <w:color w:val="000000"/>
                <w:sz w:val="22"/>
                <w:szCs w:val="22"/>
              </w:rPr>
              <w:t>Подуслуга</w:t>
            </w:r>
            <w:proofErr w:type="spellEnd"/>
            <w:r w:rsidRPr="00E90532">
              <w:rPr>
                <w:color w:val="000000"/>
                <w:sz w:val="22"/>
                <w:szCs w:val="22"/>
              </w:rPr>
              <w:t xml:space="preserve"> № 1. Прием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tc>
      </w:tr>
      <w:tr w:rsidR="00354D59" w:rsidRPr="00E90532" w:rsidTr="0067072A">
        <w:trPr>
          <w:trHeight w:val="4115"/>
        </w:trPr>
        <w:tc>
          <w:tcPr>
            <w:tcW w:w="582" w:type="dxa"/>
            <w:tcBorders>
              <w:top w:val="nil"/>
              <w:left w:val="single" w:sz="4" w:space="0" w:color="auto"/>
              <w:bottom w:val="single" w:sz="4" w:space="0" w:color="auto"/>
              <w:right w:val="nil"/>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lastRenderedPageBreak/>
              <w:t>1.1.</w:t>
            </w:r>
          </w:p>
        </w:tc>
        <w:tc>
          <w:tcPr>
            <w:tcW w:w="1985" w:type="dxa"/>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Прием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tc>
        <w:tc>
          <w:tcPr>
            <w:tcW w:w="4120"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proofErr w:type="gramStart"/>
            <w:r w:rsidRPr="00E90532">
              <w:rPr>
                <w:bCs/>
                <w:color w:val="000000"/>
                <w:sz w:val="22"/>
                <w:szCs w:val="22"/>
              </w:rPr>
              <w:t xml:space="preserve">Личное обращение заявителя или поступление документов по почте, КГАУ «МФЦ» направление заявления в форме электронного документа с использованием информационно-телекоммуникационной сети «Интернет», официального сайта Администрации, </w:t>
            </w:r>
            <w:proofErr w:type="spellStart"/>
            <w:r w:rsidRPr="00E90532">
              <w:rPr>
                <w:bCs/>
                <w:color w:val="000000"/>
                <w:sz w:val="22"/>
                <w:szCs w:val="22"/>
              </w:rPr>
              <w:t>осцществляется</w:t>
            </w:r>
            <w:proofErr w:type="spellEnd"/>
            <w:r w:rsidRPr="00E90532">
              <w:rPr>
                <w:bCs/>
                <w:color w:val="000000"/>
                <w:sz w:val="22"/>
                <w:szCs w:val="22"/>
              </w:rPr>
              <w:t xml:space="preserve"> проверка документов, удостоверяющий личность заявителя, а для представителя </w:t>
            </w:r>
            <w:proofErr w:type="spellStart"/>
            <w:r w:rsidRPr="00E90532">
              <w:rPr>
                <w:bCs/>
                <w:color w:val="000000"/>
                <w:sz w:val="22"/>
                <w:szCs w:val="22"/>
              </w:rPr>
              <w:t>заявителя-оформленную</w:t>
            </w:r>
            <w:proofErr w:type="spellEnd"/>
            <w:r w:rsidRPr="00E90532">
              <w:rPr>
                <w:bCs/>
                <w:color w:val="000000"/>
                <w:sz w:val="22"/>
                <w:szCs w:val="22"/>
              </w:rPr>
              <w:t xml:space="preserve"> надлежащим образом доверенность или иные документы, правильность оформления заявителем заявления, комплектность и срок действия документов, предоставленных заявителем, сверяются с оригиналами копии документов.</w:t>
            </w:r>
            <w:proofErr w:type="gramEnd"/>
          </w:p>
        </w:tc>
        <w:tc>
          <w:tcPr>
            <w:tcW w:w="983"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1 рабочий день</w:t>
            </w:r>
          </w:p>
        </w:tc>
        <w:tc>
          <w:tcPr>
            <w:tcW w:w="1417" w:type="dxa"/>
            <w:tcBorders>
              <w:top w:val="nil"/>
              <w:left w:val="nil"/>
              <w:bottom w:val="single" w:sz="4" w:space="0" w:color="auto"/>
              <w:right w:val="single" w:sz="4" w:space="0" w:color="auto"/>
            </w:tcBorders>
            <w:shd w:val="clear" w:color="auto" w:fill="auto"/>
            <w:hideMark/>
          </w:tcPr>
          <w:p w:rsidR="00354D59" w:rsidRPr="00E90532" w:rsidRDefault="00354D59" w:rsidP="0067072A">
            <w:pPr>
              <w:rPr>
                <w:iCs/>
                <w:color w:val="000000"/>
                <w:sz w:val="22"/>
                <w:szCs w:val="22"/>
              </w:rPr>
            </w:pPr>
            <w:r w:rsidRPr="00E90532">
              <w:rPr>
                <w:iCs/>
                <w:color w:val="000000"/>
                <w:sz w:val="22"/>
                <w:szCs w:val="22"/>
              </w:rPr>
              <w:t>орган, предоставляющий муниципальную услугу и МФЦ</w:t>
            </w:r>
          </w:p>
        </w:tc>
        <w:tc>
          <w:tcPr>
            <w:tcW w:w="2360" w:type="dxa"/>
            <w:tcBorders>
              <w:top w:val="nil"/>
              <w:left w:val="nil"/>
              <w:bottom w:val="nil"/>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Документационное</w:t>
            </w:r>
            <w:r w:rsidRPr="00E90532">
              <w:rPr>
                <w:bCs/>
                <w:color w:val="000000"/>
                <w:sz w:val="22"/>
                <w:szCs w:val="22"/>
              </w:rPr>
              <w:br/>
              <w:t>обеспечение (бланки, формы).</w:t>
            </w:r>
          </w:p>
        </w:tc>
        <w:tc>
          <w:tcPr>
            <w:tcW w:w="3027" w:type="dxa"/>
            <w:tcBorders>
              <w:top w:val="nil"/>
              <w:left w:val="nil"/>
              <w:bottom w:val="single" w:sz="4" w:space="0" w:color="auto"/>
              <w:right w:val="single" w:sz="4" w:space="0" w:color="auto"/>
            </w:tcBorders>
            <w:shd w:val="clear" w:color="auto" w:fill="auto"/>
            <w:hideMark/>
          </w:tcPr>
          <w:p w:rsidR="00354D59" w:rsidRPr="00E90532" w:rsidRDefault="00354D59" w:rsidP="0067072A">
            <w:pPr>
              <w:rPr>
                <w:iCs/>
                <w:color w:val="000000"/>
                <w:sz w:val="22"/>
                <w:szCs w:val="22"/>
              </w:rPr>
            </w:pPr>
            <w:proofErr w:type="gramStart"/>
            <w:r w:rsidRPr="00E90532">
              <w:rPr>
                <w:iCs/>
                <w:color w:val="000000"/>
                <w:sz w:val="22"/>
                <w:szCs w:val="22"/>
              </w:rPr>
              <w:t>(Рекомендуется приложить формы и образцы документов, необходимых для выполнения действия, в том числе документов, подготавливаемых специалистами МФЦ (например, опись принятых от заявителя документов).</w:t>
            </w:r>
            <w:proofErr w:type="gramEnd"/>
            <w:r w:rsidRPr="00E90532">
              <w:rPr>
                <w:iCs/>
                <w:color w:val="000000"/>
                <w:sz w:val="22"/>
                <w:szCs w:val="22"/>
              </w:rPr>
              <w:t xml:space="preserve"> </w:t>
            </w:r>
            <w:proofErr w:type="gramStart"/>
            <w:r w:rsidRPr="00E90532">
              <w:rPr>
                <w:iCs/>
                <w:color w:val="000000"/>
                <w:sz w:val="22"/>
                <w:szCs w:val="22"/>
              </w:rPr>
              <w:t>Если при исполнении определенной процедуры процесса не задействовано никаких форм и бланков документов, в данном поле необходимо указать значение "-" (прочерк).)</w:t>
            </w:r>
            <w:proofErr w:type="gramEnd"/>
          </w:p>
        </w:tc>
      </w:tr>
      <w:tr w:rsidR="00354D59" w:rsidRPr="00E90532" w:rsidTr="0067072A">
        <w:trPr>
          <w:trHeight w:val="4093"/>
        </w:trPr>
        <w:tc>
          <w:tcPr>
            <w:tcW w:w="582" w:type="dxa"/>
            <w:tcBorders>
              <w:top w:val="nil"/>
              <w:left w:val="single" w:sz="4" w:space="0" w:color="auto"/>
              <w:bottom w:val="single" w:sz="4" w:space="0" w:color="auto"/>
              <w:right w:val="nil"/>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1.2.</w:t>
            </w:r>
          </w:p>
        </w:tc>
        <w:tc>
          <w:tcPr>
            <w:tcW w:w="1985" w:type="dxa"/>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Проверка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 и прилагаемых к нему документов</w:t>
            </w:r>
          </w:p>
        </w:tc>
        <w:tc>
          <w:tcPr>
            <w:tcW w:w="4120" w:type="dxa"/>
            <w:tcBorders>
              <w:top w:val="nil"/>
              <w:left w:val="nil"/>
              <w:bottom w:val="single" w:sz="4" w:space="0" w:color="auto"/>
              <w:right w:val="single" w:sz="4" w:space="0" w:color="auto"/>
            </w:tcBorders>
            <w:shd w:val="clear" w:color="auto" w:fill="auto"/>
            <w:hideMark/>
          </w:tcPr>
          <w:p w:rsidR="00354D59" w:rsidRPr="00E90532" w:rsidRDefault="00354D59" w:rsidP="0067072A">
            <w:pPr>
              <w:spacing w:after="240"/>
              <w:rPr>
                <w:bCs/>
                <w:color w:val="000000"/>
                <w:sz w:val="22"/>
                <w:szCs w:val="22"/>
              </w:rPr>
            </w:pPr>
            <w:r w:rsidRPr="00E90532">
              <w:rPr>
                <w:bCs/>
                <w:color w:val="000000"/>
                <w:sz w:val="22"/>
                <w:szCs w:val="22"/>
              </w:rPr>
              <w:t xml:space="preserve">Проверка поступившего </w:t>
            </w:r>
            <w:proofErr w:type="spellStart"/>
            <w:r w:rsidRPr="00E90532">
              <w:rPr>
                <w:bCs/>
                <w:color w:val="000000"/>
                <w:sz w:val="22"/>
                <w:szCs w:val="22"/>
              </w:rPr>
              <w:t>заявленияе</w:t>
            </w:r>
            <w:proofErr w:type="spellEnd"/>
            <w:r w:rsidRPr="00E90532">
              <w:rPr>
                <w:bCs/>
                <w:color w:val="000000"/>
                <w:sz w:val="22"/>
                <w:szCs w:val="22"/>
              </w:rPr>
              <w:t xml:space="preserve"> о принятии на учет и прилагаемые к нему документы на их соответствие перечню, установленному пунктом 2.6  Административного регламента, а также удостоверяется, что:</w:t>
            </w:r>
            <w:r w:rsidRPr="00E90532">
              <w:rPr>
                <w:bCs/>
                <w:color w:val="000000"/>
                <w:sz w:val="22"/>
                <w:szCs w:val="22"/>
              </w:rPr>
              <w:br/>
              <w:t>документы содержат необходимые реквизиты;</w:t>
            </w:r>
            <w:r w:rsidRPr="00E90532">
              <w:rPr>
                <w:bCs/>
                <w:color w:val="000000"/>
                <w:sz w:val="22"/>
                <w:szCs w:val="22"/>
              </w:rPr>
              <w:br/>
              <w:t>в документах нет подчисток, приписок, зачеркнутых слов (цифр) и иных не оговоренных в них исправлений;</w:t>
            </w:r>
            <w:r w:rsidRPr="00E90532">
              <w:rPr>
                <w:bCs/>
                <w:color w:val="000000"/>
                <w:sz w:val="22"/>
                <w:szCs w:val="22"/>
              </w:rPr>
              <w:br/>
              <w:t>документы не исполнены карандашом;</w:t>
            </w:r>
            <w:r w:rsidRPr="00E90532">
              <w:rPr>
                <w:bCs/>
                <w:color w:val="000000"/>
                <w:sz w:val="22"/>
                <w:szCs w:val="22"/>
              </w:rPr>
              <w:br/>
              <w:t>документы не имеют нечитаемых слов (цифр) и серьезных повреждений, наличие которых не позволяет однозначно истолковать их содержание.</w:t>
            </w:r>
            <w:r w:rsidRPr="00E90532">
              <w:rPr>
                <w:bCs/>
                <w:color w:val="000000"/>
                <w:sz w:val="22"/>
                <w:szCs w:val="22"/>
              </w:rPr>
              <w:br/>
            </w:r>
          </w:p>
        </w:tc>
        <w:tc>
          <w:tcPr>
            <w:tcW w:w="983" w:type="dxa"/>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20 рабочих дней</w:t>
            </w:r>
          </w:p>
        </w:tc>
        <w:tc>
          <w:tcPr>
            <w:tcW w:w="1417" w:type="dxa"/>
            <w:tcBorders>
              <w:top w:val="nil"/>
              <w:left w:val="nil"/>
              <w:bottom w:val="single" w:sz="4" w:space="0" w:color="auto"/>
              <w:right w:val="single" w:sz="4" w:space="0" w:color="auto"/>
            </w:tcBorders>
            <w:shd w:val="clear" w:color="auto" w:fill="auto"/>
            <w:hideMark/>
          </w:tcPr>
          <w:p w:rsidR="00354D59" w:rsidRPr="00E90532" w:rsidRDefault="00354D59" w:rsidP="0067072A">
            <w:pPr>
              <w:rPr>
                <w:iCs/>
                <w:color w:val="000000"/>
                <w:sz w:val="22"/>
                <w:szCs w:val="22"/>
              </w:rPr>
            </w:pPr>
            <w:r w:rsidRPr="00E90532">
              <w:rPr>
                <w:iCs/>
                <w:color w:val="000000"/>
                <w:sz w:val="22"/>
                <w:szCs w:val="22"/>
              </w:rPr>
              <w:t>орган, предоставляющий муниципальную услугу и МФЦ</w:t>
            </w:r>
          </w:p>
        </w:tc>
        <w:tc>
          <w:tcPr>
            <w:tcW w:w="2360" w:type="dxa"/>
            <w:tcBorders>
              <w:top w:val="single" w:sz="4" w:space="0" w:color="auto"/>
              <w:left w:val="nil"/>
              <w:bottom w:val="nil"/>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Документационное</w:t>
            </w:r>
            <w:r w:rsidRPr="00E90532">
              <w:rPr>
                <w:bCs/>
                <w:color w:val="000000"/>
                <w:sz w:val="22"/>
                <w:szCs w:val="22"/>
              </w:rPr>
              <w:br/>
              <w:t>обеспечение (бланки, формы).   Технологическое обеспечение: наличие доступа к автоматизированным системам и сервисам, защищенным каналам связи, а также наличие необходимого оборудовани</w:t>
            </w:r>
            <w:proofErr w:type="gramStart"/>
            <w:r w:rsidRPr="00E90532">
              <w:rPr>
                <w:bCs/>
                <w:color w:val="000000"/>
                <w:sz w:val="22"/>
                <w:szCs w:val="22"/>
              </w:rPr>
              <w:t>я(</w:t>
            </w:r>
            <w:proofErr w:type="gramEnd"/>
            <w:r w:rsidRPr="00E90532">
              <w:rPr>
                <w:bCs/>
                <w:color w:val="000000"/>
                <w:sz w:val="22"/>
                <w:szCs w:val="22"/>
              </w:rPr>
              <w:t>принтер)</w:t>
            </w:r>
          </w:p>
        </w:tc>
        <w:tc>
          <w:tcPr>
            <w:tcW w:w="3027" w:type="dxa"/>
            <w:tcBorders>
              <w:top w:val="nil"/>
              <w:left w:val="nil"/>
              <w:bottom w:val="single" w:sz="4" w:space="0" w:color="auto"/>
              <w:right w:val="single" w:sz="4" w:space="0" w:color="auto"/>
            </w:tcBorders>
            <w:shd w:val="clear" w:color="auto" w:fill="auto"/>
            <w:hideMark/>
          </w:tcPr>
          <w:p w:rsidR="00354D59" w:rsidRPr="00E90532" w:rsidRDefault="00354D59" w:rsidP="0067072A">
            <w:pPr>
              <w:rPr>
                <w:iCs/>
                <w:color w:val="000000"/>
                <w:sz w:val="22"/>
                <w:szCs w:val="22"/>
              </w:rPr>
            </w:pPr>
            <w:proofErr w:type="gramStart"/>
            <w:r w:rsidRPr="00E90532">
              <w:rPr>
                <w:iCs/>
                <w:color w:val="000000"/>
                <w:sz w:val="22"/>
                <w:szCs w:val="22"/>
              </w:rPr>
              <w:t>(Рекомендуется приложить формы и образцы документов, необходимых для выполнения действия, в том числе документов, подготавливаемых специалистами МФЦ (например, опись принятых от заявителя документов).</w:t>
            </w:r>
            <w:proofErr w:type="gramEnd"/>
            <w:r w:rsidRPr="00E90532">
              <w:rPr>
                <w:iCs/>
                <w:color w:val="000000"/>
                <w:sz w:val="22"/>
                <w:szCs w:val="22"/>
              </w:rPr>
              <w:t xml:space="preserve"> </w:t>
            </w:r>
            <w:proofErr w:type="gramStart"/>
            <w:r w:rsidRPr="00E90532">
              <w:rPr>
                <w:iCs/>
                <w:color w:val="000000"/>
                <w:sz w:val="22"/>
                <w:szCs w:val="22"/>
              </w:rPr>
              <w:t>Если при исполнении определенной процедуры процесса не задействовано никаких форм и бланков документов, в данном поле необходимо указать значение "-" (прочерк).)</w:t>
            </w:r>
            <w:proofErr w:type="gramEnd"/>
          </w:p>
        </w:tc>
      </w:tr>
      <w:tr w:rsidR="00354D59" w:rsidRPr="00E90532" w:rsidTr="0067072A">
        <w:trPr>
          <w:trHeight w:val="3822"/>
        </w:trPr>
        <w:tc>
          <w:tcPr>
            <w:tcW w:w="582" w:type="dxa"/>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lastRenderedPageBreak/>
              <w:t>1.3.</w:t>
            </w:r>
          </w:p>
        </w:tc>
        <w:tc>
          <w:tcPr>
            <w:tcW w:w="1985"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Принятие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tc>
        <w:tc>
          <w:tcPr>
            <w:tcW w:w="4120"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Основанием для начала административного действия является завершение проверки заявления о принятии на учет и прилагаемых к нему документов, а также получение ответа от Управления Федеральной службы государственной регистрации, кадастра и картографии по Забайкальскому краю на запрос, указанный в пункте 2.7 настоящего Административного регламента</w:t>
            </w:r>
            <w:proofErr w:type="gramStart"/>
            <w:r w:rsidRPr="00E90532">
              <w:rPr>
                <w:bCs/>
                <w:color w:val="000000"/>
                <w:sz w:val="22"/>
                <w:szCs w:val="22"/>
              </w:rPr>
              <w:t>.</w:t>
            </w:r>
            <w:proofErr w:type="gramEnd"/>
            <w:r w:rsidRPr="00E90532">
              <w:rPr>
                <w:bCs/>
                <w:color w:val="000000"/>
                <w:sz w:val="22"/>
                <w:szCs w:val="22"/>
              </w:rPr>
              <w:t xml:space="preserve"> </w:t>
            </w:r>
            <w:proofErr w:type="spellStart"/>
            <w:proofErr w:type="gramStart"/>
            <w:r w:rsidRPr="00E90532">
              <w:rPr>
                <w:bCs/>
                <w:color w:val="000000"/>
                <w:sz w:val="22"/>
                <w:szCs w:val="22"/>
              </w:rPr>
              <w:t>п</w:t>
            </w:r>
            <w:proofErr w:type="gramEnd"/>
            <w:r w:rsidRPr="00E90532">
              <w:rPr>
                <w:bCs/>
                <w:color w:val="000000"/>
                <w:sz w:val="22"/>
                <w:szCs w:val="22"/>
              </w:rPr>
              <w:t>ринмается</w:t>
            </w:r>
            <w:proofErr w:type="spellEnd"/>
            <w:r w:rsidRPr="00E90532">
              <w:rPr>
                <w:bCs/>
                <w:color w:val="000000"/>
                <w:sz w:val="22"/>
                <w:szCs w:val="22"/>
              </w:rPr>
              <w:t xml:space="preserve"> решение о постановке на учет либо об отказе в постановке на учет.</w:t>
            </w:r>
            <w:r w:rsidRPr="00E90532">
              <w:rPr>
                <w:bCs/>
                <w:color w:val="000000"/>
                <w:sz w:val="22"/>
                <w:szCs w:val="22"/>
              </w:rPr>
              <w:br/>
              <w:t>Подписание распоряжение либо отказа, регистрация.</w:t>
            </w:r>
          </w:p>
        </w:tc>
        <w:tc>
          <w:tcPr>
            <w:tcW w:w="983" w:type="dxa"/>
            <w:tcBorders>
              <w:top w:val="nil"/>
              <w:left w:val="nil"/>
              <w:bottom w:val="single" w:sz="4" w:space="0" w:color="auto"/>
              <w:right w:val="single" w:sz="4" w:space="0" w:color="auto"/>
            </w:tcBorders>
            <w:shd w:val="clear" w:color="auto" w:fill="auto"/>
            <w:hideMark/>
          </w:tcPr>
          <w:p w:rsidR="00354D59" w:rsidRPr="00E90532" w:rsidRDefault="00354D59" w:rsidP="0067072A">
            <w:pPr>
              <w:rPr>
                <w:color w:val="000000"/>
                <w:sz w:val="22"/>
                <w:szCs w:val="22"/>
              </w:rPr>
            </w:pPr>
            <w:r w:rsidRPr="00E90532">
              <w:rPr>
                <w:color w:val="000000"/>
                <w:sz w:val="22"/>
                <w:szCs w:val="22"/>
              </w:rPr>
              <w:t>30 рабочих дней</w:t>
            </w:r>
          </w:p>
        </w:tc>
        <w:tc>
          <w:tcPr>
            <w:tcW w:w="1417" w:type="dxa"/>
            <w:tcBorders>
              <w:top w:val="nil"/>
              <w:left w:val="nil"/>
              <w:bottom w:val="single" w:sz="4" w:space="0" w:color="auto"/>
              <w:right w:val="single" w:sz="4" w:space="0" w:color="auto"/>
            </w:tcBorders>
            <w:shd w:val="clear" w:color="auto" w:fill="auto"/>
            <w:hideMark/>
          </w:tcPr>
          <w:p w:rsidR="00354D59" w:rsidRPr="00E90532" w:rsidRDefault="00354D59" w:rsidP="0067072A">
            <w:pPr>
              <w:rPr>
                <w:iCs/>
                <w:color w:val="000000"/>
                <w:sz w:val="22"/>
                <w:szCs w:val="22"/>
              </w:rPr>
            </w:pPr>
            <w:r w:rsidRPr="00E90532">
              <w:rPr>
                <w:iCs/>
                <w:color w:val="000000"/>
                <w:sz w:val="22"/>
                <w:szCs w:val="22"/>
              </w:rPr>
              <w:t>орган, предоставляющий муниципальную услугу</w:t>
            </w:r>
          </w:p>
        </w:tc>
        <w:tc>
          <w:tcPr>
            <w:tcW w:w="2360"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Документационное</w:t>
            </w:r>
            <w:r w:rsidRPr="00E90532">
              <w:rPr>
                <w:bCs/>
                <w:color w:val="000000"/>
                <w:sz w:val="22"/>
                <w:szCs w:val="22"/>
              </w:rPr>
              <w:br/>
              <w:t>обеспечение (бланки, формы).   Технологическое обеспечение: наличие доступа к автоматизированным системам и сервисам, защищенным каналам связи, а также наличие необходимого оборудовани</w:t>
            </w:r>
            <w:proofErr w:type="gramStart"/>
            <w:r w:rsidRPr="00E90532">
              <w:rPr>
                <w:bCs/>
                <w:color w:val="000000"/>
                <w:sz w:val="22"/>
                <w:szCs w:val="22"/>
              </w:rPr>
              <w:t>я(</w:t>
            </w:r>
            <w:proofErr w:type="gramEnd"/>
            <w:r w:rsidRPr="00E90532">
              <w:rPr>
                <w:bCs/>
                <w:color w:val="000000"/>
                <w:sz w:val="22"/>
                <w:szCs w:val="22"/>
              </w:rPr>
              <w:t>принтер)</w:t>
            </w:r>
          </w:p>
        </w:tc>
        <w:tc>
          <w:tcPr>
            <w:tcW w:w="3027" w:type="dxa"/>
            <w:tcBorders>
              <w:top w:val="nil"/>
              <w:left w:val="nil"/>
              <w:bottom w:val="single" w:sz="4" w:space="0" w:color="auto"/>
              <w:right w:val="single" w:sz="4" w:space="0" w:color="auto"/>
            </w:tcBorders>
            <w:shd w:val="clear" w:color="auto" w:fill="auto"/>
            <w:hideMark/>
          </w:tcPr>
          <w:p w:rsidR="00354D59" w:rsidRPr="00E90532" w:rsidRDefault="00354D59" w:rsidP="0067072A">
            <w:pPr>
              <w:rPr>
                <w:iCs/>
                <w:color w:val="000000"/>
                <w:sz w:val="22"/>
                <w:szCs w:val="22"/>
              </w:rPr>
            </w:pPr>
            <w:proofErr w:type="gramStart"/>
            <w:r w:rsidRPr="00E90532">
              <w:rPr>
                <w:iCs/>
                <w:color w:val="000000"/>
                <w:sz w:val="22"/>
                <w:szCs w:val="22"/>
              </w:rPr>
              <w:t>(Рекомендуется приложить формы и образцы документов, необходимых для выполнения действия, в том числе документов, подготавливаемых специалистами МФЦ (например, опись принятых от заявителя документов).</w:t>
            </w:r>
            <w:proofErr w:type="gramEnd"/>
            <w:r w:rsidRPr="00E90532">
              <w:rPr>
                <w:iCs/>
                <w:color w:val="000000"/>
                <w:sz w:val="22"/>
                <w:szCs w:val="22"/>
              </w:rPr>
              <w:t xml:space="preserve"> </w:t>
            </w:r>
            <w:proofErr w:type="gramStart"/>
            <w:r w:rsidRPr="00E90532">
              <w:rPr>
                <w:iCs/>
                <w:color w:val="000000"/>
                <w:sz w:val="22"/>
                <w:szCs w:val="22"/>
              </w:rPr>
              <w:t>Если при исполнении определенной процедуры процесса не задействовано никаких форм и бланков документов, в данном поле необходимо указать значение "-" (прочерк).)</w:t>
            </w:r>
            <w:proofErr w:type="gramEnd"/>
          </w:p>
        </w:tc>
      </w:tr>
      <w:tr w:rsidR="00354D59" w:rsidRPr="00E90532" w:rsidTr="0067072A">
        <w:trPr>
          <w:trHeight w:val="4247"/>
        </w:trPr>
        <w:tc>
          <w:tcPr>
            <w:tcW w:w="582" w:type="dxa"/>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1.4.</w:t>
            </w:r>
          </w:p>
        </w:tc>
        <w:tc>
          <w:tcPr>
            <w:tcW w:w="1985"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Информирование заявителя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tc>
        <w:tc>
          <w:tcPr>
            <w:tcW w:w="4120"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 xml:space="preserve">Подготовка проекта уведомления в письменной форме о принятом решении и передает. Регистрация подписание </w:t>
            </w:r>
            <w:proofErr w:type="spellStart"/>
            <w:r w:rsidRPr="00E90532">
              <w:rPr>
                <w:bCs/>
                <w:color w:val="000000"/>
                <w:sz w:val="22"/>
                <w:szCs w:val="22"/>
              </w:rPr>
              <w:t>уведомления</w:t>
            </w:r>
            <w:proofErr w:type="gramStart"/>
            <w:r w:rsidRPr="00E90532">
              <w:rPr>
                <w:bCs/>
                <w:color w:val="000000"/>
                <w:sz w:val="22"/>
                <w:szCs w:val="22"/>
              </w:rPr>
              <w:t>.Н</w:t>
            </w:r>
            <w:proofErr w:type="gramEnd"/>
            <w:r w:rsidRPr="00E90532">
              <w:rPr>
                <w:bCs/>
                <w:color w:val="000000"/>
                <w:sz w:val="22"/>
                <w:szCs w:val="22"/>
              </w:rPr>
              <w:t>аправление</w:t>
            </w:r>
            <w:proofErr w:type="spellEnd"/>
            <w:r w:rsidRPr="00E90532">
              <w:rPr>
                <w:bCs/>
                <w:color w:val="000000"/>
                <w:sz w:val="22"/>
                <w:szCs w:val="22"/>
              </w:rPr>
              <w:t xml:space="preserve"> уведомление о </w:t>
            </w:r>
            <w:proofErr w:type="spellStart"/>
            <w:r w:rsidRPr="00E90532">
              <w:rPr>
                <w:bCs/>
                <w:color w:val="000000"/>
                <w:sz w:val="22"/>
                <w:szCs w:val="22"/>
              </w:rPr>
              <w:t>приняти</w:t>
            </w:r>
            <w:proofErr w:type="spellEnd"/>
            <w:r w:rsidRPr="00E90532">
              <w:rPr>
                <w:bCs/>
                <w:color w:val="000000"/>
                <w:sz w:val="22"/>
                <w:szCs w:val="22"/>
              </w:rPr>
              <w:t xml:space="preserve"> на учет либо отказа в принятии на учет </w:t>
            </w:r>
            <w:proofErr w:type="spellStart"/>
            <w:r w:rsidRPr="00E90532">
              <w:rPr>
                <w:bCs/>
                <w:color w:val="000000"/>
                <w:sz w:val="22"/>
                <w:szCs w:val="22"/>
              </w:rPr>
              <w:t>лбготной</w:t>
            </w:r>
            <w:proofErr w:type="spellEnd"/>
            <w:r w:rsidRPr="00E90532">
              <w:rPr>
                <w:bCs/>
                <w:color w:val="000000"/>
                <w:sz w:val="22"/>
                <w:szCs w:val="22"/>
              </w:rPr>
              <w:t xml:space="preserve"> </w:t>
            </w:r>
            <w:proofErr w:type="spellStart"/>
            <w:r w:rsidRPr="00E90532">
              <w:rPr>
                <w:bCs/>
                <w:color w:val="000000"/>
                <w:sz w:val="22"/>
                <w:szCs w:val="22"/>
              </w:rPr>
              <w:t>категорити</w:t>
            </w:r>
            <w:proofErr w:type="spellEnd"/>
            <w:r w:rsidRPr="00E90532">
              <w:rPr>
                <w:bCs/>
                <w:color w:val="000000"/>
                <w:sz w:val="22"/>
                <w:szCs w:val="22"/>
              </w:rPr>
              <w:t xml:space="preserve"> </w:t>
            </w:r>
            <w:proofErr w:type="spellStart"/>
            <w:r w:rsidRPr="00E90532">
              <w:rPr>
                <w:bCs/>
                <w:color w:val="000000"/>
                <w:sz w:val="22"/>
                <w:szCs w:val="22"/>
              </w:rPr>
              <w:t>гшраждан</w:t>
            </w:r>
            <w:proofErr w:type="spellEnd"/>
            <w:r w:rsidRPr="00E90532">
              <w:rPr>
                <w:bCs/>
                <w:color w:val="000000"/>
                <w:sz w:val="22"/>
                <w:szCs w:val="22"/>
              </w:rPr>
              <w:t>.</w:t>
            </w:r>
          </w:p>
        </w:tc>
        <w:tc>
          <w:tcPr>
            <w:tcW w:w="983" w:type="dxa"/>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6 рабочих дней</w:t>
            </w:r>
          </w:p>
        </w:tc>
        <w:tc>
          <w:tcPr>
            <w:tcW w:w="1417" w:type="dxa"/>
            <w:tcBorders>
              <w:top w:val="nil"/>
              <w:left w:val="nil"/>
              <w:bottom w:val="single" w:sz="4" w:space="0" w:color="auto"/>
              <w:right w:val="single" w:sz="4" w:space="0" w:color="auto"/>
            </w:tcBorders>
            <w:shd w:val="clear" w:color="auto" w:fill="auto"/>
            <w:hideMark/>
          </w:tcPr>
          <w:p w:rsidR="00354D59" w:rsidRPr="00E90532" w:rsidRDefault="00354D59" w:rsidP="0067072A">
            <w:pPr>
              <w:rPr>
                <w:iCs/>
                <w:color w:val="000000"/>
                <w:sz w:val="22"/>
                <w:szCs w:val="22"/>
              </w:rPr>
            </w:pPr>
            <w:r w:rsidRPr="00E90532">
              <w:rPr>
                <w:iCs/>
                <w:color w:val="000000"/>
                <w:sz w:val="22"/>
                <w:szCs w:val="22"/>
              </w:rPr>
              <w:t>орган, предоставляющий муниципальную услугу и МФЦ</w:t>
            </w:r>
          </w:p>
        </w:tc>
        <w:tc>
          <w:tcPr>
            <w:tcW w:w="2360"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Документационное</w:t>
            </w:r>
            <w:r w:rsidRPr="00E90532">
              <w:rPr>
                <w:bCs/>
                <w:color w:val="000000"/>
                <w:sz w:val="22"/>
                <w:szCs w:val="22"/>
              </w:rPr>
              <w:br/>
              <w:t>обеспечение (бланки, формы).   Технологическое обеспечение: наличие доступа к автоматизированным системам и сервисам, защищенным каналам связи, а также наличие необходимого оборудовани</w:t>
            </w:r>
            <w:proofErr w:type="gramStart"/>
            <w:r w:rsidRPr="00E90532">
              <w:rPr>
                <w:bCs/>
                <w:color w:val="000000"/>
                <w:sz w:val="22"/>
                <w:szCs w:val="22"/>
              </w:rPr>
              <w:t>я(</w:t>
            </w:r>
            <w:proofErr w:type="gramEnd"/>
            <w:r w:rsidRPr="00E90532">
              <w:rPr>
                <w:bCs/>
                <w:color w:val="000000"/>
                <w:sz w:val="22"/>
                <w:szCs w:val="22"/>
              </w:rPr>
              <w:t>принтер)</w:t>
            </w:r>
          </w:p>
        </w:tc>
        <w:tc>
          <w:tcPr>
            <w:tcW w:w="3027" w:type="dxa"/>
            <w:tcBorders>
              <w:top w:val="nil"/>
              <w:left w:val="nil"/>
              <w:bottom w:val="single" w:sz="4" w:space="0" w:color="auto"/>
              <w:right w:val="single" w:sz="4" w:space="0" w:color="auto"/>
            </w:tcBorders>
            <w:shd w:val="clear" w:color="auto" w:fill="auto"/>
            <w:hideMark/>
          </w:tcPr>
          <w:p w:rsidR="00354D59" w:rsidRPr="00E90532" w:rsidRDefault="00354D59" w:rsidP="0067072A">
            <w:pPr>
              <w:rPr>
                <w:iCs/>
                <w:color w:val="000000"/>
                <w:sz w:val="22"/>
                <w:szCs w:val="22"/>
              </w:rPr>
            </w:pPr>
            <w:proofErr w:type="gramStart"/>
            <w:r w:rsidRPr="00E90532">
              <w:rPr>
                <w:iCs/>
                <w:color w:val="000000"/>
                <w:sz w:val="22"/>
                <w:szCs w:val="22"/>
              </w:rPr>
              <w:t>(Рекомендуется приложить формы и образцы документов, необходимых для выполнения действия, в том числе документов, подготавливаемых специалистами МФЦ (например, опись принятых от заявителя документов).</w:t>
            </w:r>
            <w:proofErr w:type="gramEnd"/>
            <w:r w:rsidRPr="00E90532">
              <w:rPr>
                <w:iCs/>
                <w:color w:val="000000"/>
                <w:sz w:val="22"/>
                <w:szCs w:val="22"/>
              </w:rPr>
              <w:t xml:space="preserve"> </w:t>
            </w:r>
            <w:proofErr w:type="gramStart"/>
            <w:r w:rsidRPr="00E90532">
              <w:rPr>
                <w:iCs/>
                <w:color w:val="000000"/>
                <w:sz w:val="22"/>
                <w:szCs w:val="22"/>
              </w:rPr>
              <w:t>Если при исполнении определенной процедуры процесса не задействовано никаких форм и бланков документов, в данном поле необходимо указать значение "-" (прочерк).)</w:t>
            </w:r>
            <w:proofErr w:type="gramEnd"/>
          </w:p>
        </w:tc>
      </w:tr>
      <w:tr w:rsidR="00354D59" w:rsidRPr="00E90532" w:rsidTr="0067072A">
        <w:trPr>
          <w:trHeight w:val="870"/>
        </w:trPr>
        <w:tc>
          <w:tcPr>
            <w:tcW w:w="14474" w:type="dxa"/>
            <w:gridSpan w:val="7"/>
            <w:tcBorders>
              <w:top w:val="single" w:sz="4" w:space="0" w:color="auto"/>
              <w:left w:val="single" w:sz="4" w:space="0" w:color="auto"/>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proofErr w:type="spellStart"/>
            <w:r w:rsidRPr="00E90532">
              <w:rPr>
                <w:bCs/>
                <w:color w:val="000000"/>
                <w:sz w:val="22"/>
                <w:szCs w:val="22"/>
              </w:rPr>
              <w:t>Подуслуга</w:t>
            </w:r>
            <w:proofErr w:type="spellEnd"/>
            <w:r w:rsidRPr="00E90532">
              <w:rPr>
                <w:bCs/>
                <w:color w:val="000000"/>
                <w:sz w:val="22"/>
                <w:szCs w:val="22"/>
              </w:rPr>
              <w:t xml:space="preserve"> № 2.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tc>
      </w:tr>
      <w:tr w:rsidR="00354D59" w:rsidRPr="00E90532" w:rsidTr="0067072A">
        <w:trPr>
          <w:trHeight w:val="3832"/>
        </w:trPr>
        <w:tc>
          <w:tcPr>
            <w:tcW w:w="582" w:type="dxa"/>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lastRenderedPageBreak/>
              <w:t>2.1.</w:t>
            </w:r>
          </w:p>
        </w:tc>
        <w:tc>
          <w:tcPr>
            <w:tcW w:w="1985"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Предложение заявителю земельного участка для индивидуального жилищного строительства</w:t>
            </w:r>
          </w:p>
        </w:tc>
        <w:tc>
          <w:tcPr>
            <w:tcW w:w="4120"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направление уведомления с предложением на  земельный участок</w:t>
            </w:r>
          </w:p>
        </w:tc>
        <w:tc>
          <w:tcPr>
            <w:tcW w:w="983" w:type="dxa"/>
            <w:vMerge w:val="restart"/>
            <w:tcBorders>
              <w:top w:val="nil"/>
              <w:left w:val="single" w:sz="4" w:space="0" w:color="auto"/>
              <w:bottom w:val="single" w:sz="4" w:space="0" w:color="000000"/>
              <w:right w:val="single" w:sz="4" w:space="0" w:color="auto"/>
            </w:tcBorders>
            <w:shd w:val="clear" w:color="auto" w:fill="auto"/>
            <w:vAlign w:val="center"/>
            <w:hideMark/>
          </w:tcPr>
          <w:p w:rsidR="00354D59" w:rsidRPr="00E90532" w:rsidRDefault="00354D59" w:rsidP="0067072A">
            <w:pPr>
              <w:jc w:val="center"/>
              <w:rPr>
                <w:bCs/>
                <w:color w:val="000000"/>
                <w:sz w:val="22"/>
                <w:szCs w:val="22"/>
              </w:rPr>
            </w:pPr>
            <w:r w:rsidRPr="00E90532">
              <w:rPr>
                <w:bCs/>
                <w:color w:val="000000"/>
                <w:sz w:val="22"/>
                <w:szCs w:val="22"/>
              </w:rPr>
              <w:t xml:space="preserve"> Общий срок 20 календарных дней</w:t>
            </w:r>
          </w:p>
        </w:tc>
        <w:tc>
          <w:tcPr>
            <w:tcW w:w="1417" w:type="dxa"/>
            <w:tcBorders>
              <w:top w:val="nil"/>
              <w:left w:val="nil"/>
              <w:bottom w:val="single" w:sz="4" w:space="0" w:color="auto"/>
              <w:right w:val="single" w:sz="4" w:space="0" w:color="auto"/>
            </w:tcBorders>
            <w:shd w:val="clear" w:color="auto" w:fill="auto"/>
            <w:hideMark/>
          </w:tcPr>
          <w:p w:rsidR="00354D59" w:rsidRPr="00E90532" w:rsidRDefault="00354D59" w:rsidP="0067072A">
            <w:pPr>
              <w:rPr>
                <w:iCs/>
                <w:color w:val="000000"/>
                <w:sz w:val="22"/>
                <w:szCs w:val="22"/>
              </w:rPr>
            </w:pPr>
            <w:r w:rsidRPr="00E90532">
              <w:rPr>
                <w:iCs/>
                <w:color w:val="000000"/>
                <w:sz w:val="22"/>
                <w:szCs w:val="22"/>
              </w:rPr>
              <w:t>орган, предоставляющий муниципальную услугу и МФЦ</w:t>
            </w:r>
          </w:p>
        </w:tc>
        <w:tc>
          <w:tcPr>
            <w:tcW w:w="2360"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Документационное</w:t>
            </w:r>
            <w:r w:rsidRPr="00E90532">
              <w:rPr>
                <w:bCs/>
                <w:color w:val="000000"/>
                <w:sz w:val="22"/>
                <w:szCs w:val="22"/>
              </w:rPr>
              <w:br/>
              <w:t>обеспечение (бланки, формы).   Технологическое обеспечение: наличие доступа к автоматизированным системам и сервисам, защищенным каналам связи, а также наличие необходимого оборудовани</w:t>
            </w:r>
            <w:proofErr w:type="gramStart"/>
            <w:r w:rsidRPr="00E90532">
              <w:rPr>
                <w:bCs/>
                <w:color w:val="000000"/>
                <w:sz w:val="22"/>
                <w:szCs w:val="22"/>
              </w:rPr>
              <w:t>я(</w:t>
            </w:r>
            <w:proofErr w:type="gramEnd"/>
            <w:r w:rsidRPr="00E90532">
              <w:rPr>
                <w:bCs/>
                <w:color w:val="000000"/>
                <w:sz w:val="22"/>
                <w:szCs w:val="22"/>
              </w:rPr>
              <w:t>принтер)</w:t>
            </w:r>
          </w:p>
        </w:tc>
        <w:tc>
          <w:tcPr>
            <w:tcW w:w="3027" w:type="dxa"/>
            <w:tcBorders>
              <w:top w:val="nil"/>
              <w:left w:val="nil"/>
              <w:bottom w:val="single" w:sz="4" w:space="0" w:color="auto"/>
              <w:right w:val="single" w:sz="4" w:space="0" w:color="auto"/>
            </w:tcBorders>
            <w:shd w:val="clear" w:color="auto" w:fill="auto"/>
            <w:hideMark/>
          </w:tcPr>
          <w:p w:rsidR="00354D59" w:rsidRPr="00E90532" w:rsidRDefault="00354D59" w:rsidP="0067072A">
            <w:pPr>
              <w:rPr>
                <w:iCs/>
                <w:color w:val="000000"/>
                <w:sz w:val="22"/>
                <w:szCs w:val="22"/>
              </w:rPr>
            </w:pPr>
            <w:proofErr w:type="gramStart"/>
            <w:r w:rsidRPr="00E90532">
              <w:rPr>
                <w:iCs/>
                <w:color w:val="000000"/>
                <w:sz w:val="22"/>
                <w:szCs w:val="22"/>
              </w:rPr>
              <w:t>(Рекомендуется приложить формы и образцы документов, необходимых для выполнения действия, в том числе документов, подготавливаемых специалистами МФЦ (например, опись принятых от заявителя документов).</w:t>
            </w:r>
            <w:proofErr w:type="gramEnd"/>
            <w:r w:rsidRPr="00E90532">
              <w:rPr>
                <w:iCs/>
                <w:color w:val="000000"/>
                <w:sz w:val="22"/>
                <w:szCs w:val="22"/>
              </w:rPr>
              <w:t xml:space="preserve"> </w:t>
            </w:r>
            <w:proofErr w:type="gramStart"/>
            <w:r w:rsidRPr="00E90532">
              <w:rPr>
                <w:iCs/>
                <w:color w:val="000000"/>
                <w:sz w:val="22"/>
                <w:szCs w:val="22"/>
              </w:rPr>
              <w:t>Если при исполнении определенной процедуры процесса не задействовано никаких форм и бланков документов, в данном поле необходимо указать значение "-" (прочерк).)</w:t>
            </w:r>
            <w:proofErr w:type="gramEnd"/>
          </w:p>
        </w:tc>
      </w:tr>
      <w:tr w:rsidR="00354D59" w:rsidRPr="00E90532" w:rsidTr="0067072A">
        <w:trPr>
          <w:trHeight w:val="4035"/>
        </w:trPr>
        <w:tc>
          <w:tcPr>
            <w:tcW w:w="582" w:type="dxa"/>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2.2.</w:t>
            </w:r>
          </w:p>
        </w:tc>
        <w:tc>
          <w:tcPr>
            <w:tcW w:w="1985"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tc>
        <w:tc>
          <w:tcPr>
            <w:tcW w:w="4120"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 xml:space="preserve">Процедура </w:t>
            </w:r>
            <w:proofErr w:type="spellStart"/>
            <w:r w:rsidRPr="00E90532">
              <w:rPr>
                <w:bCs/>
                <w:color w:val="000000"/>
                <w:sz w:val="22"/>
                <w:szCs w:val="22"/>
              </w:rPr>
              <w:t>рассматрения</w:t>
            </w:r>
            <w:proofErr w:type="spellEnd"/>
            <w:r w:rsidRPr="00E90532">
              <w:rPr>
                <w:bCs/>
                <w:color w:val="000000"/>
                <w:sz w:val="22"/>
                <w:szCs w:val="22"/>
              </w:rPr>
              <w:t xml:space="preserve"> данного заявления, а также иных документов, ранее поданных гражданином, в том числе проверяет наличие (отсутствие) оснований для снятия заявителя с учета.</w:t>
            </w:r>
            <w:r w:rsidRPr="00E90532">
              <w:rPr>
                <w:bCs/>
                <w:color w:val="000000"/>
                <w:sz w:val="22"/>
                <w:szCs w:val="22"/>
              </w:rPr>
              <w:br/>
              <w:t>Направляется запрос в государственные органы, органы местного самоуправления и иные организации по предоставлению документов и материалов, необходимых для рассмотрения заявления, в том числе в целях актуализации информации, содержащейся в представленных заявителем документах</w:t>
            </w:r>
          </w:p>
        </w:tc>
        <w:tc>
          <w:tcPr>
            <w:tcW w:w="983" w:type="dxa"/>
            <w:vMerge/>
            <w:tcBorders>
              <w:top w:val="nil"/>
              <w:left w:val="single" w:sz="4" w:space="0" w:color="auto"/>
              <w:bottom w:val="single" w:sz="4" w:space="0" w:color="000000"/>
              <w:right w:val="single" w:sz="4" w:space="0" w:color="auto"/>
            </w:tcBorders>
            <w:vAlign w:val="center"/>
            <w:hideMark/>
          </w:tcPr>
          <w:p w:rsidR="00354D59" w:rsidRPr="00E90532" w:rsidRDefault="00354D59" w:rsidP="0067072A">
            <w:pPr>
              <w:rPr>
                <w:bCs/>
                <w:color w:val="000000"/>
                <w:sz w:val="22"/>
                <w:szCs w:val="22"/>
              </w:rPr>
            </w:pPr>
          </w:p>
        </w:tc>
        <w:tc>
          <w:tcPr>
            <w:tcW w:w="1417" w:type="dxa"/>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iCs/>
                <w:color w:val="000000"/>
                <w:sz w:val="22"/>
                <w:szCs w:val="22"/>
              </w:rPr>
            </w:pPr>
            <w:r w:rsidRPr="00E90532">
              <w:rPr>
                <w:iCs/>
                <w:color w:val="000000"/>
                <w:sz w:val="22"/>
                <w:szCs w:val="22"/>
              </w:rPr>
              <w:t>орган, предоставляющий муниципальную услугу и МФЦ</w:t>
            </w:r>
          </w:p>
        </w:tc>
        <w:tc>
          <w:tcPr>
            <w:tcW w:w="2360" w:type="dxa"/>
            <w:tcBorders>
              <w:top w:val="nil"/>
              <w:left w:val="nil"/>
              <w:bottom w:val="nil"/>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Документационное</w:t>
            </w:r>
            <w:r w:rsidRPr="00E90532">
              <w:rPr>
                <w:color w:val="000000"/>
                <w:sz w:val="22"/>
                <w:szCs w:val="22"/>
              </w:rPr>
              <w:br/>
              <w:t>обеспечение (бланки, формы).   Технологическое обеспечение: наличие доступа к автоматизированным системам и сервисам, защищенным каналам связи, а также наличие необходимого оборудовани</w:t>
            </w:r>
            <w:proofErr w:type="gramStart"/>
            <w:r w:rsidRPr="00E90532">
              <w:rPr>
                <w:color w:val="000000"/>
                <w:sz w:val="22"/>
                <w:szCs w:val="22"/>
              </w:rPr>
              <w:t>я(</w:t>
            </w:r>
            <w:proofErr w:type="gramEnd"/>
            <w:r w:rsidRPr="00E90532">
              <w:rPr>
                <w:color w:val="000000"/>
                <w:sz w:val="22"/>
                <w:szCs w:val="22"/>
              </w:rPr>
              <w:t>принтер)</w:t>
            </w:r>
          </w:p>
        </w:tc>
        <w:tc>
          <w:tcPr>
            <w:tcW w:w="3027" w:type="dxa"/>
            <w:tcBorders>
              <w:top w:val="nil"/>
              <w:left w:val="nil"/>
              <w:bottom w:val="single" w:sz="4" w:space="0" w:color="auto"/>
              <w:right w:val="single" w:sz="4" w:space="0" w:color="auto"/>
            </w:tcBorders>
            <w:shd w:val="clear" w:color="auto" w:fill="auto"/>
            <w:hideMark/>
          </w:tcPr>
          <w:p w:rsidR="00354D59" w:rsidRPr="00E90532" w:rsidRDefault="00354D59" w:rsidP="0067072A">
            <w:pPr>
              <w:rPr>
                <w:color w:val="000000"/>
                <w:sz w:val="22"/>
                <w:szCs w:val="22"/>
              </w:rPr>
            </w:pPr>
            <w:proofErr w:type="gramStart"/>
            <w:r w:rsidRPr="00E90532">
              <w:rPr>
                <w:color w:val="000000"/>
                <w:sz w:val="22"/>
                <w:szCs w:val="22"/>
              </w:rPr>
              <w:t>(Рекомендуется приложить формы и образцы документов, необходимых для выполнения действия, в том числе документов, подготавливаемых специалистами МФЦ (например, опись принятых от заявителя документов).</w:t>
            </w:r>
            <w:proofErr w:type="gramEnd"/>
            <w:r w:rsidRPr="00E90532">
              <w:rPr>
                <w:color w:val="000000"/>
                <w:sz w:val="22"/>
                <w:szCs w:val="22"/>
              </w:rPr>
              <w:t xml:space="preserve"> </w:t>
            </w:r>
            <w:proofErr w:type="gramStart"/>
            <w:r w:rsidRPr="00E90532">
              <w:rPr>
                <w:color w:val="000000"/>
                <w:sz w:val="22"/>
                <w:szCs w:val="22"/>
              </w:rPr>
              <w:t>Если при исполнении определенной процедуры процесса не задействовано никаких форм и бланков документов, в данном поле необходимо указать значение "-" (прочерк).)</w:t>
            </w:r>
            <w:proofErr w:type="gramEnd"/>
          </w:p>
        </w:tc>
      </w:tr>
      <w:tr w:rsidR="00354D59" w:rsidRPr="00E90532" w:rsidTr="0067072A">
        <w:trPr>
          <w:trHeight w:val="4005"/>
        </w:trPr>
        <w:tc>
          <w:tcPr>
            <w:tcW w:w="582" w:type="dxa"/>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lastRenderedPageBreak/>
              <w:t>2.3.</w:t>
            </w:r>
          </w:p>
        </w:tc>
        <w:tc>
          <w:tcPr>
            <w:tcW w:w="1985"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w:t>
            </w:r>
          </w:p>
        </w:tc>
        <w:tc>
          <w:tcPr>
            <w:tcW w:w="4120" w:type="dxa"/>
            <w:tcBorders>
              <w:top w:val="nil"/>
              <w:left w:val="nil"/>
              <w:bottom w:val="single" w:sz="4" w:space="0" w:color="auto"/>
              <w:right w:val="single" w:sz="4" w:space="0" w:color="auto"/>
            </w:tcBorders>
            <w:shd w:val="clear" w:color="auto" w:fill="auto"/>
            <w:hideMark/>
          </w:tcPr>
          <w:p w:rsidR="00354D59" w:rsidRPr="00E90532" w:rsidRDefault="00354D59" w:rsidP="00354D59">
            <w:pPr>
              <w:rPr>
                <w:bCs/>
                <w:color w:val="000000"/>
                <w:sz w:val="22"/>
                <w:szCs w:val="22"/>
              </w:rPr>
            </w:pPr>
            <w:r w:rsidRPr="00E90532">
              <w:rPr>
                <w:bCs/>
                <w:color w:val="000000"/>
                <w:sz w:val="22"/>
                <w:szCs w:val="22"/>
              </w:rPr>
              <w:t xml:space="preserve">Основанием для начала административного действия является завершение проверки заявления о согласии на предложенный земельный участок и прилагаемых к нему документов проверяется наличие оснований </w:t>
            </w:r>
            <w:proofErr w:type="gramStart"/>
            <w:r w:rsidRPr="00E90532">
              <w:rPr>
                <w:bCs/>
                <w:color w:val="000000"/>
                <w:sz w:val="22"/>
                <w:szCs w:val="22"/>
              </w:rPr>
              <w:t>для</w:t>
            </w:r>
            <w:proofErr w:type="gramEnd"/>
            <w:r w:rsidRPr="00E90532">
              <w:rPr>
                <w:bCs/>
                <w:color w:val="000000"/>
                <w:sz w:val="22"/>
                <w:szCs w:val="22"/>
              </w:rPr>
              <w:t xml:space="preserve"> </w:t>
            </w:r>
            <w:proofErr w:type="gramStart"/>
            <w:r w:rsidRPr="00E90532">
              <w:rPr>
                <w:bCs/>
                <w:color w:val="000000"/>
                <w:sz w:val="22"/>
                <w:szCs w:val="22"/>
              </w:rPr>
              <w:t>снятие</w:t>
            </w:r>
            <w:proofErr w:type="gramEnd"/>
            <w:r w:rsidRPr="00E90532">
              <w:rPr>
                <w:bCs/>
                <w:color w:val="000000"/>
                <w:sz w:val="22"/>
                <w:szCs w:val="22"/>
              </w:rPr>
              <w:t xml:space="preserve"> гражданина с очереди. Прин</w:t>
            </w:r>
            <w:r>
              <w:rPr>
                <w:bCs/>
                <w:color w:val="000000"/>
                <w:sz w:val="22"/>
                <w:szCs w:val="22"/>
              </w:rPr>
              <w:t>и</w:t>
            </w:r>
            <w:r w:rsidRPr="00E90532">
              <w:rPr>
                <w:bCs/>
                <w:color w:val="000000"/>
                <w:sz w:val="22"/>
                <w:szCs w:val="22"/>
              </w:rPr>
              <w:t>мается решение о предоставлении в собстве</w:t>
            </w:r>
            <w:r>
              <w:rPr>
                <w:bCs/>
                <w:color w:val="000000"/>
                <w:sz w:val="22"/>
                <w:szCs w:val="22"/>
              </w:rPr>
              <w:t>н</w:t>
            </w:r>
            <w:r w:rsidRPr="00E90532">
              <w:rPr>
                <w:bCs/>
                <w:color w:val="000000"/>
                <w:sz w:val="22"/>
                <w:szCs w:val="22"/>
              </w:rPr>
              <w:t>ность бесплатно земельного участка либо об отказе.</w:t>
            </w:r>
            <w:r w:rsidRPr="00E90532">
              <w:rPr>
                <w:bCs/>
                <w:color w:val="000000"/>
                <w:sz w:val="22"/>
                <w:szCs w:val="22"/>
              </w:rPr>
              <w:br/>
              <w:t>Подписание распоряжения либо отказа, регистрация.</w:t>
            </w:r>
          </w:p>
        </w:tc>
        <w:tc>
          <w:tcPr>
            <w:tcW w:w="983" w:type="dxa"/>
            <w:vMerge/>
            <w:tcBorders>
              <w:top w:val="nil"/>
              <w:left w:val="single" w:sz="4" w:space="0" w:color="auto"/>
              <w:bottom w:val="single" w:sz="4" w:space="0" w:color="000000"/>
              <w:right w:val="single" w:sz="4" w:space="0" w:color="auto"/>
            </w:tcBorders>
            <w:vAlign w:val="center"/>
            <w:hideMark/>
          </w:tcPr>
          <w:p w:rsidR="00354D59" w:rsidRPr="00E90532" w:rsidRDefault="00354D59" w:rsidP="0067072A">
            <w:pPr>
              <w:rPr>
                <w:bCs/>
                <w:color w:val="000000"/>
                <w:sz w:val="22"/>
                <w:szCs w:val="22"/>
              </w:rPr>
            </w:pPr>
          </w:p>
        </w:tc>
        <w:tc>
          <w:tcPr>
            <w:tcW w:w="1417" w:type="dxa"/>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iCs/>
                <w:color w:val="000000"/>
                <w:sz w:val="22"/>
                <w:szCs w:val="22"/>
              </w:rPr>
            </w:pPr>
            <w:r w:rsidRPr="00E90532">
              <w:rPr>
                <w:iCs/>
                <w:color w:val="000000"/>
                <w:sz w:val="22"/>
                <w:szCs w:val="22"/>
              </w:rPr>
              <w:t xml:space="preserve">орган, предоставляющий муниципальную услугу </w:t>
            </w:r>
          </w:p>
        </w:tc>
        <w:tc>
          <w:tcPr>
            <w:tcW w:w="2360" w:type="dxa"/>
            <w:tcBorders>
              <w:top w:val="single" w:sz="4" w:space="0" w:color="auto"/>
              <w:left w:val="nil"/>
              <w:bottom w:val="nil"/>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Документационное</w:t>
            </w:r>
            <w:r w:rsidRPr="00E90532">
              <w:rPr>
                <w:color w:val="000000"/>
                <w:sz w:val="22"/>
                <w:szCs w:val="22"/>
              </w:rPr>
              <w:br/>
              <w:t>обеспечение (бланки, формы).   Технологическое обеспечение: наличие доступа к автоматизированным системам и сервисам, защищенным каналам связи, а также наличие необходимого оборудовани</w:t>
            </w:r>
            <w:proofErr w:type="gramStart"/>
            <w:r w:rsidRPr="00E90532">
              <w:rPr>
                <w:color w:val="000000"/>
                <w:sz w:val="22"/>
                <w:szCs w:val="22"/>
              </w:rPr>
              <w:t>я(</w:t>
            </w:r>
            <w:proofErr w:type="gramEnd"/>
            <w:r w:rsidRPr="00E90532">
              <w:rPr>
                <w:color w:val="000000"/>
                <w:sz w:val="22"/>
                <w:szCs w:val="22"/>
              </w:rPr>
              <w:t>принтер)</w:t>
            </w:r>
          </w:p>
        </w:tc>
        <w:tc>
          <w:tcPr>
            <w:tcW w:w="3027" w:type="dxa"/>
            <w:tcBorders>
              <w:top w:val="nil"/>
              <w:left w:val="nil"/>
              <w:bottom w:val="single" w:sz="4" w:space="0" w:color="auto"/>
              <w:right w:val="single" w:sz="4" w:space="0" w:color="auto"/>
            </w:tcBorders>
            <w:shd w:val="clear" w:color="auto" w:fill="auto"/>
            <w:hideMark/>
          </w:tcPr>
          <w:p w:rsidR="00354D59" w:rsidRPr="00E90532" w:rsidRDefault="00354D59" w:rsidP="0067072A">
            <w:pPr>
              <w:rPr>
                <w:color w:val="000000"/>
                <w:sz w:val="22"/>
                <w:szCs w:val="22"/>
              </w:rPr>
            </w:pPr>
            <w:proofErr w:type="gramStart"/>
            <w:r w:rsidRPr="00E90532">
              <w:rPr>
                <w:color w:val="000000"/>
                <w:sz w:val="22"/>
                <w:szCs w:val="22"/>
              </w:rPr>
              <w:t>(Рекомендуется приложить формы и образцы документов, необходимых для выполнения действия, в том числе документов, подготавливаемых специалистами МФЦ (например, опись принятых от заявителя документов).</w:t>
            </w:r>
            <w:proofErr w:type="gramEnd"/>
            <w:r w:rsidRPr="00E90532">
              <w:rPr>
                <w:color w:val="000000"/>
                <w:sz w:val="22"/>
                <w:szCs w:val="22"/>
              </w:rPr>
              <w:t xml:space="preserve"> </w:t>
            </w:r>
            <w:proofErr w:type="gramStart"/>
            <w:r w:rsidRPr="00E90532">
              <w:rPr>
                <w:color w:val="000000"/>
                <w:sz w:val="22"/>
                <w:szCs w:val="22"/>
              </w:rPr>
              <w:t>Если при исполнении определенной процедуры процесса не задействовано никаких форм и бланков документов, в данном поле необходимо указать значение "-" (прочерк).)</w:t>
            </w:r>
            <w:proofErr w:type="gramEnd"/>
          </w:p>
        </w:tc>
      </w:tr>
      <w:tr w:rsidR="00354D59" w:rsidRPr="00E90532" w:rsidTr="0067072A">
        <w:trPr>
          <w:trHeight w:val="3660"/>
        </w:trPr>
        <w:tc>
          <w:tcPr>
            <w:tcW w:w="582" w:type="dxa"/>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jc w:val="center"/>
              <w:rPr>
                <w:bCs/>
                <w:color w:val="000000"/>
                <w:sz w:val="22"/>
                <w:szCs w:val="22"/>
              </w:rPr>
            </w:pPr>
            <w:r w:rsidRPr="00E90532">
              <w:rPr>
                <w:bCs/>
                <w:color w:val="000000"/>
                <w:sz w:val="22"/>
                <w:szCs w:val="22"/>
              </w:rPr>
              <w:t>2.4.</w:t>
            </w:r>
          </w:p>
        </w:tc>
        <w:tc>
          <w:tcPr>
            <w:tcW w:w="1985"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w:t>
            </w:r>
          </w:p>
        </w:tc>
        <w:tc>
          <w:tcPr>
            <w:tcW w:w="4120" w:type="dxa"/>
            <w:tcBorders>
              <w:top w:val="nil"/>
              <w:left w:val="nil"/>
              <w:bottom w:val="single" w:sz="4" w:space="0" w:color="auto"/>
              <w:right w:val="single" w:sz="4" w:space="0" w:color="auto"/>
            </w:tcBorders>
            <w:shd w:val="clear" w:color="auto" w:fill="auto"/>
            <w:hideMark/>
          </w:tcPr>
          <w:p w:rsidR="00354D59" w:rsidRPr="00E90532" w:rsidRDefault="00354D59" w:rsidP="00354D59">
            <w:pPr>
              <w:rPr>
                <w:bCs/>
                <w:color w:val="000000"/>
                <w:sz w:val="22"/>
                <w:szCs w:val="22"/>
              </w:rPr>
            </w:pPr>
            <w:r w:rsidRPr="00E90532">
              <w:rPr>
                <w:bCs/>
                <w:color w:val="000000"/>
                <w:sz w:val="22"/>
                <w:szCs w:val="22"/>
              </w:rPr>
              <w:t>1. В случае подачи заявления через КГАУ "МФЦ" распоряжение или отказ направляется в МФЦ для выдачи.                 2. В сл</w:t>
            </w:r>
            <w:r>
              <w:rPr>
                <w:bCs/>
                <w:color w:val="000000"/>
                <w:sz w:val="22"/>
                <w:szCs w:val="22"/>
              </w:rPr>
              <w:t>у</w:t>
            </w:r>
            <w:r w:rsidRPr="00E90532">
              <w:rPr>
                <w:bCs/>
                <w:color w:val="000000"/>
                <w:sz w:val="22"/>
                <w:szCs w:val="22"/>
              </w:rPr>
              <w:t xml:space="preserve">чае подачи заявления через Портал распоряжение или отказ загружается в Портал и направляется заявителю.                                                                     3. В случае подачи заявления в уполномоченный орган или документы были возращены с МФЦ готовится </w:t>
            </w:r>
            <w:proofErr w:type="gramStart"/>
            <w:r w:rsidRPr="00E90532">
              <w:rPr>
                <w:bCs/>
                <w:color w:val="000000"/>
                <w:sz w:val="22"/>
                <w:szCs w:val="22"/>
              </w:rPr>
              <w:t>уведомление</w:t>
            </w:r>
            <w:proofErr w:type="gramEnd"/>
            <w:r w:rsidRPr="00E90532">
              <w:rPr>
                <w:bCs/>
                <w:color w:val="000000"/>
                <w:sz w:val="22"/>
                <w:szCs w:val="22"/>
              </w:rPr>
              <w:t xml:space="preserve"> и направляются документы заявителю.</w:t>
            </w:r>
          </w:p>
        </w:tc>
        <w:tc>
          <w:tcPr>
            <w:tcW w:w="983" w:type="dxa"/>
            <w:tcBorders>
              <w:top w:val="nil"/>
              <w:left w:val="nil"/>
              <w:bottom w:val="single" w:sz="4" w:space="0" w:color="auto"/>
              <w:right w:val="single" w:sz="4" w:space="0" w:color="auto"/>
            </w:tcBorders>
            <w:shd w:val="clear" w:color="auto" w:fill="auto"/>
            <w:hideMark/>
          </w:tcPr>
          <w:p w:rsidR="00354D59" w:rsidRPr="00E90532" w:rsidRDefault="00354D59" w:rsidP="0067072A">
            <w:pPr>
              <w:rPr>
                <w:bCs/>
                <w:color w:val="000000"/>
                <w:sz w:val="22"/>
                <w:szCs w:val="22"/>
              </w:rPr>
            </w:pPr>
            <w:r w:rsidRPr="00E90532">
              <w:rPr>
                <w:bCs/>
                <w:color w:val="000000"/>
                <w:sz w:val="22"/>
                <w:szCs w:val="22"/>
              </w:rPr>
              <w:t>1. три рабочих дня.                        2. два рабочих дня.                        3. десять рабочих дня.</w:t>
            </w:r>
          </w:p>
        </w:tc>
        <w:tc>
          <w:tcPr>
            <w:tcW w:w="1417" w:type="dxa"/>
            <w:tcBorders>
              <w:top w:val="nil"/>
              <w:left w:val="nil"/>
              <w:bottom w:val="single" w:sz="4" w:space="0" w:color="auto"/>
              <w:right w:val="single" w:sz="4" w:space="0" w:color="auto"/>
            </w:tcBorders>
            <w:shd w:val="clear" w:color="auto" w:fill="auto"/>
            <w:hideMark/>
          </w:tcPr>
          <w:p w:rsidR="00354D59" w:rsidRPr="00E90532" w:rsidRDefault="00354D59" w:rsidP="0067072A">
            <w:pPr>
              <w:jc w:val="center"/>
              <w:rPr>
                <w:iCs/>
                <w:color w:val="000000"/>
                <w:sz w:val="22"/>
                <w:szCs w:val="22"/>
              </w:rPr>
            </w:pPr>
            <w:r w:rsidRPr="00E90532">
              <w:rPr>
                <w:iCs/>
                <w:color w:val="000000"/>
                <w:sz w:val="22"/>
                <w:szCs w:val="22"/>
              </w:rPr>
              <w:t>орган, предоставляющий муниципальную услугу и МФЦ</w:t>
            </w:r>
          </w:p>
        </w:tc>
        <w:tc>
          <w:tcPr>
            <w:tcW w:w="2360"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Документационное</w:t>
            </w:r>
            <w:r w:rsidRPr="00E90532">
              <w:rPr>
                <w:color w:val="000000"/>
                <w:sz w:val="22"/>
                <w:szCs w:val="22"/>
              </w:rPr>
              <w:br/>
              <w:t>обеспечение (бланки, формы).   Технологическое обеспечение: наличие доступа к автоматизированным системам и сервисам, защищенным каналам связи, а также наличие необходимого оборудовани</w:t>
            </w:r>
            <w:proofErr w:type="gramStart"/>
            <w:r w:rsidRPr="00E90532">
              <w:rPr>
                <w:color w:val="000000"/>
                <w:sz w:val="22"/>
                <w:szCs w:val="22"/>
              </w:rPr>
              <w:t>я(</w:t>
            </w:r>
            <w:proofErr w:type="gramEnd"/>
            <w:r w:rsidRPr="00E90532">
              <w:rPr>
                <w:color w:val="000000"/>
                <w:sz w:val="22"/>
                <w:szCs w:val="22"/>
              </w:rPr>
              <w:t>принтер)</w:t>
            </w:r>
          </w:p>
        </w:tc>
        <w:tc>
          <w:tcPr>
            <w:tcW w:w="3027" w:type="dxa"/>
            <w:tcBorders>
              <w:top w:val="nil"/>
              <w:left w:val="nil"/>
              <w:bottom w:val="single" w:sz="4" w:space="0" w:color="auto"/>
              <w:right w:val="single" w:sz="4" w:space="0" w:color="auto"/>
            </w:tcBorders>
            <w:shd w:val="clear" w:color="auto" w:fill="auto"/>
            <w:hideMark/>
          </w:tcPr>
          <w:p w:rsidR="00354D59" w:rsidRPr="00E90532" w:rsidRDefault="00354D59" w:rsidP="0067072A">
            <w:pPr>
              <w:rPr>
                <w:color w:val="000000"/>
                <w:sz w:val="22"/>
                <w:szCs w:val="22"/>
              </w:rPr>
            </w:pPr>
            <w:proofErr w:type="gramStart"/>
            <w:r w:rsidRPr="00E90532">
              <w:rPr>
                <w:color w:val="000000"/>
                <w:sz w:val="22"/>
                <w:szCs w:val="22"/>
              </w:rPr>
              <w:t>(Рекомендуется приложить формы и образцы документов, необходимых для выполнения действия, в том числе документов, подготавливаемых специалистами МФЦ (например, опись принятых от заявителя документов).</w:t>
            </w:r>
            <w:proofErr w:type="gramEnd"/>
            <w:r w:rsidRPr="00E90532">
              <w:rPr>
                <w:color w:val="000000"/>
                <w:sz w:val="22"/>
                <w:szCs w:val="22"/>
              </w:rPr>
              <w:t xml:space="preserve"> </w:t>
            </w:r>
            <w:proofErr w:type="gramStart"/>
            <w:r w:rsidRPr="00E90532">
              <w:rPr>
                <w:color w:val="000000"/>
                <w:sz w:val="22"/>
                <w:szCs w:val="22"/>
              </w:rPr>
              <w:t>Если при исполнении определенной процедуры процесса не задействовано никаких форм и бланков документов, в данном поле необходимо указать значение "-" (прочерк).)</w:t>
            </w:r>
            <w:proofErr w:type="gramEnd"/>
          </w:p>
        </w:tc>
      </w:tr>
    </w:tbl>
    <w:p w:rsidR="00354D59" w:rsidRPr="00E90532" w:rsidRDefault="00354D59" w:rsidP="00354D59">
      <w:pPr>
        <w:widowControl w:val="0"/>
        <w:suppressAutoHyphens/>
        <w:autoSpaceDE w:val="0"/>
        <w:ind w:firstLine="75"/>
        <w:rPr>
          <w:sz w:val="22"/>
          <w:szCs w:val="22"/>
        </w:rPr>
      </w:pPr>
    </w:p>
    <w:p w:rsidR="00354D59" w:rsidRPr="00E90532" w:rsidRDefault="00354D59" w:rsidP="00354D59">
      <w:pPr>
        <w:widowControl w:val="0"/>
        <w:suppressAutoHyphens/>
        <w:autoSpaceDE w:val="0"/>
        <w:ind w:firstLine="75"/>
        <w:rPr>
          <w:sz w:val="22"/>
          <w:szCs w:val="22"/>
        </w:rPr>
      </w:pPr>
    </w:p>
    <w:tbl>
      <w:tblPr>
        <w:tblW w:w="14381" w:type="dxa"/>
        <w:tblInd w:w="93" w:type="dxa"/>
        <w:tblLook w:val="04A0"/>
      </w:tblPr>
      <w:tblGrid>
        <w:gridCol w:w="1921"/>
        <w:gridCol w:w="1980"/>
        <w:gridCol w:w="2360"/>
        <w:gridCol w:w="2440"/>
        <w:gridCol w:w="2140"/>
        <w:gridCol w:w="3540"/>
      </w:tblGrid>
      <w:tr w:rsidR="00354D59" w:rsidRPr="00E90532" w:rsidTr="0067072A">
        <w:trPr>
          <w:trHeight w:val="300"/>
        </w:trPr>
        <w:tc>
          <w:tcPr>
            <w:tcW w:w="8701" w:type="dxa"/>
            <w:gridSpan w:val="4"/>
            <w:tcBorders>
              <w:top w:val="nil"/>
              <w:left w:val="nil"/>
              <w:bottom w:val="nil"/>
              <w:right w:val="nil"/>
            </w:tcBorders>
            <w:shd w:val="clear" w:color="auto" w:fill="auto"/>
            <w:noWrap/>
            <w:vAlign w:val="bottom"/>
            <w:hideMark/>
          </w:tcPr>
          <w:p w:rsidR="00354D59" w:rsidRPr="00E90532" w:rsidRDefault="00354D59" w:rsidP="0067072A">
            <w:pPr>
              <w:rPr>
                <w:bCs/>
                <w:color w:val="000000"/>
                <w:sz w:val="22"/>
                <w:szCs w:val="22"/>
              </w:rPr>
            </w:pPr>
            <w:r w:rsidRPr="00E90532">
              <w:rPr>
                <w:bCs/>
                <w:color w:val="000000"/>
                <w:sz w:val="22"/>
                <w:szCs w:val="22"/>
              </w:rPr>
              <w:t>Раздел 8. "Особенности предоставления "</w:t>
            </w:r>
            <w:proofErr w:type="spellStart"/>
            <w:r w:rsidRPr="00E90532">
              <w:rPr>
                <w:bCs/>
                <w:color w:val="000000"/>
                <w:sz w:val="22"/>
                <w:szCs w:val="22"/>
              </w:rPr>
              <w:t>подуслуги</w:t>
            </w:r>
            <w:proofErr w:type="spellEnd"/>
            <w:r w:rsidRPr="00E90532">
              <w:rPr>
                <w:bCs/>
                <w:color w:val="000000"/>
                <w:sz w:val="22"/>
                <w:szCs w:val="22"/>
              </w:rPr>
              <w:t xml:space="preserve">" в электронной форме" </w:t>
            </w:r>
          </w:p>
        </w:tc>
        <w:tc>
          <w:tcPr>
            <w:tcW w:w="2140"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3540"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r>
      <w:tr w:rsidR="00354D59" w:rsidRPr="00E90532" w:rsidTr="0067072A">
        <w:trPr>
          <w:trHeight w:val="300"/>
        </w:trPr>
        <w:tc>
          <w:tcPr>
            <w:tcW w:w="1921"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1980"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2360"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2440"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2140"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c>
          <w:tcPr>
            <w:tcW w:w="3540" w:type="dxa"/>
            <w:tcBorders>
              <w:top w:val="nil"/>
              <w:left w:val="nil"/>
              <w:bottom w:val="nil"/>
              <w:right w:val="nil"/>
            </w:tcBorders>
            <w:shd w:val="clear" w:color="auto" w:fill="auto"/>
            <w:noWrap/>
            <w:vAlign w:val="bottom"/>
            <w:hideMark/>
          </w:tcPr>
          <w:p w:rsidR="00354D59" w:rsidRPr="00E90532" w:rsidRDefault="00354D59" w:rsidP="0067072A">
            <w:pPr>
              <w:rPr>
                <w:color w:val="000000"/>
                <w:sz w:val="22"/>
                <w:szCs w:val="22"/>
              </w:rPr>
            </w:pPr>
          </w:p>
        </w:tc>
      </w:tr>
      <w:tr w:rsidR="00354D59" w:rsidRPr="00E90532" w:rsidTr="0067072A">
        <w:trPr>
          <w:trHeight w:val="2475"/>
        </w:trPr>
        <w:tc>
          <w:tcPr>
            <w:tcW w:w="1921" w:type="dxa"/>
            <w:tcBorders>
              <w:top w:val="single" w:sz="4" w:space="0" w:color="auto"/>
              <w:left w:val="single" w:sz="4" w:space="0" w:color="auto"/>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lastRenderedPageBreak/>
              <w:t>Способ получения заявителем информации о сроках и порядке предоставления "</w:t>
            </w:r>
            <w:proofErr w:type="spellStart"/>
            <w:r w:rsidRPr="00E90532">
              <w:rPr>
                <w:color w:val="000000"/>
                <w:sz w:val="22"/>
                <w:szCs w:val="22"/>
              </w:rPr>
              <w:t>подуслуги</w:t>
            </w:r>
            <w:proofErr w:type="spellEnd"/>
            <w:r w:rsidRPr="00E90532">
              <w:rPr>
                <w:color w:val="000000"/>
                <w:sz w:val="22"/>
                <w:szCs w:val="22"/>
              </w:rPr>
              <w:t>"</w:t>
            </w:r>
          </w:p>
        </w:tc>
        <w:tc>
          <w:tcPr>
            <w:tcW w:w="1980"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Способ записи на прием в орган</w:t>
            </w:r>
          </w:p>
        </w:tc>
        <w:tc>
          <w:tcPr>
            <w:tcW w:w="2360"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Способ приема и регистрации органом, предоставляющим услугу, запроса и иных документов, необходимых для предоставления "</w:t>
            </w:r>
            <w:proofErr w:type="spellStart"/>
            <w:r w:rsidRPr="00E90532">
              <w:rPr>
                <w:color w:val="000000"/>
                <w:sz w:val="22"/>
                <w:szCs w:val="22"/>
              </w:rPr>
              <w:t>подуслуги</w:t>
            </w:r>
            <w:proofErr w:type="spellEnd"/>
            <w:r w:rsidRPr="00E90532">
              <w:rPr>
                <w:color w:val="000000"/>
                <w:sz w:val="22"/>
                <w:szCs w:val="22"/>
              </w:rPr>
              <w:t>"</w:t>
            </w:r>
          </w:p>
        </w:tc>
        <w:tc>
          <w:tcPr>
            <w:tcW w:w="2440"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 xml:space="preserve">Способ оплаты заявителем, государственной госпошлины или иной платы, </w:t>
            </w:r>
            <w:proofErr w:type="spellStart"/>
            <w:r w:rsidRPr="00E90532">
              <w:rPr>
                <w:color w:val="000000"/>
                <w:sz w:val="22"/>
                <w:szCs w:val="22"/>
              </w:rPr>
              <w:t>взымаемой</w:t>
            </w:r>
            <w:proofErr w:type="spellEnd"/>
            <w:r w:rsidRPr="00E90532">
              <w:rPr>
                <w:color w:val="000000"/>
                <w:sz w:val="22"/>
                <w:szCs w:val="22"/>
              </w:rPr>
              <w:t xml:space="preserve"> за предоставления "</w:t>
            </w:r>
            <w:proofErr w:type="spellStart"/>
            <w:r w:rsidRPr="00E90532">
              <w:rPr>
                <w:color w:val="000000"/>
                <w:sz w:val="22"/>
                <w:szCs w:val="22"/>
              </w:rPr>
              <w:t>подуслуги</w:t>
            </w:r>
            <w:proofErr w:type="spellEnd"/>
            <w:r w:rsidRPr="00E90532">
              <w:rPr>
                <w:color w:val="000000"/>
                <w:sz w:val="22"/>
                <w:szCs w:val="22"/>
              </w:rPr>
              <w:t>"</w:t>
            </w:r>
          </w:p>
        </w:tc>
        <w:tc>
          <w:tcPr>
            <w:tcW w:w="2140"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Способ получения сведений о ходе выполнения запроса о предоставлении "</w:t>
            </w:r>
            <w:proofErr w:type="spellStart"/>
            <w:r w:rsidRPr="00E90532">
              <w:rPr>
                <w:color w:val="000000"/>
                <w:sz w:val="22"/>
                <w:szCs w:val="22"/>
              </w:rPr>
              <w:t>подуслуги</w:t>
            </w:r>
            <w:proofErr w:type="spellEnd"/>
            <w:r w:rsidRPr="00E90532">
              <w:rPr>
                <w:color w:val="000000"/>
                <w:sz w:val="22"/>
                <w:szCs w:val="22"/>
              </w:rPr>
              <w:t>"</w:t>
            </w:r>
          </w:p>
        </w:tc>
        <w:tc>
          <w:tcPr>
            <w:tcW w:w="3540" w:type="dxa"/>
            <w:tcBorders>
              <w:top w:val="single" w:sz="4" w:space="0" w:color="auto"/>
              <w:left w:val="nil"/>
              <w:bottom w:val="single" w:sz="4" w:space="0" w:color="auto"/>
              <w:right w:val="single" w:sz="4" w:space="0" w:color="auto"/>
            </w:tcBorders>
            <w:shd w:val="clear" w:color="auto" w:fill="auto"/>
            <w:hideMark/>
          </w:tcPr>
          <w:p w:rsidR="00354D59" w:rsidRPr="00E90532" w:rsidRDefault="00354D59" w:rsidP="0067072A">
            <w:pPr>
              <w:jc w:val="center"/>
              <w:rPr>
                <w:color w:val="000000"/>
                <w:sz w:val="22"/>
                <w:szCs w:val="22"/>
              </w:rPr>
            </w:pPr>
            <w:r w:rsidRPr="00E90532">
              <w:rPr>
                <w:color w:val="000000"/>
                <w:sz w:val="22"/>
                <w:szCs w:val="22"/>
              </w:rPr>
              <w:t>Способ подачи жалобы на нарушение порядка предоставления "</w:t>
            </w:r>
            <w:proofErr w:type="spellStart"/>
            <w:r w:rsidRPr="00E90532">
              <w:rPr>
                <w:color w:val="000000"/>
                <w:sz w:val="22"/>
                <w:szCs w:val="22"/>
              </w:rPr>
              <w:t>подуслуги</w:t>
            </w:r>
            <w:proofErr w:type="spellEnd"/>
            <w:r w:rsidRPr="00E90532">
              <w:rPr>
                <w:color w:val="000000"/>
                <w:sz w:val="22"/>
                <w:szCs w:val="22"/>
              </w:rPr>
              <w:t>" и досудебного (внесудебного) обжалования решений и действий  (бездействия) органа в процессе получения "</w:t>
            </w:r>
            <w:proofErr w:type="spellStart"/>
            <w:r w:rsidRPr="00E90532">
              <w:rPr>
                <w:color w:val="000000"/>
                <w:sz w:val="22"/>
                <w:szCs w:val="22"/>
              </w:rPr>
              <w:t>подуслуги</w:t>
            </w:r>
            <w:proofErr w:type="spellEnd"/>
            <w:r w:rsidRPr="00E90532">
              <w:rPr>
                <w:color w:val="000000"/>
                <w:sz w:val="22"/>
                <w:szCs w:val="22"/>
              </w:rPr>
              <w:t>"</w:t>
            </w:r>
          </w:p>
        </w:tc>
      </w:tr>
      <w:tr w:rsidR="00354D59" w:rsidRPr="00E90532" w:rsidTr="0067072A">
        <w:trPr>
          <w:trHeight w:val="300"/>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1</w:t>
            </w:r>
          </w:p>
        </w:tc>
        <w:tc>
          <w:tcPr>
            <w:tcW w:w="1980"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2</w:t>
            </w:r>
          </w:p>
        </w:tc>
        <w:tc>
          <w:tcPr>
            <w:tcW w:w="2360"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3</w:t>
            </w:r>
          </w:p>
        </w:tc>
        <w:tc>
          <w:tcPr>
            <w:tcW w:w="2440"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4</w:t>
            </w:r>
          </w:p>
        </w:tc>
        <w:tc>
          <w:tcPr>
            <w:tcW w:w="2140"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5</w:t>
            </w:r>
          </w:p>
        </w:tc>
        <w:tc>
          <w:tcPr>
            <w:tcW w:w="3540" w:type="dxa"/>
            <w:tcBorders>
              <w:top w:val="nil"/>
              <w:left w:val="nil"/>
              <w:bottom w:val="single" w:sz="4" w:space="0" w:color="auto"/>
              <w:right w:val="single" w:sz="4" w:space="0" w:color="auto"/>
            </w:tcBorders>
            <w:shd w:val="clear" w:color="auto" w:fill="auto"/>
            <w:noWrap/>
            <w:vAlign w:val="bottom"/>
            <w:hideMark/>
          </w:tcPr>
          <w:p w:rsidR="00354D59" w:rsidRPr="00E90532" w:rsidRDefault="00354D59" w:rsidP="0067072A">
            <w:pPr>
              <w:jc w:val="center"/>
              <w:rPr>
                <w:iCs/>
                <w:color w:val="000000"/>
                <w:sz w:val="22"/>
                <w:szCs w:val="22"/>
              </w:rPr>
            </w:pPr>
            <w:r w:rsidRPr="00E90532">
              <w:rPr>
                <w:iCs/>
                <w:color w:val="000000"/>
                <w:sz w:val="22"/>
                <w:szCs w:val="22"/>
              </w:rPr>
              <w:t>6</w:t>
            </w:r>
          </w:p>
        </w:tc>
      </w:tr>
      <w:tr w:rsidR="00354D59" w:rsidRPr="00E90532" w:rsidTr="0067072A">
        <w:trPr>
          <w:trHeight w:val="1035"/>
        </w:trPr>
        <w:tc>
          <w:tcPr>
            <w:tcW w:w="14381"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354D59" w:rsidRPr="00E90532" w:rsidRDefault="00354D59" w:rsidP="0067072A">
            <w:pPr>
              <w:jc w:val="center"/>
              <w:rPr>
                <w:bCs/>
                <w:color w:val="000000"/>
                <w:sz w:val="22"/>
                <w:szCs w:val="22"/>
              </w:rPr>
            </w:pPr>
            <w:r w:rsidRPr="00E90532">
              <w:rPr>
                <w:bCs/>
                <w:color w:val="000000"/>
                <w:sz w:val="22"/>
                <w:szCs w:val="22"/>
              </w:rPr>
              <w:t>Бесплатное предоставление в собственность  гражданам земельных участков, находящихся в  муниципальной собственности (наименование муниципального образования)</w:t>
            </w:r>
            <w:proofErr w:type="gramStart"/>
            <w:r w:rsidRPr="00E90532">
              <w:rPr>
                <w:bCs/>
                <w:color w:val="000000"/>
                <w:sz w:val="22"/>
                <w:szCs w:val="22"/>
              </w:rPr>
              <w:t xml:space="preserve"> ,</w:t>
            </w:r>
            <w:proofErr w:type="gramEnd"/>
            <w:r w:rsidRPr="00E90532">
              <w:rPr>
                <w:bCs/>
                <w:color w:val="000000"/>
                <w:sz w:val="22"/>
                <w:szCs w:val="22"/>
              </w:rPr>
              <w:t xml:space="preserve"> и земельных участков на территории (наименование муниципального образования), государственная собственность на которые не разграничена, для индивидуального жилищного строительства</w:t>
            </w:r>
          </w:p>
        </w:tc>
      </w:tr>
      <w:tr w:rsidR="00354D59" w:rsidRPr="00E90532" w:rsidTr="0067072A">
        <w:trPr>
          <w:trHeight w:val="4065"/>
        </w:trPr>
        <w:tc>
          <w:tcPr>
            <w:tcW w:w="1921" w:type="dxa"/>
            <w:tcBorders>
              <w:top w:val="nil"/>
              <w:left w:val="single" w:sz="4" w:space="0" w:color="auto"/>
              <w:bottom w:val="single" w:sz="4" w:space="0" w:color="auto"/>
              <w:right w:val="single" w:sz="4" w:space="0" w:color="auto"/>
            </w:tcBorders>
            <w:shd w:val="clear" w:color="auto" w:fill="auto"/>
            <w:hideMark/>
          </w:tcPr>
          <w:p w:rsidR="00354D59" w:rsidRPr="00E90532" w:rsidRDefault="00354D59" w:rsidP="0067072A">
            <w:pPr>
              <w:rPr>
                <w:iCs/>
                <w:color w:val="000000"/>
                <w:sz w:val="22"/>
                <w:szCs w:val="22"/>
              </w:rPr>
            </w:pPr>
            <w:r w:rsidRPr="00E90532">
              <w:rPr>
                <w:iCs/>
                <w:color w:val="000000"/>
                <w:sz w:val="22"/>
                <w:szCs w:val="22"/>
              </w:rPr>
              <w:t xml:space="preserve">официальный сайт Администрации. Через государственную информационную систему «Портал государственных и муниципальных услуг Забайкальского края»: </w:t>
            </w:r>
            <w:proofErr w:type="spellStart"/>
            <w:r w:rsidRPr="00E90532">
              <w:rPr>
                <w:iCs/>
                <w:color w:val="000000"/>
                <w:sz w:val="22"/>
                <w:szCs w:val="22"/>
              </w:rPr>
              <w:t>www.pgu.e-zab.ru</w:t>
            </w:r>
            <w:proofErr w:type="spellEnd"/>
            <w:r w:rsidRPr="00E90532">
              <w:rPr>
                <w:iCs/>
                <w:color w:val="000000"/>
                <w:sz w:val="22"/>
                <w:szCs w:val="22"/>
              </w:rPr>
              <w:t>.</w:t>
            </w:r>
          </w:p>
        </w:tc>
        <w:tc>
          <w:tcPr>
            <w:tcW w:w="1980" w:type="dxa"/>
            <w:tcBorders>
              <w:top w:val="nil"/>
              <w:left w:val="nil"/>
              <w:bottom w:val="single" w:sz="4" w:space="0" w:color="auto"/>
              <w:right w:val="single" w:sz="4" w:space="0" w:color="auto"/>
            </w:tcBorders>
            <w:shd w:val="clear" w:color="auto" w:fill="auto"/>
            <w:hideMark/>
          </w:tcPr>
          <w:p w:rsidR="00354D59" w:rsidRPr="00E90532" w:rsidRDefault="00354D59" w:rsidP="0067072A">
            <w:pPr>
              <w:rPr>
                <w:iCs/>
                <w:color w:val="000000"/>
                <w:sz w:val="22"/>
                <w:szCs w:val="22"/>
              </w:rPr>
            </w:pPr>
            <w:r w:rsidRPr="00E90532">
              <w:rPr>
                <w:iCs/>
                <w:color w:val="000000"/>
                <w:sz w:val="22"/>
                <w:szCs w:val="22"/>
              </w:rPr>
              <w:t>нет</w:t>
            </w:r>
          </w:p>
        </w:tc>
        <w:tc>
          <w:tcPr>
            <w:tcW w:w="2360" w:type="dxa"/>
            <w:tcBorders>
              <w:top w:val="nil"/>
              <w:left w:val="nil"/>
              <w:bottom w:val="single" w:sz="4" w:space="0" w:color="auto"/>
              <w:right w:val="single" w:sz="4" w:space="0" w:color="auto"/>
            </w:tcBorders>
            <w:shd w:val="clear" w:color="auto" w:fill="auto"/>
            <w:hideMark/>
          </w:tcPr>
          <w:p w:rsidR="00354D59" w:rsidRPr="00E90532" w:rsidRDefault="00354D59" w:rsidP="0067072A">
            <w:pPr>
              <w:rPr>
                <w:iCs/>
                <w:color w:val="000000"/>
                <w:sz w:val="22"/>
                <w:szCs w:val="22"/>
              </w:rPr>
            </w:pPr>
            <w:r w:rsidRPr="00E90532">
              <w:rPr>
                <w:iCs/>
                <w:color w:val="000000"/>
                <w:sz w:val="22"/>
                <w:szCs w:val="22"/>
              </w:rPr>
              <w:t>по электронной почте Администрации.</w:t>
            </w:r>
            <w:r w:rsidRPr="00E90532">
              <w:rPr>
                <w:iCs/>
                <w:color w:val="000000"/>
                <w:sz w:val="22"/>
                <w:szCs w:val="22"/>
              </w:rPr>
              <w:br/>
            </w:r>
            <w:proofErr w:type="spellStart"/>
            <w:r w:rsidRPr="00E90532">
              <w:rPr>
                <w:iCs/>
                <w:color w:val="000000"/>
                <w:sz w:val="22"/>
                <w:szCs w:val="22"/>
              </w:rPr>
              <w:t>adm.chern@mail.ru</w:t>
            </w:r>
            <w:proofErr w:type="spellEnd"/>
            <w:r w:rsidRPr="00E90532">
              <w:rPr>
                <w:iCs/>
                <w:color w:val="000000"/>
                <w:sz w:val="22"/>
                <w:szCs w:val="22"/>
              </w:rPr>
              <w:t>.</w:t>
            </w:r>
          </w:p>
        </w:tc>
        <w:tc>
          <w:tcPr>
            <w:tcW w:w="2440" w:type="dxa"/>
            <w:tcBorders>
              <w:top w:val="nil"/>
              <w:left w:val="nil"/>
              <w:bottom w:val="single" w:sz="4" w:space="0" w:color="auto"/>
              <w:right w:val="single" w:sz="4" w:space="0" w:color="auto"/>
            </w:tcBorders>
            <w:shd w:val="clear" w:color="auto" w:fill="auto"/>
            <w:hideMark/>
          </w:tcPr>
          <w:p w:rsidR="00354D59" w:rsidRPr="00E90532" w:rsidRDefault="00354D59" w:rsidP="0067072A">
            <w:pPr>
              <w:rPr>
                <w:iCs/>
                <w:color w:val="000000"/>
                <w:sz w:val="22"/>
                <w:szCs w:val="22"/>
              </w:rPr>
            </w:pPr>
            <w:r w:rsidRPr="00E90532">
              <w:rPr>
                <w:iCs/>
                <w:color w:val="000000"/>
                <w:sz w:val="22"/>
                <w:szCs w:val="22"/>
              </w:rPr>
              <w:t>нет</w:t>
            </w:r>
          </w:p>
        </w:tc>
        <w:tc>
          <w:tcPr>
            <w:tcW w:w="2140" w:type="dxa"/>
            <w:tcBorders>
              <w:top w:val="nil"/>
              <w:left w:val="nil"/>
              <w:bottom w:val="single" w:sz="4" w:space="0" w:color="auto"/>
              <w:right w:val="single" w:sz="4" w:space="0" w:color="auto"/>
            </w:tcBorders>
            <w:shd w:val="clear" w:color="auto" w:fill="auto"/>
            <w:hideMark/>
          </w:tcPr>
          <w:p w:rsidR="00354D59" w:rsidRPr="00E90532" w:rsidRDefault="00354D59" w:rsidP="0067072A">
            <w:pPr>
              <w:rPr>
                <w:iCs/>
                <w:color w:val="000000"/>
                <w:sz w:val="22"/>
                <w:szCs w:val="22"/>
              </w:rPr>
            </w:pPr>
            <w:r w:rsidRPr="00E90532">
              <w:rPr>
                <w:iCs/>
                <w:color w:val="000000"/>
                <w:sz w:val="22"/>
                <w:szCs w:val="22"/>
              </w:rPr>
              <w:t>по электронной почте заявителя</w:t>
            </w:r>
          </w:p>
        </w:tc>
        <w:tc>
          <w:tcPr>
            <w:tcW w:w="3540" w:type="dxa"/>
            <w:tcBorders>
              <w:top w:val="nil"/>
              <w:left w:val="nil"/>
              <w:bottom w:val="single" w:sz="4" w:space="0" w:color="auto"/>
              <w:right w:val="single" w:sz="4" w:space="0" w:color="auto"/>
            </w:tcBorders>
            <w:shd w:val="clear" w:color="auto" w:fill="auto"/>
            <w:hideMark/>
          </w:tcPr>
          <w:p w:rsidR="00354D59" w:rsidRPr="00E90532" w:rsidRDefault="00354D59" w:rsidP="0067072A">
            <w:pPr>
              <w:rPr>
                <w:iCs/>
                <w:color w:val="000000"/>
                <w:sz w:val="22"/>
                <w:szCs w:val="22"/>
              </w:rPr>
            </w:pPr>
            <w:r w:rsidRPr="00E90532">
              <w:rPr>
                <w:iCs/>
                <w:color w:val="000000"/>
                <w:sz w:val="22"/>
                <w:szCs w:val="22"/>
              </w:rPr>
              <w:t>Жалоба может быть подана заявителем в электронной форме посредством:</w:t>
            </w:r>
            <w:r w:rsidRPr="00E90532">
              <w:rPr>
                <w:iCs/>
                <w:color w:val="000000"/>
                <w:sz w:val="22"/>
                <w:szCs w:val="22"/>
              </w:rPr>
              <w:br/>
              <w:t>официального сайта.</w:t>
            </w:r>
          </w:p>
        </w:tc>
      </w:tr>
    </w:tbl>
    <w:p w:rsidR="00354D59" w:rsidRPr="00E90532" w:rsidRDefault="00354D59" w:rsidP="00354D59">
      <w:pPr>
        <w:widowControl w:val="0"/>
        <w:suppressAutoHyphens/>
        <w:autoSpaceDE w:val="0"/>
        <w:ind w:firstLine="75"/>
        <w:rPr>
          <w:sz w:val="22"/>
          <w:szCs w:val="22"/>
        </w:rPr>
      </w:pPr>
    </w:p>
    <w:p w:rsidR="00325B54" w:rsidRDefault="00354D59" w:rsidP="00354D59">
      <w:pPr>
        <w:jc w:val="center"/>
        <w:rPr>
          <w:spacing w:val="-1"/>
          <w:sz w:val="28"/>
          <w:szCs w:val="28"/>
        </w:rPr>
      </w:pPr>
      <w:r>
        <w:rPr>
          <w:spacing w:val="-1"/>
          <w:sz w:val="28"/>
          <w:szCs w:val="28"/>
        </w:rPr>
        <w:t>_________________________</w:t>
      </w:r>
    </w:p>
    <w:sectPr w:rsidR="00325B54" w:rsidSect="00354D59">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8C2052E"/>
    <w:multiLevelType w:val="hybridMultilevel"/>
    <w:tmpl w:val="0CEC3F18"/>
    <w:lvl w:ilvl="0" w:tplc="0F5EC5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4"/>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 w:numId="3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4D59"/>
    <w:rsid w:val="00356A5D"/>
    <w:rsid w:val="00391699"/>
    <w:rsid w:val="00391D23"/>
    <w:rsid w:val="003A673F"/>
    <w:rsid w:val="003B6C30"/>
    <w:rsid w:val="003C785F"/>
    <w:rsid w:val="003D1C4F"/>
    <w:rsid w:val="003E10DF"/>
    <w:rsid w:val="003E11C5"/>
    <w:rsid w:val="003E2CA0"/>
    <w:rsid w:val="003F1649"/>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0FB0"/>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648C"/>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7890"/>
    <o:shapelayout v:ext="edit">
      <o:idmap v:ext="edit" data="1"/>
      <o:rules v:ext="edit">
        <o:r id="V:Rule1" type="connector" idref="#_x0000_s1029"/>
        <o:r id="V:Rule2" type="connector" idref="#_x0000_s1030"/>
        <o:r id="V:Rule3"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99"/>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uiPriority w:val="99"/>
    <w:rsid w:val="00325B54"/>
    <w:pPr>
      <w:tabs>
        <w:tab w:val="center" w:pos="4153"/>
        <w:tab w:val="right" w:pos="8306"/>
      </w:tabs>
    </w:pPr>
    <w:rPr>
      <w:sz w:val="20"/>
      <w:szCs w:val="20"/>
    </w:rPr>
  </w:style>
  <w:style w:type="character" w:customStyle="1" w:styleId="af2">
    <w:name w:val="Верхний колонтитул Знак"/>
    <w:basedOn w:val="a0"/>
    <w:link w:val="af1"/>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uiPriority w:val="99"/>
    <w:rsid w:val="00325B54"/>
    <w:pPr>
      <w:tabs>
        <w:tab w:val="center" w:pos="4677"/>
        <w:tab w:val="right" w:pos="9355"/>
      </w:tabs>
    </w:pPr>
  </w:style>
  <w:style w:type="character" w:customStyle="1" w:styleId="afa">
    <w:name w:val="Нижний колонтитул Знак"/>
    <w:basedOn w:val="a0"/>
    <w:link w:val="af9"/>
    <w:uiPriority w:val="9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uiPriority w:val="99"/>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uiPriority w:val="99"/>
    <w:rsid w:val="00325B54"/>
    <w:rPr>
      <w:color w:val="106BBE"/>
    </w:rPr>
  </w:style>
  <w:style w:type="paragraph" w:customStyle="1" w:styleId="affe">
    <w:name w:val="Комментарий"/>
    <w:basedOn w:val="a"/>
    <w:next w:val="a"/>
    <w:uiPriority w:val="99"/>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uiPriority w:val="99"/>
    <w:rsid w:val="00325B54"/>
    <w:rPr>
      <w:i/>
      <w:iCs/>
    </w:rPr>
  </w:style>
  <w:style w:type="numbering" w:customStyle="1" w:styleId="1f0">
    <w:name w:val="Нет списка1"/>
    <w:next w:val="a2"/>
    <w:uiPriority w:val="99"/>
    <w:semiHidden/>
    <w:unhideWhenUsed/>
    <w:rsid w:val="00354D59"/>
  </w:style>
  <w:style w:type="paragraph" w:customStyle="1" w:styleId="afff0">
    <w:name w:val="Нормальный (таблица)"/>
    <w:basedOn w:val="a"/>
    <w:next w:val="a"/>
    <w:uiPriority w:val="99"/>
    <w:rsid w:val="00354D59"/>
    <w:pPr>
      <w:widowControl w:val="0"/>
      <w:autoSpaceDE w:val="0"/>
      <w:autoSpaceDN w:val="0"/>
      <w:adjustRightInd w:val="0"/>
      <w:jc w:val="both"/>
    </w:pPr>
    <w:rPr>
      <w:rFonts w:ascii="Arial" w:hAnsi="Arial" w:cs="Arial"/>
      <w:sz w:val="26"/>
      <w:szCs w:val="26"/>
    </w:rPr>
  </w:style>
  <w:style w:type="character" w:styleId="afff1">
    <w:name w:val="annotation reference"/>
    <w:uiPriority w:val="99"/>
    <w:rsid w:val="00354D59"/>
    <w:rPr>
      <w:sz w:val="16"/>
      <w:szCs w:val="16"/>
    </w:rPr>
  </w:style>
  <w:style w:type="paragraph" w:styleId="afff2">
    <w:name w:val="annotation text"/>
    <w:basedOn w:val="a"/>
    <w:link w:val="afff3"/>
    <w:uiPriority w:val="99"/>
    <w:rsid w:val="00354D59"/>
    <w:pPr>
      <w:spacing w:after="160"/>
    </w:pPr>
    <w:rPr>
      <w:rFonts w:ascii="Calibri" w:eastAsia="Calibri" w:hAnsi="Calibri" w:cs="Calibri"/>
      <w:sz w:val="20"/>
      <w:szCs w:val="20"/>
      <w:lang w:eastAsia="en-US"/>
    </w:rPr>
  </w:style>
  <w:style w:type="character" w:customStyle="1" w:styleId="afff3">
    <w:name w:val="Текст примечания Знак"/>
    <w:basedOn w:val="a0"/>
    <w:link w:val="afff2"/>
    <w:uiPriority w:val="99"/>
    <w:rsid w:val="00354D59"/>
    <w:rPr>
      <w:rFonts w:ascii="Calibri" w:eastAsia="Calibri" w:hAnsi="Calibri" w:cs="Calibri"/>
      <w:lang w:eastAsia="en-US"/>
    </w:rPr>
  </w:style>
  <w:style w:type="paragraph" w:styleId="afff4">
    <w:name w:val="annotation subject"/>
    <w:basedOn w:val="afff2"/>
    <w:next w:val="afff2"/>
    <w:link w:val="afff5"/>
    <w:uiPriority w:val="99"/>
    <w:rsid w:val="00354D59"/>
    <w:rPr>
      <w:b/>
      <w:bCs/>
    </w:rPr>
  </w:style>
  <w:style w:type="character" w:customStyle="1" w:styleId="afff5">
    <w:name w:val="Тема примечания Знак"/>
    <w:basedOn w:val="afff3"/>
    <w:link w:val="afff4"/>
    <w:uiPriority w:val="99"/>
    <w:rsid w:val="00354D59"/>
    <w:rPr>
      <w:b/>
      <w:bCs/>
    </w:rPr>
  </w:style>
  <w:style w:type="character" w:customStyle="1" w:styleId="a6">
    <w:name w:val="Текст выноски Знак"/>
    <w:link w:val="a5"/>
    <w:uiPriority w:val="99"/>
    <w:semiHidden/>
    <w:rsid w:val="00354D59"/>
    <w:rPr>
      <w:rFonts w:ascii="Tahoma" w:hAnsi="Tahoma" w:cs="Tahoma"/>
      <w:sz w:val="16"/>
      <w:szCs w:val="16"/>
    </w:rPr>
  </w:style>
  <w:style w:type="paragraph" w:styleId="afff6">
    <w:name w:val="Revision"/>
    <w:hidden/>
    <w:uiPriority w:val="99"/>
    <w:semiHidden/>
    <w:rsid w:val="00354D59"/>
    <w:rPr>
      <w:rFonts w:ascii="Calibri" w:eastAsia="Calibri" w:hAnsi="Calibri" w:cs="Calibri"/>
      <w:sz w:val="22"/>
      <w:szCs w:val="22"/>
      <w:lang w:eastAsia="en-US"/>
    </w:rPr>
  </w:style>
  <w:style w:type="paragraph" w:customStyle="1" w:styleId="u">
    <w:name w:val="u"/>
    <w:basedOn w:val="a"/>
    <w:uiPriority w:val="99"/>
    <w:rsid w:val="00354D5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57</Pages>
  <Words>18627</Words>
  <Characters>106178</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2018-06-29T03:35:00Z</cp:lastPrinted>
  <dcterms:created xsi:type="dcterms:W3CDTF">2018-06-29T03:36:00Z</dcterms:created>
  <dcterms:modified xsi:type="dcterms:W3CDTF">2018-06-29T03:36:00Z</dcterms:modified>
</cp:coreProperties>
</file>