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070DA1">
        <w:rPr>
          <w:sz w:val="28"/>
        </w:rPr>
        <w:t>16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70DA1">
        <w:rPr>
          <w:sz w:val="28"/>
        </w:rPr>
        <w:t>243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70DA1" w:rsidRDefault="00070DA1" w:rsidP="00070DA1">
      <w:pPr>
        <w:jc w:val="center"/>
        <w:rPr>
          <w:b/>
          <w:bCs/>
          <w:sz w:val="28"/>
          <w:szCs w:val="28"/>
        </w:rPr>
      </w:pPr>
      <w:r>
        <w:rPr>
          <w:b/>
          <w:bCs/>
          <w:sz w:val="28"/>
          <w:szCs w:val="28"/>
        </w:rPr>
        <w:t>Об отмене на территории муниципального района «Чернышевский район» режима чрезвычайной ситуации в лесах</w:t>
      </w:r>
    </w:p>
    <w:p w:rsidR="00070DA1" w:rsidRDefault="00070DA1" w:rsidP="00070DA1">
      <w:pPr>
        <w:jc w:val="center"/>
        <w:rPr>
          <w:sz w:val="28"/>
          <w:szCs w:val="28"/>
        </w:rPr>
      </w:pPr>
    </w:p>
    <w:p w:rsidR="00070DA1" w:rsidRDefault="00070DA1" w:rsidP="00070DA1">
      <w:pPr>
        <w:ind w:firstLine="708"/>
        <w:jc w:val="both"/>
        <w:rPr>
          <w:b/>
          <w:bCs/>
          <w:sz w:val="28"/>
          <w:szCs w:val="28"/>
        </w:rPr>
      </w:pPr>
      <w:proofErr w:type="gramStart"/>
      <w:r w:rsidRPr="000E21C7">
        <w:rPr>
          <w:color w:val="000000" w:themeColor="text1"/>
          <w:sz w:val="28"/>
          <w:szCs w:val="28"/>
        </w:rPr>
        <w:t>В соответствии со статьей 2</w:t>
      </w:r>
      <w:r>
        <w:rPr>
          <w:color w:val="000000" w:themeColor="text1"/>
          <w:sz w:val="28"/>
          <w:szCs w:val="28"/>
        </w:rPr>
        <w:t>5</w:t>
      </w:r>
      <w:r w:rsidRPr="000E21C7">
        <w:rPr>
          <w:color w:val="000000" w:themeColor="text1"/>
          <w:sz w:val="28"/>
          <w:szCs w:val="28"/>
        </w:rPr>
        <w:t xml:space="preserve"> Устава муниципального района «Чернышевский район», Положением «О муниципальной подсистеме </w:t>
      </w:r>
      <w:r>
        <w:rPr>
          <w:color w:val="000000" w:themeColor="text1"/>
          <w:sz w:val="28"/>
          <w:szCs w:val="28"/>
        </w:rPr>
        <w:t>муниципального района</w:t>
      </w:r>
      <w:r w:rsidRPr="000E21C7">
        <w:rPr>
          <w:color w:val="000000" w:themeColor="text1"/>
          <w:sz w:val="28"/>
          <w:szCs w:val="28"/>
        </w:rPr>
        <w:t xml:space="preserve">  «Чернышевский район» звена ТП РСЧС Забайкальского края», утвержденным постановлением администрации муниципального района «Чернышевский район от 20 февраля 2009 года № 102, учитывая рекомендации межведомственной комиссии (протокол от </w:t>
      </w:r>
      <w:r>
        <w:rPr>
          <w:color w:val="000000" w:themeColor="text1"/>
          <w:sz w:val="28"/>
          <w:szCs w:val="28"/>
        </w:rPr>
        <w:t xml:space="preserve">16 апреля </w:t>
      </w:r>
      <w:r w:rsidRPr="000E21C7">
        <w:rPr>
          <w:color w:val="000000" w:themeColor="text1"/>
          <w:sz w:val="28"/>
          <w:szCs w:val="28"/>
        </w:rPr>
        <w:t xml:space="preserve"> 201</w:t>
      </w:r>
      <w:r>
        <w:rPr>
          <w:color w:val="000000" w:themeColor="text1"/>
          <w:sz w:val="28"/>
          <w:szCs w:val="28"/>
        </w:rPr>
        <w:t>8 года № 7</w:t>
      </w:r>
      <w:r w:rsidRPr="00C93469">
        <w:rPr>
          <w:color w:val="000000" w:themeColor="text1"/>
          <w:sz w:val="28"/>
          <w:szCs w:val="28"/>
        </w:rPr>
        <w:t xml:space="preserve">), </w:t>
      </w:r>
      <w:r>
        <w:rPr>
          <w:color w:val="000000" w:themeColor="text1"/>
          <w:sz w:val="28"/>
          <w:szCs w:val="28"/>
        </w:rPr>
        <w:t>и</w:t>
      </w:r>
      <w:r w:rsidRPr="00C93469">
        <w:rPr>
          <w:sz w:val="28"/>
          <w:szCs w:val="28"/>
        </w:rPr>
        <w:t>сходя из сложившейся обстановки и учитывая</w:t>
      </w:r>
      <w:r>
        <w:rPr>
          <w:sz w:val="28"/>
          <w:szCs w:val="28"/>
        </w:rPr>
        <w:t>,</w:t>
      </w:r>
      <w:r w:rsidRPr="00C93469">
        <w:rPr>
          <w:sz w:val="28"/>
          <w:szCs w:val="28"/>
        </w:rPr>
        <w:t xml:space="preserve"> что в районе </w:t>
      </w:r>
      <w:r>
        <w:rPr>
          <w:sz w:val="28"/>
          <w:szCs w:val="28"/>
        </w:rPr>
        <w:t xml:space="preserve">не </w:t>
      </w:r>
      <w:r w:rsidRPr="00C93469">
        <w:rPr>
          <w:sz w:val="28"/>
          <w:szCs w:val="28"/>
        </w:rPr>
        <w:t>действуют лесные пожары</w:t>
      </w:r>
      <w:proofErr w:type="gramEnd"/>
      <w:r w:rsidRPr="00C93469">
        <w:rPr>
          <w:sz w:val="28"/>
          <w:szCs w:val="28"/>
        </w:rPr>
        <w:t xml:space="preserve"> в наземной зоне</w:t>
      </w:r>
      <w:r>
        <w:rPr>
          <w:sz w:val="28"/>
          <w:szCs w:val="28"/>
        </w:rPr>
        <w:t xml:space="preserve"> администрация муниципального района «Чернышевский район»  </w:t>
      </w:r>
      <w:r>
        <w:rPr>
          <w:b/>
          <w:bCs/>
          <w:sz w:val="28"/>
          <w:szCs w:val="28"/>
        </w:rPr>
        <w:t xml:space="preserve">п </w:t>
      </w:r>
      <w:proofErr w:type="gramStart"/>
      <w:r>
        <w:rPr>
          <w:b/>
          <w:bCs/>
          <w:sz w:val="28"/>
          <w:szCs w:val="28"/>
        </w:rPr>
        <w:t>о</w:t>
      </w:r>
      <w:proofErr w:type="gramEnd"/>
      <w:r>
        <w:rPr>
          <w:b/>
          <w:bCs/>
          <w:sz w:val="28"/>
          <w:szCs w:val="28"/>
        </w:rPr>
        <w:t xml:space="preserve"> с т а </w:t>
      </w:r>
      <w:proofErr w:type="spellStart"/>
      <w:r>
        <w:rPr>
          <w:b/>
          <w:bCs/>
          <w:sz w:val="28"/>
          <w:szCs w:val="28"/>
        </w:rPr>
        <w:t>н</w:t>
      </w:r>
      <w:proofErr w:type="spellEnd"/>
      <w:r>
        <w:rPr>
          <w:b/>
          <w:bCs/>
          <w:sz w:val="28"/>
          <w:szCs w:val="28"/>
        </w:rPr>
        <w:t xml:space="preserve"> о в л я е т:</w:t>
      </w:r>
    </w:p>
    <w:p w:rsidR="00070DA1" w:rsidRDefault="00070DA1" w:rsidP="00070DA1">
      <w:pPr>
        <w:ind w:firstLine="708"/>
        <w:jc w:val="both"/>
        <w:rPr>
          <w:b/>
          <w:bCs/>
          <w:sz w:val="28"/>
          <w:szCs w:val="28"/>
        </w:rPr>
      </w:pPr>
    </w:p>
    <w:p w:rsidR="00070DA1" w:rsidRDefault="00070DA1" w:rsidP="00070DA1">
      <w:pPr>
        <w:ind w:firstLine="708"/>
        <w:jc w:val="both"/>
        <w:rPr>
          <w:b/>
          <w:bCs/>
          <w:sz w:val="28"/>
          <w:szCs w:val="28"/>
        </w:rPr>
      </w:pPr>
      <w:r>
        <w:rPr>
          <w:bCs/>
          <w:sz w:val="28"/>
          <w:szCs w:val="28"/>
        </w:rPr>
        <w:t>1. Отменить в границах муниципального района «Чернышевский район» режим чрезвычайной ситуации, введенный постановлением администрации муниципального района «Чернышевский район» от 24 апреля 2018 года № 192 «О введении на территории муниципального района «Чернышевский район» режима чрезвычайной ситуации в лесах» с 17 мая 2018года.</w:t>
      </w:r>
    </w:p>
    <w:p w:rsidR="00070DA1" w:rsidRDefault="00070DA1" w:rsidP="00070DA1">
      <w:pPr>
        <w:ind w:firstLine="708"/>
        <w:jc w:val="both"/>
        <w:rPr>
          <w:b/>
          <w:bCs/>
          <w:sz w:val="28"/>
          <w:szCs w:val="28"/>
        </w:rPr>
      </w:pPr>
      <w:r>
        <w:rPr>
          <w:bCs/>
          <w:sz w:val="28"/>
          <w:szCs w:val="28"/>
        </w:rPr>
        <w:t>2.</w:t>
      </w:r>
      <w:r>
        <w:rPr>
          <w:b/>
          <w:bCs/>
          <w:sz w:val="28"/>
          <w:szCs w:val="28"/>
        </w:rPr>
        <w:t xml:space="preserve"> </w:t>
      </w:r>
      <w:r>
        <w:rPr>
          <w:bCs/>
          <w:sz w:val="28"/>
          <w:szCs w:val="28"/>
        </w:rPr>
        <w:t>Настоящее постановление вступает в силу с после его официального опубликования.</w:t>
      </w:r>
    </w:p>
    <w:p w:rsidR="00070DA1" w:rsidRDefault="00070DA1" w:rsidP="00070DA1">
      <w:pPr>
        <w:ind w:firstLine="708"/>
        <w:jc w:val="both"/>
        <w:rPr>
          <w:bCs/>
          <w:sz w:val="28"/>
          <w:szCs w:val="28"/>
        </w:rPr>
      </w:pPr>
      <w:r>
        <w:rPr>
          <w:bCs/>
          <w:sz w:val="28"/>
          <w:szCs w:val="28"/>
        </w:rPr>
        <w:t xml:space="preserve">3. Настоящее постановление опубликовать в газете «Наше время» и разместить на официальном сайте </w:t>
      </w:r>
      <w:proofErr w:type="spellStart"/>
      <w:r w:rsidRPr="00070DA1">
        <w:rPr>
          <w:bCs/>
          <w:sz w:val="28"/>
          <w:szCs w:val="28"/>
        </w:rPr>
        <w:t>www</w:t>
      </w:r>
      <w:r>
        <w:rPr>
          <w:bCs/>
          <w:sz w:val="28"/>
          <w:szCs w:val="28"/>
        </w:rPr>
        <w:t>.чернышевск</w:t>
      </w:r>
      <w:proofErr w:type="gramStart"/>
      <w:r w:rsidRPr="00070DA1">
        <w:rPr>
          <w:bCs/>
          <w:sz w:val="28"/>
          <w:szCs w:val="28"/>
        </w:rPr>
        <w:t>.з</w:t>
      </w:r>
      <w:proofErr w:type="gramEnd"/>
      <w:r w:rsidRPr="00070DA1">
        <w:rPr>
          <w:bCs/>
          <w:sz w:val="28"/>
          <w:szCs w:val="28"/>
        </w:rPr>
        <w:t>абайкальский.рф</w:t>
      </w:r>
      <w:proofErr w:type="spellEnd"/>
      <w:r>
        <w:rPr>
          <w:bCs/>
          <w:sz w:val="28"/>
          <w:szCs w:val="28"/>
        </w:rPr>
        <w:t>, в разделе Документы.</w:t>
      </w:r>
    </w:p>
    <w:p w:rsidR="00070DA1" w:rsidRDefault="00070DA1" w:rsidP="00070DA1">
      <w:pPr>
        <w:shd w:val="clear" w:color="auto" w:fill="FFFFFF"/>
        <w:ind w:firstLine="709"/>
        <w:jc w:val="both"/>
        <w:rPr>
          <w:bCs/>
          <w:sz w:val="28"/>
          <w:szCs w:val="28"/>
        </w:rPr>
      </w:pPr>
      <w:r>
        <w:rPr>
          <w:bCs/>
          <w:sz w:val="28"/>
          <w:szCs w:val="28"/>
        </w:rPr>
        <w:t xml:space="preserve"> </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70DA1"/>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2A6A"/>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969CE"/>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9939669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2018-05-17T02:13:00Z</cp:lastPrinted>
  <dcterms:created xsi:type="dcterms:W3CDTF">2018-05-17T02:41:00Z</dcterms:created>
  <dcterms:modified xsi:type="dcterms:W3CDTF">2018-05-17T02:41:00Z</dcterms:modified>
</cp:coreProperties>
</file>