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43" w:rsidRPr="00972243" w:rsidRDefault="00972243" w:rsidP="00972243">
      <w:pPr>
        <w:pStyle w:val="1"/>
        <w:rPr>
          <w:b/>
          <w:bCs/>
          <w:szCs w:val="28"/>
        </w:rPr>
      </w:pPr>
      <w:r w:rsidRPr="00972243">
        <w:rPr>
          <w:b/>
          <w:bCs/>
          <w:szCs w:val="28"/>
        </w:rPr>
        <w:t xml:space="preserve">АДМИНИСТРАЦИЯ МУНИЦИПАЛЬНОГО РАЙОНА </w:t>
      </w:r>
    </w:p>
    <w:p w:rsidR="00972243" w:rsidRPr="00972243" w:rsidRDefault="00972243" w:rsidP="00972243">
      <w:pPr>
        <w:pStyle w:val="1"/>
        <w:rPr>
          <w:b/>
          <w:bCs/>
          <w:szCs w:val="28"/>
        </w:rPr>
      </w:pPr>
      <w:r w:rsidRPr="00972243">
        <w:rPr>
          <w:b/>
          <w:bCs/>
          <w:szCs w:val="28"/>
        </w:rPr>
        <w:t xml:space="preserve">«ЧЕРНЫШЕВСКИЙ РАЙОН» </w:t>
      </w:r>
    </w:p>
    <w:p w:rsidR="00972243" w:rsidRPr="00972243" w:rsidRDefault="00972243" w:rsidP="00972243">
      <w:pPr>
        <w:pStyle w:val="2"/>
        <w:rPr>
          <w:sz w:val="28"/>
          <w:szCs w:val="28"/>
        </w:rPr>
      </w:pPr>
    </w:p>
    <w:p w:rsidR="00972243" w:rsidRPr="00972243" w:rsidRDefault="00972243" w:rsidP="00972243">
      <w:pPr>
        <w:pStyle w:val="2"/>
        <w:rPr>
          <w:sz w:val="32"/>
          <w:szCs w:val="32"/>
        </w:rPr>
      </w:pPr>
      <w:r w:rsidRPr="00972243">
        <w:rPr>
          <w:sz w:val="32"/>
          <w:szCs w:val="32"/>
        </w:rPr>
        <w:t>ПОСТАНОВЛЕНИЕ</w:t>
      </w:r>
    </w:p>
    <w:p w:rsidR="00972243" w:rsidRPr="00972243" w:rsidRDefault="00972243" w:rsidP="00972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43" w:rsidRPr="00972243" w:rsidRDefault="00972243" w:rsidP="0097224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074ED1">
        <w:rPr>
          <w:rFonts w:ascii="Times New Roman" w:hAnsi="Times New Roman" w:cs="Times New Roman"/>
          <w:sz w:val="28"/>
        </w:rPr>
        <w:t>10</w:t>
      </w:r>
      <w:r w:rsidRPr="00972243">
        <w:rPr>
          <w:rFonts w:ascii="Times New Roman" w:hAnsi="Times New Roman" w:cs="Times New Roman"/>
          <w:sz w:val="28"/>
        </w:rPr>
        <w:t xml:space="preserve"> июля 2018 года</w:t>
      </w:r>
      <w:r w:rsidRPr="00972243">
        <w:rPr>
          <w:rFonts w:ascii="Times New Roman" w:hAnsi="Times New Roman" w:cs="Times New Roman"/>
          <w:sz w:val="28"/>
        </w:rPr>
        <w:tab/>
        <w:t xml:space="preserve">         </w:t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  <w:t xml:space="preserve">    </w:t>
      </w:r>
      <w:r w:rsidRPr="00972243">
        <w:rPr>
          <w:rFonts w:ascii="Times New Roman" w:hAnsi="Times New Roman" w:cs="Times New Roman"/>
          <w:sz w:val="28"/>
        </w:rPr>
        <w:tab/>
        <w:t xml:space="preserve">                             №</w:t>
      </w:r>
      <w:r w:rsidR="00074ED1">
        <w:rPr>
          <w:rFonts w:ascii="Times New Roman" w:hAnsi="Times New Roman" w:cs="Times New Roman"/>
          <w:sz w:val="28"/>
        </w:rPr>
        <w:t xml:space="preserve"> 351</w:t>
      </w:r>
      <w:r w:rsidRPr="00972243">
        <w:rPr>
          <w:rFonts w:ascii="Times New Roman" w:hAnsi="Times New Roman" w:cs="Times New Roman"/>
          <w:sz w:val="28"/>
        </w:rPr>
        <w:t xml:space="preserve"> </w:t>
      </w:r>
    </w:p>
    <w:p w:rsidR="00972243" w:rsidRDefault="00972243" w:rsidP="0097224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2243">
        <w:rPr>
          <w:rFonts w:ascii="Times New Roman" w:hAnsi="Times New Roman" w:cs="Times New Roman"/>
          <w:bCs/>
          <w:sz w:val="28"/>
          <w:szCs w:val="28"/>
        </w:rPr>
        <w:t>пгт. Чернышевск</w:t>
      </w:r>
    </w:p>
    <w:p w:rsidR="00074ED1" w:rsidRDefault="00074ED1" w:rsidP="00074E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4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формировании </w:t>
      </w:r>
      <w:r w:rsidRPr="00074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перечня кандидатов в члены Общественной палаты муниципального района «Чернышевский район»</w:t>
      </w:r>
    </w:p>
    <w:p w:rsidR="00074ED1" w:rsidRPr="00074ED1" w:rsidRDefault="00074ED1" w:rsidP="00074E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ED1" w:rsidRDefault="00074ED1" w:rsidP="00074E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предложения жителей и организаций муниципального района «Чернышевский район» во исполнение п. 22 Положения об Общественной палате муниципального района «Чернышевский район», утвержденного решением Совета муниципального района «Чернышевский район» от 05.04.20</w:t>
      </w:r>
      <w:r w:rsidRPr="00074ED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года № 110 «Об утверждении положения об Общественной палате муниципального района «Чернышевск</w:t>
      </w:r>
      <w:r w:rsidR="00F25F0B">
        <w:rPr>
          <w:rFonts w:ascii="Times New Roman" w:eastAsia="Times New Roman" w:hAnsi="Times New Roman" w:cs="Times New Roman"/>
          <w:color w:val="000000"/>
          <w:sz w:val="28"/>
          <w:szCs w:val="28"/>
        </w:rPr>
        <w:t>ий район», руководствуясь ст.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муниципального района «Чернышевский район»,  </w:t>
      </w:r>
      <w:r w:rsidRPr="00074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0D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0D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0D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="000D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0D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74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="000D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0D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0D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="000D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proofErr w:type="gramEnd"/>
      <w:r w:rsidR="000D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0D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074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 w:rsidRPr="00074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74ED1" w:rsidRDefault="00074ED1" w:rsidP="00074E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ED1" w:rsidRDefault="00074ED1" w:rsidP="00074E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перечень кандидатов в члены Общественной палаты муниципального района «Чернышевский район» первого состава на основе предложений, поступивших от жителей и организаций муниципального района «Чернышевский район» (прилагается).</w:t>
      </w:r>
    </w:p>
    <w:p w:rsidR="00074ED1" w:rsidRDefault="00074ED1" w:rsidP="00074E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опубликовать в газете «Наше время» и разместить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www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0D3F65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чернышевск</w:t>
      </w:r>
      <w:proofErr w:type="gramStart"/>
      <w:r w:rsidR="000D3F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абайкальскийкрай.рф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разделе </w:t>
      </w:r>
      <w:r w:rsidR="000D3F65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Документы.</w:t>
      </w:r>
    </w:p>
    <w:p w:rsidR="00074ED1" w:rsidRDefault="00074ED1" w:rsidP="00074E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 w:rsidR="000D3F65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ановление вступает в силу 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подписания.</w:t>
      </w:r>
    </w:p>
    <w:p w:rsidR="00074ED1" w:rsidRDefault="00074ED1" w:rsidP="00074ED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074ED1" w:rsidRPr="000D3F65" w:rsidRDefault="00074ED1" w:rsidP="0097224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4ED1" w:rsidRPr="000D3F65" w:rsidRDefault="00074ED1" w:rsidP="0097224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2243" w:rsidRPr="00972243" w:rsidRDefault="00972243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243">
        <w:rPr>
          <w:rFonts w:ascii="Times New Roman" w:hAnsi="Times New Roman" w:cs="Times New Roman"/>
          <w:iCs/>
          <w:sz w:val="28"/>
          <w:szCs w:val="28"/>
        </w:rPr>
        <w:t xml:space="preserve">Глава муниципального района </w:t>
      </w:r>
    </w:p>
    <w:p w:rsidR="00972243" w:rsidRPr="00972243" w:rsidRDefault="00972243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43">
        <w:rPr>
          <w:rFonts w:ascii="Times New Roman" w:hAnsi="Times New Roman" w:cs="Times New Roman"/>
          <w:iCs/>
          <w:sz w:val="28"/>
          <w:szCs w:val="28"/>
        </w:rPr>
        <w:t>«Чернышевский район»                                                                  В.В. Наделяев</w:t>
      </w:r>
    </w:p>
    <w:p w:rsidR="00972243" w:rsidRPr="00972243" w:rsidRDefault="00972243" w:rsidP="009722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2243" w:rsidRPr="00972243" w:rsidRDefault="00972243" w:rsidP="00972243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972243" w:rsidRPr="00972243" w:rsidRDefault="00972243" w:rsidP="0097224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350C6" w:rsidRPr="00972243" w:rsidRDefault="004350C6">
      <w:pPr>
        <w:rPr>
          <w:rFonts w:ascii="Times New Roman" w:hAnsi="Times New Roman" w:cs="Times New Roman"/>
        </w:rPr>
      </w:pPr>
    </w:p>
    <w:sectPr w:rsidR="004350C6" w:rsidRPr="00972243" w:rsidSect="00EE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243"/>
    <w:rsid w:val="00074ED1"/>
    <w:rsid w:val="00081551"/>
    <w:rsid w:val="0009454B"/>
    <w:rsid w:val="000D3F65"/>
    <w:rsid w:val="004016BD"/>
    <w:rsid w:val="004350C6"/>
    <w:rsid w:val="004D50B7"/>
    <w:rsid w:val="00570428"/>
    <w:rsid w:val="007D066A"/>
    <w:rsid w:val="00972243"/>
    <w:rsid w:val="00EE185D"/>
    <w:rsid w:val="00F2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5D"/>
  </w:style>
  <w:style w:type="paragraph" w:styleId="1">
    <w:name w:val="heading 1"/>
    <w:basedOn w:val="a"/>
    <w:next w:val="a"/>
    <w:link w:val="10"/>
    <w:uiPriority w:val="9"/>
    <w:qFormat/>
    <w:rsid w:val="009722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24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72243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3">
    <w:name w:val="No Spacing"/>
    <w:uiPriority w:val="1"/>
    <w:qFormat/>
    <w:rsid w:val="00972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2018-07-25T01:02:00Z</cp:lastPrinted>
  <dcterms:created xsi:type="dcterms:W3CDTF">2018-07-19T01:20:00Z</dcterms:created>
  <dcterms:modified xsi:type="dcterms:W3CDTF">2018-07-25T01:02:00Z</dcterms:modified>
</cp:coreProperties>
</file>