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DE6FF6">
        <w:rPr>
          <w:sz w:val="28"/>
        </w:rPr>
        <w:t xml:space="preserve">19 </w:t>
      </w:r>
      <w:r w:rsidR="00B47BB8">
        <w:rPr>
          <w:sz w:val="28"/>
        </w:rPr>
        <w:t>ок</w:t>
      </w:r>
      <w:r w:rsidR="00B25F8B">
        <w:rPr>
          <w:sz w:val="28"/>
        </w:rPr>
        <w:t>тября</w:t>
      </w:r>
      <w:r w:rsidR="00AD5064">
        <w:rPr>
          <w:sz w:val="28"/>
        </w:rPr>
        <w:t xml:space="preserve"> </w:t>
      </w:r>
      <w:r>
        <w:rPr>
          <w:sz w:val="28"/>
        </w:rPr>
        <w:t>201</w:t>
      </w:r>
      <w:r w:rsidR="002A641F">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DE6FF6">
        <w:rPr>
          <w:sz w:val="28"/>
        </w:rPr>
        <w:t>549</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DE6FF6" w:rsidRPr="00FE761A" w:rsidRDefault="00DE6FF6" w:rsidP="00DE6FF6">
      <w:pPr>
        <w:pStyle w:val="ab"/>
        <w:jc w:val="center"/>
        <w:rPr>
          <w:b/>
          <w:bCs/>
          <w:sz w:val="28"/>
          <w:szCs w:val="28"/>
        </w:rPr>
      </w:pPr>
      <w:r w:rsidRPr="00FE761A">
        <w:rPr>
          <w:b/>
          <w:bCs/>
          <w:sz w:val="28"/>
          <w:szCs w:val="28"/>
        </w:rPr>
        <w:t>О внесении изменений в постановление администрации</w:t>
      </w:r>
      <w:r>
        <w:rPr>
          <w:b/>
          <w:bCs/>
          <w:sz w:val="28"/>
          <w:szCs w:val="28"/>
        </w:rPr>
        <w:t xml:space="preserve"> муниципального района «Чернышевский район» от  12 ноября 2015 года № 1088 </w:t>
      </w:r>
      <w:r w:rsidRPr="00FE761A">
        <w:rPr>
          <w:b/>
          <w:bCs/>
          <w:sz w:val="28"/>
          <w:szCs w:val="28"/>
        </w:rPr>
        <w:t>«Об утверждении муниципальной</w:t>
      </w:r>
      <w:r>
        <w:rPr>
          <w:b/>
          <w:bCs/>
          <w:sz w:val="28"/>
          <w:szCs w:val="28"/>
        </w:rPr>
        <w:t xml:space="preserve"> </w:t>
      </w:r>
      <w:r w:rsidRPr="00FE761A">
        <w:rPr>
          <w:b/>
          <w:bCs/>
          <w:sz w:val="28"/>
          <w:szCs w:val="28"/>
        </w:rPr>
        <w:t>программы муниципального района «Чернышевский район»</w:t>
      </w:r>
      <w:r>
        <w:rPr>
          <w:b/>
          <w:bCs/>
          <w:sz w:val="28"/>
          <w:szCs w:val="28"/>
        </w:rPr>
        <w:t xml:space="preserve"> </w:t>
      </w:r>
      <w:r w:rsidRPr="00FE761A">
        <w:rPr>
          <w:b/>
          <w:bCs/>
          <w:sz w:val="28"/>
          <w:szCs w:val="28"/>
        </w:rPr>
        <w:t>«Развитие образования в Чернышевском районе на 2015-2017 гг.»</w:t>
      </w:r>
    </w:p>
    <w:p w:rsidR="00DE6FF6" w:rsidRPr="00FE761A" w:rsidRDefault="00DE6FF6" w:rsidP="00DE6FF6">
      <w:pPr>
        <w:pStyle w:val="ab"/>
        <w:jc w:val="center"/>
        <w:rPr>
          <w:b/>
          <w:bCs/>
          <w:sz w:val="28"/>
          <w:szCs w:val="28"/>
        </w:rPr>
      </w:pPr>
    </w:p>
    <w:p w:rsidR="00DE6FF6" w:rsidRPr="00FE761A" w:rsidRDefault="00DE6FF6" w:rsidP="00DE6FF6">
      <w:pPr>
        <w:pStyle w:val="ab"/>
        <w:tabs>
          <w:tab w:val="left" w:pos="9496"/>
        </w:tabs>
        <w:ind w:right="-2" w:firstLine="709"/>
        <w:jc w:val="both"/>
        <w:rPr>
          <w:sz w:val="28"/>
          <w:szCs w:val="28"/>
        </w:rPr>
      </w:pPr>
      <w:proofErr w:type="gramStart"/>
      <w:r>
        <w:rPr>
          <w:sz w:val="28"/>
          <w:szCs w:val="28"/>
        </w:rPr>
        <w:t xml:space="preserve">В соответствии со </w:t>
      </w:r>
      <w:r w:rsidRPr="00FE761A">
        <w:rPr>
          <w:sz w:val="28"/>
          <w:szCs w:val="28"/>
        </w:rPr>
        <w:t>статьей 179 Бюджетного кодекса Российской Федерации, постановлением администрации муниципального района «Чернышевский</w:t>
      </w:r>
      <w:r w:rsidRPr="00FE761A">
        <w:rPr>
          <w:b/>
          <w:bCs/>
          <w:sz w:val="28"/>
          <w:szCs w:val="28"/>
        </w:rPr>
        <w:t xml:space="preserve"> </w:t>
      </w:r>
      <w:r w:rsidRPr="00FE761A">
        <w:rPr>
          <w:sz w:val="28"/>
          <w:szCs w:val="28"/>
        </w:rPr>
        <w:t>район»</w:t>
      </w:r>
      <w:r w:rsidRPr="00FE761A">
        <w:rPr>
          <w:b/>
          <w:bCs/>
          <w:sz w:val="28"/>
          <w:szCs w:val="28"/>
        </w:rPr>
        <w:t xml:space="preserve"> </w:t>
      </w:r>
      <w:r w:rsidRPr="00FE761A">
        <w:rPr>
          <w:sz w:val="28"/>
          <w:szCs w:val="28"/>
        </w:rPr>
        <w:t>от 30.12.2015 г. № 1207 «О порядке разработки и корректировки</w:t>
      </w:r>
      <w:r w:rsidRPr="00FE761A">
        <w:rPr>
          <w:b/>
          <w:bCs/>
          <w:sz w:val="28"/>
          <w:szCs w:val="28"/>
        </w:rPr>
        <w:t xml:space="preserve"> </w:t>
      </w:r>
      <w:r w:rsidRPr="00FE761A">
        <w:rPr>
          <w:sz w:val="28"/>
          <w:szCs w:val="28"/>
        </w:rPr>
        <w:t>муниципальных программ муниципального района «Чернышевский</w:t>
      </w:r>
      <w:r w:rsidRPr="00FE761A">
        <w:rPr>
          <w:b/>
          <w:bCs/>
          <w:sz w:val="28"/>
          <w:szCs w:val="28"/>
        </w:rPr>
        <w:t xml:space="preserve"> </w:t>
      </w:r>
      <w:r w:rsidRPr="00FE761A">
        <w:rPr>
          <w:sz w:val="28"/>
          <w:szCs w:val="28"/>
        </w:rPr>
        <w:t xml:space="preserve">район», осуществления мониторинга и контроля их реализации», </w:t>
      </w:r>
      <w:r>
        <w:rPr>
          <w:sz w:val="28"/>
          <w:szCs w:val="28"/>
        </w:rPr>
        <w:t>р</w:t>
      </w:r>
      <w:r w:rsidRPr="00FE761A">
        <w:rPr>
          <w:sz w:val="28"/>
          <w:szCs w:val="28"/>
        </w:rPr>
        <w:t>уководствуясь статьей 25 Устава муниципального района «Чернышевский</w:t>
      </w:r>
      <w:r w:rsidRPr="00FE761A">
        <w:rPr>
          <w:b/>
          <w:bCs/>
          <w:sz w:val="28"/>
          <w:szCs w:val="28"/>
        </w:rPr>
        <w:t xml:space="preserve"> </w:t>
      </w:r>
      <w:r w:rsidRPr="00FE761A">
        <w:rPr>
          <w:sz w:val="28"/>
          <w:szCs w:val="28"/>
        </w:rPr>
        <w:t>район»</w:t>
      </w:r>
      <w:r w:rsidRPr="00DE6FF6">
        <w:rPr>
          <w:bCs/>
          <w:sz w:val="28"/>
          <w:szCs w:val="28"/>
        </w:rPr>
        <w:t>,</w:t>
      </w:r>
      <w:r w:rsidRPr="00FE761A">
        <w:rPr>
          <w:b/>
          <w:bCs/>
          <w:sz w:val="28"/>
          <w:szCs w:val="28"/>
        </w:rPr>
        <w:t xml:space="preserve"> </w:t>
      </w:r>
      <w:r w:rsidRPr="00FE761A">
        <w:rPr>
          <w:sz w:val="28"/>
          <w:szCs w:val="28"/>
        </w:rPr>
        <w:t>администрация муниципального района «Чернышевский</w:t>
      </w:r>
      <w:r w:rsidRPr="00FE761A">
        <w:rPr>
          <w:b/>
          <w:bCs/>
          <w:sz w:val="28"/>
          <w:szCs w:val="28"/>
        </w:rPr>
        <w:t xml:space="preserve"> </w:t>
      </w:r>
      <w:r w:rsidRPr="00FE761A">
        <w:rPr>
          <w:sz w:val="28"/>
          <w:szCs w:val="28"/>
        </w:rPr>
        <w:t>район»</w:t>
      </w:r>
      <w:r w:rsidRPr="00FE761A">
        <w:rPr>
          <w:b/>
          <w:bCs/>
          <w:sz w:val="28"/>
          <w:szCs w:val="28"/>
        </w:rPr>
        <w:t xml:space="preserve"> </w:t>
      </w:r>
      <w:r>
        <w:rPr>
          <w:b/>
          <w:bCs/>
          <w:sz w:val="28"/>
          <w:szCs w:val="28"/>
        </w:rPr>
        <w:t xml:space="preserve"> </w:t>
      </w:r>
      <w:r w:rsidRPr="00FE761A">
        <w:rPr>
          <w:b/>
          <w:bCs/>
          <w:sz w:val="28"/>
          <w:szCs w:val="28"/>
        </w:rPr>
        <w:t xml:space="preserve">п о с т а </w:t>
      </w:r>
      <w:proofErr w:type="spellStart"/>
      <w:r w:rsidRPr="00FE761A">
        <w:rPr>
          <w:b/>
          <w:bCs/>
          <w:sz w:val="28"/>
          <w:szCs w:val="28"/>
        </w:rPr>
        <w:t>н</w:t>
      </w:r>
      <w:proofErr w:type="spellEnd"/>
      <w:r w:rsidRPr="00FE761A">
        <w:rPr>
          <w:b/>
          <w:bCs/>
          <w:sz w:val="28"/>
          <w:szCs w:val="28"/>
        </w:rPr>
        <w:t xml:space="preserve"> о в л я е</w:t>
      </w:r>
      <w:proofErr w:type="gramEnd"/>
      <w:r w:rsidRPr="00FE761A">
        <w:rPr>
          <w:b/>
          <w:bCs/>
          <w:sz w:val="28"/>
          <w:szCs w:val="28"/>
        </w:rPr>
        <w:t xml:space="preserve"> т:</w:t>
      </w:r>
    </w:p>
    <w:p w:rsidR="00DE6FF6" w:rsidRPr="00FE761A" w:rsidRDefault="00DE6FF6" w:rsidP="00DE6FF6">
      <w:pPr>
        <w:shd w:val="clear" w:color="auto" w:fill="FFFFFF"/>
        <w:tabs>
          <w:tab w:val="left" w:pos="1176"/>
          <w:tab w:val="left" w:pos="9496"/>
        </w:tabs>
        <w:spacing w:before="312" w:line="322" w:lineRule="exact"/>
        <w:ind w:right="-2" w:firstLine="709"/>
        <w:jc w:val="both"/>
        <w:rPr>
          <w:sz w:val="28"/>
          <w:szCs w:val="28"/>
        </w:rPr>
      </w:pPr>
      <w:r w:rsidRPr="00FE761A">
        <w:rPr>
          <w:spacing w:val="-22"/>
          <w:sz w:val="28"/>
          <w:szCs w:val="28"/>
        </w:rPr>
        <w:t>1.</w:t>
      </w:r>
      <w:r w:rsidRPr="00FE761A">
        <w:rPr>
          <w:sz w:val="28"/>
          <w:szCs w:val="28"/>
        </w:rPr>
        <w:tab/>
        <w:t>Внести в муниципальную программу муниципального района «Чернышевский</w:t>
      </w:r>
      <w:r w:rsidRPr="00FE761A">
        <w:rPr>
          <w:b/>
          <w:bCs/>
          <w:sz w:val="28"/>
          <w:szCs w:val="28"/>
        </w:rPr>
        <w:t xml:space="preserve"> </w:t>
      </w:r>
      <w:r w:rsidRPr="00FE761A">
        <w:rPr>
          <w:sz w:val="28"/>
          <w:szCs w:val="28"/>
        </w:rPr>
        <w:t>район» «Развитие образования в Чернышевском районе на 2015-2017гг.», утвержденную Постановлением администрации муниципального района «Чернышевский</w:t>
      </w:r>
      <w:r w:rsidRPr="00FE761A">
        <w:rPr>
          <w:b/>
          <w:bCs/>
          <w:sz w:val="28"/>
          <w:szCs w:val="28"/>
        </w:rPr>
        <w:t xml:space="preserve"> </w:t>
      </w:r>
      <w:r w:rsidRPr="00FE761A">
        <w:rPr>
          <w:sz w:val="28"/>
          <w:szCs w:val="28"/>
        </w:rPr>
        <w:t>район» от</w:t>
      </w:r>
      <w:r>
        <w:rPr>
          <w:sz w:val="28"/>
          <w:szCs w:val="28"/>
        </w:rPr>
        <w:t xml:space="preserve"> 12.11.2015 года № 1088 в редакции, утвержденной  </w:t>
      </w:r>
      <w:r w:rsidRPr="00FE761A">
        <w:rPr>
          <w:sz w:val="28"/>
          <w:szCs w:val="28"/>
        </w:rPr>
        <w:t>Постановлением администрации муниципального района «Чернышевский</w:t>
      </w:r>
      <w:r w:rsidRPr="00FE761A">
        <w:rPr>
          <w:b/>
          <w:bCs/>
          <w:sz w:val="28"/>
          <w:szCs w:val="28"/>
        </w:rPr>
        <w:t xml:space="preserve"> </w:t>
      </w:r>
      <w:r w:rsidRPr="00FE761A">
        <w:rPr>
          <w:sz w:val="28"/>
          <w:szCs w:val="28"/>
        </w:rPr>
        <w:t>район» от</w:t>
      </w:r>
      <w:r>
        <w:rPr>
          <w:sz w:val="28"/>
          <w:szCs w:val="28"/>
        </w:rPr>
        <w:t xml:space="preserve"> 22.02.2017 года № 72, </w:t>
      </w:r>
      <w:r w:rsidRPr="00FE761A">
        <w:rPr>
          <w:sz w:val="28"/>
          <w:szCs w:val="28"/>
        </w:rPr>
        <w:t>следующие изменения:</w:t>
      </w:r>
    </w:p>
    <w:p w:rsidR="00DE6FF6" w:rsidRPr="00FE761A" w:rsidRDefault="00DE6FF6" w:rsidP="00DE6FF6">
      <w:pPr>
        <w:shd w:val="clear" w:color="auto" w:fill="FFFFFF"/>
        <w:tabs>
          <w:tab w:val="left" w:pos="1061"/>
          <w:tab w:val="left" w:pos="9496"/>
        </w:tabs>
        <w:spacing w:line="317" w:lineRule="exact"/>
        <w:ind w:right="-2" w:firstLine="709"/>
        <w:jc w:val="both"/>
        <w:rPr>
          <w:spacing w:val="-12"/>
          <w:sz w:val="28"/>
          <w:szCs w:val="28"/>
        </w:rPr>
      </w:pPr>
      <w:r w:rsidRPr="00FE761A">
        <w:rPr>
          <w:spacing w:val="-12"/>
          <w:sz w:val="28"/>
          <w:szCs w:val="28"/>
        </w:rPr>
        <w:t xml:space="preserve">1.1. В паспорте программы в разделе «Объемы бюджетных ассигнований программы»: </w:t>
      </w:r>
    </w:p>
    <w:p w:rsidR="00DE6FF6" w:rsidRPr="00FE761A" w:rsidRDefault="00DE6FF6" w:rsidP="00DE6FF6">
      <w:pPr>
        <w:shd w:val="clear" w:color="auto" w:fill="FFFFFF"/>
        <w:tabs>
          <w:tab w:val="left" w:pos="1061"/>
          <w:tab w:val="left" w:pos="9496"/>
        </w:tabs>
        <w:spacing w:line="317" w:lineRule="exact"/>
        <w:ind w:right="-2" w:firstLine="709"/>
        <w:jc w:val="both"/>
        <w:rPr>
          <w:spacing w:val="-12"/>
          <w:sz w:val="28"/>
          <w:szCs w:val="28"/>
        </w:rPr>
      </w:pPr>
      <w:r w:rsidRPr="00FE761A">
        <w:rPr>
          <w:spacing w:val="-12"/>
          <w:sz w:val="28"/>
          <w:szCs w:val="28"/>
        </w:rPr>
        <w:t>«Общий объем финансирова</w:t>
      </w:r>
      <w:r>
        <w:rPr>
          <w:spacing w:val="-12"/>
          <w:sz w:val="28"/>
          <w:szCs w:val="28"/>
        </w:rPr>
        <w:t xml:space="preserve">ния программы»: число «34970,0» </w:t>
      </w:r>
      <w:r w:rsidRPr="00FE761A">
        <w:rPr>
          <w:spacing w:val="-12"/>
          <w:sz w:val="28"/>
          <w:szCs w:val="28"/>
        </w:rPr>
        <w:t>заменить на «</w:t>
      </w:r>
      <w:r>
        <w:rPr>
          <w:spacing w:val="-12"/>
          <w:sz w:val="28"/>
          <w:szCs w:val="28"/>
        </w:rPr>
        <w:t>15318,7</w:t>
      </w:r>
      <w:r w:rsidRPr="00FE761A">
        <w:rPr>
          <w:spacing w:val="-12"/>
          <w:sz w:val="28"/>
          <w:szCs w:val="28"/>
        </w:rPr>
        <w:t xml:space="preserve">»;    </w:t>
      </w:r>
    </w:p>
    <w:p w:rsidR="00DE6FF6" w:rsidRPr="00FE761A" w:rsidRDefault="00DE6FF6" w:rsidP="00DE6FF6">
      <w:pPr>
        <w:shd w:val="clear" w:color="auto" w:fill="FFFFFF"/>
        <w:tabs>
          <w:tab w:val="left" w:pos="1061"/>
          <w:tab w:val="left" w:pos="9496"/>
        </w:tabs>
        <w:spacing w:line="317" w:lineRule="exact"/>
        <w:ind w:right="-2" w:firstLine="709"/>
        <w:jc w:val="both"/>
        <w:rPr>
          <w:sz w:val="28"/>
          <w:szCs w:val="28"/>
        </w:rPr>
      </w:pPr>
      <w:r w:rsidRPr="00FE761A">
        <w:rPr>
          <w:spacing w:val="-12"/>
          <w:sz w:val="28"/>
          <w:szCs w:val="28"/>
        </w:rPr>
        <w:t xml:space="preserve"> в т.ч. из бюджета Забайкальского края:  число «38140,0» заменить на «</w:t>
      </w:r>
      <w:r w:rsidRPr="00FE761A">
        <w:rPr>
          <w:sz w:val="28"/>
          <w:szCs w:val="28"/>
        </w:rPr>
        <w:t>13</w:t>
      </w:r>
      <w:r>
        <w:rPr>
          <w:sz w:val="28"/>
          <w:szCs w:val="28"/>
        </w:rPr>
        <w:t>7</w:t>
      </w:r>
      <w:r w:rsidRPr="00FE761A">
        <w:rPr>
          <w:sz w:val="28"/>
          <w:szCs w:val="28"/>
        </w:rPr>
        <w:t>24,6»;</w:t>
      </w:r>
    </w:p>
    <w:p w:rsidR="00DE6FF6" w:rsidRPr="00DD1CEF" w:rsidRDefault="00DE6FF6" w:rsidP="00DE6FF6">
      <w:pPr>
        <w:shd w:val="clear" w:color="auto" w:fill="FFFFFF"/>
        <w:tabs>
          <w:tab w:val="left" w:pos="1061"/>
          <w:tab w:val="left" w:pos="9496"/>
        </w:tabs>
        <w:spacing w:line="317" w:lineRule="exact"/>
        <w:ind w:right="-2" w:firstLine="709"/>
        <w:jc w:val="both"/>
        <w:rPr>
          <w:sz w:val="28"/>
          <w:szCs w:val="28"/>
        </w:rPr>
      </w:pPr>
      <w:r w:rsidRPr="00FE761A">
        <w:rPr>
          <w:sz w:val="28"/>
          <w:szCs w:val="28"/>
        </w:rPr>
        <w:t xml:space="preserve"> из бюджета муниципального района: число «319886,0» заменить на «</w:t>
      </w:r>
      <w:r>
        <w:rPr>
          <w:sz w:val="28"/>
          <w:szCs w:val="28"/>
        </w:rPr>
        <w:t>0</w:t>
      </w:r>
      <w:r w:rsidRPr="00FE761A">
        <w:rPr>
          <w:sz w:val="28"/>
          <w:szCs w:val="28"/>
        </w:rPr>
        <w:t>»</w:t>
      </w:r>
      <w:r w:rsidRPr="00DD1CEF">
        <w:rPr>
          <w:sz w:val="28"/>
          <w:szCs w:val="28"/>
        </w:rPr>
        <w:t>.</w:t>
      </w:r>
    </w:p>
    <w:p w:rsidR="00DE6FF6" w:rsidRPr="00DD1CEF" w:rsidRDefault="00DE6FF6" w:rsidP="00DE6FF6">
      <w:pPr>
        <w:shd w:val="clear" w:color="auto" w:fill="FFFFFF"/>
        <w:tabs>
          <w:tab w:val="left" w:pos="1061"/>
          <w:tab w:val="left" w:pos="9496"/>
        </w:tabs>
        <w:spacing w:line="317" w:lineRule="exact"/>
        <w:ind w:right="-2" w:firstLine="709"/>
        <w:jc w:val="both"/>
        <w:rPr>
          <w:sz w:val="28"/>
          <w:szCs w:val="28"/>
        </w:rPr>
      </w:pPr>
      <w:r w:rsidRPr="00DD1CEF">
        <w:rPr>
          <w:sz w:val="28"/>
          <w:szCs w:val="28"/>
        </w:rPr>
        <w:t xml:space="preserve">После слов «в т.ч. по годам» в строке 2017 год </w:t>
      </w:r>
      <w:r w:rsidRPr="00DD1CEF">
        <w:rPr>
          <w:b/>
          <w:bCs/>
          <w:sz w:val="28"/>
          <w:szCs w:val="28"/>
        </w:rPr>
        <w:t xml:space="preserve"> </w:t>
      </w:r>
      <w:r w:rsidRPr="00DD1CEF">
        <w:rPr>
          <w:sz w:val="28"/>
          <w:szCs w:val="28"/>
        </w:rPr>
        <w:t>число «19652,10»  заменить на «</w:t>
      </w:r>
      <w:r>
        <w:rPr>
          <w:sz w:val="28"/>
          <w:szCs w:val="28"/>
        </w:rPr>
        <w:t>0</w:t>
      </w:r>
      <w:r w:rsidRPr="00DD1CEF">
        <w:rPr>
          <w:sz w:val="28"/>
          <w:szCs w:val="28"/>
        </w:rPr>
        <w:t>»;</w:t>
      </w:r>
    </w:p>
    <w:p w:rsidR="00DE6FF6" w:rsidRPr="00DD1CEF" w:rsidRDefault="00DE6FF6" w:rsidP="00DE6FF6">
      <w:pPr>
        <w:shd w:val="clear" w:color="auto" w:fill="FFFFFF"/>
        <w:tabs>
          <w:tab w:val="left" w:pos="1061"/>
          <w:tab w:val="left" w:pos="9496"/>
        </w:tabs>
        <w:spacing w:line="317" w:lineRule="exact"/>
        <w:ind w:right="-2" w:firstLine="709"/>
        <w:jc w:val="both"/>
        <w:rPr>
          <w:sz w:val="28"/>
          <w:szCs w:val="28"/>
        </w:rPr>
      </w:pPr>
      <w:r w:rsidRPr="00DD1CEF">
        <w:rPr>
          <w:sz w:val="28"/>
          <w:szCs w:val="28"/>
        </w:rPr>
        <w:t>После слов «из бюджета Забайкальского края»  число «19652,1» заменить на «0»</w:t>
      </w:r>
      <w:r>
        <w:rPr>
          <w:sz w:val="28"/>
          <w:szCs w:val="28"/>
        </w:rPr>
        <w:t>.</w:t>
      </w:r>
    </w:p>
    <w:p w:rsidR="00DE6FF6" w:rsidRDefault="00DE6FF6" w:rsidP="00DE6FF6">
      <w:pPr>
        <w:shd w:val="clear" w:color="auto" w:fill="FFFFFF"/>
        <w:tabs>
          <w:tab w:val="left" w:pos="1061"/>
          <w:tab w:val="left" w:pos="9496"/>
        </w:tabs>
        <w:spacing w:line="317" w:lineRule="exact"/>
        <w:ind w:right="-2" w:firstLine="709"/>
        <w:jc w:val="both"/>
        <w:rPr>
          <w:sz w:val="28"/>
          <w:szCs w:val="28"/>
        </w:rPr>
      </w:pPr>
      <w:r w:rsidRPr="00DD1CEF">
        <w:rPr>
          <w:sz w:val="28"/>
          <w:szCs w:val="28"/>
        </w:rPr>
        <w:t>1.2. В Разделе «Мероприятия программы»:</w:t>
      </w:r>
    </w:p>
    <w:p w:rsidR="00DE6FF6" w:rsidRDefault="00DE6FF6" w:rsidP="00DE6FF6">
      <w:pPr>
        <w:shd w:val="clear" w:color="auto" w:fill="FFFFFF"/>
        <w:tabs>
          <w:tab w:val="left" w:pos="1061"/>
          <w:tab w:val="left" w:pos="9496"/>
        </w:tabs>
        <w:spacing w:line="317" w:lineRule="exact"/>
        <w:ind w:right="-2" w:firstLine="709"/>
        <w:jc w:val="both"/>
        <w:rPr>
          <w:sz w:val="28"/>
          <w:szCs w:val="28"/>
        </w:rPr>
      </w:pPr>
      <w:r>
        <w:rPr>
          <w:sz w:val="28"/>
          <w:szCs w:val="28"/>
        </w:rPr>
        <w:t>1.2.1. в таблице «Подпрограмма «Наша новая школа»:</w:t>
      </w:r>
    </w:p>
    <w:p w:rsidR="00DE6FF6" w:rsidRDefault="00DE6FF6" w:rsidP="00DE6FF6">
      <w:pPr>
        <w:shd w:val="clear" w:color="auto" w:fill="FFFFFF"/>
        <w:tabs>
          <w:tab w:val="left" w:pos="1061"/>
          <w:tab w:val="left" w:pos="9496"/>
        </w:tabs>
        <w:spacing w:line="317" w:lineRule="exact"/>
        <w:ind w:right="-2" w:firstLine="709"/>
        <w:jc w:val="both"/>
        <w:rPr>
          <w:sz w:val="28"/>
          <w:szCs w:val="28"/>
        </w:rPr>
      </w:pPr>
      <w:r>
        <w:rPr>
          <w:sz w:val="28"/>
          <w:szCs w:val="28"/>
        </w:rPr>
        <w:t>в строке 7.1.:</w:t>
      </w:r>
    </w:p>
    <w:p w:rsidR="00DE6FF6" w:rsidRDefault="00DE6FF6" w:rsidP="00DE6FF6">
      <w:pPr>
        <w:tabs>
          <w:tab w:val="left" w:pos="9496"/>
        </w:tabs>
        <w:ind w:right="-2" w:firstLine="709"/>
        <w:rPr>
          <w:sz w:val="28"/>
          <w:szCs w:val="28"/>
        </w:rPr>
      </w:pPr>
      <w:r>
        <w:rPr>
          <w:sz w:val="28"/>
          <w:szCs w:val="28"/>
        </w:rPr>
        <w:t>- в графе «7»  МБ число «90,0»  заменить на «0».</w:t>
      </w:r>
    </w:p>
    <w:p w:rsidR="00DE6FF6" w:rsidRDefault="00DE6FF6" w:rsidP="00DE6FF6">
      <w:pPr>
        <w:tabs>
          <w:tab w:val="left" w:pos="9496"/>
        </w:tabs>
        <w:ind w:right="-2" w:firstLine="709"/>
        <w:rPr>
          <w:sz w:val="28"/>
          <w:szCs w:val="28"/>
        </w:rPr>
      </w:pPr>
      <w:r>
        <w:rPr>
          <w:sz w:val="28"/>
          <w:szCs w:val="28"/>
        </w:rPr>
        <w:lastRenderedPageBreak/>
        <w:t>в графе «7»  КБ число «5209,9»  заменить на  «0».</w:t>
      </w:r>
    </w:p>
    <w:p w:rsidR="00DE6FF6" w:rsidRDefault="00DE6FF6" w:rsidP="00DE6FF6">
      <w:pPr>
        <w:tabs>
          <w:tab w:val="left" w:pos="9496"/>
        </w:tabs>
        <w:ind w:right="-2" w:firstLine="709"/>
        <w:rPr>
          <w:sz w:val="28"/>
          <w:szCs w:val="28"/>
        </w:rPr>
      </w:pPr>
      <w:r w:rsidRPr="00BD39F8">
        <w:rPr>
          <w:sz w:val="28"/>
          <w:szCs w:val="28"/>
        </w:rPr>
        <w:t>Подпункт 7.2:</w:t>
      </w:r>
    </w:p>
    <w:p w:rsidR="00DE6FF6" w:rsidRDefault="00DE6FF6" w:rsidP="00DE6FF6">
      <w:pPr>
        <w:tabs>
          <w:tab w:val="left" w:pos="9496"/>
        </w:tabs>
        <w:ind w:right="-2" w:firstLine="709"/>
        <w:rPr>
          <w:sz w:val="28"/>
          <w:szCs w:val="28"/>
        </w:rPr>
      </w:pPr>
      <w:r>
        <w:rPr>
          <w:sz w:val="28"/>
          <w:szCs w:val="28"/>
        </w:rPr>
        <w:t>- в графе «7»  МБ число «500,0» заменить на «0».</w:t>
      </w:r>
    </w:p>
    <w:p w:rsidR="00DE6FF6" w:rsidRPr="00BD39F8" w:rsidRDefault="00DE6FF6" w:rsidP="00DE6FF6">
      <w:pPr>
        <w:shd w:val="clear" w:color="auto" w:fill="FFFFFF"/>
        <w:tabs>
          <w:tab w:val="left" w:pos="1061"/>
          <w:tab w:val="left" w:pos="9496"/>
        </w:tabs>
        <w:spacing w:line="317" w:lineRule="exact"/>
        <w:ind w:right="-2" w:firstLine="709"/>
        <w:jc w:val="both"/>
        <w:rPr>
          <w:sz w:val="28"/>
          <w:szCs w:val="28"/>
        </w:rPr>
      </w:pPr>
      <w:r w:rsidRPr="00BD39F8">
        <w:rPr>
          <w:sz w:val="28"/>
          <w:szCs w:val="28"/>
        </w:rPr>
        <w:t>Подпункт 7.3:</w:t>
      </w:r>
    </w:p>
    <w:p w:rsidR="00DE6FF6" w:rsidRPr="006422EC" w:rsidRDefault="00DE6FF6" w:rsidP="00DE6FF6">
      <w:pPr>
        <w:shd w:val="clear" w:color="auto" w:fill="FFFFFF"/>
        <w:tabs>
          <w:tab w:val="left" w:pos="1061"/>
          <w:tab w:val="left" w:pos="9496"/>
        </w:tabs>
        <w:spacing w:line="317" w:lineRule="exact"/>
        <w:ind w:right="-2" w:firstLine="709"/>
        <w:jc w:val="both"/>
        <w:rPr>
          <w:sz w:val="28"/>
          <w:szCs w:val="28"/>
        </w:rPr>
      </w:pPr>
      <w:r>
        <w:rPr>
          <w:b/>
          <w:bCs/>
          <w:sz w:val="28"/>
          <w:szCs w:val="28"/>
        </w:rPr>
        <w:t>-</w:t>
      </w:r>
      <w:r>
        <w:rPr>
          <w:sz w:val="28"/>
          <w:szCs w:val="28"/>
        </w:rPr>
        <w:t xml:space="preserve"> в графе «7</w:t>
      </w:r>
      <w:r w:rsidRPr="006422EC">
        <w:rPr>
          <w:sz w:val="28"/>
          <w:szCs w:val="28"/>
        </w:rPr>
        <w:t xml:space="preserve">» число </w:t>
      </w:r>
      <w:r>
        <w:rPr>
          <w:sz w:val="28"/>
          <w:szCs w:val="28"/>
        </w:rPr>
        <w:t>«12</w:t>
      </w:r>
      <w:r w:rsidRPr="006422EC">
        <w:rPr>
          <w:sz w:val="28"/>
          <w:szCs w:val="28"/>
        </w:rPr>
        <w:t>00,0 (КБ)</w:t>
      </w:r>
      <w:r>
        <w:rPr>
          <w:sz w:val="28"/>
          <w:szCs w:val="28"/>
        </w:rPr>
        <w:t>»</w:t>
      </w:r>
      <w:r w:rsidRPr="006422EC">
        <w:rPr>
          <w:sz w:val="28"/>
          <w:szCs w:val="28"/>
        </w:rPr>
        <w:t xml:space="preserve"> заменить на </w:t>
      </w:r>
      <w:r>
        <w:rPr>
          <w:sz w:val="28"/>
          <w:szCs w:val="28"/>
        </w:rPr>
        <w:t>«0».</w:t>
      </w:r>
    </w:p>
    <w:p w:rsidR="00DE6FF6" w:rsidRPr="009F0CE1" w:rsidRDefault="00DE6FF6" w:rsidP="00DE6FF6">
      <w:pPr>
        <w:shd w:val="clear" w:color="auto" w:fill="FFFFFF"/>
        <w:tabs>
          <w:tab w:val="left" w:pos="851"/>
          <w:tab w:val="left" w:pos="1061"/>
          <w:tab w:val="left" w:pos="9496"/>
        </w:tabs>
        <w:spacing w:line="317" w:lineRule="exact"/>
        <w:ind w:right="-2" w:firstLine="709"/>
        <w:jc w:val="both"/>
        <w:rPr>
          <w:sz w:val="28"/>
          <w:szCs w:val="28"/>
        </w:rPr>
      </w:pPr>
      <w:r w:rsidRPr="009F0CE1">
        <w:rPr>
          <w:sz w:val="28"/>
          <w:szCs w:val="28"/>
        </w:rPr>
        <w:t>Подпункт 7.5:</w:t>
      </w:r>
    </w:p>
    <w:p w:rsidR="00DE6FF6" w:rsidRDefault="00DE6FF6" w:rsidP="00DE6FF6">
      <w:pPr>
        <w:shd w:val="clear" w:color="auto" w:fill="FFFFFF"/>
        <w:tabs>
          <w:tab w:val="left" w:pos="851"/>
          <w:tab w:val="left" w:pos="1061"/>
          <w:tab w:val="left" w:pos="9496"/>
        </w:tabs>
        <w:spacing w:line="317" w:lineRule="exact"/>
        <w:ind w:right="-2" w:firstLine="709"/>
        <w:jc w:val="both"/>
        <w:rPr>
          <w:sz w:val="28"/>
          <w:szCs w:val="28"/>
        </w:rPr>
      </w:pPr>
      <w:r>
        <w:rPr>
          <w:sz w:val="28"/>
          <w:szCs w:val="28"/>
        </w:rPr>
        <w:t xml:space="preserve">-  по строке «капитальный ремонт МОУ ООШ </w:t>
      </w:r>
      <w:proofErr w:type="gramStart"/>
      <w:r>
        <w:rPr>
          <w:sz w:val="28"/>
          <w:szCs w:val="28"/>
        </w:rPr>
        <w:t>с</w:t>
      </w:r>
      <w:proofErr w:type="gramEnd"/>
      <w:r>
        <w:rPr>
          <w:sz w:val="28"/>
          <w:szCs w:val="28"/>
        </w:rPr>
        <w:t>. Гаур»  в графе «7» «КБ-5000,0» заменить на «0».</w:t>
      </w:r>
    </w:p>
    <w:p w:rsidR="00DE6FF6" w:rsidRDefault="00DE6FF6" w:rsidP="00DE6FF6">
      <w:pPr>
        <w:shd w:val="clear" w:color="auto" w:fill="FFFFFF"/>
        <w:tabs>
          <w:tab w:val="left" w:pos="1061"/>
          <w:tab w:val="left" w:pos="9496"/>
        </w:tabs>
        <w:spacing w:line="317" w:lineRule="exact"/>
        <w:ind w:right="-2" w:firstLine="709"/>
        <w:jc w:val="both"/>
        <w:rPr>
          <w:sz w:val="28"/>
          <w:szCs w:val="28"/>
        </w:rPr>
      </w:pPr>
      <w:r>
        <w:rPr>
          <w:sz w:val="28"/>
          <w:szCs w:val="28"/>
        </w:rPr>
        <w:t>В строке «</w:t>
      </w:r>
      <w:r w:rsidRPr="00822470">
        <w:rPr>
          <w:sz w:val="28"/>
          <w:szCs w:val="28"/>
        </w:rPr>
        <w:t>Всего</w:t>
      </w:r>
      <w:r>
        <w:rPr>
          <w:sz w:val="28"/>
          <w:szCs w:val="28"/>
        </w:rPr>
        <w:t>»:</w:t>
      </w:r>
    </w:p>
    <w:p w:rsidR="00DE6FF6" w:rsidRPr="0064376E" w:rsidRDefault="00DE6FF6" w:rsidP="00DE6FF6">
      <w:pPr>
        <w:shd w:val="clear" w:color="auto" w:fill="FFFFFF"/>
        <w:tabs>
          <w:tab w:val="left" w:pos="1061"/>
          <w:tab w:val="left" w:pos="9496"/>
        </w:tabs>
        <w:spacing w:line="317" w:lineRule="exact"/>
        <w:ind w:right="-2" w:firstLine="709"/>
        <w:jc w:val="both"/>
        <w:rPr>
          <w:sz w:val="28"/>
          <w:szCs w:val="28"/>
        </w:rPr>
      </w:pPr>
      <w:r>
        <w:rPr>
          <w:sz w:val="28"/>
          <w:szCs w:val="28"/>
        </w:rPr>
        <w:t xml:space="preserve">- в графе «7» число «17574,3» заменить на </w:t>
      </w:r>
      <w:r w:rsidRPr="0064376E">
        <w:rPr>
          <w:sz w:val="28"/>
          <w:szCs w:val="28"/>
        </w:rPr>
        <w:t>«0».</w:t>
      </w:r>
    </w:p>
    <w:p w:rsidR="00DE6FF6" w:rsidRDefault="00DE6FF6" w:rsidP="00DE6FF6">
      <w:pPr>
        <w:shd w:val="clear" w:color="auto" w:fill="FFFFFF"/>
        <w:tabs>
          <w:tab w:val="left" w:pos="1061"/>
          <w:tab w:val="left" w:pos="9496"/>
        </w:tabs>
        <w:spacing w:line="317" w:lineRule="exact"/>
        <w:ind w:right="-2" w:firstLine="709"/>
        <w:jc w:val="both"/>
        <w:rPr>
          <w:sz w:val="28"/>
          <w:szCs w:val="28"/>
        </w:rPr>
      </w:pPr>
      <w:r>
        <w:rPr>
          <w:sz w:val="28"/>
          <w:szCs w:val="28"/>
        </w:rPr>
        <w:t>В строке «</w:t>
      </w:r>
      <w:r w:rsidRPr="00A50999">
        <w:rPr>
          <w:sz w:val="28"/>
          <w:szCs w:val="28"/>
        </w:rPr>
        <w:t>В том числе из бюджета Забайкальского края</w:t>
      </w:r>
      <w:r>
        <w:rPr>
          <w:sz w:val="28"/>
          <w:szCs w:val="28"/>
        </w:rPr>
        <w:t>»:</w:t>
      </w:r>
    </w:p>
    <w:p w:rsidR="00DE6FF6" w:rsidRDefault="00DE6FF6" w:rsidP="00DE6FF6">
      <w:pPr>
        <w:shd w:val="clear" w:color="auto" w:fill="FFFFFF"/>
        <w:tabs>
          <w:tab w:val="left" w:pos="1061"/>
          <w:tab w:val="left" w:pos="9496"/>
        </w:tabs>
        <w:spacing w:line="317" w:lineRule="exact"/>
        <w:ind w:right="-2" w:firstLine="709"/>
        <w:jc w:val="both"/>
        <w:rPr>
          <w:sz w:val="28"/>
          <w:szCs w:val="28"/>
        </w:rPr>
      </w:pPr>
      <w:r>
        <w:rPr>
          <w:sz w:val="28"/>
          <w:szCs w:val="28"/>
        </w:rPr>
        <w:t>- в графе «7» число «17574,3» заменить на «0».</w:t>
      </w:r>
    </w:p>
    <w:p w:rsidR="00DE6FF6" w:rsidRDefault="00DE6FF6" w:rsidP="00DE6FF6">
      <w:pPr>
        <w:shd w:val="clear" w:color="auto" w:fill="FFFFFF"/>
        <w:tabs>
          <w:tab w:val="left" w:pos="1061"/>
          <w:tab w:val="left" w:pos="9496"/>
        </w:tabs>
        <w:spacing w:line="317" w:lineRule="exact"/>
        <w:ind w:right="-2" w:firstLine="709"/>
        <w:jc w:val="both"/>
        <w:rPr>
          <w:sz w:val="28"/>
          <w:szCs w:val="28"/>
        </w:rPr>
      </w:pPr>
      <w:r>
        <w:rPr>
          <w:sz w:val="28"/>
          <w:szCs w:val="28"/>
        </w:rPr>
        <w:t xml:space="preserve">-в графе из </w:t>
      </w:r>
      <w:r w:rsidRPr="00A50999">
        <w:rPr>
          <w:sz w:val="28"/>
          <w:szCs w:val="28"/>
        </w:rPr>
        <w:t xml:space="preserve"> федерального бюджета</w:t>
      </w:r>
      <w:r>
        <w:rPr>
          <w:sz w:val="28"/>
          <w:szCs w:val="28"/>
        </w:rPr>
        <w:t>»:</w:t>
      </w:r>
    </w:p>
    <w:p w:rsidR="00DE6FF6" w:rsidRPr="00931646" w:rsidRDefault="00DE6FF6" w:rsidP="00DE6FF6">
      <w:pPr>
        <w:shd w:val="clear" w:color="auto" w:fill="FFFFFF"/>
        <w:tabs>
          <w:tab w:val="left" w:pos="1061"/>
          <w:tab w:val="left" w:pos="9496"/>
        </w:tabs>
        <w:spacing w:line="317" w:lineRule="exact"/>
        <w:ind w:right="-2" w:firstLine="709"/>
        <w:jc w:val="both"/>
        <w:rPr>
          <w:sz w:val="28"/>
          <w:szCs w:val="28"/>
        </w:rPr>
      </w:pPr>
      <w:r>
        <w:rPr>
          <w:sz w:val="28"/>
          <w:szCs w:val="28"/>
        </w:rPr>
        <w:t>- в графе «7»  число «1194,1».заменить на «0»</w:t>
      </w:r>
    </w:p>
    <w:p w:rsidR="00DE6FF6" w:rsidRPr="00A50999" w:rsidRDefault="00DE6FF6" w:rsidP="00DE6FF6">
      <w:pPr>
        <w:shd w:val="clear" w:color="auto" w:fill="FFFFFF"/>
        <w:tabs>
          <w:tab w:val="left" w:pos="1181"/>
          <w:tab w:val="left" w:pos="9496"/>
        </w:tabs>
        <w:spacing w:before="10" w:line="317" w:lineRule="exact"/>
        <w:ind w:right="-2" w:firstLine="709"/>
        <w:jc w:val="both"/>
        <w:rPr>
          <w:spacing w:val="-15"/>
          <w:sz w:val="28"/>
          <w:szCs w:val="28"/>
        </w:rPr>
      </w:pPr>
      <w:r>
        <w:rPr>
          <w:spacing w:val="-15"/>
          <w:sz w:val="28"/>
          <w:szCs w:val="28"/>
        </w:rPr>
        <w:t>1.2.2.</w:t>
      </w:r>
      <w:r w:rsidRPr="00A50999">
        <w:rPr>
          <w:spacing w:val="-15"/>
          <w:sz w:val="28"/>
          <w:szCs w:val="28"/>
        </w:rPr>
        <w:t xml:space="preserve"> В </w:t>
      </w:r>
      <w:r>
        <w:rPr>
          <w:sz w:val="28"/>
          <w:szCs w:val="28"/>
        </w:rPr>
        <w:t xml:space="preserve">таблице </w:t>
      </w:r>
      <w:r w:rsidRPr="00A50999">
        <w:rPr>
          <w:spacing w:val="-15"/>
          <w:sz w:val="28"/>
          <w:szCs w:val="28"/>
        </w:rPr>
        <w:t>подпрограмм</w:t>
      </w:r>
      <w:r>
        <w:rPr>
          <w:spacing w:val="-15"/>
          <w:sz w:val="28"/>
          <w:szCs w:val="28"/>
        </w:rPr>
        <w:t>ы</w:t>
      </w:r>
      <w:r w:rsidRPr="00A50999">
        <w:rPr>
          <w:spacing w:val="-15"/>
          <w:sz w:val="28"/>
          <w:szCs w:val="28"/>
        </w:rPr>
        <w:t xml:space="preserve"> «Организация каникулярного отдыха, оздоровления, занятости детей и подростков Чернышевского района в 2015-2017 годах»:</w:t>
      </w:r>
    </w:p>
    <w:p w:rsidR="00DE6FF6" w:rsidRDefault="00DE6FF6" w:rsidP="00DE6FF6">
      <w:pPr>
        <w:shd w:val="clear" w:color="auto" w:fill="FFFFFF"/>
        <w:tabs>
          <w:tab w:val="left" w:pos="1061"/>
          <w:tab w:val="left" w:pos="9496"/>
        </w:tabs>
        <w:spacing w:line="317" w:lineRule="exact"/>
        <w:ind w:right="-2" w:firstLine="709"/>
        <w:jc w:val="both"/>
        <w:rPr>
          <w:sz w:val="28"/>
          <w:szCs w:val="28"/>
        </w:rPr>
      </w:pPr>
      <w:r>
        <w:rPr>
          <w:sz w:val="28"/>
          <w:szCs w:val="28"/>
        </w:rPr>
        <w:t>В строке</w:t>
      </w:r>
      <w:r w:rsidRPr="003337A9">
        <w:rPr>
          <w:b/>
          <w:bCs/>
          <w:sz w:val="28"/>
          <w:szCs w:val="28"/>
        </w:rPr>
        <w:t xml:space="preserve"> </w:t>
      </w:r>
      <w:r w:rsidRPr="00A50999">
        <w:rPr>
          <w:sz w:val="28"/>
          <w:szCs w:val="28"/>
        </w:rPr>
        <w:t>7.6:</w:t>
      </w:r>
      <w:r w:rsidRPr="00C35302">
        <w:rPr>
          <w:sz w:val="28"/>
          <w:szCs w:val="28"/>
        </w:rPr>
        <w:t xml:space="preserve"> </w:t>
      </w:r>
    </w:p>
    <w:p w:rsidR="00DE6FF6" w:rsidRDefault="00DE6FF6" w:rsidP="00DE6FF6">
      <w:pPr>
        <w:shd w:val="clear" w:color="auto" w:fill="FFFFFF"/>
        <w:tabs>
          <w:tab w:val="left" w:pos="1061"/>
          <w:tab w:val="left" w:pos="9496"/>
        </w:tabs>
        <w:spacing w:line="317" w:lineRule="exact"/>
        <w:ind w:right="-2" w:firstLine="709"/>
        <w:jc w:val="both"/>
        <w:rPr>
          <w:sz w:val="28"/>
          <w:szCs w:val="28"/>
        </w:rPr>
      </w:pPr>
      <w:r>
        <w:rPr>
          <w:sz w:val="28"/>
          <w:szCs w:val="28"/>
        </w:rPr>
        <w:t xml:space="preserve">- </w:t>
      </w:r>
      <w:r w:rsidRPr="00C35302">
        <w:rPr>
          <w:sz w:val="28"/>
          <w:szCs w:val="28"/>
        </w:rPr>
        <w:t xml:space="preserve">в графе </w:t>
      </w:r>
      <w:r>
        <w:rPr>
          <w:sz w:val="28"/>
          <w:szCs w:val="28"/>
        </w:rPr>
        <w:t xml:space="preserve">«7» число «4070,0» (КБ) заменить на «0». </w:t>
      </w:r>
    </w:p>
    <w:p w:rsidR="00DE6FF6" w:rsidRDefault="00DE6FF6" w:rsidP="00DE6FF6">
      <w:pPr>
        <w:shd w:val="clear" w:color="auto" w:fill="FFFFFF"/>
        <w:tabs>
          <w:tab w:val="left" w:pos="1181"/>
          <w:tab w:val="left" w:pos="9496"/>
        </w:tabs>
        <w:spacing w:before="10" w:line="317" w:lineRule="exact"/>
        <w:ind w:right="-2" w:firstLine="709"/>
        <w:jc w:val="both"/>
        <w:rPr>
          <w:spacing w:val="-15"/>
          <w:sz w:val="28"/>
          <w:szCs w:val="28"/>
        </w:rPr>
      </w:pPr>
      <w:r>
        <w:rPr>
          <w:spacing w:val="-15"/>
          <w:sz w:val="28"/>
          <w:szCs w:val="28"/>
        </w:rPr>
        <w:t>В строке «</w:t>
      </w:r>
      <w:r w:rsidRPr="003C2B9A">
        <w:rPr>
          <w:spacing w:val="-15"/>
          <w:sz w:val="28"/>
          <w:szCs w:val="28"/>
        </w:rPr>
        <w:t>Всего</w:t>
      </w:r>
      <w:r>
        <w:rPr>
          <w:spacing w:val="-15"/>
          <w:sz w:val="28"/>
          <w:szCs w:val="28"/>
        </w:rPr>
        <w:t xml:space="preserve">»: </w:t>
      </w:r>
    </w:p>
    <w:p w:rsidR="00DE6FF6" w:rsidRDefault="00DE6FF6" w:rsidP="00DE6FF6">
      <w:pPr>
        <w:shd w:val="clear" w:color="auto" w:fill="FFFFFF"/>
        <w:tabs>
          <w:tab w:val="left" w:pos="1061"/>
          <w:tab w:val="left" w:pos="9496"/>
        </w:tabs>
        <w:spacing w:line="317" w:lineRule="exact"/>
        <w:ind w:right="-2" w:firstLine="709"/>
        <w:jc w:val="both"/>
        <w:rPr>
          <w:sz w:val="28"/>
          <w:szCs w:val="28"/>
        </w:rPr>
      </w:pPr>
      <w:r>
        <w:rPr>
          <w:sz w:val="28"/>
          <w:szCs w:val="28"/>
        </w:rPr>
        <w:t>- в графе «7» число «4770,0» заменить на «0».</w:t>
      </w:r>
    </w:p>
    <w:p w:rsidR="00DE6FF6" w:rsidRDefault="00DE6FF6" w:rsidP="00DE6FF6">
      <w:pPr>
        <w:shd w:val="clear" w:color="auto" w:fill="FFFFFF"/>
        <w:tabs>
          <w:tab w:val="left" w:pos="1181"/>
          <w:tab w:val="left" w:pos="9496"/>
        </w:tabs>
        <w:spacing w:before="10" w:line="317" w:lineRule="exact"/>
        <w:ind w:right="-2" w:firstLine="709"/>
        <w:jc w:val="both"/>
        <w:rPr>
          <w:sz w:val="28"/>
          <w:szCs w:val="28"/>
        </w:rPr>
      </w:pPr>
      <w:r>
        <w:rPr>
          <w:spacing w:val="-15"/>
          <w:sz w:val="28"/>
          <w:szCs w:val="28"/>
        </w:rPr>
        <w:t xml:space="preserve">В строке «в т.ч. из </w:t>
      </w:r>
      <w:r w:rsidRPr="003C2B9A">
        <w:rPr>
          <w:spacing w:val="-15"/>
          <w:sz w:val="28"/>
          <w:szCs w:val="28"/>
        </w:rPr>
        <w:t xml:space="preserve"> бюджета</w:t>
      </w:r>
      <w:r>
        <w:rPr>
          <w:spacing w:val="-15"/>
          <w:sz w:val="28"/>
          <w:szCs w:val="28"/>
        </w:rPr>
        <w:t xml:space="preserve"> Забайкальского края</w:t>
      </w:r>
      <w:r w:rsidRPr="003C2B9A">
        <w:rPr>
          <w:spacing w:val="-15"/>
          <w:sz w:val="28"/>
          <w:szCs w:val="28"/>
        </w:rPr>
        <w:t>»:</w:t>
      </w:r>
      <w:r>
        <w:rPr>
          <w:b/>
          <w:bCs/>
          <w:spacing w:val="-15"/>
          <w:sz w:val="28"/>
          <w:szCs w:val="28"/>
        </w:rPr>
        <w:t xml:space="preserve">  </w:t>
      </w:r>
      <w:r w:rsidRPr="009F3CF2">
        <w:rPr>
          <w:spacing w:val="-15"/>
          <w:sz w:val="28"/>
          <w:szCs w:val="28"/>
        </w:rPr>
        <w:t>число «4070» заменить на «0»</w:t>
      </w:r>
      <w:r>
        <w:rPr>
          <w:sz w:val="28"/>
          <w:szCs w:val="28"/>
        </w:rPr>
        <w:t xml:space="preserve">- </w:t>
      </w:r>
    </w:p>
    <w:p w:rsidR="00DE6FF6" w:rsidRDefault="00DE6FF6" w:rsidP="00DE6FF6">
      <w:pPr>
        <w:shd w:val="clear" w:color="auto" w:fill="FFFFFF"/>
        <w:tabs>
          <w:tab w:val="left" w:pos="1181"/>
          <w:tab w:val="left" w:pos="9496"/>
        </w:tabs>
        <w:spacing w:before="10" w:line="317" w:lineRule="exact"/>
        <w:ind w:right="-2" w:firstLine="709"/>
        <w:jc w:val="both"/>
        <w:rPr>
          <w:sz w:val="28"/>
          <w:szCs w:val="28"/>
        </w:rPr>
      </w:pPr>
      <w:r>
        <w:rPr>
          <w:sz w:val="28"/>
          <w:szCs w:val="28"/>
        </w:rPr>
        <w:t>1.2.3. В таблице</w:t>
      </w:r>
      <w:r w:rsidRPr="001959B3">
        <w:rPr>
          <w:sz w:val="28"/>
          <w:szCs w:val="28"/>
        </w:rPr>
        <w:t xml:space="preserve"> </w:t>
      </w:r>
      <w:r>
        <w:rPr>
          <w:sz w:val="28"/>
          <w:szCs w:val="28"/>
        </w:rPr>
        <w:t>«</w:t>
      </w:r>
      <w:r w:rsidRPr="001959B3">
        <w:rPr>
          <w:sz w:val="28"/>
          <w:szCs w:val="28"/>
        </w:rPr>
        <w:t>Подпрограмма «Развитие системы дошкольного</w:t>
      </w:r>
      <w:r>
        <w:rPr>
          <w:sz w:val="28"/>
          <w:szCs w:val="28"/>
        </w:rPr>
        <w:t xml:space="preserve"> образования на 2015-2017 годы»:</w:t>
      </w:r>
    </w:p>
    <w:p w:rsidR="00DE6FF6" w:rsidRDefault="00DE6FF6" w:rsidP="00DE6FF6">
      <w:pPr>
        <w:shd w:val="clear" w:color="auto" w:fill="FFFFFF"/>
        <w:tabs>
          <w:tab w:val="left" w:pos="1181"/>
          <w:tab w:val="left" w:pos="9496"/>
        </w:tabs>
        <w:spacing w:before="10" w:line="317" w:lineRule="exact"/>
        <w:ind w:right="-2" w:firstLine="709"/>
        <w:jc w:val="both"/>
        <w:rPr>
          <w:sz w:val="28"/>
          <w:szCs w:val="28"/>
        </w:rPr>
      </w:pPr>
      <w:r>
        <w:rPr>
          <w:sz w:val="28"/>
          <w:szCs w:val="28"/>
        </w:rPr>
        <w:t>В столбце «Наименование мероприятий»:</w:t>
      </w:r>
    </w:p>
    <w:p w:rsidR="00DE6FF6" w:rsidRDefault="00DE6FF6" w:rsidP="00DE6FF6">
      <w:pPr>
        <w:shd w:val="clear" w:color="auto" w:fill="FFFFFF"/>
        <w:tabs>
          <w:tab w:val="left" w:pos="1181"/>
          <w:tab w:val="left" w:pos="9496"/>
        </w:tabs>
        <w:spacing w:before="10" w:line="317" w:lineRule="exact"/>
        <w:ind w:right="-2" w:firstLine="709"/>
        <w:jc w:val="both"/>
        <w:rPr>
          <w:sz w:val="28"/>
          <w:szCs w:val="28"/>
        </w:rPr>
      </w:pPr>
      <w:r>
        <w:rPr>
          <w:sz w:val="28"/>
          <w:szCs w:val="28"/>
        </w:rPr>
        <w:t>В строке 1 по строке 2017 год:</w:t>
      </w:r>
    </w:p>
    <w:p w:rsidR="00DE6FF6" w:rsidRDefault="00DE6FF6" w:rsidP="00DE6FF6">
      <w:pPr>
        <w:shd w:val="clear" w:color="auto" w:fill="FFFFFF"/>
        <w:tabs>
          <w:tab w:val="left" w:pos="1181"/>
          <w:tab w:val="left" w:pos="9496"/>
        </w:tabs>
        <w:spacing w:before="10" w:line="317" w:lineRule="exact"/>
        <w:ind w:right="-2" w:firstLine="709"/>
        <w:jc w:val="both"/>
        <w:rPr>
          <w:sz w:val="28"/>
          <w:szCs w:val="28"/>
        </w:rPr>
      </w:pPr>
      <w:r>
        <w:rPr>
          <w:sz w:val="28"/>
          <w:szCs w:val="28"/>
        </w:rPr>
        <w:t>- в графе «5» число «700,0»  заменить  на «0».</w:t>
      </w:r>
    </w:p>
    <w:p w:rsidR="00DE6FF6" w:rsidRDefault="00DE6FF6" w:rsidP="00DE6FF6">
      <w:pPr>
        <w:shd w:val="clear" w:color="auto" w:fill="FFFFFF"/>
        <w:tabs>
          <w:tab w:val="left" w:pos="1181"/>
          <w:tab w:val="left" w:pos="9496"/>
        </w:tabs>
        <w:spacing w:before="10" w:line="317" w:lineRule="exact"/>
        <w:ind w:right="-2" w:firstLine="709"/>
        <w:jc w:val="both"/>
        <w:rPr>
          <w:sz w:val="28"/>
          <w:szCs w:val="28"/>
        </w:rPr>
      </w:pPr>
      <w:r>
        <w:rPr>
          <w:sz w:val="28"/>
          <w:szCs w:val="28"/>
        </w:rPr>
        <w:t>В строке 3:</w:t>
      </w:r>
    </w:p>
    <w:p w:rsidR="00DE6FF6" w:rsidRDefault="00DE6FF6" w:rsidP="00DE6FF6">
      <w:pPr>
        <w:shd w:val="clear" w:color="auto" w:fill="FFFFFF"/>
        <w:tabs>
          <w:tab w:val="left" w:pos="1181"/>
          <w:tab w:val="left" w:pos="9496"/>
        </w:tabs>
        <w:spacing w:before="10" w:line="317" w:lineRule="exact"/>
        <w:ind w:right="-2" w:firstLine="709"/>
        <w:jc w:val="both"/>
        <w:rPr>
          <w:sz w:val="28"/>
          <w:szCs w:val="28"/>
        </w:rPr>
      </w:pPr>
      <w:r>
        <w:rPr>
          <w:sz w:val="28"/>
          <w:szCs w:val="28"/>
        </w:rPr>
        <w:t>- в графе «5» число «3221,0» заменить на «0».</w:t>
      </w:r>
    </w:p>
    <w:p w:rsidR="00DE6FF6" w:rsidRDefault="00DE6FF6" w:rsidP="00DE6FF6">
      <w:pPr>
        <w:shd w:val="clear" w:color="auto" w:fill="FFFFFF"/>
        <w:tabs>
          <w:tab w:val="left" w:pos="1181"/>
          <w:tab w:val="left" w:pos="9496"/>
        </w:tabs>
        <w:spacing w:before="10" w:line="317" w:lineRule="exact"/>
        <w:ind w:right="-2" w:firstLine="709"/>
        <w:jc w:val="both"/>
        <w:rPr>
          <w:sz w:val="28"/>
          <w:szCs w:val="28"/>
        </w:rPr>
      </w:pPr>
      <w:r>
        <w:rPr>
          <w:sz w:val="28"/>
          <w:szCs w:val="28"/>
        </w:rPr>
        <w:t>В строке 3 по строке 2017 год:</w:t>
      </w:r>
    </w:p>
    <w:p w:rsidR="00DE6FF6" w:rsidRDefault="00DE6FF6" w:rsidP="00DE6FF6">
      <w:pPr>
        <w:shd w:val="clear" w:color="auto" w:fill="FFFFFF"/>
        <w:tabs>
          <w:tab w:val="left" w:pos="1181"/>
          <w:tab w:val="left" w:pos="9496"/>
        </w:tabs>
        <w:spacing w:before="10" w:line="317" w:lineRule="exact"/>
        <w:ind w:right="-2"/>
        <w:jc w:val="both"/>
        <w:rPr>
          <w:sz w:val="28"/>
          <w:szCs w:val="28"/>
        </w:rPr>
      </w:pPr>
      <w:r>
        <w:rPr>
          <w:sz w:val="28"/>
          <w:szCs w:val="28"/>
        </w:rPr>
        <w:t xml:space="preserve">          - в графе «5» число «1143,5» заменить на «0».</w:t>
      </w:r>
    </w:p>
    <w:p w:rsidR="00DE6FF6" w:rsidRDefault="00DE6FF6" w:rsidP="00DE6FF6">
      <w:pPr>
        <w:shd w:val="clear" w:color="auto" w:fill="FFFFFF"/>
        <w:tabs>
          <w:tab w:val="left" w:pos="1181"/>
          <w:tab w:val="left" w:pos="9496"/>
        </w:tabs>
        <w:spacing w:before="10" w:line="317" w:lineRule="exact"/>
        <w:ind w:right="-2" w:firstLine="709"/>
        <w:jc w:val="both"/>
        <w:rPr>
          <w:sz w:val="28"/>
          <w:szCs w:val="28"/>
        </w:rPr>
      </w:pPr>
      <w:r>
        <w:rPr>
          <w:sz w:val="28"/>
          <w:szCs w:val="28"/>
        </w:rPr>
        <w:t>В строке 3 по строке 2017 год:</w:t>
      </w:r>
    </w:p>
    <w:p w:rsidR="00DE6FF6" w:rsidRPr="00A949D9" w:rsidRDefault="00DE6FF6" w:rsidP="00DE6FF6">
      <w:pPr>
        <w:shd w:val="clear" w:color="auto" w:fill="FFFFFF"/>
        <w:tabs>
          <w:tab w:val="left" w:pos="1181"/>
          <w:tab w:val="left" w:pos="9496"/>
        </w:tabs>
        <w:spacing w:before="10" w:line="317" w:lineRule="exact"/>
        <w:ind w:right="-2" w:firstLine="709"/>
        <w:jc w:val="both"/>
        <w:rPr>
          <w:sz w:val="28"/>
          <w:szCs w:val="28"/>
        </w:rPr>
      </w:pPr>
      <w:r>
        <w:rPr>
          <w:sz w:val="28"/>
          <w:szCs w:val="28"/>
        </w:rPr>
        <w:t>- в графе «5» число «2077,8» заменить на «0».</w:t>
      </w:r>
    </w:p>
    <w:p w:rsidR="00DE6FF6" w:rsidRDefault="00DE6FF6" w:rsidP="00DE6FF6">
      <w:pPr>
        <w:shd w:val="clear" w:color="auto" w:fill="FFFFFF"/>
        <w:tabs>
          <w:tab w:val="left" w:pos="1181"/>
          <w:tab w:val="left" w:pos="9496"/>
        </w:tabs>
        <w:spacing w:before="10" w:line="317" w:lineRule="exact"/>
        <w:ind w:right="-2" w:firstLine="709"/>
        <w:jc w:val="both"/>
        <w:rPr>
          <w:sz w:val="28"/>
          <w:szCs w:val="28"/>
        </w:rPr>
      </w:pPr>
      <w:r>
        <w:rPr>
          <w:sz w:val="28"/>
          <w:szCs w:val="28"/>
        </w:rPr>
        <w:t>В строке 4:</w:t>
      </w:r>
    </w:p>
    <w:p w:rsidR="00DE6FF6" w:rsidRDefault="00DE6FF6" w:rsidP="00DE6FF6">
      <w:pPr>
        <w:shd w:val="clear" w:color="auto" w:fill="FFFFFF"/>
        <w:tabs>
          <w:tab w:val="left" w:pos="1181"/>
          <w:tab w:val="left" w:pos="9496"/>
        </w:tabs>
        <w:spacing w:before="10" w:line="317" w:lineRule="exact"/>
        <w:ind w:right="-2" w:firstLine="709"/>
        <w:jc w:val="both"/>
        <w:rPr>
          <w:sz w:val="28"/>
          <w:szCs w:val="28"/>
        </w:rPr>
      </w:pPr>
      <w:r>
        <w:rPr>
          <w:sz w:val="28"/>
          <w:szCs w:val="28"/>
        </w:rPr>
        <w:t>- в графе «4» число «285000,0» заменить на «0»; число «280000,0» заменить на «0»; число «50000,0» заменить на «0».</w:t>
      </w:r>
    </w:p>
    <w:p w:rsidR="00DE6FF6" w:rsidRDefault="00DE6FF6" w:rsidP="00DE6FF6">
      <w:pPr>
        <w:shd w:val="clear" w:color="auto" w:fill="FFFFFF"/>
        <w:tabs>
          <w:tab w:val="left" w:pos="1104"/>
          <w:tab w:val="left" w:pos="9496"/>
        </w:tabs>
        <w:spacing w:before="19" w:line="312" w:lineRule="exact"/>
        <w:ind w:right="-2" w:firstLine="709"/>
        <w:jc w:val="both"/>
        <w:rPr>
          <w:sz w:val="28"/>
          <w:szCs w:val="28"/>
        </w:rPr>
      </w:pPr>
      <w:r>
        <w:rPr>
          <w:sz w:val="28"/>
          <w:szCs w:val="28"/>
        </w:rPr>
        <w:t>1.2.4. Текст в таблице</w:t>
      </w:r>
      <w:r w:rsidRPr="007C5F19">
        <w:rPr>
          <w:sz w:val="28"/>
          <w:szCs w:val="28"/>
        </w:rPr>
        <w:t xml:space="preserve"> </w:t>
      </w:r>
      <w:r w:rsidRPr="007D44D5">
        <w:rPr>
          <w:sz w:val="28"/>
          <w:szCs w:val="28"/>
        </w:rPr>
        <w:t>«Общий объем финансирования программы»</w:t>
      </w:r>
      <w:r>
        <w:rPr>
          <w:sz w:val="28"/>
          <w:szCs w:val="28"/>
        </w:rPr>
        <w:t xml:space="preserve"> заменить текстом следующего содержания:</w:t>
      </w:r>
    </w:p>
    <w:p w:rsidR="00DE6FF6" w:rsidRDefault="00DE6FF6" w:rsidP="00DE6FF6">
      <w:pPr>
        <w:shd w:val="clear" w:color="auto" w:fill="FFFFFF"/>
        <w:tabs>
          <w:tab w:val="left" w:pos="1104"/>
          <w:tab w:val="left" w:pos="9496"/>
        </w:tabs>
        <w:spacing w:before="19" w:line="312" w:lineRule="exact"/>
        <w:ind w:right="-2" w:firstLine="709"/>
        <w:jc w:val="both"/>
        <w:rPr>
          <w:spacing w:val="-10"/>
          <w:sz w:val="28"/>
          <w:szCs w:val="28"/>
        </w:rPr>
      </w:pPr>
      <w:r>
        <w:rPr>
          <w:sz w:val="28"/>
          <w:szCs w:val="28"/>
        </w:rPr>
        <w:t>«Общий объем финансирования программы»:</w:t>
      </w:r>
      <w:r>
        <w:rPr>
          <w:b/>
          <w:bCs/>
          <w:spacing w:val="-10"/>
          <w:sz w:val="28"/>
          <w:szCs w:val="28"/>
        </w:rPr>
        <w:t xml:space="preserve"> </w:t>
      </w:r>
      <w:r>
        <w:rPr>
          <w:spacing w:val="-10"/>
          <w:sz w:val="28"/>
          <w:szCs w:val="28"/>
        </w:rPr>
        <w:t>15318,7 тыс. руб., в т.ч.:</w:t>
      </w:r>
    </w:p>
    <w:p w:rsidR="00DE6FF6" w:rsidRDefault="00DE6FF6" w:rsidP="00DE6FF6">
      <w:pPr>
        <w:shd w:val="clear" w:color="auto" w:fill="FFFFFF"/>
        <w:tabs>
          <w:tab w:val="left" w:pos="1104"/>
          <w:tab w:val="left" w:pos="9496"/>
        </w:tabs>
        <w:spacing w:before="19" w:line="312" w:lineRule="exact"/>
        <w:ind w:right="-2" w:firstLine="709"/>
        <w:jc w:val="both"/>
        <w:rPr>
          <w:spacing w:val="-10"/>
          <w:sz w:val="28"/>
          <w:szCs w:val="28"/>
        </w:rPr>
      </w:pPr>
      <w:r>
        <w:rPr>
          <w:spacing w:val="-10"/>
          <w:sz w:val="28"/>
          <w:szCs w:val="28"/>
        </w:rPr>
        <w:t>из бюджета муниципального бюджета: 0 тыс. руб.;</w:t>
      </w:r>
    </w:p>
    <w:p w:rsidR="00DE6FF6" w:rsidRDefault="00DE6FF6" w:rsidP="00DE6FF6">
      <w:pPr>
        <w:shd w:val="clear" w:color="auto" w:fill="FFFFFF"/>
        <w:tabs>
          <w:tab w:val="left" w:pos="1104"/>
          <w:tab w:val="left" w:pos="9496"/>
        </w:tabs>
        <w:spacing w:before="19" w:line="312" w:lineRule="exact"/>
        <w:ind w:right="-2" w:firstLine="709"/>
        <w:jc w:val="both"/>
        <w:rPr>
          <w:spacing w:val="-10"/>
          <w:sz w:val="28"/>
          <w:szCs w:val="28"/>
        </w:rPr>
      </w:pPr>
      <w:r>
        <w:rPr>
          <w:spacing w:val="-10"/>
          <w:sz w:val="28"/>
          <w:szCs w:val="28"/>
        </w:rPr>
        <w:t>из бюджета Забайкальского края: 13724,6 тыс. руб.,</w:t>
      </w:r>
    </w:p>
    <w:p w:rsidR="00DE6FF6" w:rsidRDefault="00DE6FF6" w:rsidP="00DE6FF6">
      <w:pPr>
        <w:shd w:val="clear" w:color="auto" w:fill="FFFFFF"/>
        <w:tabs>
          <w:tab w:val="left" w:pos="1104"/>
          <w:tab w:val="left" w:pos="9496"/>
        </w:tabs>
        <w:spacing w:before="19" w:line="312" w:lineRule="exact"/>
        <w:ind w:right="-2" w:firstLine="709"/>
        <w:jc w:val="both"/>
        <w:rPr>
          <w:spacing w:val="-10"/>
          <w:sz w:val="28"/>
          <w:szCs w:val="28"/>
        </w:rPr>
      </w:pPr>
      <w:r>
        <w:rPr>
          <w:spacing w:val="-10"/>
          <w:sz w:val="28"/>
          <w:szCs w:val="28"/>
        </w:rPr>
        <w:t>из Федерального бюджета: 1594,1 тыс. руб.</w:t>
      </w:r>
    </w:p>
    <w:p w:rsidR="00DE6FF6" w:rsidRDefault="00DE6FF6" w:rsidP="00DE6FF6">
      <w:pPr>
        <w:shd w:val="clear" w:color="auto" w:fill="FFFFFF"/>
        <w:tabs>
          <w:tab w:val="left" w:pos="1104"/>
          <w:tab w:val="left" w:pos="9496"/>
        </w:tabs>
        <w:spacing w:before="19" w:line="312" w:lineRule="exact"/>
        <w:ind w:right="-2" w:firstLine="709"/>
        <w:jc w:val="both"/>
        <w:rPr>
          <w:spacing w:val="-10"/>
          <w:sz w:val="28"/>
          <w:szCs w:val="28"/>
        </w:rPr>
      </w:pPr>
      <w:r>
        <w:rPr>
          <w:spacing w:val="-10"/>
          <w:sz w:val="28"/>
          <w:szCs w:val="28"/>
        </w:rPr>
        <w:t>в том числе по годам:</w:t>
      </w:r>
    </w:p>
    <w:p w:rsidR="00DE6FF6" w:rsidRDefault="00DE6FF6" w:rsidP="00DE6FF6">
      <w:pPr>
        <w:shd w:val="clear" w:color="auto" w:fill="FFFFFF"/>
        <w:tabs>
          <w:tab w:val="left" w:pos="1104"/>
          <w:tab w:val="left" w:pos="9496"/>
        </w:tabs>
        <w:spacing w:before="19" w:line="312" w:lineRule="exact"/>
        <w:ind w:right="-2" w:firstLine="709"/>
        <w:jc w:val="both"/>
        <w:rPr>
          <w:spacing w:val="-10"/>
          <w:sz w:val="28"/>
          <w:szCs w:val="28"/>
        </w:rPr>
      </w:pPr>
      <w:r>
        <w:rPr>
          <w:spacing w:val="-10"/>
          <w:sz w:val="28"/>
          <w:szCs w:val="28"/>
        </w:rPr>
        <w:t>- 2017 год- 0,0 тыс. руб., в т. ч:</w:t>
      </w:r>
    </w:p>
    <w:p w:rsidR="00DE6FF6" w:rsidRDefault="00DE6FF6" w:rsidP="00DE6FF6">
      <w:pPr>
        <w:shd w:val="clear" w:color="auto" w:fill="FFFFFF"/>
        <w:tabs>
          <w:tab w:val="left" w:pos="1104"/>
          <w:tab w:val="left" w:pos="9496"/>
        </w:tabs>
        <w:spacing w:before="19" w:line="312" w:lineRule="exact"/>
        <w:ind w:right="-2" w:firstLine="709"/>
        <w:jc w:val="both"/>
        <w:rPr>
          <w:spacing w:val="-10"/>
          <w:sz w:val="28"/>
          <w:szCs w:val="28"/>
        </w:rPr>
      </w:pPr>
      <w:r>
        <w:rPr>
          <w:spacing w:val="-10"/>
          <w:sz w:val="28"/>
          <w:szCs w:val="28"/>
        </w:rPr>
        <w:t>из бюджета муниципального бюджета: 0,0  тыс. руб.;</w:t>
      </w:r>
    </w:p>
    <w:p w:rsidR="00DE6FF6" w:rsidRDefault="00DE6FF6" w:rsidP="00DE6FF6">
      <w:pPr>
        <w:shd w:val="clear" w:color="auto" w:fill="FFFFFF"/>
        <w:tabs>
          <w:tab w:val="left" w:pos="1104"/>
          <w:tab w:val="left" w:pos="9496"/>
        </w:tabs>
        <w:spacing w:before="19" w:line="312" w:lineRule="exact"/>
        <w:ind w:right="-2" w:firstLine="709"/>
        <w:jc w:val="both"/>
        <w:rPr>
          <w:spacing w:val="-10"/>
          <w:sz w:val="28"/>
          <w:szCs w:val="28"/>
        </w:rPr>
      </w:pPr>
      <w:r>
        <w:rPr>
          <w:spacing w:val="-10"/>
          <w:sz w:val="28"/>
          <w:szCs w:val="28"/>
        </w:rPr>
        <w:t>из бюджета Забайкальского края: 0,0 тыс. руб.</w:t>
      </w:r>
    </w:p>
    <w:p w:rsidR="00DE6FF6" w:rsidRDefault="00DE6FF6" w:rsidP="00DE6FF6">
      <w:pPr>
        <w:shd w:val="clear" w:color="auto" w:fill="FFFFFF"/>
        <w:tabs>
          <w:tab w:val="left" w:pos="1104"/>
          <w:tab w:val="left" w:pos="9496"/>
        </w:tabs>
        <w:spacing w:before="19" w:line="312" w:lineRule="exact"/>
        <w:ind w:right="-2" w:firstLine="709"/>
        <w:jc w:val="both"/>
        <w:rPr>
          <w:spacing w:val="-10"/>
          <w:sz w:val="28"/>
          <w:szCs w:val="28"/>
        </w:rPr>
      </w:pPr>
      <w:r>
        <w:rPr>
          <w:spacing w:val="-10"/>
          <w:sz w:val="28"/>
          <w:szCs w:val="28"/>
        </w:rPr>
        <w:lastRenderedPageBreak/>
        <w:t>из Федерального бюджета: 0,0 тыс. руб.».</w:t>
      </w:r>
    </w:p>
    <w:p w:rsidR="00DE6FF6" w:rsidRDefault="00DE6FF6" w:rsidP="00DE6FF6">
      <w:pPr>
        <w:shd w:val="clear" w:color="auto" w:fill="FFFFFF"/>
        <w:autoSpaceDE w:val="0"/>
        <w:autoSpaceDN w:val="0"/>
        <w:adjustRightInd w:val="0"/>
        <w:ind w:firstLine="709"/>
        <w:jc w:val="both"/>
        <w:rPr>
          <w:color w:val="000000"/>
          <w:sz w:val="28"/>
          <w:szCs w:val="28"/>
        </w:rPr>
      </w:pPr>
      <w:r>
        <w:rPr>
          <w:color w:val="000000"/>
          <w:sz w:val="28"/>
          <w:szCs w:val="28"/>
        </w:rPr>
        <w:t xml:space="preserve">2.   Контроль исполнения </w:t>
      </w:r>
      <w:r w:rsidRPr="00BC7AF2">
        <w:rPr>
          <w:color w:val="000000"/>
          <w:sz w:val="28"/>
          <w:szCs w:val="28"/>
        </w:rPr>
        <w:t>настоящего</w:t>
      </w:r>
      <w:r>
        <w:rPr>
          <w:color w:val="000000"/>
          <w:sz w:val="28"/>
          <w:szCs w:val="28"/>
        </w:rPr>
        <w:t xml:space="preserve"> </w:t>
      </w:r>
      <w:r w:rsidRPr="00BC7AF2">
        <w:rPr>
          <w:color w:val="000000"/>
          <w:sz w:val="28"/>
          <w:szCs w:val="28"/>
        </w:rPr>
        <w:t>постановления возложить</w:t>
      </w:r>
      <w:r>
        <w:rPr>
          <w:color w:val="000000"/>
          <w:sz w:val="28"/>
          <w:szCs w:val="28"/>
        </w:rPr>
        <w:t xml:space="preserve"> </w:t>
      </w:r>
      <w:r w:rsidRPr="00BC7AF2">
        <w:rPr>
          <w:color w:val="000000"/>
          <w:sz w:val="28"/>
          <w:szCs w:val="28"/>
        </w:rPr>
        <w:t xml:space="preserve">на </w:t>
      </w:r>
      <w:r>
        <w:rPr>
          <w:color w:val="000000"/>
          <w:sz w:val="28"/>
          <w:szCs w:val="28"/>
        </w:rPr>
        <w:t xml:space="preserve">председателя МКУ «Комитет образования и молодежной политики </w:t>
      </w:r>
      <w:r w:rsidRPr="00BC7AF2">
        <w:rPr>
          <w:color w:val="000000"/>
          <w:sz w:val="28"/>
          <w:szCs w:val="28"/>
        </w:rPr>
        <w:t xml:space="preserve">    администрации муниципального района «Чернышевский район»</w:t>
      </w:r>
      <w:r>
        <w:rPr>
          <w:color w:val="000000"/>
          <w:sz w:val="28"/>
          <w:szCs w:val="28"/>
        </w:rPr>
        <w:t xml:space="preserve"> Н.М </w:t>
      </w:r>
      <w:proofErr w:type="spellStart"/>
      <w:r>
        <w:rPr>
          <w:color w:val="000000"/>
          <w:sz w:val="28"/>
          <w:szCs w:val="28"/>
        </w:rPr>
        <w:t>Корбут</w:t>
      </w:r>
      <w:proofErr w:type="spellEnd"/>
      <w:r>
        <w:rPr>
          <w:color w:val="000000"/>
          <w:sz w:val="28"/>
          <w:szCs w:val="28"/>
        </w:rPr>
        <w:t>.</w:t>
      </w:r>
    </w:p>
    <w:p w:rsidR="00DE6FF6" w:rsidRDefault="00DE6FF6" w:rsidP="00DE6FF6">
      <w:pPr>
        <w:shd w:val="clear" w:color="auto" w:fill="FFFFFF"/>
        <w:autoSpaceDE w:val="0"/>
        <w:autoSpaceDN w:val="0"/>
        <w:adjustRightInd w:val="0"/>
        <w:ind w:firstLine="709"/>
        <w:jc w:val="both"/>
        <w:rPr>
          <w:sz w:val="28"/>
          <w:szCs w:val="28"/>
        </w:rPr>
      </w:pPr>
      <w:r>
        <w:rPr>
          <w:color w:val="000000"/>
          <w:sz w:val="28"/>
          <w:szCs w:val="28"/>
        </w:rPr>
        <w:t xml:space="preserve">3. </w:t>
      </w:r>
      <w:r w:rsidRPr="00BC7AF2">
        <w:rPr>
          <w:color w:val="000000"/>
          <w:sz w:val="28"/>
          <w:szCs w:val="28"/>
        </w:rPr>
        <w:t>Настоящее</w:t>
      </w:r>
      <w:r>
        <w:rPr>
          <w:color w:val="000000"/>
          <w:sz w:val="28"/>
          <w:szCs w:val="28"/>
        </w:rPr>
        <w:t xml:space="preserve"> </w:t>
      </w:r>
      <w:r w:rsidRPr="00BC7AF2">
        <w:rPr>
          <w:color w:val="000000"/>
          <w:sz w:val="28"/>
          <w:szCs w:val="28"/>
        </w:rPr>
        <w:t xml:space="preserve">постановление </w:t>
      </w:r>
      <w:r w:rsidRPr="005F686F">
        <w:rPr>
          <w:sz w:val="28"/>
          <w:szCs w:val="28"/>
        </w:rPr>
        <w:t xml:space="preserve">разместить на официальном сайте </w:t>
      </w:r>
      <w:proofErr w:type="spellStart"/>
      <w:r w:rsidRPr="00DE6FF6">
        <w:rPr>
          <w:sz w:val="28"/>
          <w:szCs w:val="28"/>
        </w:rPr>
        <w:t>www.чернышевск</w:t>
      </w:r>
      <w:proofErr w:type="gramStart"/>
      <w:r w:rsidRPr="00DE6FF6">
        <w:rPr>
          <w:sz w:val="28"/>
          <w:szCs w:val="28"/>
        </w:rPr>
        <w:t>.з</w:t>
      </w:r>
      <w:proofErr w:type="gramEnd"/>
      <w:r w:rsidRPr="00DE6FF6">
        <w:rPr>
          <w:sz w:val="28"/>
          <w:szCs w:val="28"/>
        </w:rPr>
        <w:t>абайкальскийкрай</w:t>
      </w:r>
      <w:r w:rsidRPr="005F686F">
        <w:rPr>
          <w:sz w:val="28"/>
          <w:szCs w:val="28"/>
        </w:rPr>
        <w:t>.рф</w:t>
      </w:r>
      <w:proofErr w:type="spellEnd"/>
      <w:r>
        <w:rPr>
          <w:sz w:val="28"/>
          <w:szCs w:val="28"/>
        </w:rPr>
        <w:t>,</w:t>
      </w:r>
      <w:r w:rsidRPr="005F686F">
        <w:rPr>
          <w:sz w:val="28"/>
          <w:szCs w:val="28"/>
        </w:rPr>
        <w:t xml:space="preserve"> в разделе </w:t>
      </w:r>
      <w:r>
        <w:rPr>
          <w:sz w:val="28"/>
          <w:szCs w:val="28"/>
        </w:rPr>
        <w:t>Документы</w:t>
      </w:r>
      <w:r w:rsidRPr="005F686F">
        <w:rPr>
          <w:sz w:val="28"/>
          <w:szCs w:val="28"/>
        </w:rPr>
        <w:t>.</w:t>
      </w:r>
    </w:p>
    <w:p w:rsidR="00DE6FF6" w:rsidRPr="00D5498A" w:rsidRDefault="00DE6FF6" w:rsidP="00DE6FF6">
      <w:pPr>
        <w:shd w:val="clear" w:color="auto" w:fill="FFFFFF"/>
        <w:autoSpaceDE w:val="0"/>
        <w:autoSpaceDN w:val="0"/>
        <w:adjustRightInd w:val="0"/>
        <w:ind w:firstLine="709"/>
        <w:contextualSpacing/>
        <w:jc w:val="both"/>
        <w:rPr>
          <w:color w:val="000000"/>
          <w:sz w:val="28"/>
          <w:szCs w:val="28"/>
        </w:rPr>
      </w:pPr>
      <w:r>
        <w:rPr>
          <w:sz w:val="28"/>
          <w:szCs w:val="28"/>
        </w:rPr>
        <w:t xml:space="preserve">4. </w:t>
      </w:r>
      <w:r>
        <w:rPr>
          <w:color w:val="000000"/>
          <w:sz w:val="28"/>
          <w:szCs w:val="28"/>
        </w:rPr>
        <w:t>Н</w:t>
      </w:r>
      <w:r w:rsidRPr="00BC7AF2">
        <w:rPr>
          <w:color w:val="000000"/>
          <w:sz w:val="28"/>
          <w:szCs w:val="28"/>
        </w:rPr>
        <w:t xml:space="preserve">астоящее постановление вступает в силу после его </w:t>
      </w:r>
      <w:r>
        <w:rPr>
          <w:sz w:val="28"/>
          <w:szCs w:val="28"/>
        </w:rPr>
        <w:t>опублик</w:t>
      </w:r>
      <w:r w:rsidRPr="00BC7AF2">
        <w:rPr>
          <w:color w:val="000000"/>
          <w:sz w:val="28"/>
          <w:szCs w:val="28"/>
        </w:rPr>
        <w:t>ования.</w:t>
      </w:r>
    </w:p>
    <w:p w:rsidR="00E36B13" w:rsidRDefault="00E36B13" w:rsidP="00D97989">
      <w:pPr>
        <w:jc w:val="both"/>
        <w:rPr>
          <w:bCs/>
          <w:sz w:val="28"/>
          <w:szCs w:val="28"/>
        </w:rPr>
      </w:pPr>
    </w:p>
    <w:p w:rsidR="008537E7" w:rsidRDefault="008537E7" w:rsidP="00D97989">
      <w:pPr>
        <w:jc w:val="both"/>
        <w:rPr>
          <w:bCs/>
          <w:sz w:val="28"/>
          <w:szCs w:val="28"/>
        </w:rPr>
      </w:pPr>
    </w:p>
    <w:p w:rsidR="00D7679A" w:rsidRDefault="00D7679A"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sectPr w:rsidR="00FA6880" w:rsidSect="00DE6FF6">
      <w:pgSz w:w="11906" w:h="16838"/>
      <w:pgMar w:top="1135" w:right="567" w:bottom="993"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CC"/>
    <w:family w:val="swiss"/>
    <w:pitch w:val="variable"/>
    <w:sig w:usb0="20000287" w:usb1="00000000" w:usb2="0000000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2AD9"/>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E6FF6"/>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99"/>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651</Words>
  <Characters>3712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2018-10-22T07:10:00Z</cp:lastPrinted>
  <dcterms:created xsi:type="dcterms:W3CDTF">2018-10-22T07:10:00Z</dcterms:created>
  <dcterms:modified xsi:type="dcterms:W3CDTF">2018-10-22T07:10:00Z</dcterms:modified>
</cp:coreProperties>
</file>