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Совет муниципального района</w:t>
      </w:r>
    </w:p>
    <w:p w:rsidR="00887EE0" w:rsidRDefault="00887EE0" w:rsidP="00430FFD">
      <w:pPr>
        <w:jc w:val="center"/>
        <w:rPr>
          <w:b/>
          <w:sz w:val="40"/>
          <w:szCs w:val="40"/>
        </w:rPr>
      </w:pPr>
      <w:r>
        <w:rPr>
          <w:b/>
          <w:sz w:val="40"/>
          <w:szCs w:val="40"/>
        </w:rPr>
        <w:t>«Чернышевский район»</w:t>
      </w:r>
    </w:p>
    <w:p w:rsidR="00887EE0" w:rsidRPr="00887EE0" w:rsidRDefault="00887EE0" w:rsidP="00430FFD">
      <w:pPr>
        <w:jc w:val="center"/>
        <w:rPr>
          <w:b/>
          <w:sz w:val="40"/>
          <w:szCs w:val="40"/>
        </w:rPr>
      </w:pPr>
    </w:p>
    <w:p w:rsidR="008451BE" w:rsidRDefault="008451BE" w:rsidP="00430FFD">
      <w:pPr>
        <w:jc w:val="center"/>
        <w:rPr>
          <w:b/>
          <w:sz w:val="40"/>
          <w:szCs w:val="40"/>
        </w:rPr>
      </w:pPr>
      <w:r w:rsidRPr="00887EE0">
        <w:rPr>
          <w:b/>
          <w:sz w:val="40"/>
          <w:szCs w:val="40"/>
        </w:rPr>
        <w:t xml:space="preserve">Р Е Ш Е Н И Е </w:t>
      </w:r>
    </w:p>
    <w:p w:rsidR="00712D1B" w:rsidRPr="00887EE0" w:rsidRDefault="00712D1B" w:rsidP="00430FFD">
      <w:pPr>
        <w:jc w:val="center"/>
        <w:rPr>
          <w:b/>
          <w:sz w:val="40"/>
          <w:szCs w:val="40"/>
        </w:rPr>
      </w:pPr>
    </w:p>
    <w:p w:rsidR="00B225BC" w:rsidRDefault="00B225BC" w:rsidP="00430FFD">
      <w:pPr>
        <w:rPr>
          <w:sz w:val="28"/>
          <w:szCs w:val="28"/>
        </w:rPr>
      </w:pPr>
      <w:r>
        <w:rPr>
          <w:sz w:val="28"/>
          <w:szCs w:val="28"/>
        </w:rPr>
        <w:t xml:space="preserve"> </w:t>
      </w:r>
      <w:r w:rsidR="006D4872">
        <w:rPr>
          <w:sz w:val="28"/>
          <w:szCs w:val="28"/>
        </w:rPr>
        <w:t xml:space="preserve">13 </w:t>
      </w:r>
      <w:r w:rsidR="00B53276">
        <w:rPr>
          <w:sz w:val="28"/>
          <w:szCs w:val="28"/>
        </w:rPr>
        <w:t>октября</w:t>
      </w:r>
      <w:r w:rsidR="00CB50F0">
        <w:rPr>
          <w:sz w:val="28"/>
          <w:szCs w:val="28"/>
        </w:rPr>
        <w:t xml:space="preserve"> </w:t>
      </w:r>
      <w:r w:rsidR="003C154B" w:rsidRPr="003C154B">
        <w:rPr>
          <w:sz w:val="28"/>
          <w:szCs w:val="28"/>
        </w:rPr>
        <w:t>20</w:t>
      </w:r>
      <w:r w:rsidR="00965CF9">
        <w:rPr>
          <w:sz w:val="28"/>
          <w:szCs w:val="28"/>
        </w:rPr>
        <w:t>1</w:t>
      </w:r>
      <w:r w:rsidR="00CB50F0">
        <w:rPr>
          <w:sz w:val="28"/>
          <w:szCs w:val="28"/>
        </w:rPr>
        <w:t>7</w:t>
      </w:r>
      <w:r w:rsidR="003C154B">
        <w:rPr>
          <w:sz w:val="28"/>
          <w:szCs w:val="28"/>
        </w:rPr>
        <w:t>г.</w:t>
      </w:r>
      <w:r w:rsidR="00430FFD" w:rsidRPr="007A2AAB">
        <w:rPr>
          <w:sz w:val="28"/>
          <w:szCs w:val="28"/>
        </w:rPr>
        <w:t xml:space="preserve">                                                                      </w:t>
      </w:r>
      <w:r w:rsidR="00887EE0">
        <w:rPr>
          <w:sz w:val="28"/>
          <w:szCs w:val="28"/>
        </w:rPr>
        <w:tab/>
      </w:r>
      <w:r w:rsidR="00887EE0">
        <w:rPr>
          <w:sz w:val="28"/>
          <w:szCs w:val="28"/>
        </w:rPr>
        <w:tab/>
      </w:r>
      <w:r w:rsidR="002708C4">
        <w:rPr>
          <w:sz w:val="28"/>
          <w:szCs w:val="28"/>
        </w:rPr>
        <w:t xml:space="preserve">       </w:t>
      </w:r>
      <w:r w:rsidR="00430FFD" w:rsidRPr="007A2AAB">
        <w:rPr>
          <w:sz w:val="28"/>
          <w:szCs w:val="28"/>
        </w:rPr>
        <w:t>№</w:t>
      </w:r>
      <w:r w:rsidR="00712D1B">
        <w:rPr>
          <w:sz w:val="28"/>
          <w:szCs w:val="28"/>
        </w:rPr>
        <w:t xml:space="preserve"> </w:t>
      </w:r>
      <w:r w:rsidR="006D4872">
        <w:rPr>
          <w:sz w:val="28"/>
          <w:szCs w:val="28"/>
        </w:rPr>
        <w:t>87</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6D4872" w:rsidRDefault="006D4872" w:rsidP="006D4872">
      <w:pPr>
        <w:pStyle w:val="a5"/>
        <w:jc w:val="center"/>
        <w:rPr>
          <w:b/>
          <w:lang w:bidi="ru-RU"/>
        </w:rPr>
      </w:pPr>
      <w:r w:rsidRPr="006D4872">
        <w:rPr>
          <w:b/>
        </w:rPr>
        <w:t>Об установлении максимального размера платы, взимаемой с родителей (законных представителей)</w:t>
      </w:r>
      <w:r w:rsidRPr="006D4872">
        <w:rPr>
          <w:b/>
          <w:lang w:bidi="ru-RU"/>
        </w:rPr>
        <w:t xml:space="preserve"> за присмотр и уход за детьми, осваивающими образовательные программы дошкольного образования в организациях муниципального района «Чернышевский район», осуществляющих образовательную деятельность</w:t>
      </w:r>
    </w:p>
    <w:p w:rsidR="006D4872" w:rsidRPr="006D4872" w:rsidRDefault="006D4872" w:rsidP="006D4872">
      <w:pPr>
        <w:pStyle w:val="a5"/>
        <w:jc w:val="center"/>
        <w:rPr>
          <w:b/>
        </w:rPr>
      </w:pPr>
    </w:p>
    <w:p w:rsidR="006D4872" w:rsidRDefault="006D4872" w:rsidP="006D4872">
      <w:pPr>
        <w:pStyle w:val="a5"/>
        <w:ind w:firstLine="709"/>
        <w:jc w:val="both"/>
        <w:rPr>
          <w:rStyle w:val="3pt"/>
          <w:b/>
          <w:sz w:val="28"/>
          <w:szCs w:val="28"/>
        </w:rPr>
      </w:pPr>
      <w:r w:rsidRPr="006D4872">
        <w:rPr>
          <w:lang w:bidi="ru-RU"/>
        </w:rPr>
        <w:t>В соответствии с Федеральным законом от 06 октября 2003 года № 131 - ФЗ «Об общих принципах организации местного самоуправления в Российской Федерации», статьей 65 Федерального закона Российской Федерации от 29 декабря 2012 года № 273- ФЗ «Об образовании в Российской Федерации», Законом Забайкальского края от 11 июля 2013 года №</w:t>
      </w:r>
      <w:r>
        <w:rPr>
          <w:lang w:bidi="ru-RU"/>
        </w:rPr>
        <w:t xml:space="preserve"> </w:t>
      </w:r>
      <w:r w:rsidRPr="006D4872">
        <w:rPr>
          <w:lang w:bidi="ru-RU"/>
        </w:rPr>
        <w:t>858- ЗЗК «Об отдельных вопросах в сфере образования»,</w:t>
      </w:r>
      <w:r w:rsidRPr="006D4872">
        <w:t xml:space="preserve"> Приказом Министерства образования, науки и молодёжной политики Забайкальского края от 04 сентября 2017 года №</w:t>
      </w:r>
      <w:r>
        <w:t xml:space="preserve"> </w:t>
      </w:r>
      <w:r w:rsidRPr="006D4872">
        <w:t>712</w:t>
      </w:r>
      <w:r w:rsidRPr="006D4872">
        <w:rPr>
          <w:lang w:bidi="ru-RU"/>
        </w:rPr>
        <w:t xml:space="preserve"> «</w:t>
      </w:r>
      <w:r w:rsidRPr="006D4872">
        <w:t>О внесении изменений в приказ Министерства образования, науки и молодёжной политики Забайкальского края» от 27 августа 2015 года № 671 «</w:t>
      </w:r>
      <w:r w:rsidRPr="006D4872">
        <w:rPr>
          <w:lang w:bidi="ru-RU"/>
        </w:rPr>
        <w:t>Об установлении максимального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w:t>
      </w:r>
      <w:r w:rsidRPr="006D4872">
        <w:t xml:space="preserve">ия в муниципальных организациях, осуществляющих образовательную деятельность», </w:t>
      </w:r>
      <w:r w:rsidRPr="006D4872">
        <w:rPr>
          <w:lang w:bidi="ru-RU"/>
        </w:rPr>
        <w:t xml:space="preserve">руководствуясь статьей 23 Устава муниципального района «Чернышевский район», Совет муниципального района «Чернышевский район» </w:t>
      </w:r>
      <w:r>
        <w:rPr>
          <w:lang w:bidi="ru-RU"/>
        </w:rPr>
        <w:t xml:space="preserve"> </w:t>
      </w:r>
      <w:r>
        <w:rPr>
          <w:rStyle w:val="3pt"/>
          <w:b/>
          <w:sz w:val="28"/>
          <w:szCs w:val="28"/>
        </w:rPr>
        <w:t>решил</w:t>
      </w:r>
      <w:r w:rsidRPr="006D4872">
        <w:rPr>
          <w:rStyle w:val="3pt"/>
          <w:b/>
          <w:sz w:val="28"/>
          <w:szCs w:val="28"/>
        </w:rPr>
        <w:t>:</w:t>
      </w:r>
    </w:p>
    <w:p w:rsidR="006D4872" w:rsidRPr="006D4872" w:rsidRDefault="006D4872" w:rsidP="006D4872">
      <w:pPr>
        <w:pStyle w:val="a5"/>
        <w:ind w:firstLine="709"/>
        <w:jc w:val="both"/>
        <w:rPr>
          <w:b/>
        </w:rPr>
      </w:pPr>
    </w:p>
    <w:p w:rsidR="006D4872" w:rsidRPr="006D4872" w:rsidRDefault="006D4872" w:rsidP="006D4872">
      <w:pPr>
        <w:pStyle w:val="a5"/>
        <w:ind w:firstLine="709"/>
        <w:jc w:val="both"/>
      </w:pPr>
      <w:r w:rsidRPr="006D4872">
        <w:rPr>
          <w:lang w:bidi="ru-RU"/>
        </w:rPr>
        <w:t xml:space="preserve"> </w:t>
      </w:r>
      <w:r>
        <w:rPr>
          <w:lang w:bidi="ru-RU"/>
        </w:rPr>
        <w:t xml:space="preserve">1. </w:t>
      </w:r>
      <w:r w:rsidRPr="006D4872">
        <w:rPr>
          <w:lang w:bidi="ru-RU"/>
        </w:rPr>
        <w:t>Установить максимальный размер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организациях, осуществляющих образовательную деятельность муниципального района «Чернышевский район», согласно приложению.</w:t>
      </w:r>
    </w:p>
    <w:p w:rsidR="006D4872" w:rsidRPr="006D4872" w:rsidRDefault="006D4872" w:rsidP="006D4872">
      <w:pPr>
        <w:pStyle w:val="a5"/>
        <w:ind w:firstLine="709"/>
        <w:jc w:val="both"/>
      </w:pPr>
      <w:r w:rsidRPr="006D4872">
        <w:rPr>
          <w:lang w:bidi="ru-RU"/>
        </w:rPr>
        <w:t xml:space="preserve"> </w:t>
      </w:r>
      <w:r>
        <w:rPr>
          <w:lang w:bidi="ru-RU"/>
        </w:rPr>
        <w:t xml:space="preserve">2. </w:t>
      </w:r>
      <w:r w:rsidRPr="006D4872">
        <w:rPr>
          <w:lang w:bidi="ru-RU"/>
        </w:rPr>
        <w:t>Установить, что не взимается родительская плата за присмотр и уход за детьми - инвалидами, детьми – сиротами и детьми, оставшимися без попечения родителей, а также детьми с туберкулезной интоксикацией, обучающихся в муниципальных образовательных организациях, реализующих образовательную программу дошкольного образования.</w:t>
      </w:r>
    </w:p>
    <w:p w:rsidR="006D4872" w:rsidRPr="006D4872" w:rsidRDefault="006D4872" w:rsidP="006D4872">
      <w:pPr>
        <w:pStyle w:val="a5"/>
        <w:ind w:firstLine="709"/>
        <w:jc w:val="both"/>
      </w:pPr>
      <w:r>
        <w:rPr>
          <w:lang w:bidi="ru-RU"/>
        </w:rPr>
        <w:t xml:space="preserve">3. </w:t>
      </w:r>
      <w:r w:rsidRPr="006D4872">
        <w:rPr>
          <w:lang w:bidi="ru-RU"/>
        </w:rPr>
        <w:t xml:space="preserve">Расчет размера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w:t>
      </w:r>
      <w:r w:rsidRPr="006D4872">
        <w:rPr>
          <w:lang w:bidi="ru-RU"/>
        </w:rPr>
        <w:lastRenderedPageBreak/>
        <w:t>организациях, осуществляющих образовательную деятельность, производить исходя из максимального размера платы, установленного Приказом Министерства образования, науки и молодежной политики Забайкальского края от 04 сентября 2017 года № 712 «</w:t>
      </w:r>
      <w:r w:rsidRPr="006D4872">
        <w:t>О внесении изменений в приказ Министерства образования, науки и молодёжной политики Забайкальского края от 27 августа 2015 года № 671 «</w:t>
      </w:r>
      <w:r w:rsidRPr="006D4872">
        <w:rPr>
          <w:lang w:bidi="ru-RU"/>
        </w:rPr>
        <w:t>Об установлении максимального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муниципальных организациях, осуществляющих образовательную деятельность».</w:t>
      </w:r>
    </w:p>
    <w:p w:rsidR="006D4872" w:rsidRPr="006D4872" w:rsidRDefault="006D4872" w:rsidP="006D4872">
      <w:pPr>
        <w:pStyle w:val="a5"/>
        <w:ind w:firstLine="709"/>
        <w:jc w:val="both"/>
      </w:pPr>
      <w:r w:rsidRPr="006D4872">
        <w:rPr>
          <w:lang w:bidi="ru-RU"/>
        </w:rPr>
        <w:t xml:space="preserve"> </w:t>
      </w:r>
      <w:r>
        <w:rPr>
          <w:lang w:bidi="ru-RU"/>
        </w:rPr>
        <w:t xml:space="preserve">4. </w:t>
      </w:r>
      <w:r w:rsidRPr="006D4872">
        <w:rPr>
          <w:lang w:bidi="ru-RU"/>
        </w:rPr>
        <w:t xml:space="preserve">Муниципальному казённому учреждению «Комитет образования и молодёжной политики администрации муниципального района «Чернышевский район»» ежеквартально проводить мониторинги </w:t>
      </w:r>
      <w:r w:rsidR="00452D47" w:rsidRPr="006D4872">
        <w:rPr>
          <w:lang w:bidi="ru-RU"/>
        </w:rPr>
        <w:t>посещаемости детских</w:t>
      </w:r>
      <w:r w:rsidRPr="006D4872">
        <w:rPr>
          <w:lang w:bidi="ru-RU"/>
        </w:rPr>
        <w:t xml:space="preserve"> дошкольных учреждений.</w:t>
      </w:r>
    </w:p>
    <w:p w:rsidR="006D4872" w:rsidRPr="006D4872" w:rsidRDefault="006D4872" w:rsidP="006D4872">
      <w:pPr>
        <w:pStyle w:val="a5"/>
        <w:ind w:firstLine="709"/>
        <w:jc w:val="both"/>
      </w:pPr>
      <w:r>
        <w:rPr>
          <w:lang w:bidi="ru-RU"/>
        </w:rPr>
        <w:t>5.</w:t>
      </w:r>
      <w:r w:rsidRPr="006D4872">
        <w:rPr>
          <w:lang w:bidi="ru-RU"/>
        </w:rPr>
        <w:t xml:space="preserve"> Комитету по финансам администрации муниципального района «Чернышевский район» осуществлять финансирование средств на покрытие расходов по присмотру и уходу за детьми, имеющими льготы в соответствии с п. 2 настоящего решения, в пределах доведенных бюджетных ассигнований из вышестоящих бюджетов.</w:t>
      </w:r>
    </w:p>
    <w:p w:rsidR="006D4872" w:rsidRPr="006D4872" w:rsidRDefault="006D4872" w:rsidP="006D4872">
      <w:pPr>
        <w:pStyle w:val="a5"/>
        <w:ind w:firstLine="709"/>
        <w:jc w:val="both"/>
      </w:pPr>
      <w:r>
        <w:rPr>
          <w:lang w:bidi="ru-RU"/>
        </w:rPr>
        <w:t xml:space="preserve">6. </w:t>
      </w:r>
      <w:r w:rsidRPr="006D4872">
        <w:rPr>
          <w:lang w:bidi="ru-RU"/>
        </w:rPr>
        <w:t xml:space="preserve"> Признать утратившим силу решение Совета муниципального района «Чернышевский район» от 28 декабря 2016 года № 31 «Об установлении максимального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муниципального района «Чернышевский район», осуществляющих образовательную деятельность».</w:t>
      </w:r>
      <w:bookmarkStart w:id="0" w:name="_GoBack"/>
      <w:bookmarkEnd w:id="0"/>
    </w:p>
    <w:p w:rsidR="006D4872" w:rsidRPr="006D4872" w:rsidRDefault="006D4872" w:rsidP="006D4872">
      <w:pPr>
        <w:pStyle w:val="a5"/>
        <w:ind w:firstLine="709"/>
        <w:jc w:val="both"/>
      </w:pPr>
      <w:r>
        <w:rPr>
          <w:lang w:bidi="ru-RU"/>
        </w:rPr>
        <w:t>7.</w:t>
      </w:r>
      <w:r w:rsidRPr="006D4872">
        <w:rPr>
          <w:lang w:bidi="ru-RU"/>
        </w:rPr>
        <w:t xml:space="preserve"> Настоящее решение опубликовать в газете «Наше время» и разместить на сайте </w:t>
      </w:r>
      <w:r w:rsidRPr="006D4872">
        <w:rPr>
          <w:lang w:val="en-US" w:bidi="ru-RU"/>
        </w:rPr>
        <w:t>www</w:t>
      </w:r>
      <w:r w:rsidRPr="006D4872">
        <w:rPr>
          <w:lang w:bidi="ru-RU"/>
        </w:rPr>
        <w:t>.</w:t>
      </w:r>
      <w:proofErr w:type="spellStart"/>
      <w:r w:rsidR="00452D47">
        <w:rPr>
          <w:lang w:bidi="ru-RU"/>
        </w:rPr>
        <w:t>чернышевск</w:t>
      </w:r>
      <w:r w:rsidRPr="006D4872">
        <w:rPr>
          <w:lang w:bidi="ru-RU"/>
        </w:rPr>
        <w:t>забайкальскийкрай.рф</w:t>
      </w:r>
      <w:proofErr w:type="spellEnd"/>
      <w:r w:rsidRPr="006D4872">
        <w:rPr>
          <w:lang w:bidi="ru-RU"/>
        </w:rPr>
        <w:t xml:space="preserve"> в разделе Местное самоуправление, Чернышевский район.</w:t>
      </w:r>
    </w:p>
    <w:p w:rsidR="006D4872" w:rsidRPr="006D4872" w:rsidRDefault="006D4872" w:rsidP="006D4872">
      <w:pPr>
        <w:pStyle w:val="a5"/>
        <w:ind w:firstLine="709"/>
        <w:jc w:val="both"/>
        <w:rPr>
          <w:lang w:bidi="ru-RU"/>
        </w:rPr>
      </w:pPr>
      <w:r>
        <w:rPr>
          <w:lang w:bidi="ru-RU"/>
        </w:rPr>
        <w:t>8.</w:t>
      </w:r>
      <w:r w:rsidRPr="006D4872">
        <w:rPr>
          <w:lang w:bidi="ru-RU"/>
        </w:rPr>
        <w:t xml:space="preserve"> Настоящее решение вступает в силу после его официального опубликования и действует с 01.11.2017 года.</w:t>
      </w:r>
    </w:p>
    <w:p w:rsidR="00712D1B" w:rsidRPr="006D4872" w:rsidRDefault="00712D1B" w:rsidP="006D4872">
      <w:pPr>
        <w:pStyle w:val="a5"/>
        <w:ind w:firstLine="709"/>
        <w:jc w:val="both"/>
      </w:pPr>
    </w:p>
    <w:p w:rsidR="00712D1B" w:rsidRPr="00712D1B" w:rsidRDefault="00712D1B" w:rsidP="00712D1B">
      <w:pPr>
        <w:ind w:left="568"/>
        <w:rPr>
          <w:sz w:val="28"/>
          <w:szCs w:val="28"/>
        </w:rPr>
      </w:pPr>
    </w:p>
    <w:p w:rsidR="00712D1B" w:rsidRPr="00712D1B" w:rsidRDefault="00712D1B" w:rsidP="00712D1B">
      <w:pPr>
        <w:ind w:left="568"/>
        <w:rPr>
          <w:sz w:val="28"/>
          <w:szCs w:val="28"/>
        </w:rPr>
      </w:pPr>
      <w:r w:rsidRPr="00712D1B">
        <w:rPr>
          <w:sz w:val="28"/>
          <w:szCs w:val="28"/>
        </w:rPr>
        <w:t xml:space="preserve"> </w:t>
      </w:r>
    </w:p>
    <w:p w:rsidR="00712D1B" w:rsidRPr="00712D1B" w:rsidRDefault="00B53276" w:rsidP="00712D1B">
      <w:pPr>
        <w:rPr>
          <w:i/>
          <w:sz w:val="28"/>
          <w:szCs w:val="28"/>
        </w:rPr>
      </w:pPr>
      <w:proofErr w:type="spellStart"/>
      <w:r>
        <w:rPr>
          <w:sz w:val="28"/>
          <w:szCs w:val="28"/>
        </w:rPr>
        <w:t>И.о</w:t>
      </w:r>
      <w:proofErr w:type="spellEnd"/>
      <w:r>
        <w:rPr>
          <w:sz w:val="28"/>
          <w:szCs w:val="28"/>
        </w:rPr>
        <w:t>. г</w:t>
      </w:r>
      <w:r w:rsidR="00712D1B" w:rsidRPr="00712D1B">
        <w:rPr>
          <w:sz w:val="28"/>
          <w:szCs w:val="28"/>
        </w:rPr>
        <w:t>лав</w:t>
      </w:r>
      <w:r>
        <w:rPr>
          <w:sz w:val="28"/>
          <w:szCs w:val="28"/>
        </w:rPr>
        <w:t>ы</w:t>
      </w:r>
      <w:r w:rsidR="00712D1B" w:rsidRPr="00712D1B">
        <w:rPr>
          <w:sz w:val="28"/>
          <w:szCs w:val="28"/>
        </w:rPr>
        <w:t xml:space="preserve">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w:t>
      </w:r>
      <w:r w:rsidR="00B53276">
        <w:rPr>
          <w:sz w:val="28"/>
          <w:szCs w:val="28"/>
        </w:rPr>
        <w:t xml:space="preserve">                   А.В. Суханов</w:t>
      </w:r>
    </w:p>
    <w:p w:rsidR="00F13473" w:rsidRDefault="00F13473" w:rsidP="00F13473">
      <w:pPr>
        <w:autoSpaceDE w:val="0"/>
        <w:autoSpaceDN w:val="0"/>
        <w:adjustRightInd w:val="0"/>
        <w:rPr>
          <w:rFonts w:eastAsia="TimesNewRomanPSMT"/>
          <w:b/>
        </w:rPr>
      </w:pPr>
      <w:r w:rsidRPr="00385A6B">
        <w:rPr>
          <w:rFonts w:eastAsia="TimesNewRomanPSMT"/>
          <w:b/>
        </w:rPr>
        <w:t xml:space="preserve">      </w:t>
      </w:r>
    </w:p>
    <w:p w:rsidR="00F13473" w:rsidRDefault="00F13473" w:rsidP="00F13473">
      <w:pPr>
        <w:autoSpaceDE w:val="0"/>
        <w:autoSpaceDN w:val="0"/>
        <w:adjustRightInd w:val="0"/>
        <w:rPr>
          <w:rFonts w:eastAsia="TimesNewRomanPSMT"/>
          <w:b/>
        </w:rPr>
      </w:pPr>
    </w:p>
    <w:p w:rsidR="00F13473" w:rsidRDefault="00F13473" w:rsidP="00F13473">
      <w:pPr>
        <w:autoSpaceDE w:val="0"/>
        <w:autoSpaceDN w:val="0"/>
        <w:adjustRightInd w:val="0"/>
        <w:rPr>
          <w:rFonts w:eastAsia="TimesNewRomanPSMT"/>
          <w:b/>
        </w:rPr>
      </w:pPr>
    </w:p>
    <w:p w:rsidR="00F13473" w:rsidRDefault="00F13473" w:rsidP="00F13473">
      <w:pPr>
        <w:autoSpaceDE w:val="0"/>
        <w:autoSpaceDN w:val="0"/>
        <w:adjustRightInd w:val="0"/>
        <w:rPr>
          <w:rFonts w:eastAsia="TimesNewRomanPSMT"/>
          <w:b/>
        </w:rPr>
      </w:pPr>
    </w:p>
    <w:p w:rsidR="00F13473" w:rsidRDefault="00F13473" w:rsidP="00F13473">
      <w:pPr>
        <w:autoSpaceDE w:val="0"/>
        <w:autoSpaceDN w:val="0"/>
        <w:adjustRightInd w:val="0"/>
        <w:rPr>
          <w:rFonts w:eastAsia="TimesNewRomanPSMT"/>
          <w:b/>
        </w:rPr>
      </w:pPr>
    </w:p>
    <w:p w:rsidR="006D4872" w:rsidRDefault="006D4872" w:rsidP="00F13473">
      <w:pPr>
        <w:autoSpaceDE w:val="0"/>
        <w:autoSpaceDN w:val="0"/>
        <w:adjustRightInd w:val="0"/>
        <w:rPr>
          <w:rFonts w:eastAsia="TimesNewRomanPSMT"/>
          <w:b/>
        </w:rPr>
      </w:pPr>
    </w:p>
    <w:p w:rsidR="006D4872" w:rsidRDefault="006D4872" w:rsidP="00F13473">
      <w:pPr>
        <w:autoSpaceDE w:val="0"/>
        <w:autoSpaceDN w:val="0"/>
        <w:adjustRightInd w:val="0"/>
        <w:rPr>
          <w:rFonts w:eastAsia="TimesNewRomanPSMT"/>
          <w:b/>
        </w:rPr>
      </w:pPr>
    </w:p>
    <w:p w:rsidR="006D4872" w:rsidRDefault="006D4872" w:rsidP="00F13473">
      <w:pPr>
        <w:autoSpaceDE w:val="0"/>
        <w:autoSpaceDN w:val="0"/>
        <w:adjustRightInd w:val="0"/>
        <w:rPr>
          <w:rFonts w:eastAsia="TimesNewRomanPSMT"/>
          <w:b/>
        </w:rPr>
      </w:pPr>
    </w:p>
    <w:p w:rsidR="006D4872" w:rsidRDefault="006D4872" w:rsidP="00F13473">
      <w:pPr>
        <w:autoSpaceDE w:val="0"/>
        <w:autoSpaceDN w:val="0"/>
        <w:adjustRightInd w:val="0"/>
        <w:rPr>
          <w:rFonts w:eastAsia="TimesNewRomanPSMT"/>
          <w:b/>
        </w:rPr>
      </w:pPr>
    </w:p>
    <w:p w:rsidR="006D4872" w:rsidRDefault="006D4872" w:rsidP="00F13473">
      <w:pPr>
        <w:autoSpaceDE w:val="0"/>
        <w:autoSpaceDN w:val="0"/>
        <w:adjustRightInd w:val="0"/>
        <w:rPr>
          <w:rFonts w:eastAsia="TimesNewRomanPSMT"/>
          <w:b/>
        </w:rPr>
      </w:pPr>
    </w:p>
    <w:p w:rsidR="006D4872" w:rsidRDefault="006D4872" w:rsidP="00F13473">
      <w:pPr>
        <w:autoSpaceDE w:val="0"/>
        <w:autoSpaceDN w:val="0"/>
        <w:adjustRightInd w:val="0"/>
        <w:rPr>
          <w:rFonts w:eastAsia="TimesNewRomanPSMT"/>
          <w:b/>
        </w:rPr>
      </w:pPr>
    </w:p>
    <w:p w:rsidR="006D4872" w:rsidRDefault="006D4872" w:rsidP="00F13473">
      <w:pPr>
        <w:autoSpaceDE w:val="0"/>
        <w:autoSpaceDN w:val="0"/>
        <w:adjustRightInd w:val="0"/>
        <w:rPr>
          <w:rFonts w:eastAsia="TimesNewRomanPSMT"/>
          <w:b/>
        </w:rPr>
      </w:pPr>
    </w:p>
    <w:p w:rsidR="006D4872" w:rsidRDefault="006D4872" w:rsidP="00F13473">
      <w:pPr>
        <w:autoSpaceDE w:val="0"/>
        <w:autoSpaceDN w:val="0"/>
        <w:adjustRightInd w:val="0"/>
        <w:rPr>
          <w:rFonts w:eastAsia="TimesNewRomanPSMT"/>
          <w:b/>
        </w:rPr>
      </w:pPr>
    </w:p>
    <w:p w:rsidR="006D4872" w:rsidRDefault="006D4872" w:rsidP="006D4872">
      <w:pPr>
        <w:pStyle w:val="a5"/>
        <w:jc w:val="right"/>
        <w:rPr>
          <w:sz w:val="24"/>
          <w:szCs w:val="24"/>
          <w:lang w:bidi="ru-RU"/>
        </w:rPr>
      </w:pPr>
      <w:r w:rsidRPr="006D4872">
        <w:rPr>
          <w:sz w:val="24"/>
          <w:szCs w:val="24"/>
          <w:lang w:bidi="ru-RU"/>
        </w:rPr>
        <w:lastRenderedPageBreak/>
        <w:t xml:space="preserve">Приложение </w:t>
      </w:r>
    </w:p>
    <w:p w:rsidR="006D4872" w:rsidRDefault="006D4872" w:rsidP="006D4872">
      <w:pPr>
        <w:pStyle w:val="a5"/>
        <w:jc w:val="right"/>
        <w:rPr>
          <w:sz w:val="24"/>
          <w:szCs w:val="24"/>
          <w:lang w:bidi="ru-RU"/>
        </w:rPr>
      </w:pPr>
      <w:r w:rsidRPr="006D4872">
        <w:rPr>
          <w:sz w:val="24"/>
          <w:szCs w:val="24"/>
          <w:lang w:bidi="ru-RU"/>
        </w:rPr>
        <w:t xml:space="preserve">к решению Совета </w:t>
      </w:r>
    </w:p>
    <w:p w:rsidR="006D4872" w:rsidRDefault="006D4872" w:rsidP="006D4872">
      <w:pPr>
        <w:pStyle w:val="a5"/>
        <w:jc w:val="right"/>
        <w:rPr>
          <w:sz w:val="24"/>
          <w:szCs w:val="24"/>
          <w:lang w:bidi="ru-RU"/>
        </w:rPr>
      </w:pPr>
      <w:r w:rsidRPr="006D4872">
        <w:rPr>
          <w:sz w:val="24"/>
          <w:szCs w:val="24"/>
          <w:lang w:bidi="ru-RU"/>
        </w:rPr>
        <w:t xml:space="preserve">МР «Чернышевский район» </w:t>
      </w:r>
    </w:p>
    <w:p w:rsidR="006D4872" w:rsidRPr="006D4872" w:rsidRDefault="006D4872" w:rsidP="006D4872">
      <w:pPr>
        <w:pStyle w:val="a5"/>
        <w:jc w:val="right"/>
        <w:rPr>
          <w:sz w:val="24"/>
          <w:szCs w:val="24"/>
          <w:lang w:bidi="ru-RU"/>
        </w:rPr>
      </w:pPr>
      <w:r w:rsidRPr="006D4872">
        <w:rPr>
          <w:sz w:val="24"/>
          <w:szCs w:val="24"/>
          <w:lang w:bidi="ru-RU"/>
        </w:rPr>
        <w:t xml:space="preserve">от </w:t>
      </w:r>
      <w:r>
        <w:rPr>
          <w:sz w:val="24"/>
          <w:szCs w:val="24"/>
          <w:lang w:bidi="ru-RU"/>
        </w:rPr>
        <w:t xml:space="preserve">13 октября </w:t>
      </w:r>
      <w:r w:rsidRPr="006D4872">
        <w:rPr>
          <w:sz w:val="24"/>
          <w:szCs w:val="24"/>
          <w:lang w:bidi="ru-RU"/>
        </w:rPr>
        <w:t>201</w:t>
      </w:r>
      <w:r>
        <w:rPr>
          <w:sz w:val="24"/>
          <w:szCs w:val="24"/>
          <w:lang w:bidi="ru-RU"/>
        </w:rPr>
        <w:t>7г. № 87</w:t>
      </w:r>
    </w:p>
    <w:p w:rsidR="006D4872" w:rsidRPr="005E11CF" w:rsidRDefault="006D4872" w:rsidP="006D4872">
      <w:pPr>
        <w:pStyle w:val="22"/>
        <w:shd w:val="clear" w:color="auto" w:fill="auto"/>
        <w:spacing w:after="0" w:line="326" w:lineRule="exact"/>
        <w:ind w:left="5520" w:right="340"/>
        <w:jc w:val="right"/>
        <w:rPr>
          <w:sz w:val="24"/>
          <w:szCs w:val="24"/>
        </w:rPr>
      </w:pPr>
    </w:p>
    <w:p w:rsidR="006D4872" w:rsidRDefault="006D4872" w:rsidP="006D4872">
      <w:pPr>
        <w:pStyle w:val="a5"/>
        <w:jc w:val="center"/>
        <w:rPr>
          <w:lang w:bidi="ru-RU"/>
        </w:rPr>
      </w:pPr>
      <w:proofErr w:type="gramStart"/>
      <w:r w:rsidRPr="006D4872">
        <w:rPr>
          <w:lang w:bidi="ru-RU"/>
        </w:rPr>
        <w:t>Максимальный  размер</w:t>
      </w:r>
      <w:proofErr w:type="gramEnd"/>
      <w:r w:rsidRPr="006D4872">
        <w:rPr>
          <w:lang w:bidi="ru-RU"/>
        </w:rPr>
        <w:t xml:space="preserve"> платы, взимаемой с родителей (законных представителей) за присмотр и уход за детьми, осваивающими образовательные программы дошкольного образования в муниципальных организациях, осуществляющих образовательную деятельность на территории муниципального района «Чернышевский район»</w:t>
      </w:r>
    </w:p>
    <w:p w:rsidR="006D4872" w:rsidRPr="006D4872" w:rsidRDefault="006D4872" w:rsidP="006D4872">
      <w:pPr>
        <w:pStyle w:val="a5"/>
        <w:jc w:val="center"/>
        <w:rPr>
          <w:lang w:bidi="ru-RU"/>
        </w:rPr>
      </w:pPr>
    </w:p>
    <w:tbl>
      <w:tblPr>
        <w:tblW w:w="0" w:type="auto"/>
        <w:tblLayout w:type="fixed"/>
        <w:tblCellMar>
          <w:left w:w="10" w:type="dxa"/>
          <w:right w:w="10" w:type="dxa"/>
        </w:tblCellMar>
        <w:tblLook w:val="0000" w:firstRow="0" w:lastRow="0" w:firstColumn="0" w:lastColumn="0" w:noHBand="0" w:noVBand="0"/>
      </w:tblPr>
      <w:tblGrid>
        <w:gridCol w:w="758"/>
        <w:gridCol w:w="5818"/>
        <w:gridCol w:w="1421"/>
        <w:gridCol w:w="1440"/>
      </w:tblGrid>
      <w:tr w:rsidR="006D4872" w:rsidRPr="006D4872" w:rsidTr="00DB446F">
        <w:trPr>
          <w:trHeight w:hRule="exact" w:val="1781"/>
        </w:trPr>
        <w:tc>
          <w:tcPr>
            <w:tcW w:w="758" w:type="dxa"/>
            <w:tcBorders>
              <w:top w:val="single" w:sz="4" w:space="0" w:color="auto"/>
              <w:left w:val="single" w:sz="4" w:space="0" w:color="auto"/>
            </w:tcBorders>
            <w:shd w:val="clear" w:color="auto" w:fill="FFFFFF"/>
          </w:tcPr>
          <w:p w:rsidR="006D4872" w:rsidRPr="006D4872" w:rsidRDefault="006D4872" w:rsidP="006D4872">
            <w:pPr>
              <w:pStyle w:val="a5"/>
            </w:pPr>
          </w:p>
        </w:tc>
        <w:tc>
          <w:tcPr>
            <w:tcW w:w="5818" w:type="dxa"/>
            <w:tcBorders>
              <w:top w:val="single" w:sz="4" w:space="0" w:color="auto"/>
              <w:left w:val="single" w:sz="4" w:space="0" w:color="auto"/>
            </w:tcBorders>
            <w:shd w:val="clear" w:color="auto" w:fill="FFFFFF"/>
          </w:tcPr>
          <w:p w:rsidR="006D4872" w:rsidRPr="006D4872" w:rsidRDefault="006D4872" w:rsidP="006D4872">
            <w:pPr>
              <w:pStyle w:val="a5"/>
            </w:pPr>
            <w:r w:rsidRPr="006D4872">
              <w:rPr>
                <w:rStyle w:val="1"/>
                <w:sz w:val="28"/>
                <w:szCs w:val="28"/>
              </w:rPr>
              <w:t>Наименование организации</w:t>
            </w:r>
          </w:p>
        </w:tc>
        <w:tc>
          <w:tcPr>
            <w:tcW w:w="1421" w:type="dxa"/>
            <w:tcBorders>
              <w:top w:val="single" w:sz="4" w:space="0" w:color="auto"/>
              <w:left w:val="single" w:sz="4" w:space="0" w:color="auto"/>
            </w:tcBorders>
            <w:shd w:val="clear" w:color="auto" w:fill="FFFFFF"/>
          </w:tcPr>
          <w:p w:rsidR="006D4872" w:rsidRPr="006D4872" w:rsidRDefault="006D4872" w:rsidP="006D4872">
            <w:pPr>
              <w:pStyle w:val="a5"/>
            </w:pPr>
            <w:r w:rsidRPr="006D4872">
              <w:rPr>
                <w:rStyle w:val="1"/>
                <w:sz w:val="28"/>
                <w:szCs w:val="28"/>
              </w:rPr>
              <w:t>Размер оплаты в день (средний за год)</w:t>
            </w:r>
          </w:p>
        </w:tc>
        <w:tc>
          <w:tcPr>
            <w:tcW w:w="1440" w:type="dxa"/>
            <w:tcBorders>
              <w:top w:val="single" w:sz="4" w:space="0" w:color="auto"/>
              <w:left w:val="single" w:sz="4" w:space="0" w:color="auto"/>
              <w:right w:val="single" w:sz="4" w:space="0" w:color="auto"/>
            </w:tcBorders>
            <w:shd w:val="clear" w:color="auto" w:fill="FFFFFF"/>
          </w:tcPr>
          <w:p w:rsidR="006D4872" w:rsidRPr="006D4872" w:rsidRDefault="006D4872" w:rsidP="006D4872">
            <w:pPr>
              <w:pStyle w:val="a5"/>
            </w:pPr>
            <w:r w:rsidRPr="006D4872">
              <w:rPr>
                <w:rStyle w:val="1"/>
                <w:sz w:val="28"/>
                <w:szCs w:val="28"/>
              </w:rPr>
              <w:t>Размер</w:t>
            </w:r>
          </w:p>
          <w:p w:rsidR="006D4872" w:rsidRPr="006D4872" w:rsidRDefault="006D4872" w:rsidP="006D4872">
            <w:pPr>
              <w:pStyle w:val="a5"/>
            </w:pPr>
            <w:r w:rsidRPr="006D4872">
              <w:rPr>
                <w:rStyle w:val="1"/>
                <w:sz w:val="28"/>
                <w:szCs w:val="28"/>
              </w:rPr>
              <w:t>оплаты</w:t>
            </w:r>
          </w:p>
          <w:p w:rsidR="006D4872" w:rsidRPr="006D4872" w:rsidRDefault="006D4872" w:rsidP="006D4872">
            <w:pPr>
              <w:pStyle w:val="a5"/>
            </w:pPr>
            <w:r w:rsidRPr="006D4872">
              <w:rPr>
                <w:rStyle w:val="1"/>
                <w:sz w:val="28"/>
                <w:szCs w:val="28"/>
              </w:rPr>
              <w:t>в</w:t>
            </w:r>
          </w:p>
          <w:p w:rsidR="006D4872" w:rsidRPr="006D4872" w:rsidRDefault="006D4872" w:rsidP="006D4872">
            <w:pPr>
              <w:pStyle w:val="a5"/>
            </w:pPr>
            <w:r w:rsidRPr="006D4872">
              <w:rPr>
                <w:rStyle w:val="1"/>
                <w:sz w:val="28"/>
                <w:szCs w:val="28"/>
              </w:rPr>
              <w:t>месяц</w:t>
            </w:r>
          </w:p>
        </w:tc>
      </w:tr>
      <w:tr w:rsidR="006D4872" w:rsidRPr="006D4872" w:rsidTr="00DB446F">
        <w:trPr>
          <w:trHeight w:hRule="exact" w:val="336"/>
        </w:trPr>
        <w:tc>
          <w:tcPr>
            <w:tcW w:w="758" w:type="dxa"/>
            <w:tcBorders>
              <w:top w:val="single" w:sz="4" w:space="0" w:color="auto"/>
              <w:left w:val="single" w:sz="4" w:space="0" w:color="auto"/>
            </w:tcBorders>
            <w:shd w:val="clear" w:color="auto" w:fill="FFFFFF"/>
            <w:vAlign w:val="bottom"/>
          </w:tcPr>
          <w:p w:rsidR="006D4872" w:rsidRPr="006D4872" w:rsidRDefault="006D4872" w:rsidP="006D4872">
            <w:pPr>
              <w:pStyle w:val="a5"/>
            </w:pPr>
            <w:r w:rsidRPr="006D4872">
              <w:rPr>
                <w:rStyle w:val="TrebuchetMS10pt0pt"/>
                <w:rFonts w:ascii="Times New Roman" w:hAnsi="Times New Roman" w:cs="Times New Roman"/>
                <w:sz w:val="28"/>
                <w:szCs w:val="28"/>
              </w:rPr>
              <w:t>1</w:t>
            </w:r>
            <w:r w:rsidRPr="006D4872">
              <w:rPr>
                <w:rStyle w:val="Tahoma95pt0pt"/>
                <w:rFonts w:ascii="Times New Roman" w:hAnsi="Times New Roman" w:cs="Times New Roman"/>
                <w:sz w:val="28"/>
                <w:szCs w:val="28"/>
              </w:rPr>
              <w:t>.</w:t>
            </w:r>
          </w:p>
        </w:tc>
        <w:tc>
          <w:tcPr>
            <w:tcW w:w="5818" w:type="dxa"/>
            <w:tcBorders>
              <w:top w:val="single" w:sz="4" w:space="0" w:color="auto"/>
              <w:left w:val="single" w:sz="4" w:space="0" w:color="auto"/>
            </w:tcBorders>
            <w:shd w:val="clear" w:color="auto" w:fill="FFFFFF"/>
            <w:vAlign w:val="bottom"/>
          </w:tcPr>
          <w:p w:rsidR="006D4872" w:rsidRPr="006D4872" w:rsidRDefault="006D4872" w:rsidP="006D4872">
            <w:pPr>
              <w:pStyle w:val="a5"/>
            </w:pPr>
            <w:r w:rsidRPr="006D4872">
              <w:rPr>
                <w:rStyle w:val="1"/>
                <w:sz w:val="28"/>
                <w:szCs w:val="28"/>
              </w:rPr>
              <w:t>МДОУ д/с "Теремок" п. Чернышевск</w:t>
            </w:r>
          </w:p>
        </w:tc>
        <w:tc>
          <w:tcPr>
            <w:tcW w:w="1421" w:type="dxa"/>
            <w:tcBorders>
              <w:top w:val="single" w:sz="4" w:space="0" w:color="auto"/>
              <w:left w:val="single" w:sz="4" w:space="0" w:color="auto"/>
            </w:tcBorders>
            <w:shd w:val="clear" w:color="auto" w:fill="FFFFFF"/>
            <w:vAlign w:val="bottom"/>
          </w:tcPr>
          <w:p w:rsidR="006D4872" w:rsidRPr="006D4872" w:rsidRDefault="006D4872" w:rsidP="006D4872">
            <w:pPr>
              <w:pStyle w:val="a5"/>
              <w:jc w:val="center"/>
            </w:pPr>
            <w:r w:rsidRPr="006D4872">
              <w:rPr>
                <w:rStyle w:val="1"/>
                <w:sz w:val="28"/>
                <w:szCs w:val="28"/>
              </w:rPr>
              <w:t>108,35</w:t>
            </w:r>
          </w:p>
        </w:tc>
        <w:tc>
          <w:tcPr>
            <w:tcW w:w="1440" w:type="dxa"/>
            <w:tcBorders>
              <w:top w:val="single" w:sz="4" w:space="0" w:color="auto"/>
              <w:left w:val="single" w:sz="4" w:space="0" w:color="auto"/>
              <w:right w:val="single" w:sz="4" w:space="0" w:color="auto"/>
            </w:tcBorders>
            <w:shd w:val="clear" w:color="auto" w:fill="FFFFFF"/>
            <w:vAlign w:val="center"/>
          </w:tcPr>
          <w:p w:rsidR="006D4872" w:rsidRPr="006D4872" w:rsidRDefault="006D4872" w:rsidP="006D4872">
            <w:pPr>
              <w:pStyle w:val="a5"/>
              <w:jc w:val="center"/>
            </w:pPr>
            <w:r w:rsidRPr="006D4872">
              <w:rPr>
                <w:rStyle w:val="1"/>
                <w:sz w:val="28"/>
                <w:szCs w:val="28"/>
              </w:rPr>
              <w:t>2230,0</w:t>
            </w:r>
          </w:p>
        </w:tc>
      </w:tr>
      <w:tr w:rsidR="006D4872" w:rsidRPr="006D4872" w:rsidTr="00DB446F">
        <w:trPr>
          <w:trHeight w:hRule="exact" w:val="331"/>
        </w:trPr>
        <w:tc>
          <w:tcPr>
            <w:tcW w:w="758" w:type="dxa"/>
            <w:tcBorders>
              <w:top w:val="single" w:sz="4" w:space="0" w:color="auto"/>
              <w:left w:val="single" w:sz="4" w:space="0" w:color="auto"/>
            </w:tcBorders>
            <w:shd w:val="clear" w:color="auto" w:fill="FFFFFF"/>
            <w:vAlign w:val="bottom"/>
          </w:tcPr>
          <w:p w:rsidR="006D4872" w:rsidRPr="006D4872" w:rsidRDefault="006D4872" w:rsidP="006D4872">
            <w:pPr>
              <w:pStyle w:val="a5"/>
            </w:pPr>
            <w:r w:rsidRPr="006D4872">
              <w:rPr>
                <w:rStyle w:val="1"/>
                <w:sz w:val="28"/>
                <w:szCs w:val="28"/>
              </w:rPr>
              <w:t>2.</w:t>
            </w:r>
          </w:p>
        </w:tc>
        <w:tc>
          <w:tcPr>
            <w:tcW w:w="5818" w:type="dxa"/>
            <w:tcBorders>
              <w:top w:val="single" w:sz="4" w:space="0" w:color="auto"/>
              <w:left w:val="single" w:sz="4" w:space="0" w:color="auto"/>
            </w:tcBorders>
            <w:shd w:val="clear" w:color="auto" w:fill="FFFFFF"/>
            <w:vAlign w:val="bottom"/>
          </w:tcPr>
          <w:p w:rsidR="006D4872" w:rsidRPr="006D4872" w:rsidRDefault="006D4872" w:rsidP="006D4872">
            <w:pPr>
              <w:pStyle w:val="a5"/>
            </w:pPr>
            <w:r w:rsidRPr="006D4872">
              <w:rPr>
                <w:rStyle w:val="1"/>
                <w:sz w:val="28"/>
                <w:szCs w:val="28"/>
              </w:rPr>
              <w:t>МДОУ д/с № 28 п. Чернышевск</w:t>
            </w:r>
          </w:p>
        </w:tc>
        <w:tc>
          <w:tcPr>
            <w:tcW w:w="1421" w:type="dxa"/>
            <w:tcBorders>
              <w:top w:val="single" w:sz="4" w:space="0" w:color="auto"/>
              <w:left w:val="single" w:sz="4" w:space="0" w:color="auto"/>
            </w:tcBorders>
            <w:shd w:val="clear" w:color="auto" w:fill="FFFFFF"/>
            <w:vAlign w:val="bottom"/>
          </w:tcPr>
          <w:p w:rsidR="006D4872" w:rsidRPr="006D4872" w:rsidRDefault="006D4872" w:rsidP="006D4872">
            <w:pPr>
              <w:pStyle w:val="a5"/>
              <w:jc w:val="center"/>
            </w:pPr>
            <w:r w:rsidRPr="006D4872">
              <w:rPr>
                <w:rStyle w:val="1"/>
                <w:sz w:val="28"/>
                <w:szCs w:val="28"/>
              </w:rPr>
              <w:t>108,35</w:t>
            </w:r>
          </w:p>
        </w:tc>
        <w:tc>
          <w:tcPr>
            <w:tcW w:w="1440" w:type="dxa"/>
            <w:tcBorders>
              <w:top w:val="single" w:sz="4" w:space="0" w:color="auto"/>
              <w:left w:val="single" w:sz="4" w:space="0" w:color="auto"/>
              <w:right w:val="single" w:sz="4" w:space="0" w:color="auto"/>
            </w:tcBorders>
            <w:shd w:val="clear" w:color="auto" w:fill="FFFFFF"/>
            <w:vAlign w:val="center"/>
          </w:tcPr>
          <w:p w:rsidR="006D4872" w:rsidRPr="006D4872" w:rsidRDefault="006D4872" w:rsidP="006D4872">
            <w:pPr>
              <w:pStyle w:val="a5"/>
              <w:jc w:val="center"/>
            </w:pPr>
            <w:r w:rsidRPr="006D4872">
              <w:rPr>
                <w:rStyle w:val="1"/>
                <w:sz w:val="28"/>
                <w:szCs w:val="28"/>
              </w:rPr>
              <w:t>2230,0</w:t>
            </w:r>
          </w:p>
        </w:tc>
      </w:tr>
      <w:tr w:rsidR="006D4872" w:rsidRPr="006D4872" w:rsidTr="00DB446F">
        <w:trPr>
          <w:trHeight w:hRule="exact" w:val="336"/>
        </w:trPr>
        <w:tc>
          <w:tcPr>
            <w:tcW w:w="758" w:type="dxa"/>
            <w:tcBorders>
              <w:top w:val="single" w:sz="4" w:space="0" w:color="auto"/>
              <w:left w:val="single" w:sz="4" w:space="0" w:color="auto"/>
            </w:tcBorders>
            <w:shd w:val="clear" w:color="auto" w:fill="FFFFFF"/>
            <w:vAlign w:val="bottom"/>
          </w:tcPr>
          <w:p w:rsidR="006D4872" w:rsidRPr="006D4872" w:rsidRDefault="006D4872" w:rsidP="006D4872">
            <w:pPr>
              <w:pStyle w:val="a5"/>
            </w:pPr>
            <w:r w:rsidRPr="006D4872">
              <w:rPr>
                <w:rStyle w:val="1"/>
                <w:sz w:val="28"/>
                <w:szCs w:val="28"/>
              </w:rPr>
              <w:t>3.</w:t>
            </w:r>
          </w:p>
        </w:tc>
        <w:tc>
          <w:tcPr>
            <w:tcW w:w="5818" w:type="dxa"/>
            <w:tcBorders>
              <w:top w:val="single" w:sz="4" w:space="0" w:color="auto"/>
              <w:left w:val="single" w:sz="4" w:space="0" w:color="auto"/>
            </w:tcBorders>
            <w:shd w:val="clear" w:color="auto" w:fill="FFFFFF"/>
            <w:vAlign w:val="bottom"/>
          </w:tcPr>
          <w:p w:rsidR="006D4872" w:rsidRPr="006D4872" w:rsidRDefault="006D4872" w:rsidP="006D4872">
            <w:pPr>
              <w:pStyle w:val="a5"/>
            </w:pPr>
            <w:r w:rsidRPr="006D4872">
              <w:rPr>
                <w:rStyle w:val="1"/>
                <w:sz w:val="28"/>
                <w:szCs w:val="28"/>
              </w:rPr>
              <w:t>МДОУ д/с "</w:t>
            </w:r>
            <w:proofErr w:type="spellStart"/>
            <w:r w:rsidRPr="006D4872">
              <w:rPr>
                <w:rStyle w:val="1"/>
                <w:sz w:val="28"/>
                <w:szCs w:val="28"/>
              </w:rPr>
              <w:t>Северок</w:t>
            </w:r>
            <w:proofErr w:type="spellEnd"/>
            <w:r w:rsidRPr="006D4872">
              <w:rPr>
                <w:rStyle w:val="1"/>
                <w:sz w:val="28"/>
                <w:szCs w:val="28"/>
              </w:rPr>
              <w:t>" п. Чернышевск</w:t>
            </w:r>
          </w:p>
        </w:tc>
        <w:tc>
          <w:tcPr>
            <w:tcW w:w="1421" w:type="dxa"/>
            <w:tcBorders>
              <w:top w:val="single" w:sz="4" w:space="0" w:color="auto"/>
              <w:left w:val="single" w:sz="4" w:space="0" w:color="auto"/>
            </w:tcBorders>
            <w:shd w:val="clear" w:color="auto" w:fill="FFFFFF"/>
            <w:vAlign w:val="bottom"/>
          </w:tcPr>
          <w:p w:rsidR="006D4872" w:rsidRPr="006D4872" w:rsidRDefault="006D4872" w:rsidP="006D4872">
            <w:pPr>
              <w:pStyle w:val="a5"/>
              <w:jc w:val="center"/>
            </w:pPr>
            <w:r w:rsidRPr="006D4872">
              <w:rPr>
                <w:rStyle w:val="1"/>
                <w:sz w:val="28"/>
                <w:szCs w:val="28"/>
              </w:rPr>
              <w:t>108,35</w:t>
            </w:r>
          </w:p>
        </w:tc>
        <w:tc>
          <w:tcPr>
            <w:tcW w:w="1440" w:type="dxa"/>
            <w:tcBorders>
              <w:top w:val="single" w:sz="4" w:space="0" w:color="auto"/>
              <w:left w:val="single" w:sz="4" w:space="0" w:color="auto"/>
              <w:right w:val="single" w:sz="4" w:space="0" w:color="auto"/>
            </w:tcBorders>
            <w:shd w:val="clear" w:color="auto" w:fill="FFFFFF"/>
            <w:vAlign w:val="center"/>
          </w:tcPr>
          <w:p w:rsidR="006D4872" w:rsidRPr="006D4872" w:rsidRDefault="006D4872" w:rsidP="006D4872">
            <w:pPr>
              <w:pStyle w:val="a5"/>
              <w:jc w:val="center"/>
            </w:pPr>
            <w:r w:rsidRPr="006D4872">
              <w:rPr>
                <w:rStyle w:val="1"/>
                <w:sz w:val="28"/>
                <w:szCs w:val="28"/>
              </w:rPr>
              <w:t>2230,0</w:t>
            </w:r>
          </w:p>
        </w:tc>
      </w:tr>
      <w:tr w:rsidR="006D4872" w:rsidRPr="006D4872" w:rsidTr="00DB446F">
        <w:trPr>
          <w:trHeight w:hRule="exact" w:val="341"/>
        </w:trPr>
        <w:tc>
          <w:tcPr>
            <w:tcW w:w="758" w:type="dxa"/>
            <w:tcBorders>
              <w:top w:val="single" w:sz="4" w:space="0" w:color="auto"/>
              <w:left w:val="single" w:sz="4" w:space="0" w:color="auto"/>
            </w:tcBorders>
            <w:shd w:val="clear" w:color="auto" w:fill="FFFFFF"/>
            <w:vAlign w:val="bottom"/>
          </w:tcPr>
          <w:p w:rsidR="006D4872" w:rsidRPr="006D4872" w:rsidRDefault="006D4872" w:rsidP="006D4872">
            <w:pPr>
              <w:pStyle w:val="a5"/>
            </w:pPr>
            <w:r w:rsidRPr="006D4872">
              <w:rPr>
                <w:rStyle w:val="1"/>
                <w:sz w:val="28"/>
                <w:szCs w:val="28"/>
              </w:rPr>
              <w:t>4.</w:t>
            </w:r>
          </w:p>
        </w:tc>
        <w:tc>
          <w:tcPr>
            <w:tcW w:w="5818" w:type="dxa"/>
            <w:tcBorders>
              <w:top w:val="single" w:sz="4" w:space="0" w:color="auto"/>
              <w:left w:val="single" w:sz="4" w:space="0" w:color="auto"/>
            </w:tcBorders>
            <w:shd w:val="clear" w:color="auto" w:fill="FFFFFF"/>
            <w:vAlign w:val="bottom"/>
          </w:tcPr>
          <w:p w:rsidR="006D4872" w:rsidRPr="006D4872" w:rsidRDefault="006D4872" w:rsidP="006D4872">
            <w:pPr>
              <w:pStyle w:val="a5"/>
            </w:pPr>
            <w:r w:rsidRPr="006D4872">
              <w:rPr>
                <w:rStyle w:val="1"/>
                <w:sz w:val="28"/>
                <w:szCs w:val="28"/>
              </w:rPr>
              <w:t>МДОУ д/с № 63 п. Чернышевск</w:t>
            </w:r>
          </w:p>
        </w:tc>
        <w:tc>
          <w:tcPr>
            <w:tcW w:w="1421" w:type="dxa"/>
            <w:tcBorders>
              <w:top w:val="single" w:sz="4" w:space="0" w:color="auto"/>
              <w:left w:val="single" w:sz="4" w:space="0" w:color="auto"/>
            </w:tcBorders>
            <w:shd w:val="clear" w:color="auto" w:fill="FFFFFF"/>
            <w:vAlign w:val="bottom"/>
          </w:tcPr>
          <w:p w:rsidR="006D4872" w:rsidRPr="006D4872" w:rsidRDefault="006D4872" w:rsidP="006D4872">
            <w:pPr>
              <w:pStyle w:val="a5"/>
              <w:jc w:val="center"/>
            </w:pPr>
            <w:r w:rsidRPr="006D4872">
              <w:rPr>
                <w:rStyle w:val="1"/>
                <w:sz w:val="28"/>
                <w:szCs w:val="28"/>
              </w:rPr>
              <w:t>108,35</w:t>
            </w:r>
          </w:p>
        </w:tc>
        <w:tc>
          <w:tcPr>
            <w:tcW w:w="1440" w:type="dxa"/>
            <w:tcBorders>
              <w:top w:val="single" w:sz="4" w:space="0" w:color="auto"/>
              <w:left w:val="single" w:sz="4" w:space="0" w:color="auto"/>
              <w:right w:val="single" w:sz="4" w:space="0" w:color="auto"/>
            </w:tcBorders>
            <w:shd w:val="clear" w:color="auto" w:fill="FFFFFF"/>
            <w:vAlign w:val="center"/>
          </w:tcPr>
          <w:p w:rsidR="006D4872" w:rsidRPr="006D4872" w:rsidRDefault="006D4872" w:rsidP="006D4872">
            <w:pPr>
              <w:pStyle w:val="a5"/>
              <w:jc w:val="center"/>
            </w:pPr>
            <w:r w:rsidRPr="006D4872">
              <w:rPr>
                <w:rStyle w:val="1"/>
                <w:sz w:val="28"/>
                <w:szCs w:val="28"/>
              </w:rPr>
              <w:t>2230,0</w:t>
            </w:r>
          </w:p>
        </w:tc>
      </w:tr>
      <w:tr w:rsidR="006D4872" w:rsidRPr="006D4872" w:rsidTr="00DB446F">
        <w:trPr>
          <w:trHeight w:hRule="exact" w:val="336"/>
        </w:trPr>
        <w:tc>
          <w:tcPr>
            <w:tcW w:w="758" w:type="dxa"/>
            <w:tcBorders>
              <w:top w:val="single" w:sz="4" w:space="0" w:color="auto"/>
              <w:left w:val="single" w:sz="4" w:space="0" w:color="auto"/>
            </w:tcBorders>
            <w:shd w:val="clear" w:color="auto" w:fill="FFFFFF"/>
            <w:vAlign w:val="bottom"/>
          </w:tcPr>
          <w:p w:rsidR="006D4872" w:rsidRPr="006D4872" w:rsidRDefault="006D4872" w:rsidP="006D4872">
            <w:pPr>
              <w:pStyle w:val="a5"/>
            </w:pPr>
            <w:r w:rsidRPr="006D4872">
              <w:rPr>
                <w:rStyle w:val="1"/>
                <w:sz w:val="28"/>
                <w:szCs w:val="28"/>
              </w:rPr>
              <w:t>5.</w:t>
            </w:r>
          </w:p>
        </w:tc>
        <w:tc>
          <w:tcPr>
            <w:tcW w:w="5818" w:type="dxa"/>
            <w:tcBorders>
              <w:top w:val="single" w:sz="4" w:space="0" w:color="auto"/>
              <w:left w:val="single" w:sz="4" w:space="0" w:color="auto"/>
            </w:tcBorders>
            <w:shd w:val="clear" w:color="auto" w:fill="FFFFFF"/>
            <w:vAlign w:val="bottom"/>
          </w:tcPr>
          <w:p w:rsidR="006D4872" w:rsidRPr="006D4872" w:rsidRDefault="006D4872" w:rsidP="006D4872">
            <w:pPr>
              <w:pStyle w:val="a5"/>
            </w:pPr>
            <w:r w:rsidRPr="006D4872">
              <w:rPr>
                <w:rStyle w:val="1"/>
                <w:sz w:val="28"/>
                <w:szCs w:val="28"/>
              </w:rPr>
              <w:t xml:space="preserve">МДОУ д/с "Полянка" п. </w:t>
            </w:r>
            <w:proofErr w:type="spellStart"/>
            <w:r w:rsidRPr="006D4872">
              <w:rPr>
                <w:rStyle w:val="1"/>
                <w:sz w:val="28"/>
                <w:szCs w:val="28"/>
              </w:rPr>
              <w:t>Жирекен</w:t>
            </w:r>
            <w:proofErr w:type="spellEnd"/>
          </w:p>
        </w:tc>
        <w:tc>
          <w:tcPr>
            <w:tcW w:w="1421" w:type="dxa"/>
            <w:tcBorders>
              <w:top w:val="single" w:sz="4" w:space="0" w:color="auto"/>
              <w:left w:val="single" w:sz="4" w:space="0" w:color="auto"/>
            </w:tcBorders>
            <w:shd w:val="clear" w:color="auto" w:fill="FFFFFF"/>
            <w:vAlign w:val="bottom"/>
          </w:tcPr>
          <w:p w:rsidR="006D4872" w:rsidRPr="006D4872" w:rsidRDefault="006D4872" w:rsidP="006D4872">
            <w:pPr>
              <w:pStyle w:val="a5"/>
              <w:jc w:val="center"/>
            </w:pPr>
            <w:r w:rsidRPr="006D4872">
              <w:rPr>
                <w:rStyle w:val="1"/>
                <w:sz w:val="28"/>
                <w:szCs w:val="28"/>
              </w:rPr>
              <w:t>108,35</w:t>
            </w:r>
          </w:p>
        </w:tc>
        <w:tc>
          <w:tcPr>
            <w:tcW w:w="1440" w:type="dxa"/>
            <w:tcBorders>
              <w:top w:val="single" w:sz="4" w:space="0" w:color="auto"/>
              <w:left w:val="single" w:sz="4" w:space="0" w:color="auto"/>
              <w:right w:val="single" w:sz="4" w:space="0" w:color="auto"/>
            </w:tcBorders>
            <w:shd w:val="clear" w:color="auto" w:fill="FFFFFF"/>
            <w:vAlign w:val="center"/>
          </w:tcPr>
          <w:p w:rsidR="006D4872" w:rsidRPr="006D4872" w:rsidRDefault="006D4872" w:rsidP="006D4872">
            <w:pPr>
              <w:pStyle w:val="a5"/>
              <w:jc w:val="center"/>
            </w:pPr>
            <w:r w:rsidRPr="006D4872">
              <w:rPr>
                <w:rStyle w:val="1"/>
                <w:sz w:val="28"/>
                <w:szCs w:val="28"/>
              </w:rPr>
              <w:t>2230,0</w:t>
            </w:r>
          </w:p>
        </w:tc>
      </w:tr>
      <w:tr w:rsidR="006D4872" w:rsidRPr="006D4872" w:rsidTr="00DB446F">
        <w:trPr>
          <w:trHeight w:hRule="exact" w:val="336"/>
        </w:trPr>
        <w:tc>
          <w:tcPr>
            <w:tcW w:w="758" w:type="dxa"/>
            <w:tcBorders>
              <w:top w:val="single" w:sz="4" w:space="0" w:color="auto"/>
              <w:left w:val="single" w:sz="4" w:space="0" w:color="auto"/>
            </w:tcBorders>
            <w:shd w:val="clear" w:color="auto" w:fill="FFFFFF"/>
            <w:vAlign w:val="bottom"/>
          </w:tcPr>
          <w:p w:rsidR="006D4872" w:rsidRPr="006D4872" w:rsidRDefault="006D4872" w:rsidP="006D4872">
            <w:pPr>
              <w:pStyle w:val="a5"/>
            </w:pPr>
            <w:r w:rsidRPr="006D4872">
              <w:rPr>
                <w:rStyle w:val="1"/>
                <w:sz w:val="28"/>
                <w:szCs w:val="28"/>
              </w:rPr>
              <w:t>6.</w:t>
            </w:r>
          </w:p>
        </w:tc>
        <w:tc>
          <w:tcPr>
            <w:tcW w:w="5818" w:type="dxa"/>
            <w:tcBorders>
              <w:top w:val="single" w:sz="4" w:space="0" w:color="auto"/>
              <w:left w:val="single" w:sz="4" w:space="0" w:color="auto"/>
            </w:tcBorders>
            <w:shd w:val="clear" w:color="auto" w:fill="FFFFFF"/>
            <w:vAlign w:val="bottom"/>
          </w:tcPr>
          <w:p w:rsidR="006D4872" w:rsidRPr="006D4872" w:rsidRDefault="006D4872" w:rsidP="006D4872">
            <w:pPr>
              <w:pStyle w:val="a5"/>
            </w:pPr>
            <w:r w:rsidRPr="006D4872">
              <w:rPr>
                <w:rStyle w:val="1"/>
                <w:sz w:val="28"/>
                <w:szCs w:val="28"/>
              </w:rPr>
              <w:t>МДОУ д/с "Малыш" п. Букачача</w:t>
            </w:r>
          </w:p>
        </w:tc>
        <w:tc>
          <w:tcPr>
            <w:tcW w:w="1421" w:type="dxa"/>
            <w:tcBorders>
              <w:top w:val="single" w:sz="4" w:space="0" w:color="auto"/>
              <w:left w:val="single" w:sz="4" w:space="0" w:color="auto"/>
            </w:tcBorders>
            <w:shd w:val="clear" w:color="auto" w:fill="FFFFFF"/>
            <w:vAlign w:val="bottom"/>
          </w:tcPr>
          <w:p w:rsidR="006D4872" w:rsidRPr="006D4872" w:rsidRDefault="006D4872" w:rsidP="006D4872">
            <w:pPr>
              <w:pStyle w:val="a5"/>
              <w:jc w:val="center"/>
            </w:pPr>
            <w:r w:rsidRPr="006D4872">
              <w:rPr>
                <w:rStyle w:val="1"/>
                <w:sz w:val="28"/>
                <w:szCs w:val="28"/>
              </w:rPr>
              <w:t>65,60</w:t>
            </w:r>
          </w:p>
        </w:tc>
        <w:tc>
          <w:tcPr>
            <w:tcW w:w="1440" w:type="dxa"/>
            <w:tcBorders>
              <w:top w:val="single" w:sz="4" w:space="0" w:color="auto"/>
              <w:left w:val="single" w:sz="4" w:space="0" w:color="auto"/>
              <w:right w:val="single" w:sz="4" w:space="0" w:color="auto"/>
            </w:tcBorders>
            <w:shd w:val="clear" w:color="auto" w:fill="FFFFFF"/>
            <w:vAlign w:val="center"/>
          </w:tcPr>
          <w:p w:rsidR="006D4872" w:rsidRPr="006D4872" w:rsidRDefault="006D4872" w:rsidP="006D4872">
            <w:pPr>
              <w:pStyle w:val="a5"/>
              <w:jc w:val="center"/>
            </w:pPr>
            <w:r w:rsidRPr="006D4872">
              <w:rPr>
                <w:rStyle w:val="1"/>
                <w:sz w:val="28"/>
                <w:szCs w:val="28"/>
              </w:rPr>
              <w:t>1350,0</w:t>
            </w:r>
          </w:p>
        </w:tc>
      </w:tr>
      <w:tr w:rsidR="006D4872" w:rsidRPr="006D4872" w:rsidTr="00DB446F">
        <w:trPr>
          <w:trHeight w:hRule="exact" w:val="336"/>
        </w:trPr>
        <w:tc>
          <w:tcPr>
            <w:tcW w:w="758" w:type="dxa"/>
            <w:tcBorders>
              <w:top w:val="single" w:sz="4" w:space="0" w:color="auto"/>
              <w:left w:val="single" w:sz="4" w:space="0" w:color="auto"/>
            </w:tcBorders>
            <w:shd w:val="clear" w:color="auto" w:fill="FFFFFF"/>
            <w:vAlign w:val="bottom"/>
          </w:tcPr>
          <w:p w:rsidR="006D4872" w:rsidRPr="006D4872" w:rsidRDefault="006D4872" w:rsidP="006D4872">
            <w:pPr>
              <w:pStyle w:val="a5"/>
            </w:pPr>
            <w:r w:rsidRPr="006D4872">
              <w:rPr>
                <w:rStyle w:val="1"/>
                <w:sz w:val="28"/>
                <w:szCs w:val="28"/>
              </w:rPr>
              <w:t>7.</w:t>
            </w:r>
          </w:p>
        </w:tc>
        <w:tc>
          <w:tcPr>
            <w:tcW w:w="5818" w:type="dxa"/>
            <w:tcBorders>
              <w:top w:val="single" w:sz="4" w:space="0" w:color="auto"/>
              <w:left w:val="single" w:sz="4" w:space="0" w:color="auto"/>
            </w:tcBorders>
            <w:shd w:val="clear" w:color="auto" w:fill="FFFFFF"/>
            <w:vAlign w:val="bottom"/>
          </w:tcPr>
          <w:p w:rsidR="006D4872" w:rsidRPr="006D4872" w:rsidRDefault="006D4872" w:rsidP="006D4872">
            <w:pPr>
              <w:pStyle w:val="a5"/>
            </w:pPr>
            <w:r w:rsidRPr="006D4872">
              <w:rPr>
                <w:rStyle w:val="1"/>
                <w:sz w:val="28"/>
                <w:szCs w:val="28"/>
              </w:rPr>
              <w:t xml:space="preserve">ДГ МОУ </w:t>
            </w:r>
            <w:r w:rsidRPr="006D4872">
              <w:rPr>
                <w:rStyle w:val="1"/>
                <w:sz w:val="28"/>
                <w:szCs w:val="28"/>
                <w:lang w:val="en-US" w:bidi="en-US"/>
              </w:rPr>
              <w:t>CO</w:t>
            </w:r>
            <w:r w:rsidRPr="006D4872">
              <w:rPr>
                <w:rStyle w:val="1"/>
                <w:sz w:val="28"/>
                <w:szCs w:val="28"/>
                <w:lang w:bidi="en-US"/>
              </w:rPr>
              <w:t xml:space="preserve">Ш </w:t>
            </w:r>
            <w:r w:rsidRPr="006D4872">
              <w:rPr>
                <w:rStyle w:val="1"/>
                <w:sz w:val="28"/>
                <w:szCs w:val="28"/>
              </w:rPr>
              <w:t>№ 63 п. Чернышевск</w:t>
            </w:r>
          </w:p>
        </w:tc>
        <w:tc>
          <w:tcPr>
            <w:tcW w:w="1421" w:type="dxa"/>
            <w:tcBorders>
              <w:top w:val="single" w:sz="4" w:space="0" w:color="auto"/>
              <w:left w:val="single" w:sz="4" w:space="0" w:color="auto"/>
            </w:tcBorders>
            <w:shd w:val="clear" w:color="auto" w:fill="FFFFFF"/>
            <w:vAlign w:val="bottom"/>
          </w:tcPr>
          <w:p w:rsidR="006D4872" w:rsidRPr="006D4872" w:rsidRDefault="006D4872" w:rsidP="006D4872">
            <w:pPr>
              <w:pStyle w:val="a5"/>
              <w:jc w:val="center"/>
            </w:pPr>
            <w:r w:rsidRPr="006D4872">
              <w:rPr>
                <w:rStyle w:val="1"/>
                <w:sz w:val="28"/>
                <w:szCs w:val="28"/>
              </w:rPr>
              <w:t>108,35</w:t>
            </w:r>
          </w:p>
        </w:tc>
        <w:tc>
          <w:tcPr>
            <w:tcW w:w="1440" w:type="dxa"/>
            <w:tcBorders>
              <w:top w:val="single" w:sz="4" w:space="0" w:color="auto"/>
              <w:left w:val="single" w:sz="4" w:space="0" w:color="auto"/>
              <w:right w:val="single" w:sz="4" w:space="0" w:color="auto"/>
            </w:tcBorders>
            <w:shd w:val="clear" w:color="auto" w:fill="FFFFFF"/>
            <w:vAlign w:val="center"/>
          </w:tcPr>
          <w:p w:rsidR="006D4872" w:rsidRPr="006D4872" w:rsidRDefault="006D4872" w:rsidP="006D4872">
            <w:pPr>
              <w:pStyle w:val="a5"/>
              <w:jc w:val="center"/>
            </w:pPr>
            <w:r w:rsidRPr="006D4872">
              <w:rPr>
                <w:rStyle w:val="1"/>
                <w:sz w:val="28"/>
                <w:szCs w:val="28"/>
              </w:rPr>
              <w:t>2230,0</w:t>
            </w:r>
          </w:p>
        </w:tc>
      </w:tr>
      <w:tr w:rsidR="006D4872" w:rsidRPr="006D4872" w:rsidTr="00DB446F">
        <w:trPr>
          <w:trHeight w:hRule="exact" w:val="336"/>
        </w:trPr>
        <w:tc>
          <w:tcPr>
            <w:tcW w:w="758" w:type="dxa"/>
            <w:tcBorders>
              <w:top w:val="single" w:sz="4" w:space="0" w:color="auto"/>
              <w:left w:val="single" w:sz="4" w:space="0" w:color="auto"/>
            </w:tcBorders>
            <w:shd w:val="clear" w:color="auto" w:fill="FFFFFF"/>
            <w:vAlign w:val="bottom"/>
          </w:tcPr>
          <w:p w:rsidR="006D4872" w:rsidRPr="006D4872" w:rsidRDefault="006D4872" w:rsidP="006D4872">
            <w:pPr>
              <w:pStyle w:val="a5"/>
            </w:pPr>
            <w:r w:rsidRPr="006D4872">
              <w:rPr>
                <w:rStyle w:val="1"/>
                <w:sz w:val="28"/>
                <w:szCs w:val="28"/>
              </w:rPr>
              <w:t>8.</w:t>
            </w:r>
          </w:p>
        </w:tc>
        <w:tc>
          <w:tcPr>
            <w:tcW w:w="5818" w:type="dxa"/>
            <w:tcBorders>
              <w:top w:val="single" w:sz="4" w:space="0" w:color="auto"/>
              <w:left w:val="single" w:sz="4" w:space="0" w:color="auto"/>
            </w:tcBorders>
            <w:shd w:val="clear" w:color="auto" w:fill="FFFFFF"/>
            <w:vAlign w:val="bottom"/>
          </w:tcPr>
          <w:p w:rsidR="006D4872" w:rsidRPr="006D4872" w:rsidRDefault="006D4872" w:rsidP="006D4872">
            <w:pPr>
              <w:pStyle w:val="a5"/>
            </w:pPr>
            <w:r w:rsidRPr="006D4872">
              <w:rPr>
                <w:rStyle w:val="1"/>
                <w:sz w:val="28"/>
                <w:szCs w:val="28"/>
              </w:rPr>
              <w:t>ДГ МОУ СОШ № 78 п. Чернышевск</w:t>
            </w:r>
          </w:p>
        </w:tc>
        <w:tc>
          <w:tcPr>
            <w:tcW w:w="1421" w:type="dxa"/>
            <w:tcBorders>
              <w:top w:val="single" w:sz="4" w:space="0" w:color="auto"/>
              <w:left w:val="single" w:sz="4" w:space="0" w:color="auto"/>
            </w:tcBorders>
            <w:shd w:val="clear" w:color="auto" w:fill="FFFFFF"/>
            <w:vAlign w:val="bottom"/>
          </w:tcPr>
          <w:p w:rsidR="006D4872" w:rsidRPr="006D4872" w:rsidRDefault="006D4872" w:rsidP="006D4872">
            <w:pPr>
              <w:pStyle w:val="a5"/>
              <w:jc w:val="center"/>
            </w:pPr>
            <w:r w:rsidRPr="006D4872">
              <w:rPr>
                <w:rStyle w:val="1"/>
                <w:sz w:val="28"/>
                <w:szCs w:val="28"/>
              </w:rPr>
              <w:t>108,35</w:t>
            </w:r>
          </w:p>
        </w:tc>
        <w:tc>
          <w:tcPr>
            <w:tcW w:w="1440" w:type="dxa"/>
            <w:tcBorders>
              <w:top w:val="single" w:sz="4" w:space="0" w:color="auto"/>
              <w:left w:val="single" w:sz="4" w:space="0" w:color="auto"/>
              <w:right w:val="single" w:sz="4" w:space="0" w:color="auto"/>
            </w:tcBorders>
            <w:shd w:val="clear" w:color="auto" w:fill="FFFFFF"/>
            <w:vAlign w:val="center"/>
          </w:tcPr>
          <w:p w:rsidR="006D4872" w:rsidRPr="006D4872" w:rsidRDefault="006D4872" w:rsidP="006D4872">
            <w:pPr>
              <w:pStyle w:val="a5"/>
              <w:jc w:val="center"/>
            </w:pPr>
            <w:r w:rsidRPr="006D4872">
              <w:rPr>
                <w:rStyle w:val="1"/>
                <w:sz w:val="28"/>
                <w:szCs w:val="28"/>
              </w:rPr>
              <w:t>2230,0</w:t>
            </w:r>
          </w:p>
        </w:tc>
      </w:tr>
      <w:tr w:rsidR="006D4872" w:rsidRPr="006D4872" w:rsidTr="00DB446F">
        <w:trPr>
          <w:trHeight w:hRule="exact" w:val="336"/>
        </w:trPr>
        <w:tc>
          <w:tcPr>
            <w:tcW w:w="758" w:type="dxa"/>
            <w:tcBorders>
              <w:top w:val="single" w:sz="4" w:space="0" w:color="auto"/>
              <w:left w:val="single" w:sz="4" w:space="0" w:color="auto"/>
            </w:tcBorders>
            <w:shd w:val="clear" w:color="auto" w:fill="FFFFFF"/>
            <w:vAlign w:val="bottom"/>
          </w:tcPr>
          <w:p w:rsidR="006D4872" w:rsidRPr="006D4872" w:rsidRDefault="006D4872" w:rsidP="006D4872">
            <w:pPr>
              <w:pStyle w:val="a5"/>
            </w:pPr>
            <w:r w:rsidRPr="006D4872">
              <w:rPr>
                <w:rStyle w:val="1"/>
                <w:sz w:val="28"/>
                <w:szCs w:val="28"/>
              </w:rPr>
              <w:t>9.</w:t>
            </w:r>
          </w:p>
        </w:tc>
        <w:tc>
          <w:tcPr>
            <w:tcW w:w="5818" w:type="dxa"/>
            <w:tcBorders>
              <w:top w:val="single" w:sz="4" w:space="0" w:color="auto"/>
              <w:left w:val="single" w:sz="4" w:space="0" w:color="auto"/>
            </w:tcBorders>
            <w:shd w:val="clear" w:color="auto" w:fill="FFFFFF"/>
            <w:vAlign w:val="bottom"/>
          </w:tcPr>
          <w:p w:rsidR="006D4872" w:rsidRPr="006D4872" w:rsidRDefault="006D4872" w:rsidP="006D4872">
            <w:pPr>
              <w:pStyle w:val="a5"/>
            </w:pPr>
            <w:r w:rsidRPr="006D4872">
              <w:rPr>
                <w:rStyle w:val="1"/>
                <w:sz w:val="28"/>
                <w:szCs w:val="28"/>
              </w:rPr>
              <w:t xml:space="preserve">МДОУ д/с "Березка" с. Старый </w:t>
            </w:r>
            <w:proofErr w:type="spellStart"/>
            <w:r w:rsidRPr="006D4872">
              <w:rPr>
                <w:rStyle w:val="1"/>
                <w:sz w:val="28"/>
                <w:szCs w:val="28"/>
              </w:rPr>
              <w:t>Олов</w:t>
            </w:r>
            <w:proofErr w:type="spellEnd"/>
          </w:p>
        </w:tc>
        <w:tc>
          <w:tcPr>
            <w:tcW w:w="1421" w:type="dxa"/>
            <w:tcBorders>
              <w:top w:val="single" w:sz="4" w:space="0" w:color="auto"/>
              <w:left w:val="single" w:sz="4" w:space="0" w:color="auto"/>
            </w:tcBorders>
            <w:shd w:val="clear" w:color="auto" w:fill="FFFFFF"/>
            <w:vAlign w:val="bottom"/>
          </w:tcPr>
          <w:p w:rsidR="006D4872" w:rsidRPr="006D4872" w:rsidRDefault="006D4872" w:rsidP="006D4872">
            <w:pPr>
              <w:pStyle w:val="a5"/>
              <w:jc w:val="center"/>
            </w:pPr>
            <w:r w:rsidRPr="006D4872">
              <w:rPr>
                <w:rStyle w:val="1"/>
                <w:sz w:val="28"/>
                <w:szCs w:val="28"/>
              </w:rPr>
              <w:t>60,00</w:t>
            </w:r>
          </w:p>
        </w:tc>
        <w:tc>
          <w:tcPr>
            <w:tcW w:w="1440" w:type="dxa"/>
            <w:tcBorders>
              <w:top w:val="single" w:sz="4" w:space="0" w:color="auto"/>
              <w:left w:val="single" w:sz="4" w:space="0" w:color="auto"/>
              <w:right w:val="single" w:sz="4" w:space="0" w:color="auto"/>
            </w:tcBorders>
            <w:shd w:val="clear" w:color="auto" w:fill="FFFFFF"/>
            <w:vAlign w:val="center"/>
          </w:tcPr>
          <w:p w:rsidR="006D4872" w:rsidRPr="006D4872" w:rsidRDefault="006D4872" w:rsidP="006D4872">
            <w:pPr>
              <w:pStyle w:val="a5"/>
              <w:jc w:val="center"/>
            </w:pPr>
            <w:r w:rsidRPr="006D4872">
              <w:rPr>
                <w:rStyle w:val="1"/>
                <w:sz w:val="28"/>
                <w:szCs w:val="28"/>
              </w:rPr>
              <w:t>1235,0</w:t>
            </w:r>
          </w:p>
        </w:tc>
      </w:tr>
      <w:tr w:rsidR="006D4872" w:rsidRPr="006D4872" w:rsidTr="006D4872">
        <w:trPr>
          <w:trHeight w:hRule="exact" w:val="743"/>
        </w:trPr>
        <w:tc>
          <w:tcPr>
            <w:tcW w:w="758" w:type="dxa"/>
            <w:tcBorders>
              <w:top w:val="single" w:sz="4" w:space="0" w:color="auto"/>
              <w:left w:val="single" w:sz="4" w:space="0" w:color="auto"/>
            </w:tcBorders>
            <w:shd w:val="clear" w:color="auto" w:fill="FFFFFF"/>
            <w:vAlign w:val="center"/>
          </w:tcPr>
          <w:p w:rsidR="006D4872" w:rsidRPr="006D4872" w:rsidRDefault="006D4872" w:rsidP="006D4872">
            <w:pPr>
              <w:pStyle w:val="a5"/>
            </w:pPr>
            <w:r w:rsidRPr="006D4872">
              <w:rPr>
                <w:rStyle w:val="1"/>
                <w:sz w:val="28"/>
                <w:szCs w:val="28"/>
              </w:rPr>
              <w:t>10.</w:t>
            </w:r>
          </w:p>
        </w:tc>
        <w:tc>
          <w:tcPr>
            <w:tcW w:w="5818" w:type="dxa"/>
            <w:tcBorders>
              <w:top w:val="single" w:sz="4" w:space="0" w:color="auto"/>
              <w:left w:val="single" w:sz="4" w:space="0" w:color="auto"/>
            </w:tcBorders>
            <w:shd w:val="clear" w:color="auto" w:fill="FFFFFF"/>
            <w:vAlign w:val="center"/>
          </w:tcPr>
          <w:p w:rsidR="006D4872" w:rsidRPr="006D4872" w:rsidRDefault="006D4872" w:rsidP="006D4872">
            <w:pPr>
              <w:pStyle w:val="a5"/>
            </w:pPr>
            <w:r w:rsidRPr="006D4872">
              <w:rPr>
                <w:rStyle w:val="1"/>
                <w:sz w:val="28"/>
                <w:szCs w:val="28"/>
              </w:rPr>
              <w:t xml:space="preserve">МДОУ д/с "Медвежонок" </w:t>
            </w:r>
            <w:proofErr w:type="spellStart"/>
            <w:r w:rsidRPr="006D4872">
              <w:rPr>
                <w:rStyle w:val="1"/>
                <w:sz w:val="28"/>
                <w:szCs w:val="28"/>
              </w:rPr>
              <w:t>п.Аксеново</w:t>
            </w:r>
            <w:proofErr w:type="spellEnd"/>
            <w:r w:rsidRPr="006D4872">
              <w:rPr>
                <w:rStyle w:val="1"/>
                <w:sz w:val="28"/>
                <w:szCs w:val="28"/>
              </w:rPr>
              <w:t xml:space="preserve">- </w:t>
            </w:r>
            <w:proofErr w:type="spellStart"/>
            <w:r w:rsidRPr="006D4872">
              <w:rPr>
                <w:rStyle w:val="1"/>
                <w:sz w:val="28"/>
                <w:szCs w:val="28"/>
              </w:rPr>
              <w:t>Зиловское</w:t>
            </w:r>
            <w:proofErr w:type="spellEnd"/>
          </w:p>
        </w:tc>
        <w:tc>
          <w:tcPr>
            <w:tcW w:w="1421" w:type="dxa"/>
            <w:tcBorders>
              <w:top w:val="single" w:sz="4" w:space="0" w:color="auto"/>
              <w:left w:val="single" w:sz="4" w:space="0" w:color="auto"/>
            </w:tcBorders>
            <w:shd w:val="clear" w:color="auto" w:fill="FFFFFF"/>
            <w:vAlign w:val="center"/>
          </w:tcPr>
          <w:p w:rsidR="006D4872" w:rsidRPr="006D4872" w:rsidRDefault="006D4872" w:rsidP="006D4872">
            <w:pPr>
              <w:pStyle w:val="a5"/>
              <w:jc w:val="center"/>
            </w:pPr>
            <w:r w:rsidRPr="006D4872">
              <w:rPr>
                <w:rStyle w:val="1"/>
                <w:sz w:val="28"/>
                <w:szCs w:val="28"/>
              </w:rPr>
              <w:t>91,00</w:t>
            </w:r>
          </w:p>
        </w:tc>
        <w:tc>
          <w:tcPr>
            <w:tcW w:w="1440" w:type="dxa"/>
            <w:tcBorders>
              <w:top w:val="single" w:sz="4" w:space="0" w:color="auto"/>
              <w:left w:val="single" w:sz="4" w:space="0" w:color="auto"/>
              <w:right w:val="single" w:sz="4" w:space="0" w:color="auto"/>
            </w:tcBorders>
            <w:shd w:val="clear" w:color="auto" w:fill="FFFFFF"/>
            <w:vAlign w:val="center"/>
          </w:tcPr>
          <w:p w:rsidR="006D4872" w:rsidRPr="006D4872" w:rsidRDefault="006D4872" w:rsidP="006D4872">
            <w:pPr>
              <w:pStyle w:val="a5"/>
              <w:jc w:val="center"/>
            </w:pPr>
            <w:r w:rsidRPr="006D4872">
              <w:rPr>
                <w:rStyle w:val="1"/>
                <w:sz w:val="28"/>
                <w:szCs w:val="28"/>
              </w:rPr>
              <w:t>1873,0</w:t>
            </w:r>
          </w:p>
        </w:tc>
      </w:tr>
      <w:tr w:rsidR="006D4872" w:rsidRPr="006D4872" w:rsidTr="00DB446F">
        <w:trPr>
          <w:trHeight w:hRule="exact" w:val="336"/>
        </w:trPr>
        <w:tc>
          <w:tcPr>
            <w:tcW w:w="758" w:type="dxa"/>
            <w:tcBorders>
              <w:top w:val="single" w:sz="4" w:space="0" w:color="auto"/>
              <w:left w:val="single" w:sz="4" w:space="0" w:color="auto"/>
            </w:tcBorders>
            <w:shd w:val="clear" w:color="auto" w:fill="FFFFFF"/>
            <w:vAlign w:val="bottom"/>
          </w:tcPr>
          <w:p w:rsidR="006D4872" w:rsidRPr="006D4872" w:rsidRDefault="006D4872" w:rsidP="006D4872">
            <w:pPr>
              <w:pStyle w:val="a5"/>
            </w:pPr>
            <w:r w:rsidRPr="006D4872">
              <w:rPr>
                <w:rStyle w:val="1"/>
                <w:sz w:val="28"/>
                <w:szCs w:val="28"/>
              </w:rPr>
              <w:t>11.</w:t>
            </w:r>
          </w:p>
        </w:tc>
        <w:tc>
          <w:tcPr>
            <w:tcW w:w="5818" w:type="dxa"/>
            <w:tcBorders>
              <w:top w:val="single" w:sz="4" w:space="0" w:color="auto"/>
              <w:left w:val="single" w:sz="4" w:space="0" w:color="auto"/>
            </w:tcBorders>
            <w:shd w:val="clear" w:color="auto" w:fill="FFFFFF"/>
            <w:vAlign w:val="bottom"/>
          </w:tcPr>
          <w:p w:rsidR="006D4872" w:rsidRPr="006D4872" w:rsidRDefault="006D4872" w:rsidP="006D4872">
            <w:pPr>
              <w:pStyle w:val="a5"/>
            </w:pPr>
            <w:r w:rsidRPr="006D4872">
              <w:rPr>
                <w:rStyle w:val="1"/>
                <w:sz w:val="28"/>
                <w:szCs w:val="28"/>
              </w:rPr>
              <w:t xml:space="preserve">МДОУ д/с "Чебурашка" </w:t>
            </w:r>
            <w:proofErr w:type="spellStart"/>
            <w:r w:rsidRPr="006D4872">
              <w:rPr>
                <w:rStyle w:val="1"/>
                <w:sz w:val="28"/>
                <w:szCs w:val="28"/>
              </w:rPr>
              <w:t>с.Комсомольское</w:t>
            </w:r>
            <w:proofErr w:type="spellEnd"/>
          </w:p>
        </w:tc>
        <w:tc>
          <w:tcPr>
            <w:tcW w:w="1421" w:type="dxa"/>
            <w:tcBorders>
              <w:top w:val="single" w:sz="4" w:space="0" w:color="auto"/>
              <w:left w:val="single" w:sz="4" w:space="0" w:color="auto"/>
            </w:tcBorders>
            <w:shd w:val="clear" w:color="auto" w:fill="FFFFFF"/>
            <w:vAlign w:val="bottom"/>
          </w:tcPr>
          <w:p w:rsidR="006D4872" w:rsidRPr="006D4872" w:rsidRDefault="006D4872" w:rsidP="006D4872">
            <w:pPr>
              <w:pStyle w:val="a5"/>
              <w:jc w:val="center"/>
            </w:pPr>
            <w:r w:rsidRPr="006D4872">
              <w:rPr>
                <w:rStyle w:val="1"/>
                <w:sz w:val="28"/>
                <w:szCs w:val="28"/>
              </w:rPr>
              <w:t>60,00</w:t>
            </w:r>
          </w:p>
        </w:tc>
        <w:tc>
          <w:tcPr>
            <w:tcW w:w="1440" w:type="dxa"/>
            <w:tcBorders>
              <w:top w:val="single" w:sz="4" w:space="0" w:color="auto"/>
              <w:left w:val="single" w:sz="4" w:space="0" w:color="auto"/>
              <w:right w:val="single" w:sz="4" w:space="0" w:color="auto"/>
            </w:tcBorders>
            <w:shd w:val="clear" w:color="auto" w:fill="FFFFFF"/>
            <w:vAlign w:val="center"/>
          </w:tcPr>
          <w:p w:rsidR="006D4872" w:rsidRPr="006D4872" w:rsidRDefault="006D4872" w:rsidP="006D4872">
            <w:pPr>
              <w:pStyle w:val="a5"/>
              <w:jc w:val="center"/>
            </w:pPr>
            <w:r w:rsidRPr="006D4872">
              <w:rPr>
                <w:rStyle w:val="1"/>
                <w:sz w:val="28"/>
                <w:szCs w:val="28"/>
              </w:rPr>
              <w:t>1235,0</w:t>
            </w:r>
          </w:p>
        </w:tc>
      </w:tr>
      <w:tr w:rsidR="006D4872" w:rsidRPr="006D4872" w:rsidTr="00DB446F">
        <w:trPr>
          <w:trHeight w:hRule="exact" w:val="336"/>
        </w:trPr>
        <w:tc>
          <w:tcPr>
            <w:tcW w:w="758" w:type="dxa"/>
            <w:tcBorders>
              <w:top w:val="single" w:sz="4" w:space="0" w:color="auto"/>
              <w:left w:val="single" w:sz="4" w:space="0" w:color="auto"/>
            </w:tcBorders>
            <w:shd w:val="clear" w:color="auto" w:fill="FFFFFF"/>
            <w:vAlign w:val="bottom"/>
          </w:tcPr>
          <w:p w:rsidR="006D4872" w:rsidRPr="006D4872" w:rsidRDefault="006D4872" w:rsidP="006D4872">
            <w:pPr>
              <w:pStyle w:val="a5"/>
            </w:pPr>
            <w:r w:rsidRPr="006D4872">
              <w:rPr>
                <w:rStyle w:val="1"/>
                <w:sz w:val="28"/>
                <w:szCs w:val="28"/>
              </w:rPr>
              <w:t>12.</w:t>
            </w:r>
          </w:p>
        </w:tc>
        <w:tc>
          <w:tcPr>
            <w:tcW w:w="5818" w:type="dxa"/>
            <w:tcBorders>
              <w:top w:val="single" w:sz="4" w:space="0" w:color="auto"/>
              <w:left w:val="single" w:sz="4" w:space="0" w:color="auto"/>
            </w:tcBorders>
            <w:shd w:val="clear" w:color="auto" w:fill="FFFFFF"/>
            <w:vAlign w:val="bottom"/>
          </w:tcPr>
          <w:p w:rsidR="006D4872" w:rsidRPr="006D4872" w:rsidRDefault="006D4872" w:rsidP="006D4872">
            <w:pPr>
              <w:pStyle w:val="a5"/>
            </w:pPr>
            <w:r w:rsidRPr="006D4872">
              <w:rPr>
                <w:rStyle w:val="1"/>
                <w:sz w:val="28"/>
                <w:szCs w:val="28"/>
              </w:rPr>
              <w:t xml:space="preserve">МДОУ д/с "Колобок" </w:t>
            </w:r>
            <w:proofErr w:type="spellStart"/>
            <w:r w:rsidRPr="006D4872">
              <w:rPr>
                <w:rStyle w:val="1"/>
                <w:sz w:val="28"/>
                <w:szCs w:val="28"/>
              </w:rPr>
              <w:t>с.Утан</w:t>
            </w:r>
            <w:proofErr w:type="spellEnd"/>
          </w:p>
        </w:tc>
        <w:tc>
          <w:tcPr>
            <w:tcW w:w="1421" w:type="dxa"/>
            <w:tcBorders>
              <w:top w:val="single" w:sz="4" w:space="0" w:color="auto"/>
              <w:left w:val="single" w:sz="4" w:space="0" w:color="auto"/>
            </w:tcBorders>
            <w:shd w:val="clear" w:color="auto" w:fill="FFFFFF"/>
            <w:vAlign w:val="bottom"/>
          </w:tcPr>
          <w:p w:rsidR="006D4872" w:rsidRPr="006D4872" w:rsidRDefault="006D4872" w:rsidP="006D4872">
            <w:pPr>
              <w:pStyle w:val="a5"/>
              <w:jc w:val="center"/>
            </w:pPr>
            <w:r w:rsidRPr="006D4872">
              <w:rPr>
                <w:rStyle w:val="1"/>
                <w:sz w:val="28"/>
                <w:szCs w:val="28"/>
              </w:rPr>
              <w:t>68,50</w:t>
            </w:r>
          </w:p>
        </w:tc>
        <w:tc>
          <w:tcPr>
            <w:tcW w:w="1440" w:type="dxa"/>
            <w:tcBorders>
              <w:top w:val="single" w:sz="4" w:space="0" w:color="auto"/>
              <w:left w:val="single" w:sz="4" w:space="0" w:color="auto"/>
              <w:right w:val="single" w:sz="4" w:space="0" w:color="auto"/>
            </w:tcBorders>
            <w:shd w:val="clear" w:color="auto" w:fill="FFFFFF"/>
            <w:vAlign w:val="center"/>
          </w:tcPr>
          <w:p w:rsidR="006D4872" w:rsidRPr="006D4872" w:rsidRDefault="006D4872" w:rsidP="006D4872">
            <w:pPr>
              <w:pStyle w:val="a5"/>
              <w:jc w:val="center"/>
            </w:pPr>
            <w:r w:rsidRPr="006D4872">
              <w:rPr>
                <w:rStyle w:val="1"/>
                <w:sz w:val="28"/>
                <w:szCs w:val="28"/>
              </w:rPr>
              <w:t>1410,0</w:t>
            </w:r>
          </w:p>
        </w:tc>
      </w:tr>
      <w:tr w:rsidR="006D4872" w:rsidRPr="006D4872" w:rsidTr="00DB446F">
        <w:trPr>
          <w:trHeight w:hRule="exact" w:val="336"/>
        </w:trPr>
        <w:tc>
          <w:tcPr>
            <w:tcW w:w="758" w:type="dxa"/>
            <w:tcBorders>
              <w:top w:val="single" w:sz="4" w:space="0" w:color="auto"/>
              <w:left w:val="single" w:sz="4" w:space="0" w:color="auto"/>
            </w:tcBorders>
            <w:shd w:val="clear" w:color="auto" w:fill="FFFFFF"/>
            <w:vAlign w:val="bottom"/>
          </w:tcPr>
          <w:p w:rsidR="006D4872" w:rsidRPr="006D4872" w:rsidRDefault="006D4872" w:rsidP="006D4872">
            <w:pPr>
              <w:pStyle w:val="a5"/>
            </w:pPr>
            <w:r w:rsidRPr="006D4872">
              <w:rPr>
                <w:rStyle w:val="1"/>
                <w:sz w:val="28"/>
                <w:szCs w:val="28"/>
              </w:rPr>
              <w:t>13.</w:t>
            </w:r>
          </w:p>
        </w:tc>
        <w:tc>
          <w:tcPr>
            <w:tcW w:w="5818" w:type="dxa"/>
            <w:tcBorders>
              <w:top w:val="single" w:sz="4" w:space="0" w:color="auto"/>
              <w:left w:val="single" w:sz="4" w:space="0" w:color="auto"/>
            </w:tcBorders>
            <w:shd w:val="clear" w:color="auto" w:fill="FFFFFF"/>
            <w:vAlign w:val="bottom"/>
          </w:tcPr>
          <w:p w:rsidR="006D4872" w:rsidRPr="006D4872" w:rsidRDefault="006D4872" w:rsidP="006D4872">
            <w:pPr>
              <w:pStyle w:val="a5"/>
            </w:pPr>
            <w:r w:rsidRPr="006D4872">
              <w:rPr>
                <w:rStyle w:val="1"/>
                <w:sz w:val="28"/>
                <w:szCs w:val="28"/>
              </w:rPr>
              <w:t xml:space="preserve">МДОУ д/с "Одуванчик" </w:t>
            </w:r>
            <w:proofErr w:type="spellStart"/>
            <w:r w:rsidRPr="006D4872">
              <w:rPr>
                <w:rStyle w:val="1"/>
                <w:sz w:val="28"/>
                <w:szCs w:val="28"/>
              </w:rPr>
              <w:t>с.Байгул</w:t>
            </w:r>
            <w:proofErr w:type="spellEnd"/>
          </w:p>
        </w:tc>
        <w:tc>
          <w:tcPr>
            <w:tcW w:w="1421" w:type="dxa"/>
            <w:tcBorders>
              <w:top w:val="single" w:sz="4" w:space="0" w:color="auto"/>
              <w:left w:val="single" w:sz="4" w:space="0" w:color="auto"/>
            </w:tcBorders>
            <w:shd w:val="clear" w:color="auto" w:fill="FFFFFF"/>
            <w:vAlign w:val="bottom"/>
          </w:tcPr>
          <w:p w:rsidR="006D4872" w:rsidRPr="006D4872" w:rsidRDefault="006D4872" w:rsidP="006D4872">
            <w:pPr>
              <w:pStyle w:val="a5"/>
              <w:jc w:val="center"/>
            </w:pPr>
            <w:r w:rsidRPr="006D4872">
              <w:rPr>
                <w:rStyle w:val="1"/>
                <w:sz w:val="28"/>
                <w:szCs w:val="28"/>
              </w:rPr>
              <w:t>60,00</w:t>
            </w:r>
          </w:p>
        </w:tc>
        <w:tc>
          <w:tcPr>
            <w:tcW w:w="1440" w:type="dxa"/>
            <w:tcBorders>
              <w:top w:val="single" w:sz="4" w:space="0" w:color="auto"/>
              <w:left w:val="single" w:sz="4" w:space="0" w:color="auto"/>
              <w:right w:val="single" w:sz="4" w:space="0" w:color="auto"/>
            </w:tcBorders>
            <w:shd w:val="clear" w:color="auto" w:fill="FFFFFF"/>
            <w:vAlign w:val="center"/>
          </w:tcPr>
          <w:p w:rsidR="006D4872" w:rsidRPr="006D4872" w:rsidRDefault="006D4872" w:rsidP="006D4872">
            <w:pPr>
              <w:pStyle w:val="a5"/>
              <w:jc w:val="center"/>
            </w:pPr>
            <w:r w:rsidRPr="006D4872">
              <w:rPr>
                <w:rStyle w:val="1"/>
                <w:sz w:val="28"/>
                <w:szCs w:val="28"/>
              </w:rPr>
              <w:t>1235,0</w:t>
            </w:r>
          </w:p>
        </w:tc>
      </w:tr>
      <w:tr w:rsidR="006D4872" w:rsidRPr="006D4872" w:rsidTr="00DB446F">
        <w:trPr>
          <w:trHeight w:hRule="exact" w:val="331"/>
        </w:trPr>
        <w:tc>
          <w:tcPr>
            <w:tcW w:w="758" w:type="dxa"/>
            <w:tcBorders>
              <w:top w:val="single" w:sz="4" w:space="0" w:color="auto"/>
              <w:left w:val="single" w:sz="4" w:space="0" w:color="auto"/>
            </w:tcBorders>
            <w:shd w:val="clear" w:color="auto" w:fill="FFFFFF"/>
            <w:vAlign w:val="bottom"/>
          </w:tcPr>
          <w:p w:rsidR="006D4872" w:rsidRPr="006D4872" w:rsidRDefault="006D4872" w:rsidP="006D4872">
            <w:pPr>
              <w:pStyle w:val="a5"/>
            </w:pPr>
            <w:r w:rsidRPr="006D4872">
              <w:rPr>
                <w:rStyle w:val="1"/>
                <w:sz w:val="28"/>
                <w:szCs w:val="28"/>
              </w:rPr>
              <w:t>14.</w:t>
            </w:r>
          </w:p>
        </w:tc>
        <w:tc>
          <w:tcPr>
            <w:tcW w:w="5818" w:type="dxa"/>
            <w:tcBorders>
              <w:top w:val="single" w:sz="4" w:space="0" w:color="auto"/>
              <w:left w:val="single" w:sz="4" w:space="0" w:color="auto"/>
            </w:tcBorders>
            <w:shd w:val="clear" w:color="auto" w:fill="FFFFFF"/>
            <w:vAlign w:val="bottom"/>
          </w:tcPr>
          <w:p w:rsidR="006D4872" w:rsidRPr="006D4872" w:rsidRDefault="006D4872" w:rsidP="006D4872">
            <w:pPr>
              <w:pStyle w:val="a5"/>
            </w:pPr>
            <w:r w:rsidRPr="006D4872">
              <w:rPr>
                <w:rStyle w:val="1"/>
                <w:sz w:val="28"/>
                <w:szCs w:val="28"/>
              </w:rPr>
              <w:t xml:space="preserve">МДОУ д/с "Колокольчик" </w:t>
            </w:r>
            <w:proofErr w:type="spellStart"/>
            <w:r w:rsidRPr="006D4872">
              <w:rPr>
                <w:rStyle w:val="1"/>
                <w:sz w:val="28"/>
                <w:szCs w:val="28"/>
              </w:rPr>
              <w:t>с.Урюм</w:t>
            </w:r>
            <w:proofErr w:type="spellEnd"/>
          </w:p>
        </w:tc>
        <w:tc>
          <w:tcPr>
            <w:tcW w:w="1421" w:type="dxa"/>
            <w:tcBorders>
              <w:top w:val="single" w:sz="4" w:space="0" w:color="auto"/>
              <w:left w:val="single" w:sz="4" w:space="0" w:color="auto"/>
            </w:tcBorders>
            <w:shd w:val="clear" w:color="auto" w:fill="FFFFFF"/>
            <w:vAlign w:val="bottom"/>
          </w:tcPr>
          <w:p w:rsidR="006D4872" w:rsidRPr="006D4872" w:rsidRDefault="006D4872" w:rsidP="006D4872">
            <w:pPr>
              <w:pStyle w:val="a5"/>
              <w:jc w:val="center"/>
            </w:pPr>
            <w:r w:rsidRPr="006D4872">
              <w:rPr>
                <w:rStyle w:val="1"/>
                <w:sz w:val="28"/>
                <w:szCs w:val="28"/>
              </w:rPr>
              <w:t>60,00</w:t>
            </w:r>
          </w:p>
        </w:tc>
        <w:tc>
          <w:tcPr>
            <w:tcW w:w="1440" w:type="dxa"/>
            <w:tcBorders>
              <w:top w:val="single" w:sz="4" w:space="0" w:color="auto"/>
              <w:left w:val="single" w:sz="4" w:space="0" w:color="auto"/>
              <w:right w:val="single" w:sz="4" w:space="0" w:color="auto"/>
            </w:tcBorders>
            <w:shd w:val="clear" w:color="auto" w:fill="FFFFFF"/>
            <w:vAlign w:val="center"/>
          </w:tcPr>
          <w:p w:rsidR="006D4872" w:rsidRPr="006D4872" w:rsidRDefault="006D4872" w:rsidP="006D4872">
            <w:pPr>
              <w:pStyle w:val="a5"/>
              <w:jc w:val="center"/>
            </w:pPr>
            <w:r w:rsidRPr="006D4872">
              <w:rPr>
                <w:rStyle w:val="1"/>
                <w:sz w:val="28"/>
                <w:szCs w:val="28"/>
              </w:rPr>
              <w:t>1235,0</w:t>
            </w:r>
          </w:p>
        </w:tc>
      </w:tr>
      <w:tr w:rsidR="006D4872" w:rsidRPr="006D4872" w:rsidTr="00DB446F">
        <w:trPr>
          <w:trHeight w:hRule="exact" w:val="336"/>
        </w:trPr>
        <w:tc>
          <w:tcPr>
            <w:tcW w:w="758" w:type="dxa"/>
            <w:tcBorders>
              <w:top w:val="single" w:sz="4" w:space="0" w:color="auto"/>
              <w:left w:val="single" w:sz="4" w:space="0" w:color="auto"/>
            </w:tcBorders>
            <w:shd w:val="clear" w:color="auto" w:fill="FFFFFF"/>
            <w:vAlign w:val="bottom"/>
          </w:tcPr>
          <w:p w:rsidR="006D4872" w:rsidRPr="006D4872" w:rsidRDefault="006D4872" w:rsidP="006D4872">
            <w:pPr>
              <w:pStyle w:val="a5"/>
            </w:pPr>
            <w:r w:rsidRPr="006D4872">
              <w:rPr>
                <w:rStyle w:val="1"/>
                <w:sz w:val="28"/>
                <w:szCs w:val="28"/>
              </w:rPr>
              <w:t>15.</w:t>
            </w:r>
          </w:p>
        </w:tc>
        <w:tc>
          <w:tcPr>
            <w:tcW w:w="5818" w:type="dxa"/>
            <w:tcBorders>
              <w:top w:val="single" w:sz="4" w:space="0" w:color="auto"/>
              <w:left w:val="single" w:sz="4" w:space="0" w:color="auto"/>
            </w:tcBorders>
            <w:shd w:val="clear" w:color="auto" w:fill="FFFFFF"/>
            <w:vAlign w:val="bottom"/>
          </w:tcPr>
          <w:p w:rsidR="006D4872" w:rsidRPr="006D4872" w:rsidRDefault="006D4872" w:rsidP="006D4872">
            <w:pPr>
              <w:pStyle w:val="a5"/>
            </w:pPr>
            <w:r w:rsidRPr="006D4872">
              <w:rPr>
                <w:rStyle w:val="1"/>
                <w:sz w:val="28"/>
                <w:szCs w:val="28"/>
              </w:rPr>
              <w:t xml:space="preserve">МДОУ д/с "Колосок" </w:t>
            </w:r>
            <w:proofErr w:type="spellStart"/>
            <w:r w:rsidRPr="006D4872">
              <w:rPr>
                <w:rStyle w:val="1"/>
                <w:sz w:val="28"/>
                <w:szCs w:val="28"/>
              </w:rPr>
              <w:t>с.Укурей</w:t>
            </w:r>
            <w:proofErr w:type="spellEnd"/>
          </w:p>
        </w:tc>
        <w:tc>
          <w:tcPr>
            <w:tcW w:w="1421" w:type="dxa"/>
            <w:tcBorders>
              <w:top w:val="single" w:sz="4" w:space="0" w:color="auto"/>
              <w:left w:val="single" w:sz="4" w:space="0" w:color="auto"/>
            </w:tcBorders>
            <w:shd w:val="clear" w:color="auto" w:fill="FFFFFF"/>
            <w:vAlign w:val="bottom"/>
          </w:tcPr>
          <w:p w:rsidR="006D4872" w:rsidRPr="006D4872" w:rsidRDefault="006D4872" w:rsidP="006D4872">
            <w:pPr>
              <w:pStyle w:val="a5"/>
              <w:jc w:val="center"/>
            </w:pPr>
            <w:r w:rsidRPr="006D4872">
              <w:rPr>
                <w:rStyle w:val="1"/>
                <w:sz w:val="28"/>
                <w:szCs w:val="28"/>
              </w:rPr>
              <w:t>60,00</w:t>
            </w:r>
          </w:p>
        </w:tc>
        <w:tc>
          <w:tcPr>
            <w:tcW w:w="1440" w:type="dxa"/>
            <w:tcBorders>
              <w:top w:val="single" w:sz="4" w:space="0" w:color="auto"/>
              <w:left w:val="single" w:sz="4" w:space="0" w:color="auto"/>
              <w:right w:val="single" w:sz="4" w:space="0" w:color="auto"/>
            </w:tcBorders>
            <w:shd w:val="clear" w:color="auto" w:fill="FFFFFF"/>
            <w:vAlign w:val="center"/>
          </w:tcPr>
          <w:p w:rsidR="006D4872" w:rsidRPr="006D4872" w:rsidRDefault="006D4872" w:rsidP="006D4872">
            <w:pPr>
              <w:pStyle w:val="a5"/>
              <w:jc w:val="center"/>
            </w:pPr>
            <w:r w:rsidRPr="006D4872">
              <w:rPr>
                <w:rStyle w:val="1"/>
                <w:sz w:val="28"/>
                <w:szCs w:val="28"/>
              </w:rPr>
              <w:t>1235,0</w:t>
            </w:r>
          </w:p>
        </w:tc>
      </w:tr>
      <w:tr w:rsidR="006D4872" w:rsidRPr="006D4872" w:rsidTr="00DB446F">
        <w:trPr>
          <w:trHeight w:hRule="exact" w:val="341"/>
        </w:trPr>
        <w:tc>
          <w:tcPr>
            <w:tcW w:w="758" w:type="dxa"/>
            <w:tcBorders>
              <w:top w:val="single" w:sz="4" w:space="0" w:color="auto"/>
              <w:left w:val="single" w:sz="4" w:space="0" w:color="auto"/>
            </w:tcBorders>
            <w:shd w:val="clear" w:color="auto" w:fill="FFFFFF"/>
            <w:vAlign w:val="bottom"/>
          </w:tcPr>
          <w:p w:rsidR="006D4872" w:rsidRPr="006D4872" w:rsidRDefault="006D4872" w:rsidP="006D4872">
            <w:pPr>
              <w:pStyle w:val="a5"/>
            </w:pPr>
            <w:r w:rsidRPr="006D4872">
              <w:rPr>
                <w:rStyle w:val="1"/>
                <w:sz w:val="28"/>
                <w:szCs w:val="28"/>
              </w:rPr>
              <w:t>16.</w:t>
            </w:r>
          </w:p>
        </w:tc>
        <w:tc>
          <w:tcPr>
            <w:tcW w:w="5818" w:type="dxa"/>
            <w:tcBorders>
              <w:top w:val="single" w:sz="4" w:space="0" w:color="auto"/>
              <w:left w:val="single" w:sz="4" w:space="0" w:color="auto"/>
            </w:tcBorders>
            <w:shd w:val="clear" w:color="auto" w:fill="FFFFFF"/>
            <w:vAlign w:val="bottom"/>
          </w:tcPr>
          <w:p w:rsidR="006D4872" w:rsidRPr="006D4872" w:rsidRDefault="006D4872" w:rsidP="006D4872">
            <w:pPr>
              <w:pStyle w:val="a5"/>
            </w:pPr>
            <w:r w:rsidRPr="006D4872">
              <w:rPr>
                <w:rStyle w:val="1"/>
                <w:sz w:val="28"/>
                <w:szCs w:val="28"/>
              </w:rPr>
              <w:t xml:space="preserve">МДОУ д/с "Огонек" </w:t>
            </w:r>
            <w:proofErr w:type="spellStart"/>
            <w:r w:rsidRPr="006D4872">
              <w:rPr>
                <w:rStyle w:val="1"/>
                <w:sz w:val="28"/>
                <w:szCs w:val="28"/>
              </w:rPr>
              <w:t>с.Гаур</w:t>
            </w:r>
            <w:proofErr w:type="spellEnd"/>
          </w:p>
        </w:tc>
        <w:tc>
          <w:tcPr>
            <w:tcW w:w="1421" w:type="dxa"/>
            <w:tcBorders>
              <w:top w:val="single" w:sz="4" w:space="0" w:color="auto"/>
              <w:left w:val="single" w:sz="4" w:space="0" w:color="auto"/>
            </w:tcBorders>
            <w:shd w:val="clear" w:color="auto" w:fill="FFFFFF"/>
            <w:vAlign w:val="bottom"/>
          </w:tcPr>
          <w:p w:rsidR="006D4872" w:rsidRPr="006D4872" w:rsidRDefault="006D4872" w:rsidP="006D4872">
            <w:pPr>
              <w:pStyle w:val="a5"/>
              <w:jc w:val="center"/>
            </w:pPr>
            <w:r w:rsidRPr="006D4872">
              <w:rPr>
                <w:rStyle w:val="1"/>
                <w:sz w:val="28"/>
                <w:szCs w:val="28"/>
              </w:rPr>
              <w:t>51,00</w:t>
            </w:r>
          </w:p>
        </w:tc>
        <w:tc>
          <w:tcPr>
            <w:tcW w:w="1440" w:type="dxa"/>
            <w:tcBorders>
              <w:top w:val="single" w:sz="4" w:space="0" w:color="auto"/>
              <w:left w:val="single" w:sz="4" w:space="0" w:color="auto"/>
              <w:right w:val="single" w:sz="4" w:space="0" w:color="auto"/>
            </w:tcBorders>
            <w:shd w:val="clear" w:color="auto" w:fill="FFFFFF"/>
            <w:vAlign w:val="center"/>
          </w:tcPr>
          <w:p w:rsidR="006D4872" w:rsidRPr="006D4872" w:rsidRDefault="006D4872" w:rsidP="006D4872">
            <w:pPr>
              <w:pStyle w:val="a5"/>
              <w:jc w:val="center"/>
            </w:pPr>
            <w:r w:rsidRPr="006D4872">
              <w:rPr>
                <w:rStyle w:val="1"/>
                <w:sz w:val="28"/>
                <w:szCs w:val="28"/>
              </w:rPr>
              <w:t>1050,0</w:t>
            </w:r>
          </w:p>
        </w:tc>
      </w:tr>
      <w:tr w:rsidR="006D4872" w:rsidRPr="006D4872" w:rsidTr="00DB446F">
        <w:trPr>
          <w:trHeight w:hRule="exact" w:val="336"/>
        </w:trPr>
        <w:tc>
          <w:tcPr>
            <w:tcW w:w="758" w:type="dxa"/>
            <w:tcBorders>
              <w:top w:val="single" w:sz="4" w:space="0" w:color="auto"/>
              <w:left w:val="single" w:sz="4" w:space="0" w:color="auto"/>
            </w:tcBorders>
            <w:shd w:val="clear" w:color="auto" w:fill="FFFFFF"/>
            <w:vAlign w:val="bottom"/>
          </w:tcPr>
          <w:p w:rsidR="006D4872" w:rsidRPr="006D4872" w:rsidRDefault="006D4872" w:rsidP="006D4872">
            <w:pPr>
              <w:pStyle w:val="a5"/>
            </w:pPr>
            <w:r w:rsidRPr="006D4872">
              <w:rPr>
                <w:rStyle w:val="1"/>
                <w:sz w:val="28"/>
                <w:szCs w:val="28"/>
              </w:rPr>
              <w:t>17.</w:t>
            </w:r>
          </w:p>
        </w:tc>
        <w:tc>
          <w:tcPr>
            <w:tcW w:w="5818" w:type="dxa"/>
            <w:tcBorders>
              <w:top w:val="single" w:sz="4" w:space="0" w:color="auto"/>
              <w:left w:val="single" w:sz="4" w:space="0" w:color="auto"/>
            </w:tcBorders>
            <w:shd w:val="clear" w:color="auto" w:fill="FFFFFF"/>
            <w:vAlign w:val="bottom"/>
          </w:tcPr>
          <w:p w:rsidR="006D4872" w:rsidRPr="006D4872" w:rsidRDefault="006D4872" w:rsidP="006D4872">
            <w:pPr>
              <w:pStyle w:val="a5"/>
            </w:pPr>
            <w:r w:rsidRPr="006D4872">
              <w:rPr>
                <w:rStyle w:val="1"/>
                <w:sz w:val="28"/>
                <w:szCs w:val="28"/>
              </w:rPr>
              <w:t xml:space="preserve">МДОУ д/с "Зернышко" </w:t>
            </w:r>
            <w:proofErr w:type="spellStart"/>
            <w:r w:rsidRPr="006D4872">
              <w:rPr>
                <w:rStyle w:val="1"/>
                <w:sz w:val="28"/>
                <w:szCs w:val="28"/>
              </w:rPr>
              <w:t>с.Алеур</w:t>
            </w:r>
            <w:proofErr w:type="spellEnd"/>
          </w:p>
        </w:tc>
        <w:tc>
          <w:tcPr>
            <w:tcW w:w="1421" w:type="dxa"/>
            <w:tcBorders>
              <w:top w:val="single" w:sz="4" w:space="0" w:color="auto"/>
              <w:left w:val="single" w:sz="4" w:space="0" w:color="auto"/>
            </w:tcBorders>
            <w:shd w:val="clear" w:color="auto" w:fill="FFFFFF"/>
            <w:vAlign w:val="bottom"/>
          </w:tcPr>
          <w:p w:rsidR="006D4872" w:rsidRPr="006D4872" w:rsidRDefault="006D4872" w:rsidP="006D4872">
            <w:pPr>
              <w:pStyle w:val="a5"/>
              <w:jc w:val="center"/>
            </w:pPr>
            <w:r w:rsidRPr="006D4872">
              <w:rPr>
                <w:rStyle w:val="1"/>
                <w:sz w:val="28"/>
                <w:szCs w:val="28"/>
              </w:rPr>
              <w:t>60,00</w:t>
            </w:r>
          </w:p>
        </w:tc>
        <w:tc>
          <w:tcPr>
            <w:tcW w:w="1440" w:type="dxa"/>
            <w:tcBorders>
              <w:top w:val="single" w:sz="4" w:space="0" w:color="auto"/>
              <w:left w:val="single" w:sz="4" w:space="0" w:color="auto"/>
              <w:right w:val="single" w:sz="4" w:space="0" w:color="auto"/>
            </w:tcBorders>
            <w:shd w:val="clear" w:color="auto" w:fill="FFFFFF"/>
            <w:vAlign w:val="center"/>
          </w:tcPr>
          <w:p w:rsidR="006D4872" w:rsidRPr="006D4872" w:rsidRDefault="006D4872" w:rsidP="006D4872">
            <w:pPr>
              <w:pStyle w:val="a5"/>
              <w:jc w:val="center"/>
            </w:pPr>
            <w:r w:rsidRPr="006D4872">
              <w:rPr>
                <w:rStyle w:val="1"/>
                <w:sz w:val="28"/>
                <w:szCs w:val="28"/>
              </w:rPr>
              <w:t>1235,0</w:t>
            </w:r>
          </w:p>
        </w:tc>
      </w:tr>
      <w:tr w:rsidR="006D4872" w:rsidRPr="006D4872" w:rsidTr="00DB446F">
        <w:trPr>
          <w:trHeight w:hRule="exact" w:val="336"/>
        </w:trPr>
        <w:tc>
          <w:tcPr>
            <w:tcW w:w="758" w:type="dxa"/>
            <w:tcBorders>
              <w:top w:val="single" w:sz="4" w:space="0" w:color="auto"/>
              <w:left w:val="single" w:sz="4" w:space="0" w:color="auto"/>
            </w:tcBorders>
            <w:shd w:val="clear" w:color="auto" w:fill="FFFFFF"/>
            <w:vAlign w:val="bottom"/>
          </w:tcPr>
          <w:p w:rsidR="006D4872" w:rsidRPr="006D4872" w:rsidRDefault="006D4872" w:rsidP="006D4872">
            <w:pPr>
              <w:pStyle w:val="a5"/>
            </w:pPr>
            <w:r w:rsidRPr="006D4872">
              <w:rPr>
                <w:rStyle w:val="1"/>
                <w:sz w:val="28"/>
                <w:szCs w:val="28"/>
              </w:rPr>
              <w:t>18.</w:t>
            </w:r>
          </w:p>
        </w:tc>
        <w:tc>
          <w:tcPr>
            <w:tcW w:w="5818" w:type="dxa"/>
            <w:tcBorders>
              <w:top w:val="single" w:sz="4" w:space="0" w:color="auto"/>
              <w:left w:val="single" w:sz="4" w:space="0" w:color="auto"/>
            </w:tcBorders>
            <w:shd w:val="clear" w:color="auto" w:fill="FFFFFF"/>
            <w:vAlign w:val="bottom"/>
          </w:tcPr>
          <w:p w:rsidR="006D4872" w:rsidRPr="006D4872" w:rsidRDefault="006D4872" w:rsidP="006D4872">
            <w:pPr>
              <w:pStyle w:val="a5"/>
            </w:pPr>
            <w:r w:rsidRPr="006D4872">
              <w:rPr>
                <w:rStyle w:val="1"/>
                <w:sz w:val="28"/>
                <w:szCs w:val="28"/>
              </w:rPr>
              <w:t xml:space="preserve">МДОУ д/с "Черемушки" </w:t>
            </w:r>
            <w:proofErr w:type="spellStart"/>
            <w:r w:rsidRPr="006D4872">
              <w:rPr>
                <w:rStyle w:val="1"/>
                <w:sz w:val="28"/>
                <w:szCs w:val="28"/>
              </w:rPr>
              <w:t>с.Мильгидун</w:t>
            </w:r>
            <w:proofErr w:type="spellEnd"/>
          </w:p>
        </w:tc>
        <w:tc>
          <w:tcPr>
            <w:tcW w:w="1421" w:type="dxa"/>
            <w:tcBorders>
              <w:top w:val="single" w:sz="4" w:space="0" w:color="auto"/>
              <w:left w:val="single" w:sz="4" w:space="0" w:color="auto"/>
            </w:tcBorders>
            <w:shd w:val="clear" w:color="auto" w:fill="FFFFFF"/>
            <w:vAlign w:val="bottom"/>
          </w:tcPr>
          <w:p w:rsidR="006D4872" w:rsidRPr="006D4872" w:rsidRDefault="006D4872" w:rsidP="006D4872">
            <w:pPr>
              <w:pStyle w:val="a5"/>
              <w:jc w:val="center"/>
            </w:pPr>
            <w:r w:rsidRPr="006D4872">
              <w:rPr>
                <w:rStyle w:val="1"/>
                <w:sz w:val="28"/>
                <w:szCs w:val="28"/>
              </w:rPr>
              <w:t>60,00</w:t>
            </w:r>
          </w:p>
        </w:tc>
        <w:tc>
          <w:tcPr>
            <w:tcW w:w="1440" w:type="dxa"/>
            <w:tcBorders>
              <w:top w:val="single" w:sz="4" w:space="0" w:color="auto"/>
              <w:left w:val="single" w:sz="4" w:space="0" w:color="auto"/>
              <w:right w:val="single" w:sz="4" w:space="0" w:color="auto"/>
            </w:tcBorders>
            <w:shd w:val="clear" w:color="auto" w:fill="FFFFFF"/>
            <w:vAlign w:val="center"/>
          </w:tcPr>
          <w:p w:rsidR="006D4872" w:rsidRPr="006D4872" w:rsidRDefault="006D4872" w:rsidP="006D4872">
            <w:pPr>
              <w:pStyle w:val="a5"/>
              <w:jc w:val="center"/>
            </w:pPr>
            <w:r w:rsidRPr="006D4872">
              <w:rPr>
                <w:rStyle w:val="1"/>
                <w:sz w:val="28"/>
                <w:szCs w:val="28"/>
              </w:rPr>
              <w:t>1235,0</w:t>
            </w:r>
          </w:p>
        </w:tc>
      </w:tr>
      <w:tr w:rsidR="006D4872" w:rsidRPr="006D4872" w:rsidTr="00DB446F">
        <w:trPr>
          <w:trHeight w:hRule="exact" w:val="336"/>
        </w:trPr>
        <w:tc>
          <w:tcPr>
            <w:tcW w:w="758" w:type="dxa"/>
            <w:tcBorders>
              <w:top w:val="single" w:sz="4" w:space="0" w:color="auto"/>
              <w:left w:val="single" w:sz="4" w:space="0" w:color="auto"/>
            </w:tcBorders>
            <w:shd w:val="clear" w:color="auto" w:fill="FFFFFF"/>
            <w:vAlign w:val="bottom"/>
          </w:tcPr>
          <w:p w:rsidR="006D4872" w:rsidRPr="006D4872" w:rsidRDefault="006D4872" w:rsidP="006D4872">
            <w:pPr>
              <w:pStyle w:val="a5"/>
            </w:pPr>
            <w:r w:rsidRPr="006D4872">
              <w:rPr>
                <w:rStyle w:val="1"/>
                <w:sz w:val="28"/>
                <w:szCs w:val="28"/>
              </w:rPr>
              <w:t>19.</w:t>
            </w:r>
          </w:p>
        </w:tc>
        <w:tc>
          <w:tcPr>
            <w:tcW w:w="5818" w:type="dxa"/>
            <w:tcBorders>
              <w:top w:val="single" w:sz="4" w:space="0" w:color="auto"/>
              <w:left w:val="single" w:sz="4" w:space="0" w:color="auto"/>
            </w:tcBorders>
            <w:shd w:val="clear" w:color="auto" w:fill="FFFFFF"/>
            <w:vAlign w:val="bottom"/>
          </w:tcPr>
          <w:p w:rsidR="006D4872" w:rsidRPr="006D4872" w:rsidRDefault="006D4872" w:rsidP="006D4872">
            <w:pPr>
              <w:pStyle w:val="a5"/>
            </w:pPr>
            <w:r w:rsidRPr="006D4872">
              <w:rPr>
                <w:rStyle w:val="1"/>
                <w:sz w:val="28"/>
                <w:szCs w:val="28"/>
              </w:rPr>
              <w:t xml:space="preserve">ДГ МОУ ООШ с. </w:t>
            </w:r>
            <w:proofErr w:type="spellStart"/>
            <w:r w:rsidRPr="006D4872">
              <w:rPr>
                <w:rStyle w:val="1"/>
                <w:sz w:val="28"/>
                <w:szCs w:val="28"/>
              </w:rPr>
              <w:t>Икшица</w:t>
            </w:r>
            <w:proofErr w:type="spellEnd"/>
          </w:p>
        </w:tc>
        <w:tc>
          <w:tcPr>
            <w:tcW w:w="1421" w:type="dxa"/>
            <w:tcBorders>
              <w:top w:val="single" w:sz="4" w:space="0" w:color="auto"/>
              <w:left w:val="single" w:sz="4" w:space="0" w:color="auto"/>
            </w:tcBorders>
            <w:shd w:val="clear" w:color="auto" w:fill="FFFFFF"/>
            <w:vAlign w:val="bottom"/>
          </w:tcPr>
          <w:p w:rsidR="006D4872" w:rsidRPr="006D4872" w:rsidRDefault="006D4872" w:rsidP="006D4872">
            <w:pPr>
              <w:pStyle w:val="a5"/>
              <w:jc w:val="center"/>
            </w:pPr>
            <w:r w:rsidRPr="006D4872">
              <w:rPr>
                <w:rStyle w:val="1"/>
                <w:sz w:val="28"/>
                <w:szCs w:val="28"/>
              </w:rPr>
              <w:t>51,00</w:t>
            </w:r>
          </w:p>
        </w:tc>
        <w:tc>
          <w:tcPr>
            <w:tcW w:w="1440" w:type="dxa"/>
            <w:tcBorders>
              <w:top w:val="single" w:sz="4" w:space="0" w:color="auto"/>
              <w:left w:val="single" w:sz="4" w:space="0" w:color="auto"/>
              <w:right w:val="single" w:sz="4" w:space="0" w:color="auto"/>
            </w:tcBorders>
            <w:shd w:val="clear" w:color="auto" w:fill="FFFFFF"/>
            <w:vAlign w:val="center"/>
          </w:tcPr>
          <w:p w:rsidR="006D4872" w:rsidRPr="006D4872" w:rsidRDefault="006D4872" w:rsidP="006D4872">
            <w:pPr>
              <w:pStyle w:val="a5"/>
              <w:jc w:val="center"/>
            </w:pPr>
            <w:r w:rsidRPr="006D4872">
              <w:rPr>
                <w:rStyle w:val="1"/>
                <w:sz w:val="28"/>
                <w:szCs w:val="28"/>
              </w:rPr>
              <w:t>1050,0</w:t>
            </w:r>
          </w:p>
        </w:tc>
      </w:tr>
      <w:tr w:rsidR="006D4872" w:rsidRPr="006D4872" w:rsidTr="00DB446F">
        <w:trPr>
          <w:trHeight w:hRule="exact" w:val="341"/>
        </w:trPr>
        <w:tc>
          <w:tcPr>
            <w:tcW w:w="758" w:type="dxa"/>
            <w:tcBorders>
              <w:top w:val="single" w:sz="4" w:space="0" w:color="auto"/>
              <w:left w:val="single" w:sz="4" w:space="0" w:color="auto"/>
            </w:tcBorders>
            <w:shd w:val="clear" w:color="auto" w:fill="FFFFFF"/>
            <w:vAlign w:val="bottom"/>
          </w:tcPr>
          <w:p w:rsidR="006D4872" w:rsidRPr="006D4872" w:rsidRDefault="006D4872" w:rsidP="006D4872">
            <w:pPr>
              <w:pStyle w:val="a5"/>
            </w:pPr>
            <w:r w:rsidRPr="006D4872">
              <w:rPr>
                <w:rStyle w:val="1"/>
                <w:sz w:val="28"/>
                <w:szCs w:val="28"/>
              </w:rPr>
              <w:t>20.</w:t>
            </w:r>
          </w:p>
        </w:tc>
        <w:tc>
          <w:tcPr>
            <w:tcW w:w="5818" w:type="dxa"/>
            <w:tcBorders>
              <w:top w:val="single" w:sz="4" w:space="0" w:color="auto"/>
              <w:left w:val="single" w:sz="4" w:space="0" w:color="auto"/>
            </w:tcBorders>
            <w:shd w:val="clear" w:color="auto" w:fill="FFFFFF"/>
            <w:vAlign w:val="bottom"/>
          </w:tcPr>
          <w:p w:rsidR="006D4872" w:rsidRPr="006D4872" w:rsidRDefault="006D4872" w:rsidP="006D4872">
            <w:pPr>
              <w:pStyle w:val="a5"/>
            </w:pPr>
            <w:r w:rsidRPr="006D4872">
              <w:rPr>
                <w:rStyle w:val="1"/>
                <w:sz w:val="28"/>
                <w:szCs w:val="28"/>
              </w:rPr>
              <w:t xml:space="preserve">ДГ МОУ ООШ с. Новый </w:t>
            </w:r>
            <w:proofErr w:type="spellStart"/>
            <w:r w:rsidRPr="006D4872">
              <w:rPr>
                <w:rStyle w:val="1"/>
                <w:sz w:val="28"/>
                <w:szCs w:val="28"/>
              </w:rPr>
              <w:t>Олов</w:t>
            </w:r>
            <w:proofErr w:type="spellEnd"/>
          </w:p>
        </w:tc>
        <w:tc>
          <w:tcPr>
            <w:tcW w:w="1421" w:type="dxa"/>
            <w:tcBorders>
              <w:top w:val="single" w:sz="4" w:space="0" w:color="auto"/>
              <w:left w:val="single" w:sz="4" w:space="0" w:color="auto"/>
            </w:tcBorders>
            <w:shd w:val="clear" w:color="auto" w:fill="FFFFFF"/>
            <w:vAlign w:val="bottom"/>
          </w:tcPr>
          <w:p w:rsidR="006D4872" w:rsidRPr="006D4872" w:rsidRDefault="006D4872" w:rsidP="006D4872">
            <w:pPr>
              <w:pStyle w:val="a5"/>
              <w:jc w:val="center"/>
            </w:pPr>
            <w:r w:rsidRPr="006D4872">
              <w:rPr>
                <w:rStyle w:val="1"/>
                <w:sz w:val="28"/>
                <w:szCs w:val="28"/>
              </w:rPr>
              <w:t>51,00</w:t>
            </w:r>
          </w:p>
        </w:tc>
        <w:tc>
          <w:tcPr>
            <w:tcW w:w="1440" w:type="dxa"/>
            <w:tcBorders>
              <w:top w:val="single" w:sz="4" w:space="0" w:color="auto"/>
              <w:left w:val="single" w:sz="4" w:space="0" w:color="auto"/>
              <w:right w:val="single" w:sz="4" w:space="0" w:color="auto"/>
            </w:tcBorders>
            <w:shd w:val="clear" w:color="auto" w:fill="FFFFFF"/>
            <w:vAlign w:val="center"/>
          </w:tcPr>
          <w:p w:rsidR="006D4872" w:rsidRPr="006D4872" w:rsidRDefault="006D4872" w:rsidP="006D4872">
            <w:pPr>
              <w:pStyle w:val="a5"/>
              <w:jc w:val="center"/>
            </w:pPr>
            <w:r w:rsidRPr="006D4872">
              <w:rPr>
                <w:rStyle w:val="1"/>
                <w:sz w:val="28"/>
                <w:szCs w:val="28"/>
              </w:rPr>
              <w:t>1050,0</w:t>
            </w:r>
          </w:p>
        </w:tc>
      </w:tr>
      <w:tr w:rsidR="006D4872" w:rsidRPr="006D4872" w:rsidTr="00DB446F">
        <w:trPr>
          <w:trHeight w:hRule="exact" w:val="658"/>
        </w:trPr>
        <w:tc>
          <w:tcPr>
            <w:tcW w:w="758" w:type="dxa"/>
            <w:tcBorders>
              <w:top w:val="single" w:sz="4" w:space="0" w:color="auto"/>
              <w:left w:val="single" w:sz="4" w:space="0" w:color="auto"/>
            </w:tcBorders>
            <w:shd w:val="clear" w:color="auto" w:fill="FFFFFF"/>
            <w:vAlign w:val="center"/>
          </w:tcPr>
          <w:p w:rsidR="006D4872" w:rsidRPr="006D4872" w:rsidRDefault="006D4872" w:rsidP="006D4872">
            <w:pPr>
              <w:pStyle w:val="a5"/>
            </w:pPr>
            <w:r w:rsidRPr="006D4872">
              <w:rPr>
                <w:rStyle w:val="1"/>
                <w:sz w:val="28"/>
                <w:szCs w:val="28"/>
              </w:rPr>
              <w:t>21.</w:t>
            </w:r>
          </w:p>
        </w:tc>
        <w:tc>
          <w:tcPr>
            <w:tcW w:w="5818" w:type="dxa"/>
            <w:tcBorders>
              <w:top w:val="single" w:sz="4" w:space="0" w:color="auto"/>
              <w:left w:val="single" w:sz="4" w:space="0" w:color="auto"/>
            </w:tcBorders>
            <w:shd w:val="clear" w:color="auto" w:fill="FFFFFF"/>
            <w:vAlign w:val="bottom"/>
          </w:tcPr>
          <w:p w:rsidR="006D4872" w:rsidRPr="006D4872" w:rsidRDefault="006D4872" w:rsidP="006D4872">
            <w:pPr>
              <w:pStyle w:val="a5"/>
            </w:pPr>
            <w:r w:rsidRPr="006D4872">
              <w:rPr>
                <w:rStyle w:val="1"/>
                <w:sz w:val="28"/>
                <w:szCs w:val="28"/>
              </w:rPr>
              <w:t>Кратковременные группы (для детей с кратковременным пребыванием)</w:t>
            </w:r>
          </w:p>
        </w:tc>
        <w:tc>
          <w:tcPr>
            <w:tcW w:w="1421" w:type="dxa"/>
            <w:tcBorders>
              <w:top w:val="single" w:sz="4" w:space="0" w:color="auto"/>
              <w:left w:val="single" w:sz="4" w:space="0" w:color="auto"/>
            </w:tcBorders>
            <w:shd w:val="clear" w:color="auto" w:fill="FFFFFF"/>
            <w:vAlign w:val="center"/>
          </w:tcPr>
          <w:p w:rsidR="006D4872" w:rsidRPr="006D4872" w:rsidRDefault="006D4872" w:rsidP="006D4872">
            <w:pPr>
              <w:pStyle w:val="a5"/>
              <w:jc w:val="center"/>
            </w:pPr>
            <w:r w:rsidRPr="006D4872">
              <w:rPr>
                <w:rStyle w:val="1"/>
                <w:sz w:val="28"/>
                <w:szCs w:val="28"/>
              </w:rPr>
              <w:t>68,50</w:t>
            </w:r>
          </w:p>
        </w:tc>
        <w:tc>
          <w:tcPr>
            <w:tcW w:w="1440" w:type="dxa"/>
            <w:tcBorders>
              <w:top w:val="single" w:sz="4" w:space="0" w:color="auto"/>
              <w:left w:val="single" w:sz="4" w:space="0" w:color="auto"/>
              <w:right w:val="single" w:sz="4" w:space="0" w:color="auto"/>
            </w:tcBorders>
            <w:shd w:val="clear" w:color="auto" w:fill="FFFFFF"/>
            <w:vAlign w:val="center"/>
          </w:tcPr>
          <w:p w:rsidR="006D4872" w:rsidRPr="006D4872" w:rsidRDefault="006D4872" w:rsidP="006D4872">
            <w:pPr>
              <w:pStyle w:val="a5"/>
              <w:jc w:val="center"/>
            </w:pPr>
            <w:r w:rsidRPr="006D4872">
              <w:rPr>
                <w:rStyle w:val="1"/>
                <w:sz w:val="28"/>
                <w:szCs w:val="28"/>
              </w:rPr>
              <w:t>1410,0</w:t>
            </w:r>
          </w:p>
        </w:tc>
      </w:tr>
      <w:tr w:rsidR="006D4872" w:rsidRPr="006D4872" w:rsidTr="00DB446F">
        <w:trPr>
          <w:trHeight w:hRule="exact" w:val="360"/>
        </w:trPr>
        <w:tc>
          <w:tcPr>
            <w:tcW w:w="758" w:type="dxa"/>
            <w:tcBorders>
              <w:top w:val="single" w:sz="4" w:space="0" w:color="auto"/>
              <w:left w:val="single" w:sz="4" w:space="0" w:color="auto"/>
              <w:bottom w:val="single" w:sz="4" w:space="0" w:color="auto"/>
            </w:tcBorders>
            <w:shd w:val="clear" w:color="auto" w:fill="FFFFFF"/>
            <w:vAlign w:val="bottom"/>
          </w:tcPr>
          <w:p w:rsidR="006D4872" w:rsidRPr="006D4872" w:rsidRDefault="006D4872" w:rsidP="006D4872">
            <w:pPr>
              <w:pStyle w:val="a5"/>
            </w:pPr>
            <w:r w:rsidRPr="006D4872">
              <w:rPr>
                <w:rStyle w:val="1"/>
                <w:sz w:val="28"/>
                <w:szCs w:val="28"/>
              </w:rPr>
              <w:t>22.</w:t>
            </w:r>
          </w:p>
        </w:tc>
        <w:tc>
          <w:tcPr>
            <w:tcW w:w="5818" w:type="dxa"/>
            <w:tcBorders>
              <w:top w:val="single" w:sz="4" w:space="0" w:color="auto"/>
              <w:left w:val="single" w:sz="4" w:space="0" w:color="auto"/>
              <w:bottom w:val="single" w:sz="4" w:space="0" w:color="auto"/>
            </w:tcBorders>
            <w:shd w:val="clear" w:color="auto" w:fill="FFFFFF"/>
            <w:vAlign w:val="bottom"/>
          </w:tcPr>
          <w:p w:rsidR="006D4872" w:rsidRPr="006D4872" w:rsidRDefault="006D4872" w:rsidP="006D4872">
            <w:pPr>
              <w:pStyle w:val="a5"/>
            </w:pPr>
            <w:r w:rsidRPr="006D4872">
              <w:rPr>
                <w:rStyle w:val="1"/>
                <w:sz w:val="28"/>
                <w:szCs w:val="28"/>
              </w:rPr>
              <w:t>МДОУ д/с «Аленушка» п. Чернышевск</w:t>
            </w:r>
          </w:p>
        </w:tc>
        <w:tc>
          <w:tcPr>
            <w:tcW w:w="1421" w:type="dxa"/>
            <w:tcBorders>
              <w:top w:val="single" w:sz="4" w:space="0" w:color="auto"/>
              <w:left w:val="single" w:sz="4" w:space="0" w:color="auto"/>
              <w:bottom w:val="single" w:sz="4" w:space="0" w:color="auto"/>
            </w:tcBorders>
            <w:shd w:val="clear" w:color="auto" w:fill="FFFFFF"/>
            <w:vAlign w:val="bottom"/>
          </w:tcPr>
          <w:p w:rsidR="006D4872" w:rsidRPr="006D4872" w:rsidRDefault="006D4872" w:rsidP="006D4872">
            <w:pPr>
              <w:pStyle w:val="a5"/>
              <w:jc w:val="center"/>
            </w:pPr>
            <w:r w:rsidRPr="006D4872">
              <w:rPr>
                <w:rStyle w:val="1"/>
                <w:sz w:val="28"/>
                <w:szCs w:val="28"/>
              </w:rPr>
              <w:t>108,35</w:t>
            </w:r>
          </w:p>
        </w:tc>
        <w:tc>
          <w:tcPr>
            <w:tcW w:w="1440" w:type="dxa"/>
            <w:tcBorders>
              <w:top w:val="single" w:sz="4" w:space="0" w:color="auto"/>
              <w:left w:val="single" w:sz="4" w:space="0" w:color="auto"/>
              <w:bottom w:val="single" w:sz="4" w:space="0" w:color="auto"/>
              <w:right w:val="single" w:sz="4" w:space="0" w:color="auto"/>
            </w:tcBorders>
            <w:shd w:val="clear" w:color="auto" w:fill="FFFFFF"/>
            <w:vAlign w:val="center"/>
          </w:tcPr>
          <w:p w:rsidR="006D4872" w:rsidRPr="006D4872" w:rsidRDefault="006D4872" w:rsidP="006D4872">
            <w:pPr>
              <w:pStyle w:val="a5"/>
              <w:jc w:val="center"/>
            </w:pPr>
            <w:r w:rsidRPr="006D4872">
              <w:rPr>
                <w:rStyle w:val="1"/>
                <w:sz w:val="28"/>
                <w:szCs w:val="28"/>
              </w:rPr>
              <w:t>2230,0</w:t>
            </w:r>
          </w:p>
        </w:tc>
      </w:tr>
    </w:tbl>
    <w:p w:rsidR="006D4872" w:rsidRPr="006D4872" w:rsidRDefault="006D4872" w:rsidP="006D4872">
      <w:pPr>
        <w:pStyle w:val="a5"/>
        <w:rPr>
          <w:rFonts w:eastAsia="TimesNewRomanPSMT"/>
          <w:b/>
        </w:rPr>
      </w:pPr>
    </w:p>
    <w:sectPr w:rsidR="006D4872" w:rsidRPr="006D4872" w:rsidSect="00393F2D">
      <w:pgSz w:w="11906" w:h="16838"/>
      <w:pgMar w:top="113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1"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altName w:val="Arial"/>
    <w:panose1 w:val="020B0604020202020204"/>
    <w:charset w:val="CC"/>
    <w:family w:val="swiss"/>
    <w:pitch w:val="variable"/>
    <w:sig w:usb0="E0002AFF" w:usb1="C0007843" w:usb2="00000009" w:usb3="00000000" w:csb0="000001FF" w:csb1="00000000"/>
  </w:font>
  <w:font w:name="Courier New">
    <w:altName w:val="Letter Gothic"/>
    <w:panose1 w:val="02070309020205020404"/>
    <w:charset w:val="CC"/>
    <w:family w:val="modern"/>
    <w:pitch w:val="fixed"/>
    <w:sig w:usb0="E0002AFF" w:usb1="C0007843"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altName w:val="Palatino Linotype"/>
    <w:panose1 w:val="02040503050406030204"/>
    <w:charset w:val="CC"/>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6BDF2227"/>
    <w:multiLevelType w:val="multilevel"/>
    <w:tmpl w:val="2E8AE9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E8D4D3D"/>
    <w:multiLevelType w:val="singleLevel"/>
    <w:tmpl w:val="DBDAF634"/>
    <w:lvl w:ilvl="0">
      <w:start w:val="8"/>
      <w:numFmt w:val="bullet"/>
      <w:lvlText w:val="-"/>
      <w:lvlJc w:val="left"/>
      <w:pPr>
        <w:tabs>
          <w:tab w:val="num" w:pos="360"/>
        </w:tabs>
        <w:ind w:left="36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FFD"/>
    <w:rsid w:val="0001073B"/>
    <w:rsid w:val="00024EE5"/>
    <w:rsid w:val="00071EAA"/>
    <w:rsid w:val="00073F01"/>
    <w:rsid w:val="000952E3"/>
    <w:rsid w:val="000F3570"/>
    <w:rsid w:val="001368DA"/>
    <w:rsid w:val="001371EB"/>
    <w:rsid w:val="001A3B9D"/>
    <w:rsid w:val="00212550"/>
    <w:rsid w:val="002708C4"/>
    <w:rsid w:val="00283DB1"/>
    <w:rsid w:val="002B6DB6"/>
    <w:rsid w:val="002D5068"/>
    <w:rsid w:val="003375BE"/>
    <w:rsid w:val="00353F2C"/>
    <w:rsid w:val="00360904"/>
    <w:rsid w:val="003775C3"/>
    <w:rsid w:val="00393F2D"/>
    <w:rsid w:val="003A1AB1"/>
    <w:rsid w:val="003A4C70"/>
    <w:rsid w:val="003C154B"/>
    <w:rsid w:val="003D3C9C"/>
    <w:rsid w:val="003D6F81"/>
    <w:rsid w:val="0040037C"/>
    <w:rsid w:val="0040792A"/>
    <w:rsid w:val="00430FFD"/>
    <w:rsid w:val="00452D47"/>
    <w:rsid w:val="004762B0"/>
    <w:rsid w:val="00484BC9"/>
    <w:rsid w:val="0048663A"/>
    <w:rsid w:val="004B416C"/>
    <w:rsid w:val="004B5286"/>
    <w:rsid w:val="004C0559"/>
    <w:rsid w:val="004C3C47"/>
    <w:rsid w:val="00561ADE"/>
    <w:rsid w:val="00562FB9"/>
    <w:rsid w:val="00566FB6"/>
    <w:rsid w:val="005945D1"/>
    <w:rsid w:val="005F2E2F"/>
    <w:rsid w:val="00617C36"/>
    <w:rsid w:val="00642A83"/>
    <w:rsid w:val="00655150"/>
    <w:rsid w:val="00661C7F"/>
    <w:rsid w:val="0067204D"/>
    <w:rsid w:val="006A1A69"/>
    <w:rsid w:val="006A54D4"/>
    <w:rsid w:val="006D4872"/>
    <w:rsid w:val="0070527B"/>
    <w:rsid w:val="00712D1B"/>
    <w:rsid w:val="007547D6"/>
    <w:rsid w:val="007A1526"/>
    <w:rsid w:val="007A2AAB"/>
    <w:rsid w:val="00806078"/>
    <w:rsid w:val="0083266D"/>
    <w:rsid w:val="008365E2"/>
    <w:rsid w:val="008451BE"/>
    <w:rsid w:val="00862643"/>
    <w:rsid w:val="00875E9B"/>
    <w:rsid w:val="00887EE0"/>
    <w:rsid w:val="008B207B"/>
    <w:rsid w:val="008D48E3"/>
    <w:rsid w:val="008E2AAB"/>
    <w:rsid w:val="008E4721"/>
    <w:rsid w:val="008E6154"/>
    <w:rsid w:val="0092624D"/>
    <w:rsid w:val="00941B5E"/>
    <w:rsid w:val="00965CF9"/>
    <w:rsid w:val="009859D5"/>
    <w:rsid w:val="009A7E28"/>
    <w:rsid w:val="009E3CE0"/>
    <w:rsid w:val="009F24DA"/>
    <w:rsid w:val="00A01E88"/>
    <w:rsid w:val="00A53744"/>
    <w:rsid w:val="00A57C7F"/>
    <w:rsid w:val="00A94350"/>
    <w:rsid w:val="00AA6549"/>
    <w:rsid w:val="00AD228C"/>
    <w:rsid w:val="00AE638E"/>
    <w:rsid w:val="00AE759D"/>
    <w:rsid w:val="00B17E85"/>
    <w:rsid w:val="00B225BC"/>
    <w:rsid w:val="00B35DDA"/>
    <w:rsid w:val="00B40A6E"/>
    <w:rsid w:val="00B53276"/>
    <w:rsid w:val="00B53C84"/>
    <w:rsid w:val="00B60124"/>
    <w:rsid w:val="00B76867"/>
    <w:rsid w:val="00C2393B"/>
    <w:rsid w:val="00C659C6"/>
    <w:rsid w:val="00C67648"/>
    <w:rsid w:val="00CB341A"/>
    <w:rsid w:val="00CB50F0"/>
    <w:rsid w:val="00CE2A17"/>
    <w:rsid w:val="00D238CA"/>
    <w:rsid w:val="00D549EC"/>
    <w:rsid w:val="00D921B2"/>
    <w:rsid w:val="00DA50E9"/>
    <w:rsid w:val="00DC3097"/>
    <w:rsid w:val="00DE1703"/>
    <w:rsid w:val="00E26475"/>
    <w:rsid w:val="00E2798E"/>
    <w:rsid w:val="00E27AE4"/>
    <w:rsid w:val="00E72E60"/>
    <w:rsid w:val="00E82538"/>
    <w:rsid w:val="00EB773E"/>
    <w:rsid w:val="00ED2C0B"/>
    <w:rsid w:val="00F13473"/>
    <w:rsid w:val="00F30BE2"/>
    <w:rsid w:val="00F4022F"/>
    <w:rsid w:val="00F9199D"/>
    <w:rsid w:val="00FB2ECE"/>
    <w:rsid w:val="00FE6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1400C2"/>
  <w15:docId w15:val="{E8A501FE-2BBD-417A-ABAA-04BCB37D7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iPriority w:val="1"/>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character" w:customStyle="1" w:styleId="a9">
    <w:name w:val="Основной текст_"/>
    <w:basedOn w:val="a0"/>
    <w:link w:val="22"/>
    <w:rsid w:val="006D4872"/>
    <w:rPr>
      <w:spacing w:val="7"/>
      <w:shd w:val="clear" w:color="auto" w:fill="FFFFFF"/>
    </w:rPr>
  </w:style>
  <w:style w:type="character" w:customStyle="1" w:styleId="3pt">
    <w:name w:val="Основной текст + Интервал 3 pt"/>
    <w:basedOn w:val="a9"/>
    <w:rsid w:val="006D4872"/>
    <w:rPr>
      <w:color w:val="000000"/>
      <w:spacing w:val="69"/>
      <w:w w:val="100"/>
      <w:position w:val="0"/>
      <w:sz w:val="24"/>
      <w:szCs w:val="24"/>
      <w:shd w:val="clear" w:color="auto" w:fill="FFFFFF"/>
      <w:lang w:val="ru-RU" w:eastAsia="ru-RU" w:bidi="ru-RU"/>
    </w:rPr>
  </w:style>
  <w:style w:type="paragraph" w:customStyle="1" w:styleId="22">
    <w:name w:val="Основной текст2"/>
    <w:basedOn w:val="a"/>
    <w:link w:val="a9"/>
    <w:rsid w:val="006D4872"/>
    <w:pPr>
      <w:widowControl w:val="0"/>
      <w:shd w:val="clear" w:color="auto" w:fill="FFFFFF"/>
      <w:spacing w:after="60" w:line="0" w:lineRule="atLeast"/>
    </w:pPr>
    <w:rPr>
      <w:spacing w:val="7"/>
      <w:sz w:val="20"/>
      <w:szCs w:val="20"/>
    </w:rPr>
  </w:style>
  <w:style w:type="character" w:customStyle="1" w:styleId="4">
    <w:name w:val="Основной текст (4)_"/>
    <w:basedOn w:val="a0"/>
    <w:link w:val="40"/>
    <w:rsid w:val="006D4872"/>
    <w:rPr>
      <w:b/>
      <w:bCs/>
      <w:spacing w:val="11"/>
      <w:sz w:val="23"/>
      <w:szCs w:val="23"/>
      <w:shd w:val="clear" w:color="auto" w:fill="FFFFFF"/>
    </w:rPr>
  </w:style>
  <w:style w:type="paragraph" w:customStyle="1" w:styleId="40">
    <w:name w:val="Основной текст (4)"/>
    <w:basedOn w:val="a"/>
    <w:link w:val="4"/>
    <w:rsid w:val="006D4872"/>
    <w:pPr>
      <w:widowControl w:val="0"/>
      <w:shd w:val="clear" w:color="auto" w:fill="FFFFFF"/>
      <w:spacing w:before="300" w:after="600" w:line="322" w:lineRule="exact"/>
      <w:jc w:val="center"/>
    </w:pPr>
    <w:rPr>
      <w:b/>
      <w:bCs/>
      <w:spacing w:val="11"/>
      <w:sz w:val="23"/>
      <w:szCs w:val="23"/>
    </w:rPr>
  </w:style>
  <w:style w:type="character" w:customStyle="1" w:styleId="1">
    <w:name w:val="Основной текст1"/>
    <w:basedOn w:val="a9"/>
    <w:rsid w:val="006D4872"/>
    <w:rPr>
      <w:rFonts w:ascii="Times New Roman" w:eastAsia="Times New Roman" w:hAnsi="Times New Roman" w:cs="Times New Roman"/>
      <w:b w:val="0"/>
      <w:bCs w:val="0"/>
      <w:i w:val="0"/>
      <w:iCs w:val="0"/>
      <w:smallCaps w:val="0"/>
      <w:strike w:val="0"/>
      <w:color w:val="000000"/>
      <w:spacing w:val="7"/>
      <w:w w:val="100"/>
      <w:position w:val="0"/>
      <w:sz w:val="24"/>
      <w:szCs w:val="24"/>
      <w:u w:val="none"/>
      <w:shd w:val="clear" w:color="auto" w:fill="FFFFFF"/>
      <w:lang w:val="ru-RU" w:eastAsia="ru-RU" w:bidi="ru-RU"/>
    </w:rPr>
  </w:style>
  <w:style w:type="character" w:customStyle="1" w:styleId="TrebuchetMS10pt0pt">
    <w:name w:val="Основной текст + Trebuchet MS;10 pt;Интервал 0 pt"/>
    <w:basedOn w:val="a9"/>
    <w:rsid w:val="006D4872"/>
    <w:rPr>
      <w:rFonts w:ascii="Trebuchet MS" w:eastAsia="Trebuchet MS" w:hAnsi="Trebuchet MS" w:cs="Trebuchet MS"/>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Tahoma95pt0pt">
    <w:name w:val="Основной текст + Tahoma;9;5 pt;Интервал 0 pt"/>
    <w:basedOn w:val="a9"/>
    <w:rsid w:val="006D4872"/>
    <w:rPr>
      <w:rFonts w:ascii="Tahoma" w:eastAsia="Tahoma" w:hAnsi="Tahoma" w:cs="Tahoma"/>
      <w:b w:val="0"/>
      <w:bCs w:val="0"/>
      <w:i w:val="0"/>
      <w:iCs w:val="0"/>
      <w:smallCaps w:val="0"/>
      <w:strike w:val="0"/>
      <w:color w:val="000000"/>
      <w:spacing w:val="0"/>
      <w:w w:val="100"/>
      <w:position w:val="0"/>
      <w:sz w:val="19"/>
      <w:szCs w:val="19"/>
      <w:u w:val="none"/>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879</Words>
  <Characters>5011</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5879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ПК</cp:lastModifiedBy>
  <cp:revision>3</cp:revision>
  <cp:lastPrinted>2019-03-27T07:01:00Z</cp:lastPrinted>
  <dcterms:created xsi:type="dcterms:W3CDTF">2019-03-27T06:55:00Z</dcterms:created>
  <dcterms:modified xsi:type="dcterms:W3CDTF">2019-03-27T07:02:00Z</dcterms:modified>
</cp:coreProperties>
</file>