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C46AF" w:rsidP="00BD7AC6">
      <w:pPr>
        <w:rPr>
          <w:sz w:val="28"/>
        </w:rPr>
      </w:pPr>
      <w:r>
        <w:rPr>
          <w:sz w:val="28"/>
        </w:rPr>
        <w:t>22 августа</w:t>
      </w:r>
      <w:r w:rsidR="009F3990">
        <w:rPr>
          <w:sz w:val="28"/>
        </w:rPr>
        <w:t xml:space="preserve">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9F3990">
        <w:rPr>
          <w:sz w:val="28"/>
        </w:rPr>
        <w:t xml:space="preserve">       </w:t>
      </w:r>
      <w:r w:rsidR="000C3DD6">
        <w:rPr>
          <w:sz w:val="28"/>
        </w:rPr>
        <w:t xml:space="preserve"> </w:t>
      </w:r>
      <w:r w:rsidR="00723295">
        <w:rPr>
          <w:sz w:val="28"/>
        </w:rPr>
        <w:t>№</w:t>
      </w:r>
      <w:r>
        <w:rPr>
          <w:sz w:val="28"/>
        </w:rPr>
        <w:t xml:space="preserve"> 43</w:t>
      </w:r>
      <w:r w:rsidR="003249D9">
        <w:rPr>
          <w:sz w:val="28"/>
        </w:rPr>
        <w:t>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3249D9" w:rsidRDefault="003249D9" w:rsidP="00BD7AC6">
      <w:pPr>
        <w:jc w:val="center"/>
        <w:rPr>
          <w:bCs/>
          <w:sz w:val="28"/>
          <w:szCs w:val="28"/>
        </w:rPr>
      </w:pPr>
    </w:p>
    <w:p w:rsidR="003249D9" w:rsidRPr="003249D9" w:rsidRDefault="003249D9" w:rsidP="003249D9">
      <w:pPr>
        <w:pStyle w:val="ab"/>
        <w:jc w:val="center"/>
        <w:rPr>
          <w:b/>
          <w:sz w:val="28"/>
          <w:szCs w:val="28"/>
        </w:rPr>
      </w:pPr>
      <w:r>
        <w:rPr>
          <w:b/>
          <w:sz w:val="28"/>
          <w:szCs w:val="28"/>
        </w:rPr>
        <w:t>О</w:t>
      </w:r>
      <w:r w:rsidRPr="003249D9">
        <w:rPr>
          <w:b/>
          <w:sz w:val="28"/>
          <w:szCs w:val="28"/>
        </w:rPr>
        <w:t>б обеспечении безопасности образовательных муниципальных учреждений  муниципального района «Чернышевский район» в период проведения Дня знаний 02 сентября 2019 года</w:t>
      </w:r>
    </w:p>
    <w:p w:rsidR="003249D9" w:rsidRPr="003249D9" w:rsidRDefault="003249D9" w:rsidP="003249D9">
      <w:pPr>
        <w:pStyle w:val="ab"/>
        <w:ind w:firstLine="709"/>
        <w:jc w:val="both"/>
        <w:rPr>
          <w:sz w:val="28"/>
          <w:szCs w:val="28"/>
        </w:rPr>
      </w:pPr>
    </w:p>
    <w:p w:rsidR="003249D9" w:rsidRPr="003249D9" w:rsidRDefault="003249D9" w:rsidP="003249D9">
      <w:pPr>
        <w:pStyle w:val="ab"/>
        <w:ind w:firstLine="709"/>
        <w:jc w:val="both"/>
        <w:rPr>
          <w:sz w:val="28"/>
          <w:szCs w:val="28"/>
        </w:rPr>
      </w:pPr>
      <w:r w:rsidRPr="003249D9">
        <w:rPr>
          <w:sz w:val="28"/>
          <w:szCs w:val="28"/>
        </w:rPr>
        <w:t>Во исполнение  рекомендаций  антитеррористической комиссии Чернышевского района и в целях повышения уровня антитеррористической  защищенности объектов образования муниципального образования «Чернышевский район»,</w:t>
      </w:r>
      <w:r>
        <w:rPr>
          <w:sz w:val="28"/>
          <w:szCs w:val="28"/>
        </w:rPr>
        <w:t xml:space="preserve"> администрация муниципального района «Чернышевский район»  </w:t>
      </w:r>
      <w:proofErr w:type="spellStart"/>
      <w:proofErr w:type="gramStart"/>
      <w:r w:rsidRPr="003249D9">
        <w:rPr>
          <w:b/>
          <w:sz w:val="28"/>
          <w:szCs w:val="28"/>
        </w:rPr>
        <w:t>п</w:t>
      </w:r>
      <w:proofErr w:type="spellEnd"/>
      <w:proofErr w:type="gramEnd"/>
      <w:r w:rsidRPr="003249D9">
        <w:rPr>
          <w:b/>
          <w:sz w:val="28"/>
          <w:szCs w:val="28"/>
        </w:rPr>
        <w:t xml:space="preserve"> о с т а </w:t>
      </w:r>
      <w:proofErr w:type="spellStart"/>
      <w:r w:rsidRPr="003249D9">
        <w:rPr>
          <w:b/>
          <w:sz w:val="28"/>
          <w:szCs w:val="28"/>
        </w:rPr>
        <w:t>н</w:t>
      </w:r>
      <w:proofErr w:type="spellEnd"/>
      <w:r w:rsidRPr="003249D9">
        <w:rPr>
          <w:b/>
          <w:sz w:val="28"/>
          <w:szCs w:val="28"/>
        </w:rPr>
        <w:t xml:space="preserve"> о в л я е т:</w:t>
      </w:r>
    </w:p>
    <w:p w:rsidR="003249D9" w:rsidRDefault="003249D9" w:rsidP="003249D9">
      <w:pPr>
        <w:pStyle w:val="ab"/>
        <w:ind w:firstLine="709"/>
        <w:jc w:val="both"/>
        <w:rPr>
          <w:sz w:val="28"/>
          <w:szCs w:val="28"/>
        </w:rPr>
      </w:pPr>
    </w:p>
    <w:p w:rsidR="003249D9" w:rsidRDefault="003249D9" w:rsidP="003249D9">
      <w:pPr>
        <w:pStyle w:val="ab"/>
        <w:ind w:firstLine="709"/>
        <w:jc w:val="both"/>
        <w:rPr>
          <w:sz w:val="28"/>
          <w:szCs w:val="28"/>
        </w:rPr>
      </w:pPr>
      <w:r>
        <w:rPr>
          <w:sz w:val="28"/>
          <w:szCs w:val="28"/>
        </w:rPr>
        <w:t>1.</w:t>
      </w:r>
      <w:r w:rsidRPr="003249D9">
        <w:rPr>
          <w:sz w:val="28"/>
          <w:szCs w:val="28"/>
        </w:rPr>
        <w:t xml:space="preserve"> Председателю </w:t>
      </w:r>
      <w:r>
        <w:rPr>
          <w:sz w:val="28"/>
          <w:szCs w:val="28"/>
        </w:rPr>
        <w:t>К</w:t>
      </w:r>
      <w:r w:rsidRPr="003249D9">
        <w:rPr>
          <w:sz w:val="28"/>
          <w:szCs w:val="28"/>
        </w:rPr>
        <w:t xml:space="preserve">омитета образования и молодежной политики администрации МР «Чернышевский район» </w:t>
      </w:r>
      <w:proofErr w:type="spellStart"/>
      <w:r w:rsidRPr="003249D9">
        <w:rPr>
          <w:sz w:val="28"/>
          <w:szCs w:val="28"/>
        </w:rPr>
        <w:t>Корбут</w:t>
      </w:r>
      <w:proofErr w:type="spellEnd"/>
      <w:r w:rsidRPr="003249D9">
        <w:rPr>
          <w:sz w:val="28"/>
          <w:szCs w:val="28"/>
        </w:rPr>
        <w:t xml:space="preserve"> Н.М.</w:t>
      </w:r>
      <w:r>
        <w:rPr>
          <w:sz w:val="28"/>
          <w:szCs w:val="28"/>
        </w:rPr>
        <w:t>:</w:t>
      </w:r>
    </w:p>
    <w:p w:rsidR="003249D9" w:rsidRPr="003249D9" w:rsidRDefault="003249D9" w:rsidP="003249D9">
      <w:pPr>
        <w:pStyle w:val="ab"/>
        <w:ind w:firstLine="709"/>
        <w:jc w:val="both"/>
        <w:rPr>
          <w:sz w:val="28"/>
          <w:szCs w:val="28"/>
        </w:rPr>
      </w:pPr>
      <w:r>
        <w:rPr>
          <w:sz w:val="28"/>
          <w:szCs w:val="28"/>
        </w:rPr>
        <w:t>-</w:t>
      </w:r>
      <w:r w:rsidRPr="003249D9">
        <w:rPr>
          <w:sz w:val="28"/>
          <w:szCs w:val="28"/>
        </w:rPr>
        <w:t xml:space="preserve"> во взаимодействии с правоохранительными органами выполнить комплекс предупредительно-профилактических мероприятий, направленных на повышение уровня общественной безопасности объектов образования    на территории Чернышевского района в период подг</w:t>
      </w:r>
      <w:r>
        <w:rPr>
          <w:sz w:val="28"/>
          <w:szCs w:val="28"/>
        </w:rPr>
        <w:t>отовки и проведения  Дня знаний;</w:t>
      </w:r>
    </w:p>
    <w:p w:rsidR="003249D9" w:rsidRPr="003249D9" w:rsidRDefault="003249D9" w:rsidP="003249D9">
      <w:pPr>
        <w:pStyle w:val="ab"/>
        <w:ind w:firstLine="709"/>
        <w:jc w:val="both"/>
        <w:rPr>
          <w:sz w:val="28"/>
          <w:szCs w:val="28"/>
        </w:rPr>
      </w:pPr>
      <w:r>
        <w:rPr>
          <w:sz w:val="28"/>
          <w:szCs w:val="28"/>
        </w:rPr>
        <w:t>- п</w:t>
      </w:r>
      <w:r w:rsidRPr="003249D9">
        <w:rPr>
          <w:sz w:val="28"/>
          <w:szCs w:val="28"/>
        </w:rPr>
        <w:t>о крупным школам городских поселений  муниципального района предусмотреть дополнительное наблюдение по  периметру проведения торжественного мероприятия,  назначить ответственных  за безопасность лиц,  задей</w:t>
      </w:r>
      <w:r>
        <w:rPr>
          <w:sz w:val="28"/>
          <w:szCs w:val="28"/>
        </w:rPr>
        <w:t>ствовать родительские комитеты;</w:t>
      </w:r>
    </w:p>
    <w:p w:rsidR="003249D9" w:rsidRPr="003249D9" w:rsidRDefault="003249D9" w:rsidP="003249D9">
      <w:pPr>
        <w:pStyle w:val="ab"/>
        <w:ind w:firstLine="709"/>
        <w:jc w:val="both"/>
        <w:rPr>
          <w:sz w:val="28"/>
          <w:szCs w:val="28"/>
        </w:rPr>
      </w:pPr>
      <w:r>
        <w:rPr>
          <w:sz w:val="28"/>
          <w:szCs w:val="28"/>
        </w:rPr>
        <w:t>- п</w:t>
      </w:r>
      <w:r w:rsidRPr="003249D9">
        <w:rPr>
          <w:sz w:val="28"/>
          <w:szCs w:val="28"/>
        </w:rPr>
        <w:t>еред  проведением  торжественных мероприятий, совместно с представителями ОМВД, организовать   обследование  мест проведения,</w:t>
      </w:r>
      <w:r>
        <w:rPr>
          <w:sz w:val="28"/>
          <w:szCs w:val="28"/>
        </w:rPr>
        <w:t xml:space="preserve"> составить соответствующие акты;</w:t>
      </w:r>
    </w:p>
    <w:p w:rsidR="003249D9" w:rsidRPr="003249D9" w:rsidRDefault="003249D9" w:rsidP="003249D9">
      <w:pPr>
        <w:pStyle w:val="ab"/>
        <w:ind w:firstLine="709"/>
        <w:jc w:val="both"/>
        <w:rPr>
          <w:sz w:val="28"/>
          <w:szCs w:val="28"/>
        </w:rPr>
      </w:pPr>
      <w:r>
        <w:rPr>
          <w:sz w:val="28"/>
          <w:szCs w:val="28"/>
        </w:rPr>
        <w:t>- с</w:t>
      </w:r>
      <w:r w:rsidRPr="003249D9">
        <w:rPr>
          <w:sz w:val="28"/>
          <w:szCs w:val="28"/>
        </w:rPr>
        <w:t>овместно с  начальником отдела по делам ГО и защиты от ЧС администрации МР «Чернышевский район» Черепановым Е.А. предусмотреть на случай внештатной ситуации наличие резервного</w:t>
      </w:r>
      <w:r>
        <w:rPr>
          <w:sz w:val="28"/>
          <w:szCs w:val="28"/>
        </w:rPr>
        <w:t xml:space="preserve"> транспорта для эвакуации детей;</w:t>
      </w:r>
    </w:p>
    <w:p w:rsidR="003249D9" w:rsidRPr="003249D9" w:rsidRDefault="003249D9" w:rsidP="003249D9">
      <w:pPr>
        <w:pStyle w:val="ab"/>
        <w:ind w:firstLine="709"/>
        <w:jc w:val="both"/>
        <w:rPr>
          <w:sz w:val="28"/>
          <w:szCs w:val="28"/>
        </w:rPr>
      </w:pPr>
      <w:r>
        <w:rPr>
          <w:sz w:val="28"/>
          <w:szCs w:val="28"/>
        </w:rPr>
        <w:t>- д</w:t>
      </w:r>
      <w:r w:rsidRPr="003249D9">
        <w:rPr>
          <w:sz w:val="28"/>
          <w:szCs w:val="28"/>
        </w:rPr>
        <w:t>о 30 сентября 2019 года с привлечением сотрудников государственной противопожарной службы,  специалистов МЧС,  организовать и провести в образовательных учреждениях Чернышев</w:t>
      </w:r>
      <w:r>
        <w:rPr>
          <w:sz w:val="28"/>
          <w:szCs w:val="28"/>
        </w:rPr>
        <w:t>ского района уроки безопасности;</w:t>
      </w:r>
    </w:p>
    <w:p w:rsidR="003249D9" w:rsidRPr="003249D9" w:rsidRDefault="003249D9" w:rsidP="003249D9">
      <w:pPr>
        <w:pStyle w:val="ab"/>
        <w:ind w:firstLine="709"/>
        <w:jc w:val="both"/>
        <w:rPr>
          <w:sz w:val="28"/>
          <w:szCs w:val="28"/>
        </w:rPr>
      </w:pPr>
      <w:r>
        <w:rPr>
          <w:sz w:val="28"/>
          <w:szCs w:val="28"/>
        </w:rPr>
        <w:t>- о</w:t>
      </w:r>
      <w:r w:rsidRPr="003249D9">
        <w:rPr>
          <w:sz w:val="28"/>
          <w:szCs w:val="28"/>
        </w:rPr>
        <w:t>беспечить проведение инструктажей с руководством, преподавательским составом и персоналом учреждений образования по порядку их действия при возникновении угрозы совершения террористического акта</w:t>
      </w:r>
      <w:r>
        <w:rPr>
          <w:sz w:val="28"/>
          <w:szCs w:val="28"/>
        </w:rPr>
        <w:t xml:space="preserve">  или при совершении террористи</w:t>
      </w:r>
      <w:r w:rsidRPr="003249D9">
        <w:rPr>
          <w:sz w:val="28"/>
          <w:szCs w:val="28"/>
        </w:rPr>
        <w:t>ческого акта.</w:t>
      </w:r>
    </w:p>
    <w:p w:rsidR="003249D9" w:rsidRPr="003249D9" w:rsidRDefault="003249D9" w:rsidP="003249D9">
      <w:pPr>
        <w:pStyle w:val="ab"/>
        <w:ind w:firstLine="709"/>
        <w:jc w:val="both"/>
        <w:rPr>
          <w:sz w:val="28"/>
          <w:szCs w:val="28"/>
        </w:rPr>
      </w:pPr>
      <w:r>
        <w:rPr>
          <w:sz w:val="28"/>
          <w:szCs w:val="28"/>
        </w:rPr>
        <w:t>2.</w:t>
      </w:r>
      <w:r w:rsidRPr="003249D9">
        <w:rPr>
          <w:sz w:val="28"/>
          <w:szCs w:val="28"/>
        </w:rPr>
        <w:t xml:space="preserve"> Рекомендовать начальнику ОМВД  Чернышевского района  Уварову Л.Г.совместно с и.о. начальника ЛОП Лоншаковым А.В. принять дополнительные меры по физической защите объектов образования,  в случае  </w:t>
      </w:r>
      <w:r w:rsidRPr="003249D9">
        <w:rPr>
          <w:sz w:val="28"/>
          <w:szCs w:val="28"/>
        </w:rPr>
        <w:lastRenderedPageBreak/>
        <w:t>невозможности установки технических средств защиты, предусмотреть  дополнительное выставление  мобильных постов ППС вокруг мест проведения Дня знаний. С целью обеспечения безопасного следования детей к местам обучения осуществить в период с 02 по 07 сентября 2019 года несение службы сотрудниками ГИБДД органов внутренних дел на пешеходных переходах, расположенных вблизи общеобразовательных школ.</w:t>
      </w:r>
    </w:p>
    <w:p w:rsidR="003249D9" w:rsidRPr="003249D9" w:rsidRDefault="003249D9" w:rsidP="003249D9">
      <w:pPr>
        <w:pStyle w:val="ab"/>
        <w:ind w:firstLine="709"/>
        <w:jc w:val="both"/>
        <w:rPr>
          <w:sz w:val="28"/>
          <w:szCs w:val="28"/>
        </w:rPr>
      </w:pPr>
      <w:r>
        <w:rPr>
          <w:sz w:val="28"/>
          <w:szCs w:val="28"/>
        </w:rPr>
        <w:t>3.</w:t>
      </w:r>
      <w:r w:rsidRPr="003249D9">
        <w:rPr>
          <w:sz w:val="28"/>
          <w:szCs w:val="28"/>
        </w:rPr>
        <w:t xml:space="preserve"> Главам городских</w:t>
      </w:r>
      <w:r>
        <w:rPr>
          <w:sz w:val="28"/>
          <w:szCs w:val="28"/>
        </w:rPr>
        <w:t xml:space="preserve"> </w:t>
      </w:r>
      <w:r w:rsidRPr="003249D9">
        <w:rPr>
          <w:sz w:val="28"/>
          <w:szCs w:val="28"/>
        </w:rPr>
        <w:t>(сельских) поселений муниципального района «Чернышевский район»  принять необходимые меры антитеррористической и противопожарной безопасности объектов образования на подведомственной территории:</w:t>
      </w:r>
    </w:p>
    <w:p w:rsidR="003249D9" w:rsidRPr="003249D9" w:rsidRDefault="003249D9" w:rsidP="003249D9">
      <w:pPr>
        <w:pStyle w:val="ab"/>
        <w:ind w:firstLine="709"/>
        <w:jc w:val="both"/>
        <w:rPr>
          <w:sz w:val="28"/>
          <w:szCs w:val="28"/>
        </w:rPr>
      </w:pPr>
      <w:r w:rsidRPr="003249D9">
        <w:rPr>
          <w:sz w:val="28"/>
          <w:szCs w:val="28"/>
        </w:rPr>
        <w:t xml:space="preserve">- организовать инструктажи руководства и персонала объектов образования по порядку действий в случае возникновения угрозы или совершения террористических актов; </w:t>
      </w:r>
    </w:p>
    <w:p w:rsidR="003249D9" w:rsidRPr="003249D9" w:rsidRDefault="003249D9" w:rsidP="003249D9">
      <w:pPr>
        <w:pStyle w:val="ab"/>
        <w:ind w:firstLine="709"/>
        <w:jc w:val="both"/>
        <w:rPr>
          <w:sz w:val="28"/>
          <w:szCs w:val="28"/>
        </w:rPr>
      </w:pPr>
      <w:r w:rsidRPr="003249D9">
        <w:rPr>
          <w:sz w:val="28"/>
          <w:szCs w:val="28"/>
        </w:rPr>
        <w:t>- осуществить на подведомственной территории комплекс предупредительно-профилактических мероприятий по повышению уровня общественной безопасности, организовать разъяснительную работу, направленную на усиление бдительности населения;</w:t>
      </w:r>
    </w:p>
    <w:p w:rsidR="003249D9" w:rsidRPr="003249D9" w:rsidRDefault="003249D9" w:rsidP="003249D9">
      <w:pPr>
        <w:pStyle w:val="ab"/>
        <w:ind w:firstLine="709"/>
        <w:jc w:val="both"/>
        <w:rPr>
          <w:sz w:val="28"/>
          <w:szCs w:val="28"/>
        </w:rPr>
      </w:pPr>
      <w:r w:rsidRPr="003249D9">
        <w:rPr>
          <w:sz w:val="28"/>
          <w:szCs w:val="28"/>
        </w:rPr>
        <w:t>-</w:t>
      </w:r>
      <w:r>
        <w:rPr>
          <w:sz w:val="28"/>
          <w:szCs w:val="28"/>
        </w:rPr>
        <w:t xml:space="preserve"> </w:t>
      </w:r>
      <w:r w:rsidRPr="003249D9">
        <w:rPr>
          <w:sz w:val="28"/>
          <w:szCs w:val="28"/>
        </w:rPr>
        <w:t xml:space="preserve">организовать дежурство и назначить ответственных дежурных на период проведения праздничных мероприятий, обеспечить надлежащий </w:t>
      </w:r>
      <w:proofErr w:type="gramStart"/>
      <w:r w:rsidRPr="003249D9">
        <w:rPr>
          <w:sz w:val="28"/>
          <w:szCs w:val="28"/>
        </w:rPr>
        <w:t>контроль за</w:t>
      </w:r>
      <w:proofErr w:type="gramEnd"/>
      <w:r w:rsidRPr="003249D9">
        <w:rPr>
          <w:sz w:val="28"/>
          <w:szCs w:val="28"/>
        </w:rPr>
        <w:t xml:space="preserve"> реализацией решений по обеспечению безопасности объектов образования.</w:t>
      </w:r>
    </w:p>
    <w:p w:rsidR="003249D9" w:rsidRPr="003249D9" w:rsidRDefault="003249D9" w:rsidP="003249D9">
      <w:pPr>
        <w:pStyle w:val="ab"/>
        <w:ind w:firstLine="709"/>
        <w:jc w:val="both"/>
        <w:rPr>
          <w:sz w:val="28"/>
          <w:szCs w:val="28"/>
        </w:rPr>
      </w:pPr>
      <w:r>
        <w:rPr>
          <w:sz w:val="28"/>
          <w:szCs w:val="28"/>
        </w:rPr>
        <w:t xml:space="preserve">4. </w:t>
      </w:r>
      <w:proofErr w:type="gramStart"/>
      <w:r w:rsidRPr="003249D9">
        <w:rPr>
          <w:sz w:val="28"/>
          <w:szCs w:val="28"/>
        </w:rPr>
        <w:t>Контроль за</w:t>
      </w:r>
      <w:proofErr w:type="gramEnd"/>
      <w:r w:rsidRPr="003249D9">
        <w:rPr>
          <w:sz w:val="28"/>
          <w:szCs w:val="28"/>
        </w:rPr>
        <w:t xml:space="preserve"> выполнением данного постановления возложить на заместителя руководителя администрации муниципального района «Чернышевский район»  </w:t>
      </w:r>
      <w:r>
        <w:rPr>
          <w:sz w:val="28"/>
          <w:szCs w:val="28"/>
        </w:rPr>
        <w:t xml:space="preserve">по социальным вопросам </w:t>
      </w:r>
      <w:r w:rsidRPr="003249D9">
        <w:rPr>
          <w:sz w:val="28"/>
          <w:szCs w:val="28"/>
        </w:rPr>
        <w:t>С.М. Котова</w:t>
      </w:r>
      <w:r>
        <w:rPr>
          <w:sz w:val="28"/>
          <w:szCs w:val="28"/>
        </w:rPr>
        <w:t>.</w:t>
      </w:r>
      <w:r w:rsidRPr="003249D9">
        <w:rPr>
          <w:sz w:val="28"/>
          <w:szCs w:val="28"/>
        </w:rPr>
        <w:t xml:space="preserve"> </w:t>
      </w:r>
    </w:p>
    <w:p w:rsidR="003249D9" w:rsidRPr="003249D9" w:rsidRDefault="003249D9" w:rsidP="003249D9">
      <w:pPr>
        <w:pStyle w:val="ab"/>
        <w:ind w:firstLine="709"/>
        <w:jc w:val="both"/>
        <w:rPr>
          <w:sz w:val="28"/>
          <w:szCs w:val="28"/>
        </w:rPr>
      </w:pPr>
      <w:r>
        <w:rPr>
          <w:sz w:val="28"/>
          <w:szCs w:val="28"/>
        </w:rPr>
        <w:t xml:space="preserve">5. </w:t>
      </w:r>
      <w:r w:rsidRPr="003249D9">
        <w:rPr>
          <w:sz w:val="28"/>
          <w:szCs w:val="28"/>
        </w:rPr>
        <w:t xml:space="preserve">Настоящее постановление опубликовать в газете «Наше время»  и на официальном сайте </w:t>
      </w:r>
      <w:hyperlink r:id="rId5" w:history="1">
        <w:r w:rsidRPr="003249D9">
          <w:rPr>
            <w:rStyle w:val="a7"/>
            <w:color w:val="auto"/>
            <w:sz w:val="28"/>
            <w:szCs w:val="28"/>
            <w:u w:val="none"/>
            <w:lang w:val="en-US"/>
          </w:rPr>
          <w:t>www</w:t>
        </w:r>
        <w:r w:rsidRPr="003249D9">
          <w:rPr>
            <w:rStyle w:val="a7"/>
            <w:color w:val="auto"/>
            <w:sz w:val="28"/>
            <w:szCs w:val="28"/>
            <w:u w:val="none"/>
          </w:rPr>
          <w:t>.чернышевск.зайкальскийкрай.рф</w:t>
        </w:r>
      </w:hyperlink>
      <w:r>
        <w:rPr>
          <w:sz w:val="28"/>
          <w:szCs w:val="28"/>
        </w:rPr>
        <w:t>,</w:t>
      </w:r>
      <w:r w:rsidRPr="003249D9">
        <w:rPr>
          <w:sz w:val="28"/>
          <w:szCs w:val="28"/>
        </w:rPr>
        <w:t xml:space="preserve"> в разделе          </w:t>
      </w:r>
      <w:r>
        <w:rPr>
          <w:sz w:val="28"/>
          <w:szCs w:val="28"/>
        </w:rPr>
        <w:t>Документы</w:t>
      </w:r>
      <w:r w:rsidRPr="003249D9">
        <w:rPr>
          <w:sz w:val="28"/>
          <w:szCs w:val="28"/>
        </w:rPr>
        <w:t>.</w:t>
      </w:r>
    </w:p>
    <w:p w:rsidR="009F3990" w:rsidRPr="003249D9" w:rsidRDefault="009F3990" w:rsidP="003249D9">
      <w:pPr>
        <w:pStyle w:val="ab"/>
        <w:ind w:firstLine="709"/>
        <w:jc w:val="both"/>
        <w:rPr>
          <w:bCs/>
          <w:sz w:val="28"/>
          <w:szCs w:val="28"/>
        </w:rPr>
      </w:pPr>
    </w:p>
    <w:p w:rsidR="009F7486" w:rsidRDefault="009F748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E973ECC"/>
    <w:multiLevelType w:val="hybridMultilevel"/>
    <w:tmpl w:val="B03439F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29"/>
  </w:num>
  <w:num w:numId="4">
    <w:abstractNumId w:val="34"/>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22B11"/>
    <w:rsid w:val="00132D39"/>
    <w:rsid w:val="001555D8"/>
    <w:rsid w:val="001578CB"/>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49D9"/>
    <w:rsid w:val="00325B54"/>
    <w:rsid w:val="00327877"/>
    <w:rsid w:val="00330E86"/>
    <w:rsid w:val="0033163B"/>
    <w:rsid w:val="00356A5D"/>
    <w:rsid w:val="00391D23"/>
    <w:rsid w:val="003A673F"/>
    <w:rsid w:val="003B6C30"/>
    <w:rsid w:val="003C46AF"/>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3990"/>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975A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6109"/>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1338039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2019-08-22T03:32:00Z</cp:lastPrinted>
  <dcterms:created xsi:type="dcterms:W3CDTF">2019-08-22T03:39:00Z</dcterms:created>
  <dcterms:modified xsi:type="dcterms:W3CDTF">2019-08-22T03:39:00Z</dcterms:modified>
</cp:coreProperties>
</file>