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345558" w:rsidP="00BD7AC6">
      <w:pPr>
        <w:rPr>
          <w:sz w:val="28"/>
        </w:rPr>
      </w:pPr>
      <w:r>
        <w:rPr>
          <w:sz w:val="28"/>
        </w:rPr>
        <w:t>2</w:t>
      </w:r>
      <w:r w:rsidR="00454D6B">
        <w:rPr>
          <w:sz w:val="28"/>
        </w:rPr>
        <w:t>3</w:t>
      </w:r>
      <w:r w:rsidR="00B35C6C">
        <w:rPr>
          <w:sz w:val="28"/>
        </w:rPr>
        <w:t xml:space="preserve"> октя</w:t>
      </w:r>
      <w:r w:rsidR="006B723C">
        <w:rPr>
          <w:sz w:val="28"/>
        </w:rPr>
        <w:t xml:space="preserve">бря </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6B723C">
        <w:rPr>
          <w:sz w:val="28"/>
        </w:rPr>
        <w:t xml:space="preserve">    </w:t>
      </w:r>
      <w:r w:rsidR="000C3DD6">
        <w:rPr>
          <w:sz w:val="28"/>
        </w:rPr>
        <w:t xml:space="preserve"> </w:t>
      </w:r>
      <w:r w:rsidR="00723295">
        <w:rPr>
          <w:sz w:val="28"/>
        </w:rPr>
        <w:t>№</w:t>
      </w:r>
      <w:r w:rsidR="005A2647">
        <w:rPr>
          <w:sz w:val="28"/>
        </w:rPr>
        <w:t xml:space="preserve"> </w:t>
      </w:r>
      <w:r w:rsidR="00B35C6C">
        <w:rPr>
          <w:sz w:val="28"/>
        </w:rPr>
        <w:t>5</w:t>
      </w:r>
      <w:r w:rsidR="00DF29F7">
        <w:rPr>
          <w:sz w:val="28"/>
        </w:rPr>
        <w:t>5</w:t>
      </w:r>
      <w:r w:rsidR="00AE3114">
        <w:rPr>
          <w:sz w:val="28"/>
        </w:rPr>
        <w:t>4</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Pr="0008309D" w:rsidRDefault="009F7486" w:rsidP="0008309D">
      <w:pPr>
        <w:jc w:val="center"/>
        <w:rPr>
          <w:b/>
          <w:bCs/>
          <w:sz w:val="28"/>
          <w:szCs w:val="28"/>
        </w:rPr>
      </w:pPr>
    </w:p>
    <w:p w:rsidR="00AE3114" w:rsidRPr="00AE3114" w:rsidRDefault="00AE3114" w:rsidP="00AE3114">
      <w:pPr>
        <w:jc w:val="center"/>
        <w:rPr>
          <w:b/>
          <w:sz w:val="28"/>
          <w:szCs w:val="28"/>
        </w:rPr>
      </w:pPr>
      <w:r w:rsidRPr="00AE3114">
        <w:rPr>
          <w:b/>
          <w:color w:val="000000"/>
          <w:sz w:val="28"/>
          <w:szCs w:val="28"/>
        </w:rPr>
        <w:t>О подготовке и проведении в Чернышевском районе «Дня призывника»</w:t>
      </w:r>
    </w:p>
    <w:p w:rsidR="00AE3114" w:rsidRDefault="00AE3114" w:rsidP="00AE3114">
      <w:pPr>
        <w:rPr>
          <w:color w:val="000000"/>
          <w:sz w:val="23"/>
          <w:szCs w:val="23"/>
        </w:rPr>
      </w:pPr>
    </w:p>
    <w:p w:rsidR="00AE3114" w:rsidRPr="00AE3114" w:rsidRDefault="00AE3114" w:rsidP="00AE3114">
      <w:pPr>
        <w:ind w:firstLine="709"/>
        <w:jc w:val="both"/>
        <w:rPr>
          <w:b/>
          <w:color w:val="000000"/>
          <w:sz w:val="28"/>
          <w:szCs w:val="28"/>
        </w:rPr>
      </w:pPr>
      <w:r w:rsidRPr="00AE3114">
        <w:rPr>
          <w:color w:val="000000"/>
          <w:sz w:val="28"/>
          <w:szCs w:val="28"/>
        </w:rPr>
        <w:t xml:space="preserve">В соответствии с указаниями начальника ОМУ штаба ВВО от 23 мая 2012 года № 32/51/3313 в целях совершенствования работы по патриотическому воспитанию граждан Российской Федерации, рассмотрев материалы военного комиссара Чернышевского района Забайкальского края Иванова Б. А., руководствуясь статьей 26 Устава муниципального района «Чернышевский район», администрация муниципального района «Чернышевский район» </w:t>
      </w:r>
      <w:r>
        <w:rPr>
          <w:color w:val="000000"/>
          <w:sz w:val="28"/>
          <w:szCs w:val="28"/>
        </w:rPr>
        <w:t xml:space="preserve"> </w:t>
      </w:r>
      <w:proofErr w:type="spellStart"/>
      <w:proofErr w:type="gramStart"/>
      <w:r w:rsidRPr="00AE3114">
        <w:rPr>
          <w:b/>
          <w:color w:val="000000"/>
          <w:sz w:val="28"/>
          <w:szCs w:val="28"/>
        </w:rPr>
        <w:t>п</w:t>
      </w:r>
      <w:proofErr w:type="spellEnd"/>
      <w:proofErr w:type="gramEnd"/>
      <w:r>
        <w:rPr>
          <w:b/>
          <w:color w:val="000000"/>
          <w:sz w:val="28"/>
          <w:szCs w:val="28"/>
        </w:rPr>
        <w:t xml:space="preserve"> </w:t>
      </w:r>
      <w:r w:rsidRPr="00AE3114">
        <w:rPr>
          <w:b/>
          <w:color w:val="000000"/>
          <w:sz w:val="28"/>
          <w:szCs w:val="28"/>
        </w:rPr>
        <w:t>о</w:t>
      </w:r>
      <w:r>
        <w:rPr>
          <w:b/>
          <w:color w:val="000000"/>
          <w:sz w:val="28"/>
          <w:szCs w:val="28"/>
        </w:rPr>
        <w:t xml:space="preserve"> </w:t>
      </w:r>
      <w:r w:rsidRPr="00AE3114">
        <w:rPr>
          <w:b/>
          <w:color w:val="000000"/>
          <w:sz w:val="28"/>
          <w:szCs w:val="28"/>
        </w:rPr>
        <w:t>с</w:t>
      </w:r>
      <w:r>
        <w:rPr>
          <w:b/>
          <w:color w:val="000000"/>
          <w:sz w:val="28"/>
          <w:szCs w:val="28"/>
        </w:rPr>
        <w:t xml:space="preserve"> </w:t>
      </w:r>
      <w:r w:rsidRPr="00AE3114">
        <w:rPr>
          <w:b/>
          <w:color w:val="000000"/>
          <w:sz w:val="28"/>
          <w:szCs w:val="28"/>
        </w:rPr>
        <w:t>т</w:t>
      </w:r>
      <w:r>
        <w:rPr>
          <w:b/>
          <w:color w:val="000000"/>
          <w:sz w:val="28"/>
          <w:szCs w:val="28"/>
        </w:rPr>
        <w:t xml:space="preserve"> </w:t>
      </w:r>
      <w:r w:rsidRPr="00AE3114">
        <w:rPr>
          <w:b/>
          <w:color w:val="000000"/>
          <w:sz w:val="28"/>
          <w:szCs w:val="28"/>
        </w:rPr>
        <w:t>а</w:t>
      </w:r>
      <w:r>
        <w:rPr>
          <w:b/>
          <w:color w:val="000000"/>
          <w:sz w:val="28"/>
          <w:szCs w:val="28"/>
        </w:rPr>
        <w:t xml:space="preserve"> </w:t>
      </w:r>
      <w:proofErr w:type="spellStart"/>
      <w:r w:rsidRPr="00AE3114">
        <w:rPr>
          <w:b/>
          <w:color w:val="000000"/>
          <w:sz w:val="28"/>
          <w:szCs w:val="28"/>
        </w:rPr>
        <w:t>н</w:t>
      </w:r>
      <w:proofErr w:type="spellEnd"/>
      <w:r>
        <w:rPr>
          <w:b/>
          <w:color w:val="000000"/>
          <w:sz w:val="28"/>
          <w:szCs w:val="28"/>
        </w:rPr>
        <w:t xml:space="preserve"> </w:t>
      </w:r>
      <w:r w:rsidRPr="00AE3114">
        <w:rPr>
          <w:b/>
          <w:color w:val="000000"/>
          <w:sz w:val="28"/>
          <w:szCs w:val="28"/>
        </w:rPr>
        <w:t>о</w:t>
      </w:r>
      <w:r>
        <w:rPr>
          <w:b/>
          <w:color w:val="000000"/>
          <w:sz w:val="28"/>
          <w:szCs w:val="28"/>
        </w:rPr>
        <w:t xml:space="preserve"> </w:t>
      </w:r>
      <w:r w:rsidRPr="00AE3114">
        <w:rPr>
          <w:b/>
          <w:color w:val="000000"/>
          <w:sz w:val="28"/>
          <w:szCs w:val="28"/>
        </w:rPr>
        <w:t>в</w:t>
      </w:r>
      <w:r>
        <w:rPr>
          <w:b/>
          <w:color w:val="000000"/>
          <w:sz w:val="28"/>
          <w:szCs w:val="28"/>
        </w:rPr>
        <w:t xml:space="preserve"> </w:t>
      </w:r>
      <w:r w:rsidRPr="00AE3114">
        <w:rPr>
          <w:b/>
          <w:color w:val="000000"/>
          <w:sz w:val="28"/>
          <w:szCs w:val="28"/>
        </w:rPr>
        <w:t>л</w:t>
      </w:r>
      <w:r>
        <w:rPr>
          <w:b/>
          <w:color w:val="000000"/>
          <w:sz w:val="28"/>
          <w:szCs w:val="28"/>
        </w:rPr>
        <w:t xml:space="preserve"> </w:t>
      </w:r>
      <w:r w:rsidRPr="00AE3114">
        <w:rPr>
          <w:b/>
          <w:color w:val="000000"/>
          <w:sz w:val="28"/>
          <w:szCs w:val="28"/>
        </w:rPr>
        <w:t>я</w:t>
      </w:r>
      <w:r>
        <w:rPr>
          <w:b/>
          <w:color w:val="000000"/>
          <w:sz w:val="28"/>
          <w:szCs w:val="28"/>
        </w:rPr>
        <w:t xml:space="preserve"> </w:t>
      </w:r>
      <w:r w:rsidRPr="00AE3114">
        <w:rPr>
          <w:b/>
          <w:color w:val="000000"/>
          <w:sz w:val="28"/>
          <w:szCs w:val="28"/>
        </w:rPr>
        <w:t>е</w:t>
      </w:r>
      <w:r>
        <w:rPr>
          <w:b/>
          <w:color w:val="000000"/>
          <w:sz w:val="28"/>
          <w:szCs w:val="28"/>
        </w:rPr>
        <w:t xml:space="preserve"> </w:t>
      </w:r>
      <w:proofErr w:type="gramStart"/>
      <w:r w:rsidRPr="00AE3114">
        <w:rPr>
          <w:b/>
          <w:color w:val="000000"/>
          <w:sz w:val="28"/>
          <w:szCs w:val="28"/>
        </w:rPr>
        <w:t>т</w:t>
      </w:r>
      <w:proofErr w:type="gramEnd"/>
      <w:r w:rsidRPr="00AE3114">
        <w:rPr>
          <w:b/>
          <w:color w:val="000000"/>
          <w:sz w:val="28"/>
          <w:szCs w:val="28"/>
        </w:rPr>
        <w:t>:</w:t>
      </w:r>
    </w:p>
    <w:p w:rsidR="00AE3114" w:rsidRPr="00AE3114" w:rsidRDefault="00AE3114" w:rsidP="00AE3114">
      <w:pPr>
        <w:ind w:firstLine="709"/>
        <w:jc w:val="both"/>
        <w:rPr>
          <w:sz w:val="28"/>
          <w:szCs w:val="28"/>
        </w:rPr>
      </w:pPr>
    </w:p>
    <w:p w:rsidR="00AE3114" w:rsidRPr="00AE3114" w:rsidRDefault="00AE3114" w:rsidP="00AE3114">
      <w:pPr>
        <w:numPr>
          <w:ilvl w:val="0"/>
          <w:numId w:val="11"/>
        </w:numPr>
        <w:tabs>
          <w:tab w:val="clear" w:pos="0"/>
        </w:tabs>
        <w:ind w:firstLine="709"/>
        <w:jc w:val="both"/>
        <w:rPr>
          <w:color w:val="000000"/>
          <w:sz w:val="28"/>
          <w:szCs w:val="28"/>
        </w:rPr>
      </w:pPr>
      <w:r>
        <w:rPr>
          <w:color w:val="000000"/>
          <w:sz w:val="28"/>
          <w:szCs w:val="28"/>
        </w:rPr>
        <w:t>1.</w:t>
      </w:r>
      <w:r w:rsidRPr="00AE3114">
        <w:rPr>
          <w:color w:val="000000"/>
          <w:sz w:val="28"/>
          <w:szCs w:val="28"/>
        </w:rPr>
        <w:t xml:space="preserve"> Организовать и провести 25 октября 2019 года в 11.00 часов социально-патриотическую акцию «День призывника» в </w:t>
      </w:r>
      <w:proofErr w:type="spellStart"/>
      <w:r w:rsidRPr="00AE3114">
        <w:rPr>
          <w:color w:val="000000"/>
          <w:sz w:val="28"/>
          <w:szCs w:val="28"/>
        </w:rPr>
        <w:t>культурно-досуговом</w:t>
      </w:r>
      <w:proofErr w:type="spellEnd"/>
      <w:r w:rsidRPr="00AE3114">
        <w:rPr>
          <w:color w:val="000000"/>
          <w:sz w:val="28"/>
          <w:szCs w:val="28"/>
        </w:rPr>
        <w:t xml:space="preserve"> центре «Овация» п</w:t>
      </w:r>
      <w:proofErr w:type="gramStart"/>
      <w:r w:rsidRPr="00AE3114">
        <w:rPr>
          <w:color w:val="000000"/>
          <w:sz w:val="28"/>
          <w:szCs w:val="28"/>
        </w:rPr>
        <w:t>.Ч</w:t>
      </w:r>
      <w:proofErr w:type="gramEnd"/>
      <w:r w:rsidRPr="00AE3114">
        <w:rPr>
          <w:color w:val="000000"/>
          <w:sz w:val="28"/>
          <w:szCs w:val="28"/>
        </w:rPr>
        <w:t>ернышевск.</w:t>
      </w:r>
    </w:p>
    <w:p w:rsidR="00AE3114" w:rsidRPr="00AE3114" w:rsidRDefault="00AE3114" w:rsidP="00AE3114">
      <w:pPr>
        <w:numPr>
          <w:ilvl w:val="0"/>
          <w:numId w:val="11"/>
        </w:numPr>
        <w:tabs>
          <w:tab w:val="clear" w:pos="0"/>
        </w:tabs>
        <w:ind w:firstLine="709"/>
        <w:jc w:val="both"/>
        <w:rPr>
          <w:color w:val="000000"/>
          <w:sz w:val="28"/>
          <w:szCs w:val="28"/>
        </w:rPr>
      </w:pPr>
      <w:r>
        <w:rPr>
          <w:color w:val="000000"/>
          <w:sz w:val="28"/>
          <w:szCs w:val="28"/>
        </w:rPr>
        <w:t>2.</w:t>
      </w:r>
      <w:r w:rsidRPr="00AE3114">
        <w:rPr>
          <w:color w:val="000000"/>
          <w:sz w:val="28"/>
          <w:szCs w:val="28"/>
        </w:rPr>
        <w:t xml:space="preserve"> Главам и руководителям сельских и поселковых администраций района обеспечить оповещение и доставку граждан, подлежащих призыву, допризывную молодежь и их родителей к 11.00 часам местного времени </w:t>
      </w:r>
      <w:r>
        <w:rPr>
          <w:color w:val="000000"/>
          <w:sz w:val="28"/>
          <w:szCs w:val="28"/>
        </w:rPr>
        <w:t xml:space="preserve">           </w:t>
      </w:r>
      <w:r w:rsidRPr="00AE3114">
        <w:rPr>
          <w:color w:val="000000"/>
          <w:sz w:val="28"/>
          <w:szCs w:val="28"/>
        </w:rPr>
        <w:t xml:space="preserve">25 октября 2019 года в </w:t>
      </w:r>
      <w:proofErr w:type="spellStart"/>
      <w:r w:rsidRPr="00AE3114">
        <w:rPr>
          <w:color w:val="000000"/>
          <w:sz w:val="28"/>
          <w:szCs w:val="28"/>
        </w:rPr>
        <w:t>культурно-досуговый</w:t>
      </w:r>
      <w:proofErr w:type="spellEnd"/>
      <w:r w:rsidRPr="00AE3114">
        <w:rPr>
          <w:color w:val="000000"/>
          <w:sz w:val="28"/>
          <w:szCs w:val="28"/>
        </w:rPr>
        <w:t xml:space="preserve"> центр «Овация» п</w:t>
      </w:r>
      <w:proofErr w:type="gramStart"/>
      <w:r w:rsidRPr="00AE3114">
        <w:rPr>
          <w:color w:val="000000"/>
          <w:sz w:val="28"/>
          <w:szCs w:val="28"/>
        </w:rPr>
        <w:t>.Ч</w:t>
      </w:r>
      <w:proofErr w:type="gramEnd"/>
      <w:r w:rsidRPr="00AE3114">
        <w:rPr>
          <w:color w:val="000000"/>
          <w:sz w:val="28"/>
          <w:szCs w:val="28"/>
        </w:rPr>
        <w:t>ернышевск на праздник «День призывника».</w:t>
      </w:r>
    </w:p>
    <w:p w:rsidR="00AE3114" w:rsidRPr="00AE3114" w:rsidRDefault="00AE3114" w:rsidP="00AE3114">
      <w:pPr>
        <w:ind w:firstLine="709"/>
        <w:jc w:val="both"/>
        <w:rPr>
          <w:sz w:val="28"/>
          <w:szCs w:val="28"/>
        </w:rPr>
      </w:pPr>
      <w:r w:rsidRPr="00AE3114">
        <w:rPr>
          <w:color w:val="000000"/>
          <w:sz w:val="28"/>
          <w:szCs w:val="28"/>
        </w:rPr>
        <w:t>Для сопровождения призывников назначить старших из числа должностных лиц администраций и школ.</w:t>
      </w:r>
    </w:p>
    <w:p w:rsidR="00AE3114" w:rsidRPr="00AE3114" w:rsidRDefault="00AE3114" w:rsidP="00AE3114">
      <w:pPr>
        <w:ind w:firstLine="709"/>
        <w:jc w:val="both"/>
        <w:rPr>
          <w:sz w:val="28"/>
          <w:szCs w:val="28"/>
        </w:rPr>
      </w:pPr>
      <w:r w:rsidRPr="00AE3114">
        <w:rPr>
          <w:color w:val="000000"/>
          <w:sz w:val="28"/>
          <w:szCs w:val="28"/>
        </w:rPr>
        <w:t>Военному комиссару Чернышевского района Забайкальского края Иванову Б.А. довести до глав и руководителей администраций списки граждан, подлежащих явке на мероприятие «День призывника».</w:t>
      </w:r>
    </w:p>
    <w:p w:rsidR="00AE3114" w:rsidRPr="00AE3114" w:rsidRDefault="00AE3114" w:rsidP="00AE3114">
      <w:pPr>
        <w:numPr>
          <w:ilvl w:val="0"/>
          <w:numId w:val="11"/>
        </w:numPr>
        <w:tabs>
          <w:tab w:val="clear" w:pos="0"/>
        </w:tabs>
        <w:ind w:firstLine="709"/>
        <w:jc w:val="both"/>
        <w:rPr>
          <w:color w:val="000000"/>
          <w:sz w:val="28"/>
          <w:szCs w:val="28"/>
        </w:rPr>
      </w:pPr>
      <w:r>
        <w:rPr>
          <w:color w:val="000000"/>
          <w:sz w:val="28"/>
          <w:szCs w:val="28"/>
        </w:rPr>
        <w:t>3.</w:t>
      </w:r>
      <w:r w:rsidRPr="00AE3114">
        <w:rPr>
          <w:color w:val="000000"/>
          <w:sz w:val="28"/>
          <w:szCs w:val="28"/>
        </w:rPr>
        <w:t xml:space="preserve"> </w:t>
      </w:r>
      <w:r>
        <w:rPr>
          <w:color w:val="000000"/>
          <w:sz w:val="28"/>
          <w:szCs w:val="28"/>
        </w:rPr>
        <w:t>И.о. п</w:t>
      </w:r>
      <w:r w:rsidRPr="00AE3114">
        <w:rPr>
          <w:color w:val="000000"/>
          <w:sz w:val="28"/>
          <w:szCs w:val="28"/>
        </w:rPr>
        <w:t>редседател</w:t>
      </w:r>
      <w:r>
        <w:rPr>
          <w:color w:val="000000"/>
          <w:sz w:val="28"/>
          <w:szCs w:val="28"/>
        </w:rPr>
        <w:t>я</w:t>
      </w:r>
      <w:r w:rsidRPr="00AE3114">
        <w:rPr>
          <w:color w:val="000000"/>
          <w:sz w:val="28"/>
          <w:szCs w:val="28"/>
        </w:rPr>
        <w:t xml:space="preserve"> Комитета по финансам администрации муниципального района «Чернышевский район» </w:t>
      </w:r>
      <w:proofErr w:type="spellStart"/>
      <w:r w:rsidRPr="00AE3114">
        <w:rPr>
          <w:color w:val="000000"/>
          <w:sz w:val="28"/>
          <w:szCs w:val="28"/>
        </w:rPr>
        <w:t>Бериевой</w:t>
      </w:r>
      <w:proofErr w:type="spellEnd"/>
      <w:r w:rsidRPr="00AE3114">
        <w:rPr>
          <w:color w:val="000000"/>
          <w:sz w:val="28"/>
          <w:szCs w:val="28"/>
        </w:rPr>
        <w:t xml:space="preserve"> В.Л. выделить денежные средства на оплату расходов, связанных с проведением праздника в сумме 26500 рублей согласно смете расходов.</w:t>
      </w:r>
    </w:p>
    <w:p w:rsidR="00AE3114" w:rsidRPr="00AE3114" w:rsidRDefault="00AE3114" w:rsidP="00AE3114">
      <w:pPr>
        <w:numPr>
          <w:ilvl w:val="0"/>
          <w:numId w:val="11"/>
        </w:numPr>
        <w:tabs>
          <w:tab w:val="clear" w:pos="0"/>
        </w:tabs>
        <w:ind w:firstLine="709"/>
        <w:jc w:val="both"/>
        <w:rPr>
          <w:color w:val="000000"/>
          <w:sz w:val="28"/>
          <w:szCs w:val="28"/>
        </w:rPr>
      </w:pPr>
      <w:r>
        <w:rPr>
          <w:color w:val="000000"/>
          <w:sz w:val="28"/>
          <w:szCs w:val="28"/>
        </w:rPr>
        <w:t>4.</w:t>
      </w:r>
      <w:r w:rsidRPr="00AE3114">
        <w:rPr>
          <w:color w:val="000000"/>
          <w:sz w:val="28"/>
          <w:szCs w:val="28"/>
        </w:rPr>
        <w:t xml:space="preserve"> Председателю комитета культуры и спорта Ивановой О.В. организовать проведение праздничного концерта для призывников.</w:t>
      </w:r>
    </w:p>
    <w:p w:rsidR="00AE3114" w:rsidRPr="00AE3114" w:rsidRDefault="00AE3114" w:rsidP="00AE3114">
      <w:pPr>
        <w:numPr>
          <w:ilvl w:val="0"/>
          <w:numId w:val="11"/>
        </w:numPr>
        <w:tabs>
          <w:tab w:val="clear" w:pos="0"/>
        </w:tabs>
        <w:ind w:firstLine="709"/>
        <w:jc w:val="both"/>
        <w:rPr>
          <w:color w:val="000000"/>
          <w:sz w:val="28"/>
          <w:szCs w:val="28"/>
        </w:rPr>
      </w:pPr>
      <w:r>
        <w:rPr>
          <w:color w:val="000000"/>
          <w:sz w:val="28"/>
          <w:szCs w:val="28"/>
        </w:rPr>
        <w:t>5.</w:t>
      </w:r>
      <w:r w:rsidRPr="00AE3114">
        <w:rPr>
          <w:color w:val="000000"/>
          <w:sz w:val="28"/>
          <w:szCs w:val="28"/>
        </w:rPr>
        <w:t xml:space="preserve"> </w:t>
      </w:r>
      <w:proofErr w:type="gramStart"/>
      <w:r w:rsidRPr="00AE3114">
        <w:rPr>
          <w:color w:val="000000"/>
          <w:sz w:val="28"/>
          <w:szCs w:val="28"/>
        </w:rPr>
        <w:t>Контроль за</w:t>
      </w:r>
      <w:proofErr w:type="gramEnd"/>
      <w:r w:rsidRPr="00AE3114">
        <w:rPr>
          <w:color w:val="000000"/>
          <w:sz w:val="28"/>
          <w:szCs w:val="28"/>
        </w:rPr>
        <w:t xml:space="preserve"> исполнением настоящего постановления возложить на заместителя руководителя администрации муниципального района «Чернышевский район» по социальным вопросам Котова С. М.</w:t>
      </w:r>
    </w:p>
    <w:p w:rsidR="00AE3114" w:rsidRPr="00AE3114" w:rsidRDefault="00AE3114" w:rsidP="00AE3114">
      <w:pPr>
        <w:numPr>
          <w:ilvl w:val="0"/>
          <w:numId w:val="11"/>
        </w:numPr>
        <w:tabs>
          <w:tab w:val="clear" w:pos="0"/>
        </w:tabs>
        <w:ind w:firstLine="709"/>
        <w:jc w:val="both"/>
        <w:rPr>
          <w:color w:val="000000"/>
          <w:sz w:val="28"/>
          <w:szCs w:val="28"/>
        </w:rPr>
      </w:pPr>
      <w:r>
        <w:rPr>
          <w:color w:val="000000"/>
          <w:sz w:val="28"/>
          <w:szCs w:val="28"/>
        </w:rPr>
        <w:t>6.</w:t>
      </w:r>
      <w:r w:rsidRPr="00AE3114">
        <w:rPr>
          <w:color w:val="000000"/>
          <w:sz w:val="28"/>
          <w:szCs w:val="28"/>
        </w:rPr>
        <w:t xml:space="preserve"> Настоящее постановление вступает в силу после его официального опубликования.</w:t>
      </w:r>
    </w:p>
    <w:p w:rsidR="00AE3114" w:rsidRPr="00AE3114" w:rsidRDefault="00AE3114" w:rsidP="00AE3114">
      <w:pPr>
        <w:numPr>
          <w:ilvl w:val="0"/>
          <w:numId w:val="11"/>
        </w:numPr>
        <w:tabs>
          <w:tab w:val="clear" w:pos="0"/>
        </w:tabs>
        <w:ind w:firstLine="709"/>
        <w:jc w:val="both"/>
        <w:rPr>
          <w:color w:val="000000"/>
          <w:sz w:val="28"/>
          <w:szCs w:val="28"/>
        </w:rPr>
      </w:pPr>
      <w:r>
        <w:rPr>
          <w:color w:val="000000"/>
          <w:sz w:val="28"/>
          <w:szCs w:val="28"/>
        </w:rPr>
        <w:t>7.</w:t>
      </w:r>
      <w:r w:rsidRPr="00AE3114">
        <w:rPr>
          <w:color w:val="000000"/>
          <w:sz w:val="28"/>
          <w:szCs w:val="28"/>
        </w:rPr>
        <w:t xml:space="preserve"> Настоящее постановление опубликовать в районной газете «Наше время» и разместить на официальном сайте </w:t>
      </w:r>
      <w:r w:rsidRPr="00AE3114">
        <w:rPr>
          <w:color w:val="000000"/>
          <w:sz w:val="28"/>
          <w:szCs w:val="28"/>
          <w:lang w:val="en-US" w:eastAsia="en-US"/>
        </w:rPr>
        <w:t>www</w:t>
      </w:r>
      <w:r w:rsidRPr="00AE3114">
        <w:rPr>
          <w:color w:val="000000"/>
          <w:sz w:val="28"/>
          <w:szCs w:val="28"/>
          <w:lang w:eastAsia="en-US"/>
        </w:rPr>
        <w:t>.</w:t>
      </w:r>
      <w:proofErr w:type="spellStart"/>
      <w:r w:rsidRPr="00AE3114">
        <w:rPr>
          <w:color w:val="000000"/>
          <w:sz w:val="28"/>
          <w:szCs w:val="28"/>
          <w:lang w:eastAsia="en-US"/>
        </w:rPr>
        <w:t>чернышевск</w:t>
      </w:r>
      <w:proofErr w:type="gramStart"/>
      <w:r w:rsidRPr="00AE3114">
        <w:rPr>
          <w:color w:val="000000"/>
          <w:sz w:val="28"/>
          <w:szCs w:val="28"/>
          <w:lang w:eastAsia="en-US"/>
        </w:rPr>
        <w:t>.</w:t>
      </w:r>
      <w:r w:rsidRPr="00AE3114">
        <w:rPr>
          <w:color w:val="000000"/>
          <w:sz w:val="28"/>
          <w:szCs w:val="28"/>
        </w:rPr>
        <w:t>з</w:t>
      </w:r>
      <w:proofErr w:type="gramEnd"/>
      <w:r w:rsidRPr="00AE3114">
        <w:rPr>
          <w:color w:val="000000"/>
          <w:sz w:val="28"/>
          <w:szCs w:val="28"/>
        </w:rPr>
        <w:t>абайкальскийкрай.рф</w:t>
      </w:r>
      <w:proofErr w:type="spellEnd"/>
      <w:r>
        <w:rPr>
          <w:color w:val="000000"/>
          <w:sz w:val="28"/>
          <w:szCs w:val="28"/>
        </w:rPr>
        <w:t>,</w:t>
      </w:r>
      <w:r w:rsidRPr="00AE3114">
        <w:rPr>
          <w:color w:val="000000"/>
          <w:sz w:val="28"/>
          <w:szCs w:val="28"/>
        </w:rPr>
        <w:t xml:space="preserve"> в разделе </w:t>
      </w:r>
      <w:r>
        <w:rPr>
          <w:color w:val="000000"/>
          <w:sz w:val="28"/>
          <w:szCs w:val="28"/>
        </w:rPr>
        <w:t>Документы</w:t>
      </w:r>
      <w:r w:rsidRPr="00AE3114">
        <w:rPr>
          <w:color w:val="000000"/>
          <w:sz w:val="28"/>
          <w:szCs w:val="28"/>
        </w:rPr>
        <w:t>.</w:t>
      </w:r>
    </w:p>
    <w:p w:rsidR="00D10FCB" w:rsidRDefault="00D10FCB" w:rsidP="00D57BCA">
      <w:pPr>
        <w:ind w:firstLine="142"/>
        <w:rPr>
          <w:spacing w:val="-1"/>
          <w:sz w:val="28"/>
          <w:szCs w:val="28"/>
        </w:rPr>
      </w:pPr>
    </w:p>
    <w:p w:rsidR="00C03530" w:rsidRDefault="00EC22E5" w:rsidP="005351C2">
      <w:pPr>
        <w:rPr>
          <w:spacing w:val="-1"/>
          <w:sz w:val="28"/>
          <w:szCs w:val="28"/>
        </w:rPr>
      </w:pPr>
      <w:r>
        <w:rPr>
          <w:spacing w:val="-1"/>
          <w:sz w:val="28"/>
          <w:szCs w:val="28"/>
        </w:rPr>
        <w:t>Г</w:t>
      </w:r>
      <w:r w:rsidR="000C3DD6">
        <w:rPr>
          <w:spacing w:val="-1"/>
          <w:sz w:val="28"/>
          <w:szCs w:val="28"/>
        </w:rPr>
        <w:t>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5A6B5A"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B160C3">
        <w:rPr>
          <w:spacing w:val="-1"/>
          <w:sz w:val="28"/>
          <w:szCs w:val="28"/>
        </w:rPr>
        <w:t xml:space="preserve">        </w:t>
      </w:r>
      <w:r w:rsidR="00EC22E5">
        <w:rPr>
          <w:spacing w:val="-1"/>
          <w:sz w:val="28"/>
          <w:szCs w:val="28"/>
        </w:rPr>
        <w:t xml:space="preserve">В.В. </w:t>
      </w:r>
      <w:proofErr w:type="spellStart"/>
      <w:r w:rsidR="00EC22E5">
        <w:rPr>
          <w:spacing w:val="-1"/>
          <w:sz w:val="28"/>
          <w:szCs w:val="28"/>
        </w:rPr>
        <w:t>Надел</w:t>
      </w:r>
      <w:r w:rsidR="00C85DA3">
        <w:rPr>
          <w:spacing w:val="-1"/>
          <w:sz w:val="28"/>
          <w:szCs w:val="28"/>
        </w:rPr>
        <w:t>я</w:t>
      </w:r>
      <w:r w:rsidR="00EC22E5">
        <w:rPr>
          <w:spacing w:val="-1"/>
          <w:sz w:val="28"/>
          <w:szCs w:val="28"/>
        </w:rPr>
        <w:t>ев</w:t>
      </w:r>
      <w:proofErr w:type="spellEnd"/>
    </w:p>
    <w:sectPr w:rsidR="005A6B5A" w:rsidSect="005562E8">
      <w:pgSz w:w="11906" w:h="16838"/>
      <w:pgMar w:top="567" w:right="567" w:bottom="567"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24252FC"/>
    <w:multiLevelType w:val="hybridMultilevel"/>
    <w:tmpl w:val="52CAA1BC"/>
    <w:lvl w:ilvl="0" w:tplc="798A23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24C57A4"/>
    <w:multiLevelType w:val="hybridMultilevel"/>
    <w:tmpl w:val="5F2A3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9192F25"/>
    <w:multiLevelType w:val="multilevel"/>
    <w:tmpl w:val="1402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963D9F"/>
    <w:multiLevelType w:val="hybridMultilevel"/>
    <w:tmpl w:val="AEF09FF8"/>
    <w:lvl w:ilvl="0" w:tplc="F4F2A27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1">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EC1F18"/>
    <w:multiLevelType w:val="hybridMultilevel"/>
    <w:tmpl w:val="0A06C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8"/>
  </w:num>
  <w:num w:numId="3">
    <w:abstractNumId w:val="33"/>
  </w:num>
  <w:num w:numId="4">
    <w:abstractNumId w:val="37"/>
  </w:num>
  <w:num w:numId="5">
    <w:abstractNumId w:val="35"/>
  </w:num>
  <w:num w:numId="6">
    <w:abstractNumId w:val="18"/>
  </w:num>
  <w:num w:numId="7">
    <w:abstractNumId w:val="27"/>
  </w:num>
  <w:num w:numId="8">
    <w:abstractNumId w:val="26"/>
  </w:num>
  <w:num w:numId="9">
    <w:abstractNumId w:val="14"/>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1"/>
  </w:num>
  <w:num w:numId="23">
    <w:abstractNumId w:val="3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7"/>
  </w:num>
  <w:num w:numId="26">
    <w:abstractNumId w:val="36"/>
  </w:num>
  <w:num w:numId="27">
    <w:abstractNumId w:val="20"/>
  </w:num>
  <w:num w:numId="28">
    <w:abstractNumId w:val="34"/>
  </w:num>
  <w:num w:numId="29">
    <w:abstractNumId w:val="28"/>
  </w:num>
  <w:num w:numId="30">
    <w:abstractNumId w:val="21"/>
  </w:num>
  <w:num w:numId="31">
    <w:abstractNumId w:val="12"/>
  </w:num>
  <w:num w:numId="32">
    <w:abstractNumId w:val="15"/>
  </w:num>
  <w:num w:numId="33">
    <w:abstractNumId w:val="22"/>
  </w:num>
  <w:num w:numId="34">
    <w:abstractNumId w:val="16"/>
  </w:num>
  <w:num w:numId="35">
    <w:abstractNumId w:val="13"/>
  </w:num>
  <w:num w:numId="36">
    <w:abstractNumId w:val="10"/>
  </w:num>
  <w:num w:numId="37">
    <w:abstractNumId w:val="11"/>
  </w:num>
  <w:num w:numId="38">
    <w:abstractNumId w:val="32"/>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518"/>
    <w:rsid w:val="00034B66"/>
    <w:rsid w:val="000440B9"/>
    <w:rsid w:val="00052599"/>
    <w:rsid w:val="00052658"/>
    <w:rsid w:val="00053AD1"/>
    <w:rsid w:val="00064445"/>
    <w:rsid w:val="000768F9"/>
    <w:rsid w:val="00080AA9"/>
    <w:rsid w:val="0008309D"/>
    <w:rsid w:val="00084614"/>
    <w:rsid w:val="000849A8"/>
    <w:rsid w:val="0009013A"/>
    <w:rsid w:val="00091D4B"/>
    <w:rsid w:val="000971A2"/>
    <w:rsid w:val="000A6EFD"/>
    <w:rsid w:val="000B222A"/>
    <w:rsid w:val="000B58F8"/>
    <w:rsid w:val="000B745F"/>
    <w:rsid w:val="000C3DD6"/>
    <w:rsid w:val="000C641B"/>
    <w:rsid w:val="000C7414"/>
    <w:rsid w:val="000D4523"/>
    <w:rsid w:val="000E22E1"/>
    <w:rsid w:val="000E26B4"/>
    <w:rsid w:val="000E5610"/>
    <w:rsid w:val="000E7E99"/>
    <w:rsid w:val="000F0C1F"/>
    <w:rsid w:val="000F37DE"/>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C765C"/>
    <w:rsid w:val="002E0EA6"/>
    <w:rsid w:val="002F113E"/>
    <w:rsid w:val="002F5B25"/>
    <w:rsid w:val="00324256"/>
    <w:rsid w:val="0032481A"/>
    <w:rsid w:val="00325B54"/>
    <w:rsid w:val="00327877"/>
    <w:rsid w:val="00330E86"/>
    <w:rsid w:val="0033163B"/>
    <w:rsid w:val="00345558"/>
    <w:rsid w:val="00356A5D"/>
    <w:rsid w:val="00391D23"/>
    <w:rsid w:val="003A2058"/>
    <w:rsid w:val="003A673F"/>
    <w:rsid w:val="003B4068"/>
    <w:rsid w:val="003B6C30"/>
    <w:rsid w:val="003C785F"/>
    <w:rsid w:val="003D1C4F"/>
    <w:rsid w:val="003D28CB"/>
    <w:rsid w:val="003D7EF2"/>
    <w:rsid w:val="003E10DF"/>
    <w:rsid w:val="003E11C5"/>
    <w:rsid w:val="003E2CA0"/>
    <w:rsid w:val="003F5D51"/>
    <w:rsid w:val="003F7F5A"/>
    <w:rsid w:val="00401561"/>
    <w:rsid w:val="00406654"/>
    <w:rsid w:val="00407BCC"/>
    <w:rsid w:val="004160D4"/>
    <w:rsid w:val="00423C02"/>
    <w:rsid w:val="00427947"/>
    <w:rsid w:val="00432FB3"/>
    <w:rsid w:val="00435DE8"/>
    <w:rsid w:val="004364A2"/>
    <w:rsid w:val="004371B1"/>
    <w:rsid w:val="00440F7F"/>
    <w:rsid w:val="00446B79"/>
    <w:rsid w:val="00454D6B"/>
    <w:rsid w:val="0047074D"/>
    <w:rsid w:val="00470E32"/>
    <w:rsid w:val="00471395"/>
    <w:rsid w:val="00477E8C"/>
    <w:rsid w:val="00482090"/>
    <w:rsid w:val="00490D6D"/>
    <w:rsid w:val="00493192"/>
    <w:rsid w:val="004949DC"/>
    <w:rsid w:val="00494BCA"/>
    <w:rsid w:val="00495FDF"/>
    <w:rsid w:val="0049656B"/>
    <w:rsid w:val="004A1FA0"/>
    <w:rsid w:val="004A51B3"/>
    <w:rsid w:val="004B5C31"/>
    <w:rsid w:val="004B7029"/>
    <w:rsid w:val="004C1771"/>
    <w:rsid w:val="004C19C2"/>
    <w:rsid w:val="004E1B47"/>
    <w:rsid w:val="004E3756"/>
    <w:rsid w:val="004E3F71"/>
    <w:rsid w:val="004E730D"/>
    <w:rsid w:val="004E7E6C"/>
    <w:rsid w:val="004F3436"/>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2E8"/>
    <w:rsid w:val="00556321"/>
    <w:rsid w:val="00560EEF"/>
    <w:rsid w:val="0056144C"/>
    <w:rsid w:val="0056275D"/>
    <w:rsid w:val="00562E03"/>
    <w:rsid w:val="005634A1"/>
    <w:rsid w:val="00563755"/>
    <w:rsid w:val="00565DFD"/>
    <w:rsid w:val="00581E2A"/>
    <w:rsid w:val="005826AE"/>
    <w:rsid w:val="00583B40"/>
    <w:rsid w:val="00584838"/>
    <w:rsid w:val="00590DB2"/>
    <w:rsid w:val="005914CD"/>
    <w:rsid w:val="005A2647"/>
    <w:rsid w:val="005A6B5A"/>
    <w:rsid w:val="005B68F5"/>
    <w:rsid w:val="005C3C2F"/>
    <w:rsid w:val="005C5D3D"/>
    <w:rsid w:val="005C72FB"/>
    <w:rsid w:val="005D01EE"/>
    <w:rsid w:val="005D0C8C"/>
    <w:rsid w:val="005D764E"/>
    <w:rsid w:val="005E19F7"/>
    <w:rsid w:val="005E66DF"/>
    <w:rsid w:val="005F04F1"/>
    <w:rsid w:val="005F59AD"/>
    <w:rsid w:val="005F6771"/>
    <w:rsid w:val="005F715E"/>
    <w:rsid w:val="00602AFF"/>
    <w:rsid w:val="00604B3A"/>
    <w:rsid w:val="00612E95"/>
    <w:rsid w:val="0061397F"/>
    <w:rsid w:val="0062069C"/>
    <w:rsid w:val="00621003"/>
    <w:rsid w:val="0062123D"/>
    <w:rsid w:val="00627045"/>
    <w:rsid w:val="00630B96"/>
    <w:rsid w:val="006358A4"/>
    <w:rsid w:val="00637713"/>
    <w:rsid w:val="0064030F"/>
    <w:rsid w:val="006406DE"/>
    <w:rsid w:val="0064242A"/>
    <w:rsid w:val="00645B40"/>
    <w:rsid w:val="006508CD"/>
    <w:rsid w:val="0065539C"/>
    <w:rsid w:val="00657A8B"/>
    <w:rsid w:val="0066086A"/>
    <w:rsid w:val="00666A6D"/>
    <w:rsid w:val="006678EE"/>
    <w:rsid w:val="00667C3A"/>
    <w:rsid w:val="00680895"/>
    <w:rsid w:val="006830DA"/>
    <w:rsid w:val="0068569A"/>
    <w:rsid w:val="00685DA9"/>
    <w:rsid w:val="006B0F29"/>
    <w:rsid w:val="006B3021"/>
    <w:rsid w:val="006B723C"/>
    <w:rsid w:val="006B7C9E"/>
    <w:rsid w:val="006C47BC"/>
    <w:rsid w:val="006C4D1E"/>
    <w:rsid w:val="006C7FA7"/>
    <w:rsid w:val="006D785B"/>
    <w:rsid w:val="006D7BF1"/>
    <w:rsid w:val="006E284A"/>
    <w:rsid w:val="006F1AF9"/>
    <w:rsid w:val="006F39D2"/>
    <w:rsid w:val="006F49AA"/>
    <w:rsid w:val="006F68FF"/>
    <w:rsid w:val="006F769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01FD"/>
    <w:rsid w:val="0079507C"/>
    <w:rsid w:val="007967E5"/>
    <w:rsid w:val="0079783F"/>
    <w:rsid w:val="00797CF2"/>
    <w:rsid w:val="00797DEA"/>
    <w:rsid w:val="007A54F4"/>
    <w:rsid w:val="007C4ADE"/>
    <w:rsid w:val="007C639C"/>
    <w:rsid w:val="007C6B37"/>
    <w:rsid w:val="007D0035"/>
    <w:rsid w:val="007D5AB9"/>
    <w:rsid w:val="007D5D96"/>
    <w:rsid w:val="007D775E"/>
    <w:rsid w:val="007E228E"/>
    <w:rsid w:val="007E29A3"/>
    <w:rsid w:val="007E3F9A"/>
    <w:rsid w:val="007E49E2"/>
    <w:rsid w:val="007F3A68"/>
    <w:rsid w:val="00805422"/>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041"/>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0BE8"/>
    <w:rsid w:val="009315D6"/>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8738E"/>
    <w:rsid w:val="00990A2E"/>
    <w:rsid w:val="00990AA5"/>
    <w:rsid w:val="0099144D"/>
    <w:rsid w:val="00991D8E"/>
    <w:rsid w:val="00992088"/>
    <w:rsid w:val="00996F3A"/>
    <w:rsid w:val="009A46FE"/>
    <w:rsid w:val="009B0A34"/>
    <w:rsid w:val="009B4BE9"/>
    <w:rsid w:val="009C1378"/>
    <w:rsid w:val="009C53E5"/>
    <w:rsid w:val="009C55C5"/>
    <w:rsid w:val="009C6F39"/>
    <w:rsid w:val="009C75C8"/>
    <w:rsid w:val="009D0CBD"/>
    <w:rsid w:val="009D1F58"/>
    <w:rsid w:val="009D29EB"/>
    <w:rsid w:val="009D4295"/>
    <w:rsid w:val="009E0994"/>
    <w:rsid w:val="009E64F3"/>
    <w:rsid w:val="009E72C2"/>
    <w:rsid w:val="009F56A4"/>
    <w:rsid w:val="009F7486"/>
    <w:rsid w:val="00A0032C"/>
    <w:rsid w:val="00A00D93"/>
    <w:rsid w:val="00A0266B"/>
    <w:rsid w:val="00A03958"/>
    <w:rsid w:val="00A046F5"/>
    <w:rsid w:val="00A04765"/>
    <w:rsid w:val="00A055D9"/>
    <w:rsid w:val="00A1249D"/>
    <w:rsid w:val="00A13FE0"/>
    <w:rsid w:val="00A228A3"/>
    <w:rsid w:val="00A237C3"/>
    <w:rsid w:val="00A25BDA"/>
    <w:rsid w:val="00A273CF"/>
    <w:rsid w:val="00A32E40"/>
    <w:rsid w:val="00A40754"/>
    <w:rsid w:val="00A44585"/>
    <w:rsid w:val="00A47A13"/>
    <w:rsid w:val="00A53DD1"/>
    <w:rsid w:val="00A56BE1"/>
    <w:rsid w:val="00A77EEF"/>
    <w:rsid w:val="00A83A54"/>
    <w:rsid w:val="00A85039"/>
    <w:rsid w:val="00A85DF4"/>
    <w:rsid w:val="00A867FC"/>
    <w:rsid w:val="00A87CE4"/>
    <w:rsid w:val="00A918D8"/>
    <w:rsid w:val="00A941A7"/>
    <w:rsid w:val="00A9615A"/>
    <w:rsid w:val="00AA03AE"/>
    <w:rsid w:val="00AA319D"/>
    <w:rsid w:val="00AB01B8"/>
    <w:rsid w:val="00AB45F5"/>
    <w:rsid w:val="00AC1B8A"/>
    <w:rsid w:val="00AC3730"/>
    <w:rsid w:val="00AC6C87"/>
    <w:rsid w:val="00AD1145"/>
    <w:rsid w:val="00AD5064"/>
    <w:rsid w:val="00AD516F"/>
    <w:rsid w:val="00AE06AA"/>
    <w:rsid w:val="00AE0928"/>
    <w:rsid w:val="00AE1EC6"/>
    <w:rsid w:val="00AE3114"/>
    <w:rsid w:val="00AE389E"/>
    <w:rsid w:val="00AF10C3"/>
    <w:rsid w:val="00AF17FD"/>
    <w:rsid w:val="00AF382E"/>
    <w:rsid w:val="00AF72FA"/>
    <w:rsid w:val="00AF739F"/>
    <w:rsid w:val="00AF757B"/>
    <w:rsid w:val="00B02BF1"/>
    <w:rsid w:val="00B1100E"/>
    <w:rsid w:val="00B160C3"/>
    <w:rsid w:val="00B16B1F"/>
    <w:rsid w:val="00B24219"/>
    <w:rsid w:val="00B255E1"/>
    <w:rsid w:val="00B25F8B"/>
    <w:rsid w:val="00B3359C"/>
    <w:rsid w:val="00B35C6C"/>
    <w:rsid w:val="00B36266"/>
    <w:rsid w:val="00B421FB"/>
    <w:rsid w:val="00B435DD"/>
    <w:rsid w:val="00B47BB8"/>
    <w:rsid w:val="00B65358"/>
    <w:rsid w:val="00B65B51"/>
    <w:rsid w:val="00B669B7"/>
    <w:rsid w:val="00B67D4E"/>
    <w:rsid w:val="00B761CB"/>
    <w:rsid w:val="00B76EB5"/>
    <w:rsid w:val="00B90A9B"/>
    <w:rsid w:val="00B91540"/>
    <w:rsid w:val="00BA6072"/>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140CC"/>
    <w:rsid w:val="00C20B0F"/>
    <w:rsid w:val="00C2184F"/>
    <w:rsid w:val="00C22590"/>
    <w:rsid w:val="00C25D94"/>
    <w:rsid w:val="00C31159"/>
    <w:rsid w:val="00C3268F"/>
    <w:rsid w:val="00C326AB"/>
    <w:rsid w:val="00C33FCC"/>
    <w:rsid w:val="00C355D3"/>
    <w:rsid w:val="00C36173"/>
    <w:rsid w:val="00C400C3"/>
    <w:rsid w:val="00C44D22"/>
    <w:rsid w:val="00C455D4"/>
    <w:rsid w:val="00C45C87"/>
    <w:rsid w:val="00C56CDF"/>
    <w:rsid w:val="00C622FD"/>
    <w:rsid w:val="00C63222"/>
    <w:rsid w:val="00C67304"/>
    <w:rsid w:val="00C701F7"/>
    <w:rsid w:val="00C730CD"/>
    <w:rsid w:val="00C76DE5"/>
    <w:rsid w:val="00C82E2C"/>
    <w:rsid w:val="00C85DA3"/>
    <w:rsid w:val="00C86348"/>
    <w:rsid w:val="00C90B46"/>
    <w:rsid w:val="00C91AF9"/>
    <w:rsid w:val="00C95282"/>
    <w:rsid w:val="00C95336"/>
    <w:rsid w:val="00C95AF2"/>
    <w:rsid w:val="00CA1A66"/>
    <w:rsid w:val="00CB34AD"/>
    <w:rsid w:val="00CC6F17"/>
    <w:rsid w:val="00CD1FDA"/>
    <w:rsid w:val="00CD263E"/>
    <w:rsid w:val="00CD327A"/>
    <w:rsid w:val="00CD4A95"/>
    <w:rsid w:val="00CD59E4"/>
    <w:rsid w:val="00CD66A8"/>
    <w:rsid w:val="00CD7FF5"/>
    <w:rsid w:val="00CE13F3"/>
    <w:rsid w:val="00CE2F59"/>
    <w:rsid w:val="00CE34AD"/>
    <w:rsid w:val="00CE4BDE"/>
    <w:rsid w:val="00CE7DAC"/>
    <w:rsid w:val="00CF2DD7"/>
    <w:rsid w:val="00D0170B"/>
    <w:rsid w:val="00D018A3"/>
    <w:rsid w:val="00D04A3E"/>
    <w:rsid w:val="00D10F0F"/>
    <w:rsid w:val="00D10FCB"/>
    <w:rsid w:val="00D14257"/>
    <w:rsid w:val="00D14F7C"/>
    <w:rsid w:val="00D2164B"/>
    <w:rsid w:val="00D23E9D"/>
    <w:rsid w:val="00D2771D"/>
    <w:rsid w:val="00D36D42"/>
    <w:rsid w:val="00D4165B"/>
    <w:rsid w:val="00D4431E"/>
    <w:rsid w:val="00D56704"/>
    <w:rsid w:val="00D57BCA"/>
    <w:rsid w:val="00D60292"/>
    <w:rsid w:val="00D60E8D"/>
    <w:rsid w:val="00D6617D"/>
    <w:rsid w:val="00D74C2A"/>
    <w:rsid w:val="00D7679A"/>
    <w:rsid w:val="00D82A69"/>
    <w:rsid w:val="00D82FF8"/>
    <w:rsid w:val="00D8372D"/>
    <w:rsid w:val="00D92D91"/>
    <w:rsid w:val="00D934B2"/>
    <w:rsid w:val="00D97989"/>
    <w:rsid w:val="00D97F59"/>
    <w:rsid w:val="00DA0AA0"/>
    <w:rsid w:val="00DA1AD9"/>
    <w:rsid w:val="00DA23AF"/>
    <w:rsid w:val="00DA3D99"/>
    <w:rsid w:val="00DA54B5"/>
    <w:rsid w:val="00DA6466"/>
    <w:rsid w:val="00DA7559"/>
    <w:rsid w:val="00DA77AE"/>
    <w:rsid w:val="00DC042B"/>
    <w:rsid w:val="00DC2CB9"/>
    <w:rsid w:val="00DC45C9"/>
    <w:rsid w:val="00DC5716"/>
    <w:rsid w:val="00DC64CB"/>
    <w:rsid w:val="00DC655F"/>
    <w:rsid w:val="00DE17E2"/>
    <w:rsid w:val="00DF0AD0"/>
    <w:rsid w:val="00DF29F7"/>
    <w:rsid w:val="00DF5CCA"/>
    <w:rsid w:val="00E027A4"/>
    <w:rsid w:val="00E22A16"/>
    <w:rsid w:val="00E23C15"/>
    <w:rsid w:val="00E33CDB"/>
    <w:rsid w:val="00E36B13"/>
    <w:rsid w:val="00E44EF8"/>
    <w:rsid w:val="00E461D3"/>
    <w:rsid w:val="00E57E2A"/>
    <w:rsid w:val="00E65945"/>
    <w:rsid w:val="00E702C3"/>
    <w:rsid w:val="00E75023"/>
    <w:rsid w:val="00E76314"/>
    <w:rsid w:val="00E764E8"/>
    <w:rsid w:val="00E8415F"/>
    <w:rsid w:val="00E84352"/>
    <w:rsid w:val="00E86E22"/>
    <w:rsid w:val="00EC03E9"/>
    <w:rsid w:val="00EC22E5"/>
    <w:rsid w:val="00EC25F7"/>
    <w:rsid w:val="00EC2DD7"/>
    <w:rsid w:val="00EC3852"/>
    <w:rsid w:val="00EC7367"/>
    <w:rsid w:val="00ED6DCD"/>
    <w:rsid w:val="00EE2DE0"/>
    <w:rsid w:val="00EF32F5"/>
    <w:rsid w:val="00F0394F"/>
    <w:rsid w:val="00F06FD3"/>
    <w:rsid w:val="00F11B2B"/>
    <w:rsid w:val="00F15700"/>
    <w:rsid w:val="00F20C61"/>
    <w:rsid w:val="00F26E83"/>
    <w:rsid w:val="00F36A73"/>
    <w:rsid w:val="00F36AF7"/>
    <w:rsid w:val="00F37FFB"/>
    <w:rsid w:val="00F4589E"/>
    <w:rsid w:val="00F47495"/>
    <w:rsid w:val="00F559E3"/>
    <w:rsid w:val="00F56617"/>
    <w:rsid w:val="00F70367"/>
    <w:rsid w:val="00F723B7"/>
    <w:rsid w:val="00F87FCD"/>
    <w:rsid w:val="00F9116E"/>
    <w:rsid w:val="00F92917"/>
    <w:rsid w:val="00F92B13"/>
    <w:rsid w:val="00F94F9A"/>
    <w:rsid w:val="00FA3DEA"/>
    <w:rsid w:val="00FA4F71"/>
    <w:rsid w:val="00FA6880"/>
    <w:rsid w:val="00FB090D"/>
    <w:rsid w:val="00FB5E34"/>
    <w:rsid w:val="00FB630A"/>
    <w:rsid w:val="00FB7CA4"/>
    <w:rsid w:val="00FC113C"/>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fff0">
    <w:name w:val="Основной текст_"/>
    <w:basedOn w:val="a0"/>
    <w:link w:val="1f0"/>
    <w:rsid w:val="006B723C"/>
    <w:rPr>
      <w:spacing w:val="1"/>
      <w:shd w:val="clear" w:color="auto" w:fill="FFFFFF"/>
    </w:rPr>
  </w:style>
  <w:style w:type="character" w:customStyle="1" w:styleId="43">
    <w:name w:val="Основной текст (4)_"/>
    <w:basedOn w:val="a0"/>
    <w:link w:val="44"/>
    <w:rsid w:val="006B723C"/>
    <w:rPr>
      <w:b/>
      <w:bCs/>
      <w:spacing w:val="2"/>
      <w:shd w:val="clear" w:color="auto" w:fill="FFFFFF"/>
    </w:rPr>
  </w:style>
  <w:style w:type="character" w:customStyle="1" w:styleId="95pt3pt">
    <w:name w:val="Основной текст + 9;5 pt;Полужирный;Интервал 3 pt"/>
    <w:basedOn w:val="afff0"/>
    <w:rsid w:val="006B723C"/>
    <w:rPr>
      <w:b/>
      <w:bCs/>
      <w:color w:val="000000"/>
      <w:spacing w:val="69"/>
      <w:w w:val="100"/>
      <w:position w:val="0"/>
      <w:sz w:val="19"/>
      <w:szCs w:val="19"/>
      <w:lang w:val="ru-RU" w:eastAsia="ru-RU" w:bidi="ru-RU"/>
    </w:rPr>
  </w:style>
  <w:style w:type="paragraph" w:customStyle="1" w:styleId="1f0">
    <w:name w:val="Основной текст1"/>
    <w:basedOn w:val="a"/>
    <w:link w:val="afff0"/>
    <w:rsid w:val="006B723C"/>
    <w:pPr>
      <w:widowControl w:val="0"/>
      <w:shd w:val="clear" w:color="auto" w:fill="FFFFFF"/>
      <w:spacing w:line="0" w:lineRule="atLeast"/>
    </w:pPr>
    <w:rPr>
      <w:spacing w:val="1"/>
      <w:sz w:val="20"/>
      <w:szCs w:val="20"/>
    </w:rPr>
  </w:style>
  <w:style w:type="paragraph" w:customStyle="1" w:styleId="44">
    <w:name w:val="Основной текст (4)"/>
    <w:basedOn w:val="a"/>
    <w:link w:val="43"/>
    <w:rsid w:val="006B723C"/>
    <w:pPr>
      <w:widowControl w:val="0"/>
      <w:shd w:val="clear" w:color="auto" w:fill="FFFFFF"/>
      <w:spacing w:after="660" w:line="0" w:lineRule="atLeast"/>
      <w:jc w:val="center"/>
    </w:pPr>
    <w:rPr>
      <w:b/>
      <w:bCs/>
      <w:spacing w:val="2"/>
      <w:sz w:val="20"/>
      <w:szCs w:val="20"/>
    </w:rPr>
  </w:style>
  <w:style w:type="character" w:customStyle="1" w:styleId="a6">
    <w:name w:val="Текст выноски Знак"/>
    <w:basedOn w:val="a0"/>
    <w:link w:val="a5"/>
    <w:uiPriority w:val="99"/>
    <w:semiHidden/>
    <w:rsid w:val="008C30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43473222">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260796098">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341</Words>
  <Characters>1946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2019-10-23T06:49:00Z</cp:lastPrinted>
  <dcterms:created xsi:type="dcterms:W3CDTF">2019-10-23T06:49:00Z</dcterms:created>
  <dcterms:modified xsi:type="dcterms:W3CDTF">2019-10-23T06:49:00Z</dcterms:modified>
</cp:coreProperties>
</file>