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16A55" w:rsidP="00BD7AC6">
      <w:pPr>
        <w:rPr>
          <w:sz w:val="28"/>
        </w:rPr>
      </w:pPr>
      <w:r>
        <w:rPr>
          <w:sz w:val="28"/>
        </w:rPr>
        <w:t>2</w:t>
      </w:r>
      <w:r w:rsidR="006B2D44">
        <w:rPr>
          <w:sz w:val="28"/>
        </w:rPr>
        <w:t>0</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Pr>
          <w:sz w:val="28"/>
        </w:rPr>
        <w:t>9</w:t>
      </w:r>
      <w:r w:rsidR="00EA5D0D">
        <w:rPr>
          <w:sz w:val="28"/>
        </w:rPr>
        <w:t>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EA5D0D" w:rsidRDefault="00EA5D0D" w:rsidP="00EA5D0D">
      <w:pPr>
        <w:jc w:val="center"/>
        <w:rPr>
          <w:b/>
          <w:bCs/>
          <w:color w:val="000000" w:themeColor="text1"/>
          <w:sz w:val="28"/>
          <w:szCs w:val="28"/>
        </w:rPr>
      </w:pPr>
      <w:r>
        <w:rPr>
          <w:b/>
          <w:bCs/>
          <w:color w:val="000000" w:themeColor="text1"/>
          <w:sz w:val="28"/>
          <w:szCs w:val="28"/>
        </w:rPr>
        <w:t xml:space="preserve">О введении на территории сельского поселения  «Алеурское» </w:t>
      </w:r>
    </w:p>
    <w:p w:rsidR="00EA5D0D" w:rsidRDefault="00EA5D0D" w:rsidP="00EA5D0D">
      <w:pPr>
        <w:jc w:val="center"/>
        <w:rPr>
          <w:b/>
          <w:bCs/>
          <w:color w:val="000000" w:themeColor="text1"/>
          <w:sz w:val="28"/>
          <w:szCs w:val="28"/>
        </w:rPr>
      </w:pPr>
      <w:r>
        <w:rPr>
          <w:b/>
          <w:bCs/>
          <w:color w:val="000000" w:themeColor="text1"/>
          <w:sz w:val="28"/>
          <w:szCs w:val="28"/>
        </w:rPr>
        <w:t xml:space="preserve">режима функционирования «Чрезвычайная ситуация» </w:t>
      </w:r>
    </w:p>
    <w:p w:rsidR="00EA5D0D" w:rsidRDefault="00EA5D0D" w:rsidP="00EA5D0D">
      <w:pPr>
        <w:ind w:firstLine="708"/>
        <w:jc w:val="center"/>
        <w:rPr>
          <w:color w:val="000000" w:themeColor="text1"/>
          <w:sz w:val="28"/>
          <w:szCs w:val="28"/>
        </w:rPr>
      </w:pPr>
    </w:p>
    <w:p w:rsidR="00EA5D0D" w:rsidRDefault="00EA5D0D" w:rsidP="00EA5D0D">
      <w:pPr>
        <w:shd w:val="clear" w:color="auto" w:fill="FFFFFF"/>
        <w:ind w:firstLine="708"/>
        <w:jc w:val="both"/>
        <w:rPr>
          <w:b/>
          <w:bCs/>
          <w:color w:val="000000" w:themeColor="text1"/>
          <w:sz w:val="28"/>
          <w:szCs w:val="28"/>
        </w:rPr>
      </w:pPr>
      <w:r>
        <w:rPr>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Pr>
          <w:rStyle w:val="a6"/>
          <w:b/>
          <w:bCs/>
          <w:color w:val="000000"/>
          <w:sz w:val="28"/>
          <w:szCs w:val="28"/>
        </w:rPr>
        <w:t xml:space="preserve"> </w:t>
      </w:r>
      <w:r>
        <w:rPr>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учитывая решение Комиссии по предупреждению</w:t>
      </w:r>
      <w:r>
        <w:rPr>
          <w:sz w:val="28"/>
          <w:szCs w:val="28"/>
        </w:rPr>
        <w:t xml:space="preserve"> </w:t>
      </w:r>
      <w:r>
        <w:rPr>
          <w:bCs/>
          <w:spacing w:val="-2"/>
          <w:sz w:val="28"/>
          <w:szCs w:val="28"/>
        </w:rPr>
        <w:t xml:space="preserve">и ликвидации чрезвычайных ситуаций и обеспечению </w:t>
      </w:r>
      <w:r>
        <w:rPr>
          <w:bCs/>
          <w:spacing w:val="-1"/>
          <w:sz w:val="28"/>
          <w:szCs w:val="28"/>
        </w:rPr>
        <w:t xml:space="preserve">пожарной безопасности муниципального района «Чернышевский район» (протокол № 4 от 01.08.2019г.), </w:t>
      </w:r>
      <w:r>
        <w:rPr>
          <w:sz w:val="28"/>
          <w:szCs w:val="28"/>
        </w:rPr>
        <w:t xml:space="preserve"> </w:t>
      </w:r>
      <w:r>
        <w:rPr>
          <w:bCs/>
          <w:color w:val="000000" w:themeColor="text1"/>
          <w:sz w:val="28"/>
          <w:szCs w:val="28"/>
        </w:rPr>
        <w:t xml:space="preserve">администрация муниципального района «Чернышевский район» </w:t>
      </w:r>
      <w:r>
        <w:rPr>
          <w:b/>
          <w:bCs/>
          <w:color w:val="000000" w:themeColor="text1"/>
          <w:spacing w:val="70"/>
          <w:sz w:val="28"/>
          <w:szCs w:val="28"/>
        </w:rPr>
        <w:t>постановляет</w:t>
      </w:r>
      <w:r>
        <w:rPr>
          <w:b/>
          <w:bCs/>
          <w:color w:val="000000" w:themeColor="text1"/>
          <w:sz w:val="28"/>
          <w:szCs w:val="28"/>
        </w:rPr>
        <w:t>:</w:t>
      </w:r>
    </w:p>
    <w:p w:rsidR="00EA5D0D" w:rsidRDefault="00EA5D0D" w:rsidP="00EA5D0D">
      <w:pPr>
        <w:shd w:val="clear" w:color="auto" w:fill="FFFFFF"/>
        <w:ind w:firstLine="708"/>
        <w:jc w:val="both"/>
        <w:rPr>
          <w:b/>
          <w:bCs/>
          <w:sz w:val="28"/>
          <w:szCs w:val="28"/>
        </w:rPr>
      </w:pPr>
    </w:p>
    <w:p w:rsidR="00EA5D0D" w:rsidRDefault="00EA5D0D" w:rsidP="00EA5D0D">
      <w:pPr>
        <w:ind w:firstLine="708"/>
        <w:jc w:val="both"/>
        <w:rPr>
          <w:sz w:val="28"/>
          <w:szCs w:val="28"/>
        </w:rPr>
      </w:pPr>
      <w:r>
        <w:rPr>
          <w:color w:val="000000"/>
          <w:sz w:val="28"/>
          <w:szCs w:val="28"/>
        </w:rPr>
        <w:t>1.</w:t>
      </w:r>
      <w:r>
        <w:rPr>
          <w:sz w:val="28"/>
          <w:szCs w:val="28"/>
        </w:rPr>
        <w:t xml:space="preserve">  С  11 часов 00 минут местного времени 20 декабря 2019 года ввести на территории сельского поселения «Алеурское» Чернышевского района объектовый режим функционирования  «Чрезвычайная ситуация».</w:t>
      </w:r>
    </w:p>
    <w:p w:rsidR="00EA5D0D" w:rsidRDefault="00EA5D0D" w:rsidP="00EA5D0D">
      <w:pPr>
        <w:ind w:firstLine="708"/>
        <w:jc w:val="both"/>
        <w:rPr>
          <w:color w:val="000000"/>
          <w:sz w:val="28"/>
          <w:szCs w:val="28"/>
        </w:rPr>
      </w:pPr>
      <w:r>
        <w:rPr>
          <w:sz w:val="28"/>
          <w:szCs w:val="28"/>
        </w:rPr>
        <w:t xml:space="preserve">2. </w:t>
      </w:r>
      <w:r>
        <w:rPr>
          <w:color w:val="000000"/>
          <w:sz w:val="28"/>
          <w:szCs w:val="28"/>
        </w:rPr>
        <w:t>Границы зоны чрезвычайной ситуации определить в пределах:</w:t>
      </w:r>
    </w:p>
    <w:p w:rsidR="00EA5D0D" w:rsidRDefault="00EA5D0D" w:rsidP="00EA5D0D">
      <w:pPr>
        <w:ind w:firstLine="708"/>
        <w:jc w:val="both"/>
        <w:rPr>
          <w:sz w:val="28"/>
          <w:szCs w:val="28"/>
        </w:rPr>
      </w:pPr>
      <w:r>
        <w:rPr>
          <w:color w:val="000000"/>
          <w:sz w:val="28"/>
          <w:szCs w:val="28"/>
        </w:rPr>
        <w:t xml:space="preserve"> </w:t>
      </w:r>
      <w:r>
        <w:rPr>
          <w:sz w:val="28"/>
          <w:szCs w:val="28"/>
        </w:rPr>
        <w:t>-    сельского поселения «Алеурское», школа с.Алеур, ул. 40 лет Победы, 4.</w:t>
      </w:r>
    </w:p>
    <w:p w:rsidR="00EA5D0D" w:rsidRDefault="00EA5D0D" w:rsidP="00EA5D0D">
      <w:pPr>
        <w:ind w:firstLine="708"/>
        <w:jc w:val="both"/>
        <w:rPr>
          <w:sz w:val="28"/>
          <w:szCs w:val="28"/>
        </w:rPr>
      </w:pPr>
      <w:r>
        <w:rPr>
          <w:sz w:val="28"/>
          <w:szCs w:val="28"/>
        </w:rPr>
        <w:t>3. Создать оперативный штаб по ликвидации чрезвычайной ситуации в составе:</w:t>
      </w:r>
    </w:p>
    <w:p w:rsidR="00EA5D0D" w:rsidRDefault="00EA5D0D" w:rsidP="00EA5D0D">
      <w:pPr>
        <w:ind w:firstLine="708"/>
        <w:jc w:val="both"/>
        <w:rPr>
          <w:sz w:val="28"/>
          <w:szCs w:val="28"/>
        </w:rPr>
      </w:pPr>
      <w:r>
        <w:rPr>
          <w:sz w:val="28"/>
          <w:szCs w:val="28"/>
        </w:rPr>
        <w:t>Суханов Андрей Владимирович – и.о. главы администрации МР «Чернышевский район», руководитель штаба;</w:t>
      </w:r>
    </w:p>
    <w:p w:rsidR="00EA5D0D" w:rsidRDefault="00EA5D0D" w:rsidP="00EA5D0D">
      <w:pPr>
        <w:ind w:firstLine="708"/>
        <w:jc w:val="both"/>
        <w:rPr>
          <w:sz w:val="28"/>
          <w:szCs w:val="28"/>
        </w:rPr>
      </w:pPr>
      <w:r>
        <w:rPr>
          <w:sz w:val="28"/>
          <w:szCs w:val="28"/>
        </w:rPr>
        <w:t>Кузнецова Татьяна Михайловна – специалист отдела ЖКХ, дорожного хозяйства, транспорта, строительства и архитектуры администрации МР «Чернышевский район», секретарь оперативного штаба;</w:t>
      </w:r>
    </w:p>
    <w:p w:rsidR="00EA5D0D" w:rsidRDefault="00EA5D0D" w:rsidP="00EA5D0D">
      <w:pPr>
        <w:ind w:firstLine="708"/>
        <w:jc w:val="both"/>
        <w:rPr>
          <w:sz w:val="28"/>
          <w:szCs w:val="28"/>
        </w:rPr>
      </w:pPr>
      <w:r>
        <w:rPr>
          <w:sz w:val="28"/>
          <w:szCs w:val="28"/>
        </w:rPr>
        <w:t>Члены комиссии:</w:t>
      </w:r>
    </w:p>
    <w:p w:rsidR="00EA5D0D" w:rsidRDefault="00EA5D0D" w:rsidP="00EA5D0D">
      <w:pPr>
        <w:ind w:firstLine="708"/>
        <w:jc w:val="both"/>
        <w:rPr>
          <w:sz w:val="28"/>
          <w:szCs w:val="28"/>
        </w:rPr>
      </w:pPr>
      <w:r>
        <w:rPr>
          <w:sz w:val="28"/>
          <w:szCs w:val="28"/>
        </w:rPr>
        <w:t>Ульхов Данил Николаевич – и.о. начальника отдела ГО и ЧС;</w:t>
      </w:r>
    </w:p>
    <w:p w:rsidR="00EA5D0D" w:rsidRDefault="00EA5D0D" w:rsidP="00EA5D0D">
      <w:pPr>
        <w:ind w:firstLine="708"/>
        <w:jc w:val="both"/>
        <w:rPr>
          <w:sz w:val="28"/>
          <w:szCs w:val="28"/>
        </w:rPr>
      </w:pPr>
      <w:r>
        <w:rPr>
          <w:sz w:val="28"/>
          <w:szCs w:val="28"/>
        </w:rPr>
        <w:t>Рожнева Светлана Александровна – глава сельского поселения «Алеурское»;</w:t>
      </w:r>
    </w:p>
    <w:p w:rsidR="00EA5D0D" w:rsidRDefault="00EA5D0D" w:rsidP="00EA5D0D">
      <w:pPr>
        <w:ind w:firstLine="708"/>
        <w:jc w:val="both"/>
        <w:rPr>
          <w:sz w:val="28"/>
          <w:szCs w:val="28"/>
        </w:rPr>
      </w:pPr>
      <w:r>
        <w:rPr>
          <w:sz w:val="28"/>
          <w:szCs w:val="28"/>
        </w:rPr>
        <w:t>Сахарова Светлана Григорьевна – директор МОУ СОШ с.Алеур</w:t>
      </w:r>
    </w:p>
    <w:p w:rsidR="00EA5D0D" w:rsidRDefault="00EA5D0D" w:rsidP="00EA5D0D">
      <w:pPr>
        <w:ind w:firstLine="708"/>
        <w:jc w:val="both"/>
        <w:rPr>
          <w:sz w:val="28"/>
          <w:szCs w:val="28"/>
        </w:rPr>
      </w:pPr>
      <w:r>
        <w:rPr>
          <w:sz w:val="28"/>
          <w:szCs w:val="28"/>
        </w:rPr>
        <w:t>4. Заседание оперативного штаба проводить по мере необходимости, но не реже одного раза в неделю.</w:t>
      </w:r>
      <w:r>
        <w:rPr>
          <w:color w:val="000000"/>
          <w:sz w:val="28"/>
          <w:szCs w:val="28"/>
        </w:rPr>
        <w:t xml:space="preserve"> </w:t>
      </w:r>
    </w:p>
    <w:p w:rsidR="00EA5D0D" w:rsidRDefault="00EA5D0D" w:rsidP="00EA5D0D">
      <w:pPr>
        <w:ind w:firstLine="360"/>
        <w:jc w:val="both"/>
        <w:rPr>
          <w:sz w:val="28"/>
          <w:szCs w:val="28"/>
        </w:rPr>
      </w:pPr>
      <w:r>
        <w:rPr>
          <w:sz w:val="28"/>
          <w:szCs w:val="28"/>
        </w:rPr>
        <w:t xml:space="preserve">     5. Контроль за исполнением настоящего постановления возложить на главного специалиста Отдела ЖКХ, дорожного хозяйства, транспорта, </w:t>
      </w:r>
      <w:r>
        <w:rPr>
          <w:sz w:val="28"/>
          <w:szCs w:val="28"/>
        </w:rPr>
        <w:lastRenderedPageBreak/>
        <w:t>строительства и архитектуры  администрации МР «Чернышевский район» Уткину Н.П.</w:t>
      </w:r>
    </w:p>
    <w:p w:rsidR="00D16A55" w:rsidRPr="00BE7688" w:rsidRDefault="00D16A55" w:rsidP="00D16A55">
      <w:pPr>
        <w:pStyle w:val="ad"/>
        <w:jc w:val="both"/>
        <w:rPr>
          <w:sz w:val="28"/>
          <w:szCs w:val="28"/>
        </w:rPr>
      </w:pPr>
      <w:r>
        <w:rPr>
          <w:color w:val="000000"/>
          <w:sz w:val="28"/>
          <w:szCs w:val="28"/>
        </w:rPr>
        <w:t xml:space="preserve">         4</w:t>
      </w:r>
      <w:r w:rsidRPr="00BE7688">
        <w:rPr>
          <w:color w:val="000000"/>
          <w:sz w:val="28"/>
          <w:szCs w:val="28"/>
        </w:rPr>
        <w:t>.</w:t>
      </w:r>
      <w:r>
        <w:rPr>
          <w:color w:val="000000"/>
          <w:sz w:val="28"/>
          <w:szCs w:val="28"/>
        </w:rPr>
        <w:t xml:space="preserve"> </w:t>
      </w:r>
      <w:r w:rsidRPr="00BE7688">
        <w:rPr>
          <w:sz w:val="28"/>
          <w:szCs w:val="28"/>
        </w:rPr>
        <w:t xml:space="preserve">Настоящие постановление опубликовать в газете «Наше время» и разместить на официальном сайте </w:t>
      </w:r>
      <w:hyperlink r:id="rId5" w:history="1">
        <w:r w:rsidRPr="00D16A55">
          <w:rPr>
            <w:rStyle w:val="a8"/>
            <w:bCs/>
            <w:color w:val="auto"/>
            <w:sz w:val="28"/>
            <w:szCs w:val="28"/>
            <w:u w:val="none"/>
          </w:rPr>
          <w:t>www.чернышевск.забайкальскийкрай.рф</w:t>
        </w:r>
      </w:hyperlink>
      <w:r w:rsidRPr="00D16A55">
        <w:rPr>
          <w:sz w:val="28"/>
          <w:szCs w:val="28"/>
        </w:rPr>
        <w:t>,</w:t>
      </w:r>
      <w:r>
        <w:rPr>
          <w:sz w:val="28"/>
          <w:szCs w:val="28"/>
        </w:rPr>
        <w:t xml:space="preserve"> в разделе Д</w:t>
      </w:r>
      <w:r w:rsidRPr="00BE7688">
        <w:rPr>
          <w:sz w:val="28"/>
          <w:szCs w:val="28"/>
        </w:rPr>
        <w:t>окуме</w:t>
      </w:r>
      <w:r>
        <w:rPr>
          <w:sz w:val="28"/>
          <w:szCs w:val="28"/>
        </w:rPr>
        <w:t>нты.</w:t>
      </w:r>
      <w:r w:rsidRPr="00BE7688">
        <w:rPr>
          <w:sz w:val="28"/>
          <w:szCs w:val="28"/>
        </w:rPr>
        <w:t xml:space="preserve"> </w:t>
      </w:r>
    </w:p>
    <w:p w:rsidR="00D16A55" w:rsidRPr="00BE7688" w:rsidRDefault="00D16A55" w:rsidP="00D16A55">
      <w:pPr>
        <w:pStyle w:val="ad"/>
        <w:jc w:val="both"/>
        <w:rPr>
          <w:sz w:val="28"/>
          <w:szCs w:val="28"/>
        </w:rPr>
      </w:pPr>
      <w:r>
        <w:rPr>
          <w:sz w:val="28"/>
          <w:szCs w:val="28"/>
        </w:rPr>
        <w:t xml:space="preserve">         5</w:t>
      </w:r>
      <w:r w:rsidRPr="00BE7688">
        <w:rPr>
          <w:sz w:val="28"/>
          <w:szCs w:val="28"/>
        </w:rPr>
        <w:t>. Настоящие постановление вступает в силу после его официального опубликования.</w:t>
      </w:r>
    </w:p>
    <w:p w:rsidR="00ED083F" w:rsidRDefault="00ED083F" w:rsidP="00D57BCA">
      <w:pPr>
        <w:ind w:firstLine="142"/>
        <w:rPr>
          <w:spacing w:val="-1"/>
          <w:sz w:val="28"/>
          <w:szCs w:val="28"/>
        </w:rPr>
      </w:pPr>
    </w:p>
    <w:p w:rsidR="00B6442C" w:rsidRDefault="00B6442C" w:rsidP="00D57BCA">
      <w:pPr>
        <w:ind w:firstLine="142"/>
        <w:rPr>
          <w:spacing w:val="-1"/>
          <w:sz w:val="28"/>
          <w:szCs w:val="28"/>
        </w:rPr>
      </w:pPr>
    </w:p>
    <w:p w:rsidR="002D2C8C" w:rsidRPr="00FD5168" w:rsidRDefault="002D2C8C" w:rsidP="00D57BCA">
      <w:pPr>
        <w:ind w:firstLine="142"/>
        <w:rPr>
          <w:spacing w:val="-1"/>
          <w:sz w:val="28"/>
          <w:szCs w:val="28"/>
        </w:rPr>
      </w:pPr>
    </w:p>
    <w:p w:rsidR="00C03530" w:rsidRDefault="00D16A55"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45073A"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D16A55">
        <w:rPr>
          <w:spacing w:val="-1"/>
          <w:sz w:val="28"/>
          <w:szCs w:val="28"/>
        </w:rPr>
        <w:t>А.В. Суханов</w:t>
      </w:r>
    </w:p>
    <w:sectPr w:rsidR="0045073A" w:rsidSect="0070161A">
      <w:pgSz w:w="11906" w:h="16838"/>
      <w:pgMar w:top="993"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F810B9"/>
    <w:multiLevelType w:val="hybridMultilevel"/>
    <w:tmpl w:val="D996DA92"/>
    <w:lvl w:ilvl="0" w:tplc="4412D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4"/>
  </w:num>
  <w:num w:numId="4">
    <w:abstractNumId w:val="27"/>
  </w:num>
  <w:num w:numId="5">
    <w:abstractNumId w:val="18"/>
  </w:num>
  <w:num w:numId="6">
    <w:abstractNumId w:val="17"/>
  </w:num>
  <w:num w:numId="7">
    <w:abstractNumId w:val="10"/>
  </w:num>
  <w:num w:numId="8">
    <w:abstractNumId w:val="21"/>
  </w:num>
  <w:num w:numId="9">
    <w:abstractNumId w:val="15"/>
  </w:num>
  <w:num w:numId="10">
    <w:abstractNumId w:val="14"/>
  </w:num>
  <w:num w:numId="11">
    <w:abstractNumId w:val="26"/>
  </w:num>
  <w:num w:numId="12">
    <w:abstractNumId w:val="22"/>
  </w:num>
  <w:num w:numId="13">
    <w:abstractNumId w:val="11"/>
  </w:num>
  <w:num w:numId="14">
    <w:abstractNumId w:val="20"/>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2FE0"/>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7712A"/>
    <w:rsid w:val="0018038B"/>
    <w:rsid w:val="00180640"/>
    <w:rsid w:val="00180EC0"/>
    <w:rsid w:val="001811DB"/>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D7"/>
    <w:rsid w:val="00204153"/>
    <w:rsid w:val="00204A9E"/>
    <w:rsid w:val="002112EB"/>
    <w:rsid w:val="00216A2C"/>
    <w:rsid w:val="002232E3"/>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B1D9A"/>
    <w:rsid w:val="002C0E7B"/>
    <w:rsid w:val="002C4592"/>
    <w:rsid w:val="002C4A49"/>
    <w:rsid w:val="002C5E6B"/>
    <w:rsid w:val="002C61EC"/>
    <w:rsid w:val="002C765C"/>
    <w:rsid w:val="002D2C8C"/>
    <w:rsid w:val="002D3A3D"/>
    <w:rsid w:val="002D6224"/>
    <w:rsid w:val="002E0EA6"/>
    <w:rsid w:val="002E3ACB"/>
    <w:rsid w:val="002F113E"/>
    <w:rsid w:val="002F14C0"/>
    <w:rsid w:val="002F37AA"/>
    <w:rsid w:val="002F4386"/>
    <w:rsid w:val="002F5B25"/>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2C3A"/>
    <w:rsid w:val="00406654"/>
    <w:rsid w:val="00407BCC"/>
    <w:rsid w:val="004160D4"/>
    <w:rsid w:val="00422946"/>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87A4D"/>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6803"/>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3EA"/>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0866"/>
    <w:rsid w:val="0064242A"/>
    <w:rsid w:val="00645B40"/>
    <w:rsid w:val="0065039F"/>
    <w:rsid w:val="006508CD"/>
    <w:rsid w:val="0065539C"/>
    <w:rsid w:val="00657A8B"/>
    <w:rsid w:val="0066086A"/>
    <w:rsid w:val="00666A6D"/>
    <w:rsid w:val="006678EE"/>
    <w:rsid w:val="00667C3A"/>
    <w:rsid w:val="00680895"/>
    <w:rsid w:val="00680F95"/>
    <w:rsid w:val="006830DA"/>
    <w:rsid w:val="0068569A"/>
    <w:rsid w:val="00685DA9"/>
    <w:rsid w:val="006A52AC"/>
    <w:rsid w:val="006A6D2C"/>
    <w:rsid w:val="006B0F29"/>
    <w:rsid w:val="006B2D44"/>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61A"/>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0812"/>
    <w:rsid w:val="007D436A"/>
    <w:rsid w:val="007D5AB9"/>
    <w:rsid w:val="007D5D96"/>
    <w:rsid w:val="007D775E"/>
    <w:rsid w:val="007E228E"/>
    <w:rsid w:val="007E29A3"/>
    <w:rsid w:val="007E3F9A"/>
    <w:rsid w:val="007E49E2"/>
    <w:rsid w:val="007F3A68"/>
    <w:rsid w:val="00803DF4"/>
    <w:rsid w:val="00806C5E"/>
    <w:rsid w:val="00814124"/>
    <w:rsid w:val="00823746"/>
    <w:rsid w:val="00833997"/>
    <w:rsid w:val="00836ADF"/>
    <w:rsid w:val="0084009B"/>
    <w:rsid w:val="00842069"/>
    <w:rsid w:val="00845BB6"/>
    <w:rsid w:val="008511CA"/>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27A8C"/>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17EC1"/>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442C"/>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C6180"/>
    <w:rsid w:val="00BD0E4E"/>
    <w:rsid w:val="00BD645B"/>
    <w:rsid w:val="00BD684A"/>
    <w:rsid w:val="00BD7AC6"/>
    <w:rsid w:val="00BE15A3"/>
    <w:rsid w:val="00BE20A2"/>
    <w:rsid w:val="00BE37E3"/>
    <w:rsid w:val="00BE4F51"/>
    <w:rsid w:val="00BE6D6A"/>
    <w:rsid w:val="00BF42ED"/>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3A6"/>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1794"/>
    <w:rsid w:val="00D13FDD"/>
    <w:rsid w:val="00D14F7C"/>
    <w:rsid w:val="00D16A55"/>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1AF9"/>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A2FE5"/>
    <w:rsid w:val="00EA5D0D"/>
    <w:rsid w:val="00EC03E9"/>
    <w:rsid w:val="00EC22E5"/>
    <w:rsid w:val="00EC25F7"/>
    <w:rsid w:val="00EC2DD7"/>
    <w:rsid w:val="00EC3852"/>
    <w:rsid w:val="00EC7367"/>
    <w:rsid w:val="00ED083F"/>
    <w:rsid w:val="00ED6DCD"/>
    <w:rsid w:val="00EE2DE0"/>
    <w:rsid w:val="00EE3DBE"/>
    <w:rsid w:val="00EF32F5"/>
    <w:rsid w:val="00EF7CCE"/>
    <w:rsid w:val="00F0394F"/>
    <w:rsid w:val="00F06FD3"/>
    <w:rsid w:val="00F11B2B"/>
    <w:rsid w:val="00F15700"/>
    <w:rsid w:val="00F20C61"/>
    <w:rsid w:val="00F20CC5"/>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D5168"/>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7681">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4992226">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987204982">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2019-12-20T02:43:00Z</cp:lastPrinted>
  <dcterms:created xsi:type="dcterms:W3CDTF">2019-12-20T02:56:00Z</dcterms:created>
  <dcterms:modified xsi:type="dcterms:W3CDTF">2019-12-25T04:31:00Z</dcterms:modified>
</cp:coreProperties>
</file>