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838" w:rsidRDefault="008B3838" w:rsidP="008B3838">
      <w:pPr>
        <w:spacing w:after="0"/>
        <w:ind w:right="-1"/>
        <w:jc w:val="center"/>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Администрация Губернатора Забайкальског</w:t>
      </w:r>
      <w:r>
        <w:rPr>
          <w:rFonts w:ascii="Times New Roman" w:eastAsia="Times New Roman" w:hAnsi="Times New Roman"/>
          <w:color w:val="000000"/>
          <w:sz w:val="24"/>
          <w:szCs w:val="24"/>
          <w:lang w:eastAsia="ru-RU"/>
        </w:rPr>
        <w:t xml:space="preserve">о края </w:t>
      </w:r>
      <w:r w:rsidRPr="00291960">
        <w:rPr>
          <w:rFonts w:ascii="Times New Roman" w:eastAsia="Times New Roman" w:hAnsi="Times New Roman"/>
          <w:color w:val="000000"/>
          <w:sz w:val="24"/>
          <w:szCs w:val="24"/>
          <w:lang w:eastAsia="ru-RU"/>
        </w:rPr>
        <w:t>объявляет конкурсы:</w:t>
      </w:r>
    </w:p>
    <w:p w:rsidR="001F2C93" w:rsidRPr="00291960" w:rsidRDefault="001F2C93" w:rsidP="008B3838">
      <w:pPr>
        <w:spacing w:after="0"/>
        <w:ind w:right="-1"/>
        <w:jc w:val="center"/>
        <w:rPr>
          <w:rFonts w:ascii="Times New Roman" w:eastAsia="Times New Roman" w:hAnsi="Times New Roman"/>
          <w:color w:val="000000"/>
          <w:sz w:val="24"/>
          <w:szCs w:val="24"/>
          <w:lang w:eastAsia="ru-RU"/>
        </w:rPr>
      </w:pPr>
    </w:p>
    <w:p w:rsidR="008B3838" w:rsidRDefault="008B3838" w:rsidP="008B3838">
      <w:pPr>
        <w:spacing w:after="0"/>
        <w:ind w:right="-1"/>
        <w:jc w:val="center"/>
        <w:rPr>
          <w:rFonts w:ascii="Times New Roman" w:eastAsia="Times New Roman" w:hAnsi="Times New Roman"/>
          <w:i/>
          <w:iCs/>
          <w:color w:val="000000"/>
          <w:sz w:val="24"/>
          <w:szCs w:val="24"/>
          <w:lang w:eastAsia="ru-RU"/>
        </w:rPr>
      </w:pPr>
      <w:r w:rsidRPr="00291960">
        <w:rPr>
          <w:rFonts w:ascii="Times New Roman" w:eastAsia="Times New Roman" w:hAnsi="Times New Roman"/>
          <w:i/>
          <w:iCs/>
          <w:color w:val="000000"/>
          <w:sz w:val="24"/>
          <w:szCs w:val="24"/>
          <w:lang w:eastAsia="ru-RU"/>
        </w:rPr>
        <w:t>на замещение вакантн</w:t>
      </w:r>
      <w:r w:rsidR="00B46956">
        <w:rPr>
          <w:rFonts w:ascii="Times New Roman" w:eastAsia="Times New Roman" w:hAnsi="Times New Roman"/>
          <w:i/>
          <w:iCs/>
          <w:color w:val="000000"/>
          <w:sz w:val="24"/>
          <w:szCs w:val="24"/>
          <w:lang w:eastAsia="ru-RU"/>
        </w:rPr>
        <w:t>ых</w:t>
      </w:r>
      <w:r w:rsidRPr="00291960">
        <w:rPr>
          <w:rFonts w:ascii="Times New Roman" w:eastAsia="Times New Roman" w:hAnsi="Times New Roman"/>
          <w:i/>
          <w:iCs/>
          <w:color w:val="000000"/>
          <w:sz w:val="24"/>
          <w:szCs w:val="24"/>
          <w:lang w:eastAsia="ru-RU"/>
        </w:rPr>
        <w:t xml:space="preserve"> должност</w:t>
      </w:r>
      <w:r w:rsidR="00B46956">
        <w:rPr>
          <w:rFonts w:ascii="Times New Roman" w:eastAsia="Times New Roman" w:hAnsi="Times New Roman"/>
          <w:i/>
          <w:iCs/>
          <w:color w:val="000000"/>
          <w:sz w:val="24"/>
          <w:szCs w:val="24"/>
          <w:lang w:eastAsia="ru-RU"/>
        </w:rPr>
        <w:t>ей</w:t>
      </w:r>
      <w:r>
        <w:rPr>
          <w:rFonts w:ascii="Times New Roman" w:eastAsia="Times New Roman" w:hAnsi="Times New Roman"/>
          <w:color w:val="000000"/>
          <w:sz w:val="24"/>
          <w:szCs w:val="24"/>
          <w:lang w:eastAsia="ru-RU"/>
        </w:rPr>
        <w:t xml:space="preserve"> </w:t>
      </w:r>
      <w:r w:rsidRPr="00291960">
        <w:rPr>
          <w:rFonts w:ascii="Times New Roman" w:eastAsia="Times New Roman" w:hAnsi="Times New Roman"/>
          <w:i/>
          <w:iCs/>
          <w:color w:val="000000"/>
          <w:sz w:val="24"/>
          <w:szCs w:val="24"/>
          <w:lang w:eastAsia="ru-RU"/>
        </w:rPr>
        <w:t>государственной гражданской службы Забайкальского края:</w:t>
      </w:r>
    </w:p>
    <w:p w:rsidR="008B3838" w:rsidRDefault="008B3838" w:rsidP="008B3838">
      <w:pPr>
        <w:spacing w:after="0"/>
        <w:ind w:firstLine="0"/>
        <w:rPr>
          <w:rFonts w:ascii="Times New Roman" w:eastAsia="Times New Roman" w:hAnsi="Times New Roman"/>
          <w:i/>
          <w:iCs/>
          <w:color w:val="000000"/>
          <w:sz w:val="24"/>
          <w:szCs w:val="24"/>
          <w:lang w:eastAsia="ru-RU"/>
        </w:rPr>
      </w:pPr>
    </w:p>
    <w:p w:rsidR="00937232" w:rsidRPr="00E45B81" w:rsidRDefault="00E45B81" w:rsidP="00E45B81">
      <w:pPr>
        <w:pStyle w:val="aa"/>
        <w:numPr>
          <w:ilvl w:val="0"/>
          <w:numId w:val="21"/>
        </w:numPr>
        <w:spacing w:after="0"/>
        <w:ind w:left="0" w:firstLine="709"/>
        <w:rPr>
          <w:rFonts w:ascii="Times New Roman" w:hAnsi="Times New Roman"/>
          <w:b/>
          <w:sz w:val="24"/>
          <w:szCs w:val="24"/>
        </w:rPr>
      </w:pPr>
      <w:r>
        <w:rPr>
          <w:rFonts w:ascii="Times New Roman" w:hAnsi="Times New Roman"/>
          <w:b/>
          <w:sz w:val="24"/>
          <w:szCs w:val="24"/>
        </w:rPr>
        <w:t>З</w:t>
      </w:r>
      <w:r w:rsidR="003E5788" w:rsidRPr="00E45B81">
        <w:rPr>
          <w:rFonts w:ascii="Times New Roman" w:hAnsi="Times New Roman"/>
          <w:b/>
          <w:sz w:val="24"/>
          <w:szCs w:val="24"/>
        </w:rPr>
        <w:t>аместителя начальника управления пресс-службы и информации Правительства Забайкальского края – начальника отдела пресс-службы</w:t>
      </w:r>
    </w:p>
    <w:p w:rsidR="009464AA" w:rsidRPr="003E5788" w:rsidRDefault="009464AA" w:rsidP="00747EC3">
      <w:pPr>
        <w:spacing w:after="0"/>
        <w:ind w:firstLine="0"/>
        <w:rPr>
          <w:rFonts w:ascii="Times New Roman" w:eastAsia="Times New Roman" w:hAnsi="Times New Roman"/>
          <w:b/>
          <w:color w:val="000000"/>
          <w:sz w:val="24"/>
          <w:szCs w:val="24"/>
          <w:lang w:eastAsia="ru-RU"/>
        </w:rPr>
      </w:pPr>
    </w:p>
    <w:p w:rsidR="00C53781" w:rsidRPr="00C53781" w:rsidRDefault="00C53781" w:rsidP="00C53781">
      <w:pPr>
        <w:spacing w:after="0"/>
        <w:rPr>
          <w:rFonts w:ascii="Times New Roman" w:eastAsia="Times New Roman" w:hAnsi="Times New Roman"/>
          <w:color w:val="000000"/>
          <w:sz w:val="24"/>
          <w:szCs w:val="24"/>
          <w:lang w:eastAsia="ru-RU"/>
        </w:rPr>
      </w:pPr>
      <w:r w:rsidRPr="00C53781">
        <w:rPr>
          <w:rFonts w:ascii="Times New Roman" w:eastAsia="Times New Roman" w:hAnsi="Times New Roman"/>
          <w:color w:val="000000"/>
          <w:sz w:val="24"/>
          <w:szCs w:val="24"/>
          <w:lang w:eastAsia="ru-RU"/>
        </w:rPr>
        <w:t>Квалификационные требования:</w:t>
      </w:r>
    </w:p>
    <w:p w:rsidR="00C53781" w:rsidRPr="009464AA" w:rsidRDefault="00C53781" w:rsidP="00C53781">
      <w:pPr>
        <w:spacing w:after="0"/>
        <w:rPr>
          <w:rFonts w:ascii="Times New Roman" w:eastAsia="Times New Roman" w:hAnsi="Times New Roman"/>
          <w:color w:val="000000"/>
          <w:sz w:val="24"/>
          <w:szCs w:val="24"/>
          <w:lang w:eastAsia="ru-RU"/>
        </w:rPr>
      </w:pPr>
      <w:r w:rsidRPr="00C53781">
        <w:rPr>
          <w:rFonts w:ascii="Times New Roman" w:eastAsia="Times New Roman" w:hAnsi="Times New Roman"/>
          <w:color w:val="000000"/>
          <w:sz w:val="24"/>
          <w:szCs w:val="24"/>
          <w:lang w:eastAsia="ru-RU"/>
        </w:rPr>
        <w:t xml:space="preserve"> - наличие высшего образования не ниже уровня специалитета, магистратуры по специальности, направлению подготовки </w:t>
      </w:r>
      <w:r w:rsidR="009464AA" w:rsidRPr="009464AA">
        <w:rPr>
          <w:rFonts w:ascii="Times New Roman" w:hAnsi="Times New Roman"/>
          <w:sz w:val="24"/>
          <w:szCs w:val="24"/>
        </w:rPr>
        <w:t>«Государственное и муниципальное управление», «Журналистика»</w:t>
      </w:r>
      <w:r w:rsidR="00CC781B">
        <w:rPr>
          <w:rFonts w:ascii="Times New Roman" w:hAnsi="Times New Roman"/>
          <w:sz w:val="24"/>
          <w:szCs w:val="24"/>
        </w:rPr>
        <w:t>, «Реклама и связи с общественностью»</w:t>
      </w:r>
      <w:r w:rsidR="009464AA" w:rsidRPr="009464AA">
        <w:rPr>
          <w:rFonts w:ascii="Times New Roman" w:hAnsi="Times New Roman"/>
          <w:sz w:val="24"/>
          <w:szCs w:val="24"/>
        </w:rPr>
        <w:t xml:space="preserve">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w:t>
      </w:r>
      <w:r w:rsidR="009464AA" w:rsidRPr="009464AA">
        <w:rPr>
          <w:rFonts w:ascii="Times New Roman" w:hAnsi="Times New Roman"/>
          <w:bCs/>
          <w:sz w:val="24"/>
          <w:szCs w:val="24"/>
        </w:rPr>
        <w:t xml:space="preserve"> подготовки, указанным в предыдущих перечнях профессий, специальностей и направлений подготовки</w:t>
      </w:r>
      <w:r w:rsidRPr="009464AA">
        <w:rPr>
          <w:rFonts w:ascii="Times New Roman" w:eastAsia="Times New Roman" w:hAnsi="Times New Roman"/>
          <w:color w:val="000000"/>
          <w:sz w:val="24"/>
          <w:szCs w:val="24"/>
          <w:lang w:eastAsia="ru-RU"/>
        </w:rPr>
        <w:t>;</w:t>
      </w:r>
    </w:p>
    <w:p w:rsidR="00C53781" w:rsidRPr="00C53781" w:rsidRDefault="00C53781" w:rsidP="00C53781">
      <w:pPr>
        <w:spacing w:after="0"/>
        <w:rPr>
          <w:rFonts w:ascii="Times New Roman" w:eastAsia="Times New Roman" w:hAnsi="Times New Roman"/>
          <w:color w:val="000000"/>
          <w:sz w:val="24"/>
          <w:szCs w:val="24"/>
          <w:lang w:eastAsia="ru-RU"/>
        </w:rPr>
      </w:pPr>
      <w:r w:rsidRPr="00C53781">
        <w:rPr>
          <w:rFonts w:ascii="Times New Roman" w:eastAsia="Times New Roman" w:hAnsi="Times New Roman"/>
          <w:color w:val="000000"/>
          <w:sz w:val="24"/>
          <w:szCs w:val="24"/>
          <w:lang w:eastAsia="ru-RU"/>
        </w:rPr>
        <w:t xml:space="preserve"> - наличие </w:t>
      </w:r>
      <w:r w:rsidR="009B6126">
        <w:rPr>
          <w:rFonts w:ascii="Times New Roman" w:eastAsia="Times New Roman" w:hAnsi="Times New Roman"/>
          <w:color w:val="000000"/>
          <w:sz w:val="24"/>
          <w:szCs w:val="24"/>
          <w:lang w:eastAsia="ru-RU"/>
        </w:rPr>
        <w:t xml:space="preserve">не менее </w:t>
      </w:r>
      <w:r w:rsidRPr="00C53781">
        <w:rPr>
          <w:rFonts w:ascii="Times New Roman" w:eastAsia="Times New Roman" w:hAnsi="Times New Roman"/>
          <w:color w:val="000000"/>
          <w:sz w:val="24"/>
          <w:szCs w:val="24"/>
          <w:lang w:eastAsia="ru-RU"/>
        </w:rPr>
        <w:t>четырех лет стажа гражданской службы или стажа работы по указанным специальностям, направлениям подготовки;</w:t>
      </w:r>
    </w:p>
    <w:p w:rsidR="00C53781" w:rsidRPr="00C53781" w:rsidRDefault="00C53781" w:rsidP="00C53781">
      <w:pPr>
        <w:spacing w:after="0"/>
        <w:rPr>
          <w:rFonts w:ascii="Times New Roman" w:eastAsia="Times New Roman" w:hAnsi="Times New Roman"/>
          <w:color w:val="000000"/>
          <w:sz w:val="24"/>
          <w:szCs w:val="24"/>
          <w:lang w:eastAsia="ru-RU"/>
        </w:rPr>
      </w:pPr>
      <w:r w:rsidRPr="00C53781">
        <w:rPr>
          <w:rFonts w:ascii="Times New Roman" w:eastAsia="Times New Roman" w:hAnsi="Times New Roman"/>
          <w:color w:val="000000"/>
          <w:sz w:val="24"/>
          <w:szCs w:val="24"/>
          <w:lang w:eastAsia="ru-RU"/>
        </w:rPr>
        <w:t>- наличие профессиональных знаний необходимых для исполнения должностных обязанностей:</w:t>
      </w:r>
    </w:p>
    <w:p w:rsidR="00942D29" w:rsidRPr="00942D29" w:rsidRDefault="00C53781" w:rsidP="00942D29">
      <w:pPr>
        <w:tabs>
          <w:tab w:val="left" w:pos="1134"/>
        </w:tabs>
        <w:spacing w:after="0"/>
        <w:ind w:firstLine="0"/>
        <w:rPr>
          <w:rFonts w:ascii="Times New Roman" w:hAnsi="Times New Roman"/>
          <w:sz w:val="24"/>
          <w:szCs w:val="24"/>
        </w:rPr>
      </w:pPr>
      <w:proofErr w:type="gramStart"/>
      <w:r w:rsidRPr="00C53781">
        <w:rPr>
          <w:rFonts w:ascii="Times New Roman" w:eastAsia="Times New Roman" w:hAnsi="Times New Roman"/>
          <w:color w:val="000000"/>
          <w:sz w:val="24"/>
          <w:szCs w:val="24"/>
          <w:lang w:eastAsia="ru-RU"/>
        </w:rPr>
        <w:t>государственного языка Российской Федерации (русского языка)</w:t>
      </w:r>
      <w:r w:rsidR="00D7148D">
        <w:rPr>
          <w:rFonts w:ascii="Times New Roman" w:eastAsia="Times New Roman" w:hAnsi="Times New Roman"/>
          <w:color w:val="000000"/>
          <w:sz w:val="24"/>
          <w:szCs w:val="24"/>
          <w:lang w:eastAsia="ru-RU"/>
        </w:rPr>
        <w:t>,</w:t>
      </w:r>
      <w:r w:rsidRPr="004B7E83">
        <w:rPr>
          <w:rFonts w:ascii="Times New Roman" w:eastAsia="Times New Roman" w:hAnsi="Times New Roman"/>
          <w:color w:val="000000"/>
          <w:sz w:val="24"/>
          <w:szCs w:val="24"/>
          <w:lang w:eastAsia="ru-RU"/>
        </w:rPr>
        <w:t xml:space="preserve"> </w:t>
      </w:r>
      <w:r w:rsidR="004B7E83" w:rsidRPr="004B7E83">
        <w:rPr>
          <w:rFonts w:ascii="Times New Roman" w:hAnsi="Times New Roman"/>
          <w:sz w:val="24"/>
          <w:szCs w:val="24"/>
        </w:rPr>
        <w:t>Конституции Российской Федерации</w:t>
      </w:r>
      <w:r w:rsidR="00D7148D">
        <w:rPr>
          <w:rFonts w:ascii="Times New Roman" w:hAnsi="Times New Roman"/>
          <w:sz w:val="24"/>
          <w:szCs w:val="24"/>
        </w:rPr>
        <w:t>,</w:t>
      </w:r>
      <w:r w:rsidR="004B7E83">
        <w:rPr>
          <w:rFonts w:ascii="Times New Roman" w:hAnsi="Times New Roman"/>
          <w:sz w:val="24"/>
          <w:szCs w:val="24"/>
        </w:rPr>
        <w:t xml:space="preserve"> </w:t>
      </w:r>
      <w:r w:rsidR="004B7E83" w:rsidRPr="00C53781">
        <w:rPr>
          <w:rFonts w:ascii="Times New Roman" w:eastAsia="Times New Roman" w:hAnsi="Times New Roman"/>
          <w:color w:val="000000"/>
          <w:sz w:val="24"/>
          <w:szCs w:val="24"/>
          <w:lang w:eastAsia="ru-RU"/>
        </w:rPr>
        <w:t xml:space="preserve">федеральных законов </w:t>
      </w:r>
      <w:r w:rsidR="004B7E83" w:rsidRPr="004B7E83">
        <w:rPr>
          <w:rFonts w:ascii="Times New Roman" w:hAnsi="Times New Roman"/>
          <w:sz w:val="24"/>
          <w:szCs w:val="24"/>
        </w:rPr>
        <w:t>«О системе государственной службы Российской Федерации»</w:t>
      </w:r>
      <w:r w:rsidR="00D7148D">
        <w:rPr>
          <w:rFonts w:ascii="Times New Roman" w:hAnsi="Times New Roman"/>
          <w:sz w:val="24"/>
          <w:szCs w:val="24"/>
        </w:rPr>
        <w:t>,</w:t>
      </w:r>
      <w:r w:rsidR="004B7E83">
        <w:rPr>
          <w:rFonts w:ascii="Times New Roman" w:hAnsi="Times New Roman"/>
          <w:sz w:val="24"/>
          <w:szCs w:val="24"/>
        </w:rPr>
        <w:t xml:space="preserve"> </w:t>
      </w:r>
      <w:r w:rsidR="004B7E83" w:rsidRPr="004B7E83">
        <w:rPr>
          <w:rFonts w:ascii="Times New Roman" w:hAnsi="Times New Roman"/>
          <w:sz w:val="24"/>
          <w:szCs w:val="24"/>
        </w:rPr>
        <w:t>«О государственной гражданской службе Российской Федерации»</w:t>
      </w:r>
      <w:r w:rsidR="00D7148D">
        <w:rPr>
          <w:rFonts w:ascii="Times New Roman" w:hAnsi="Times New Roman"/>
          <w:sz w:val="24"/>
          <w:szCs w:val="24"/>
        </w:rPr>
        <w:t>,</w:t>
      </w:r>
      <w:r w:rsidR="004B7E83">
        <w:rPr>
          <w:rFonts w:ascii="Times New Roman" w:hAnsi="Times New Roman"/>
          <w:sz w:val="24"/>
          <w:szCs w:val="24"/>
        </w:rPr>
        <w:t xml:space="preserve"> </w:t>
      </w:r>
      <w:r w:rsidR="004B7E83" w:rsidRPr="004B7E83">
        <w:rPr>
          <w:rFonts w:ascii="Times New Roman" w:hAnsi="Times New Roman"/>
          <w:sz w:val="24"/>
          <w:szCs w:val="24"/>
        </w:rPr>
        <w:t>«О противодействии коррупции»</w:t>
      </w:r>
      <w:r w:rsidR="00D7148D">
        <w:rPr>
          <w:rFonts w:ascii="Times New Roman" w:hAnsi="Times New Roman"/>
          <w:sz w:val="24"/>
          <w:szCs w:val="24"/>
        </w:rPr>
        <w:t>,</w:t>
      </w:r>
      <w:r w:rsidR="004B7E83" w:rsidRPr="004B7E83">
        <w:rPr>
          <w:rFonts w:ascii="Times New Roman" w:hAnsi="Times New Roman"/>
          <w:sz w:val="24"/>
          <w:szCs w:val="24"/>
        </w:rPr>
        <w:t xml:space="preserve"> «О персональных данных»</w:t>
      </w:r>
      <w:r w:rsidR="00D7148D">
        <w:rPr>
          <w:rFonts w:ascii="Times New Roman" w:hAnsi="Times New Roman"/>
          <w:sz w:val="24"/>
          <w:szCs w:val="24"/>
        </w:rPr>
        <w:t>,</w:t>
      </w:r>
      <w:r w:rsidR="004B7E83">
        <w:rPr>
          <w:rFonts w:ascii="Times New Roman" w:hAnsi="Times New Roman"/>
          <w:sz w:val="24"/>
          <w:szCs w:val="24"/>
        </w:rPr>
        <w:t xml:space="preserve"> </w:t>
      </w:r>
      <w:r w:rsidR="004B7E83" w:rsidRPr="004B7E83">
        <w:rPr>
          <w:rFonts w:ascii="Times New Roman" w:hAnsi="Times New Roman"/>
          <w:sz w:val="24"/>
          <w:szCs w:val="24"/>
        </w:rPr>
        <w:t>«О средствах массовой информации»</w:t>
      </w:r>
      <w:r w:rsidR="00D7148D">
        <w:rPr>
          <w:rFonts w:ascii="Times New Roman" w:hAnsi="Times New Roman"/>
          <w:sz w:val="24"/>
          <w:szCs w:val="24"/>
        </w:rPr>
        <w:t>,</w:t>
      </w:r>
      <w:r w:rsidR="004B7E83" w:rsidRPr="004B7E83">
        <w:rPr>
          <w:rFonts w:ascii="Times New Roman" w:hAnsi="Times New Roman"/>
          <w:sz w:val="24"/>
          <w:szCs w:val="24"/>
        </w:rPr>
        <w:t xml:space="preserve"> «Об обеспечении доступа к информации о деятельности государственных органов и органов местного самоуправления»</w:t>
      </w:r>
      <w:r w:rsidR="00D7148D">
        <w:rPr>
          <w:rFonts w:ascii="Times New Roman" w:hAnsi="Times New Roman"/>
          <w:sz w:val="24"/>
          <w:szCs w:val="24"/>
        </w:rPr>
        <w:t>,</w:t>
      </w:r>
      <w:r w:rsidR="004B7E83" w:rsidRPr="004B7E83">
        <w:rPr>
          <w:rFonts w:ascii="Times New Roman" w:hAnsi="Times New Roman"/>
          <w:sz w:val="24"/>
          <w:szCs w:val="24"/>
        </w:rPr>
        <w:t xml:space="preserve"> «О порядке освещения деятельности </w:t>
      </w:r>
      <w:r w:rsidR="004B7E83" w:rsidRPr="00942D29">
        <w:rPr>
          <w:rFonts w:ascii="Times New Roman" w:hAnsi="Times New Roman"/>
          <w:sz w:val="24"/>
          <w:szCs w:val="24"/>
        </w:rPr>
        <w:t>органов государственной власти в государственных средствах массовой информации»</w:t>
      </w:r>
      <w:r w:rsidR="00D7148D">
        <w:rPr>
          <w:rFonts w:ascii="Times New Roman" w:hAnsi="Times New Roman"/>
          <w:sz w:val="24"/>
          <w:szCs w:val="24"/>
        </w:rPr>
        <w:t>,</w:t>
      </w:r>
      <w:r w:rsidR="004B7E83" w:rsidRPr="00942D29">
        <w:rPr>
          <w:rFonts w:ascii="Times New Roman" w:hAnsi="Times New Roman"/>
          <w:sz w:val="24"/>
          <w:szCs w:val="24"/>
        </w:rPr>
        <w:t xml:space="preserve"> Указа Президента</w:t>
      </w:r>
      <w:proofErr w:type="gramEnd"/>
      <w:r w:rsidR="004B7E83" w:rsidRPr="00942D29">
        <w:rPr>
          <w:rFonts w:ascii="Times New Roman" w:hAnsi="Times New Roman"/>
          <w:sz w:val="24"/>
          <w:szCs w:val="24"/>
        </w:rPr>
        <w:t xml:space="preserve"> </w:t>
      </w:r>
      <w:proofErr w:type="gramStart"/>
      <w:r w:rsidR="004B7E83" w:rsidRPr="00942D29">
        <w:rPr>
          <w:rFonts w:ascii="Times New Roman" w:hAnsi="Times New Roman"/>
          <w:sz w:val="24"/>
          <w:szCs w:val="24"/>
        </w:rPr>
        <w:t>Российской Федерации «Об утверждении общих принципов служебного поведения государственных служащих»</w:t>
      </w:r>
      <w:r w:rsidR="00D7148D">
        <w:rPr>
          <w:rFonts w:ascii="Times New Roman" w:hAnsi="Times New Roman"/>
          <w:sz w:val="24"/>
          <w:szCs w:val="24"/>
        </w:rPr>
        <w:t>,</w:t>
      </w:r>
      <w:r w:rsidR="00775C5C" w:rsidRPr="00942D29">
        <w:rPr>
          <w:rFonts w:ascii="Times New Roman" w:eastAsia="Times New Roman" w:hAnsi="Times New Roman"/>
          <w:color w:val="000000"/>
          <w:sz w:val="24"/>
          <w:szCs w:val="24"/>
          <w:lang w:eastAsia="ru-RU"/>
        </w:rPr>
        <w:t xml:space="preserve"> Устава Забайкальского края, законов Забайкальского края </w:t>
      </w:r>
      <w:r w:rsidR="00775C5C" w:rsidRPr="00942D29">
        <w:rPr>
          <w:rFonts w:ascii="Times New Roman" w:hAnsi="Times New Roman"/>
          <w:sz w:val="24"/>
          <w:szCs w:val="24"/>
        </w:rPr>
        <w:t>«О государственной гражданской службе Забайкальского края»</w:t>
      </w:r>
      <w:r w:rsidR="00D7148D">
        <w:rPr>
          <w:rFonts w:ascii="Times New Roman" w:hAnsi="Times New Roman"/>
          <w:sz w:val="24"/>
          <w:szCs w:val="24"/>
        </w:rPr>
        <w:t>,</w:t>
      </w:r>
      <w:r w:rsidR="00775C5C" w:rsidRPr="00942D29">
        <w:rPr>
          <w:rFonts w:ascii="Times New Roman" w:hAnsi="Times New Roman"/>
          <w:sz w:val="24"/>
          <w:szCs w:val="24"/>
        </w:rPr>
        <w:t xml:space="preserve"> «О Правительстве Забайкальского края»</w:t>
      </w:r>
      <w:r w:rsidR="00D7148D">
        <w:rPr>
          <w:rFonts w:ascii="Times New Roman" w:hAnsi="Times New Roman"/>
          <w:sz w:val="24"/>
          <w:szCs w:val="24"/>
        </w:rPr>
        <w:t>,</w:t>
      </w:r>
      <w:r w:rsidR="00775C5C" w:rsidRPr="00942D29">
        <w:rPr>
          <w:rFonts w:ascii="Times New Roman" w:hAnsi="Times New Roman"/>
          <w:sz w:val="24"/>
          <w:szCs w:val="24"/>
        </w:rPr>
        <w:t xml:space="preserve"> </w:t>
      </w:r>
      <w:r w:rsidR="00D7148D">
        <w:rPr>
          <w:sz w:val="28"/>
          <w:szCs w:val="28"/>
        </w:rPr>
        <w:t>«</w:t>
      </w:r>
      <w:r w:rsidR="00D7148D" w:rsidRPr="00D7148D">
        <w:rPr>
          <w:rFonts w:ascii="Times New Roman" w:hAnsi="Times New Roman"/>
          <w:sz w:val="24"/>
          <w:szCs w:val="24"/>
        </w:rPr>
        <w:t xml:space="preserve">О противодействии коррупции в Забайкальском крае», </w:t>
      </w:r>
      <w:r w:rsidR="00775C5C" w:rsidRPr="00D7148D">
        <w:rPr>
          <w:rFonts w:ascii="Times New Roman" w:hAnsi="Times New Roman"/>
          <w:sz w:val="24"/>
          <w:szCs w:val="24"/>
        </w:rPr>
        <w:t>«О системе исполнительных</w:t>
      </w:r>
      <w:r w:rsidR="00775C5C" w:rsidRPr="00942D29">
        <w:rPr>
          <w:rFonts w:ascii="Times New Roman" w:hAnsi="Times New Roman"/>
          <w:sz w:val="24"/>
          <w:szCs w:val="24"/>
        </w:rPr>
        <w:t xml:space="preserve"> органов государственной власти Забайкальского края»</w:t>
      </w:r>
      <w:r w:rsidR="00D7148D">
        <w:rPr>
          <w:rFonts w:ascii="Times New Roman" w:hAnsi="Times New Roman"/>
          <w:sz w:val="24"/>
          <w:szCs w:val="24"/>
        </w:rPr>
        <w:t>,</w:t>
      </w:r>
      <w:r w:rsidR="00942D29" w:rsidRPr="00942D29">
        <w:rPr>
          <w:rFonts w:ascii="Times New Roman" w:hAnsi="Times New Roman"/>
          <w:sz w:val="24"/>
          <w:szCs w:val="24"/>
        </w:rPr>
        <w:t xml:space="preserve"> </w:t>
      </w:r>
      <w:r w:rsidR="00775C5C" w:rsidRPr="00942D29">
        <w:rPr>
          <w:rFonts w:ascii="Times New Roman" w:hAnsi="Times New Roman"/>
          <w:sz w:val="24"/>
          <w:szCs w:val="24"/>
        </w:rPr>
        <w:t>«Об обеспечении доступа к информации о деятельности государственных органов Забайкальского края»</w:t>
      </w:r>
      <w:r w:rsidR="00D7148D">
        <w:rPr>
          <w:rFonts w:ascii="Times New Roman" w:hAnsi="Times New Roman"/>
          <w:sz w:val="24"/>
          <w:szCs w:val="24"/>
        </w:rPr>
        <w:t>,</w:t>
      </w:r>
      <w:r w:rsidR="00942D29" w:rsidRPr="00942D29">
        <w:rPr>
          <w:rFonts w:ascii="Times New Roman" w:hAnsi="Times New Roman"/>
          <w:sz w:val="24"/>
          <w:szCs w:val="24"/>
        </w:rPr>
        <w:t xml:space="preserve"> </w:t>
      </w:r>
      <w:r w:rsidR="004B7E83" w:rsidRPr="00942D29">
        <w:rPr>
          <w:rFonts w:ascii="Times New Roman" w:hAnsi="Times New Roman"/>
          <w:sz w:val="24"/>
          <w:szCs w:val="24"/>
        </w:rPr>
        <w:t>постановлени</w:t>
      </w:r>
      <w:r w:rsidR="00942D29" w:rsidRPr="00942D29">
        <w:rPr>
          <w:rFonts w:ascii="Times New Roman" w:hAnsi="Times New Roman"/>
          <w:sz w:val="24"/>
          <w:szCs w:val="24"/>
        </w:rPr>
        <w:t>й</w:t>
      </w:r>
      <w:r w:rsidR="004B7E83" w:rsidRPr="00942D29">
        <w:rPr>
          <w:rFonts w:ascii="Times New Roman" w:hAnsi="Times New Roman"/>
          <w:sz w:val="24"/>
          <w:szCs w:val="24"/>
        </w:rPr>
        <w:t xml:space="preserve"> Правительства Забайкальского края «Об утверждении Кодекса Этики и</w:t>
      </w:r>
      <w:proofErr w:type="gramEnd"/>
      <w:r w:rsidR="004B7E83" w:rsidRPr="00942D29">
        <w:rPr>
          <w:rFonts w:ascii="Times New Roman" w:hAnsi="Times New Roman"/>
          <w:sz w:val="24"/>
          <w:szCs w:val="24"/>
        </w:rPr>
        <w:t xml:space="preserve"> служебного поведения государственных гражданских служащих Забайкальского края»</w:t>
      </w:r>
      <w:r w:rsidR="00D7148D">
        <w:rPr>
          <w:rFonts w:ascii="Times New Roman" w:hAnsi="Times New Roman"/>
          <w:sz w:val="24"/>
          <w:szCs w:val="24"/>
        </w:rPr>
        <w:t>,</w:t>
      </w:r>
      <w:r w:rsidR="00775C5C" w:rsidRPr="00942D29">
        <w:rPr>
          <w:rFonts w:ascii="Times New Roman" w:hAnsi="Times New Roman"/>
          <w:sz w:val="24"/>
          <w:szCs w:val="24"/>
        </w:rPr>
        <w:t xml:space="preserve"> </w:t>
      </w:r>
      <w:r w:rsidR="00942D29" w:rsidRPr="00942D29">
        <w:rPr>
          <w:rFonts w:ascii="Times New Roman" w:hAnsi="Times New Roman"/>
          <w:sz w:val="24"/>
          <w:szCs w:val="24"/>
        </w:rPr>
        <w:t>«Об утверждении Положения об Администрации Губернатора Забайкальского края»</w:t>
      </w:r>
      <w:r w:rsidR="00D7148D">
        <w:rPr>
          <w:rFonts w:ascii="Times New Roman" w:hAnsi="Times New Roman"/>
          <w:sz w:val="24"/>
          <w:szCs w:val="24"/>
        </w:rPr>
        <w:t>,</w:t>
      </w:r>
      <w:r w:rsidR="00942D29" w:rsidRPr="00942D29">
        <w:rPr>
          <w:rFonts w:ascii="Times New Roman" w:hAnsi="Times New Roman"/>
          <w:sz w:val="24"/>
          <w:szCs w:val="24"/>
        </w:rPr>
        <w:t xml:space="preserve"> постановлений Губернатора Забайкальского края «О структуре исполнительных органов государственной власти Забайкальского края»</w:t>
      </w:r>
      <w:r w:rsidR="00D7148D">
        <w:rPr>
          <w:rFonts w:ascii="Times New Roman" w:hAnsi="Times New Roman"/>
          <w:sz w:val="24"/>
          <w:szCs w:val="24"/>
        </w:rPr>
        <w:t>,</w:t>
      </w:r>
      <w:r w:rsidR="00942D29" w:rsidRPr="00942D29">
        <w:rPr>
          <w:rFonts w:ascii="Times New Roman" w:hAnsi="Times New Roman"/>
          <w:sz w:val="24"/>
          <w:szCs w:val="24"/>
        </w:rPr>
        <w:t xml:space="preserve"> «О регламенте Правительства Забайкальского края»</w:t>
      </w:r>
      <w:r w:rsidR="00D7148D">
        <w:rPr>
          <w:rFonts w:ascii="Times New Roman" w:hAnsi="Times New Roman"/>
          <w:sz w:val="24"/>
          <w:szCs w:val="24"/>
        </w:rPr>
        <w:t>,</w:t>
      </w:r>
      <w:r w:rsidR="00942D29" w:rsidRPr="00942D29">
        <w:rPr>
          <w:rFonts w:ascii="Times New Roman" w:hAnsi="Times New Roman"/>
          <w:sz w:val="24"/>
          <w:szCs w:val="24"/>
        </w:rPr>
        <w:t xml:space="preserve"> положения об управлении пресс-службы и информации Губернатора Забайкальского края</w:t>
      </w:r>
      <w:r w:rsidR="00D7148D">
        <w:rPr>
          <w:rFonts w:ascii="Times New Roman" w:hAnsi="Times New Roman"/>
          <w:sz w:val="24"/>
          <w:szCs w:val="24"/>
        </w:rPr>
        <w:t>.</w:t>
      </w:r>
    </w:p>
    <w:p w:rsidR="00775C5C" w:rsidRDefault="00775C5C" w:rsidP="00775C5C">
      <w:pPr>
        <w:autoSpaceDE w:val="0"/>
        <w:autoSpaceDN w:val="0"/>
        <w:adjustRightInd w:val="0"/>
        <w:spacing w:after="0"/>
        <w:ind w:firstLine="0"/>
        <w:rPr>
          <w:rFonts w:ascii="Times New Roman" w:hAnsi="Times New Roman"/>
          <w:sz w:val="24"/>
          <w:szCs w:val="24"/>
        </w:rPr>
      </w:pPr>
    </w:p>
    <w:p w:rsidR="00C41E30" w:rsidRDefault="00C41E30" w:rsidP="00C41E30">
      <w:pPr>
        <w:spacing w:after="0"/>
        <w:rPr>
          <w:rFonts w:ascii="Times New Roman" w:eastAsia="Times New Roman" w:hAnsi="Times New Roman"/>
          <w:color w:val="000000"/>
          <w:sz w:val="24"/>
          <w:szCs w:val="24"/>
          <w:lang w:eastAsia="ru-RU"/>
        </w:rPr>
      </w:pPr>
      <w:r w:rsidRPr="00C41E30">
        <w:rPr>
          <w:rFonts w:ascii="Times New Roman" w:eastAsia="Times New Roman" w:hAnsi="Times New Roman"/>
          <w:color w:val="000000"/>
          <w:sz w:val="24"/>
          <w:szCs w:val="24"/>
          <w:lang w:eastAsia="ru-RU"/>
        </w:rPr>
        <w:t>Направление деятельности:</w:t>
      </w:r>
    </w:p>
    <w:p w:rsidR="00E45B81" w:rsidRDefault="00942D29" w:rsidP="00E45B81">
      <w:pPr>
        <w:spacing w:after="0"/>
        <w:ind w:firstLine="0"/>
        <w:rPr>
          <w:rFonts w:ascii="Times New Roman" w:hAnsi="Times New Roman"/>
          <w:sz w:val="24"/>
          <w:szCs w:val="24"/>
        </w:rPr>
      </w:pPr>
      <w:proofErr w:type="gramStart"/>
      <w:r w:rsidRPr="00942D29">
        <w:rPr>
          <w:rFonts w:ascii="Times New Roman" w:hAnsi="Times New Roman"/>
          <w:sz w:val="24"/>
          <w:szCs w:val="24"/>
        </w:rPr>
        <w:t>обеспечение информационного сопровождения деятельности Губернатора Забайкальского края и Правительства Забайкальского края; обеспеч</w:t>
      </w:r>
      <w:r w:rsidR="00D7148D">
        <w:rPr>
          <w:rFonts w:ascii="Times New Roman" w:hAnsi="Times New Roman"/>
          <w:sz w:val="24"/>
          <w:szCs w:val="24"/>
        </w:rPr>
        <w:t>ение</w:t>
      </w:r>
      <w:r w:rsidRPr="00942D29">
        <w:rPr>
          <w:rFonts w:ascii="Times New Roman" w:hAnsi="Times New Roman"/>
          <w:sz w:val="24"/>
          <w:szCs w:val="24"/>
        </w:rPr>
        <w:t xml:space="preserve"> взаимодействие управления с федеральными и региональными СМИ; участ</w:t>
      </w:r>
      <w:r w:rsidR="00AD5D95">
        <w:rPr>
          <w:rFonts w:ascii="Times New Roman" w:hAnsi="Times New Roman"/>
          <w:sz w:val="24"/>
          <w:szCs w:val="24"/>
        </w:rPr>
        <w:t>ие</w:t>
      </w:r>
      <w:r w:rsidRPr="00942D29">
        <w:rPr>
          <w:rFonts w:ascii="Times New Roman" w:hAnsi="Times New Roman"/>
          <w:sz w:val="24"/>
          <w:szCs w:val="24"/>
        </w:rPr>
        <w:t xml:space="preserve"> в </w:t>
      </w:r>
      <w:proofErr w:type="spellStart"/>
      <w:r w:rsidRPr="00942D29">
        <w:rPr>
          <w:rFonts w:ascii="Times New Roman" w:hAnsi="Times New Roman"/>
          <w:sz w:val="24"/>
          <w:szCs w:val="24"/>
        </w:rPr>
        <w:t>медиапланировании</w:t>
      </w:r>
      <w:proofErr w:type="spellEnd"/>
      <w:r w:rsidRPr="00942D29">
        <w:rPr>
          <w:rFonts w:ascii="Times New Roman" w:hAnsi="Times New Roman"/>
          <w:sz w:val="24"/>
          <w:szCs w:val="24"/>
        </w:rPr>
        <w:t xml:space="preserve"> мероприятий, проводимых с участием Губернатора Забайкальского края и Правительства Забайкальского края; обеспеч</w:t>
      </w:r>
      <w:r w:rsidR="00AD5D95">
        <w:rPr>
          <w:rFonts w:ascii="Times New Roman" w:hAnsi="Times New Roman"/>
          <w:sz w:val="24"/>
          <w:szCs w:val="24"/>
        </w:rPr>
        <w:t>ение</w:t>
      </w:r>
      <w:r w:rsidRPr="00942D29">
        <w:rPr>
          <w:rFonts w:ascii="Times New Roman" w:hAnsi="Times New Roman"/>
          <w:sz w:val="24"/>
          <w:szCs w:val="24"/>
        </w:rPr>
        <w:t xml:space="preserve"> информационно</w:t>
      </w:r>
      <w:r w:rsidR="00AD5D95">
        <w:rPr>
          <w:rFonts w:ascii="Times New Roman" w:hAnsi="Times New Roman"/>
          <w:sz w:val="24"/>
          <w:szCs w:val="24"/>
        </w:rPr>
        <w:t>го</w:t>
      </w:r>
      <w:r w:rsidRPr="00942D29">
        <w:rPr>
          <w:rFonts w:ascii="Times New Roman" w:hAnsi="Times New Roman"/>
          <w:sz w:val="24"/>
          <w:szCs w:val="24"/>
        </w:rPr>
        <w:t xml:space="preserve"> сопровождени</w:t>
      </w:r>
      <w:r w:rsidR="00AD5D95">
        <w:rPr>
          <w:rFonts w:ascii="Times New Roman" w:hAnsi="Times New Roman"/>
          <w:sz w:val="24"/>
          <w:szCs w:val="24"/>
        </w:rPr>
        <w:t>я</w:t>
      </w:r>
      <w:r w:rsidRPr="00942D29">
        <w:rPr>
          <w:rFonts w:ascii="Times New Roman" w:hAnsi="Times New Roman"/>
          <w:sz w:val="24"/>
          <w:szCs w:val="24"/>
        </w:rPr>
        <w:t xml:space="preserve"> проводимых Администрацией Губернатора Забайкальского края общественно-значимых акций, мероприятий с участием Губернатора Забайкальского края, заместителей председателя Правительства Забайкальского края;</w:t>
      </w:r>
      <w:proofErr w:type="gramEnd"/>
      <w:r w:rsidR="00AD5D95">
        <w:rPr>
          <w:rFonts w:ascii="Times New Roman" w:hAnsi="Times New Roman"/>
          <w:sz w:val="24"/>
          <w:szCs w:val="24"/>
        </w:rPr>
        <w:t xml:space="preserve"> </w:t>
      </w:r>
      <w:r w:rsidRPr="00942D29">
        <w:rPr>
          <w:rFonts w:ascii="Times New Roman" w:hAnsi="Times New Roman"/>
          <w:sz w:val="24"/>
          <w:szCs w:val="24"/>
        </w:rPr>
        <w:t>созда</w:t>
      </w:r>
      <w:r w:rsidR="00AD5D95">
        <w:rPr>
          <w:rFonts w:ascii="Times New Roman" w:hAnsi="Times New Roman"/>
          <w:sz w:val="24"/>
          <w:szCs w:val="24"/>
        </w:rPr>
        <w:t>ние печатных</w:t>
      </w:r>
      <w:r w:rsidRPr="00942D29">
        <w:rPr>
          <w:rFonts w:ascii="Times New Roman" w:hAnsi="Times New Roman"/>
          <w:sz w:val="24"/>
          <w:szCs w:val="24"/>
        </w:rPr>
        <w:t xml:space="preserve"> и телевизионны</w:t>
      </w:r>
      <w:r w:rsidR="00AD5D95">
        <w:rPr>
          <w:rFonts w:ascii="Times New Roman" w:hAnsi="Times New Roman"/>
          <w:sz w:val="24"/>
          <w:szCs w:val="24"/>
        </w:rPr>
        <w:t>х</w:t>
      </w:r>
      <w:r w:rsidRPr="00942D29">
        <w:rPr>
          <w:rFonts w:ascii="Times New Roman" w:hAnsi="Times New Roman"/>
          <w:sz w:val="24"/>
          <w:szCs w:val="24"/>
        </w:rPr>
        <w:t xml:space="preserve"> материал</w:t>
      </w:r>
      <w:r w:rsidR="00AD5D95">
        <w:rPr>
          <w:rFonts w:ascii="Times New Roman" w:hAnsi="Times New Roman"/>
          <w:sz w:val="24"/>
          <w:szCs w:val="24"/>
        </w:rPr>
        <w:t>ов</w:t>
      </w:r>
      <w:r w:rsidRPr="00942D29">
        <w:rPr>
          <w:rFonts w:ascii="Times New Roman" w:hAnsi="Times New Roman"/>
          <w:sz w:val="24"/>
          <w:szCs w:val="24"/>
        </w:rPr>
        <w:t xml:space="preserve"> для федеральных и региональных СМИ, размещ</w:t>
      </w:r>
      <w:r w:rsidR="00AD5D95">
        <w:rPr>
          <w:rFonts w:ascii="Times New Roman" w:hAnsi="Times New Roman"/>
          <w:sz w:val="24"/>
          <w:szCs w:val="24"/>
        </w:rPr>
        <w:t>ение</w:t>
      </w:r>
      <w:r w:rsidRPr="00942D29">
        <w:rPr>
          <w:rFonts w:ascii="Times New Roman" w:hAnsi="Times New Roman"/>
          <w:sz w:val="24"/>
          <w:szCs w:val="24"/>
        </w:rPr>
        <w:t xml:space="preserve"> сведени</w:t>
      </w:r>
      <w:r w:rsidR="00AD5D95">
        <w:rPr>
          <w:rFonts w:ascii="Times New Roman" w:hAnsi="Times New Roman"/>
          <w:sz w:val="24"/>
          <w:szCs w:val="24"/>
        </w:rPr>
        <w:t>й</w:t>
      </w:r>
      <w:r w:rsidRPr="00942D29">
        <w:rPr>
          <w:rFonts w:ascii="Times New Roman" w:hAnsi="Times New Roman"/>
          <w:sz w:val="24"/>
          <w:szCs w:val="24"/>
        </w:rPr>
        <w:t xml:space="preserve"> на официальном портале органов государственной власти и его информационное наполнение;</w:t>
      </w:r>
      <w:r w:rsidR="00AD5D95">
        <w:rPr>
          <w:rFonts w:ascii="Times New Roman" w:hAnsi="Times New Roman"/>
          <w:sz w:val="24"/>
          <w:szCs w:val="24"/>
        </w:rPr>
        <w:t xml:space="preserve"> </w:t>
      </w:r>
      <w:r w:rsidRPr="00942D29">
        <w:rPr>
          <w:rFonts w:ascii="Times New Roman" w:hAnsi="Times New Roman"/>
          <w:sz w:val="24"/>
          <w:szCs w:val="24"/>
        </w:rPr>
        <w:t>участ</w:t>
      </w:r>
      <w:r w:rsidR="00AD5D95">
        <w:rPr>
          <w:rFonts w:ascii="Times New Roman" w:hAnsi="Times New Roman"/>
          <w:sz w:val="24"/>
          <w:szCs w:val="24"/>
        </w:rPr>
        <w:t>ие</w:t>
      </w:r>
      <w:r w:rsidRPr="00942D29">
        <w:rPr>
          <w:rFonts w:ascii="Times New Roman" w:hAnsi="Times New Roman"/>
          <w:sz w:val="24"/>
          <w:szCs w:val="24"/>
        </w:rPr>
        <w:t xml:space="preserve"> в </w:t>
      </w:r>
      <w:r w:rsidRPr="00942D29">
        <w:rPr>
          <w:rFonts w:ascii="Times New Roman" w:hAnsi="Times New Roman"/>
          <w:sz w:val="24"/>
          <w:szCs w:val="24"/>
        </w:rPr>
        <w:lastRenderedPageBreak/>
        <w:t>планировании деятельности управления;</w:t>
      </w:r>
      <w:r w:rsidR="00975EE4">
        <w:rPr>
          <w:rFonts w:ascii="Times New Roman" w:hAnsi="Times New Roman"/>
          <w:sz w:val="24"/>
          <w:szCs w:val="24"/>
        </w:rPr>
        <w:t xml:space="preserve"> </w:t>
      </w:r>
      <w:r w:rsidRPr="00942D29">
        <w:rPr>
          <w:rFonts w:ascii="Times New Roman" w:hAnsi="Times New Roman"/>
          <w:sz w:val="24"/>
          <w:szCs w:val="24"/>
        </w:rPr>
        <w:t>аккредитаци</w:t>
      </w:r>
      <w:r w:rsidR="00975EE4">
        <w:rPr>
          <w:rFonts w:ascii="Times New Roman" w:hAnsi="Times New Roman"/>
          <w:sz w:val="24"/>
          <w:szCs w:val="24"/>
        </w:rPr>
        <w:t>я</w:t>
      </w:r>
      <w:r w:rsidRPr="00942D29">
        <w:rPr>
          <w:rFonts w:ascii="Times New Roman" w:hAnsi="Times New Roman"/>
          <w:sz w:val="24"/>
          <w:szCs w:val="24"/>
        </w:rPr>
        <w:t xml:space="preserve"> представителей региональных и муниципальных СМИ;</w:t>
      </w:r>
      <w:r w:rsidR="00975EE4">
        <w:rPr>
          <w:rFonts w:ascii="Times New Roman" w:hAnsi="Times New Roman"/>
          <w:sz w:val="24"/>
          <w:szCs w:val="24"/>
        </w:rPr>
        <w:t xml:space="preserve"> </w:t>
      </w:r>
      <w:r w:rsidRPr="00942D29">
        <w:rPr>
          <w:rFonts w:ascii="Times New Roman" w:hAnsi="Times New Roman"/>
          <w:sz w:val="24"/>
          <w:szCs w:val="24"/>
        </w:rPr>
        <w:t>взаимодейств</w:t>
      </w:r>
      <w:r w:rsidR="00E45B81">
        <w:rPr>
          <w:rFonts w:ascii="Times New Roman" w:hAnsi="Times New Roman"/>
          <w:sz w:val="24"/>
          <w:szCs w:val="24"/>
        </w:rPr>
        <w:t>ие</w:t>
      </w:r>
      <w:r w:rsidRPr="00942D29">
        <w:rPr>
          <w:rFonts w:ascii="Times New Roman" w:hAnsi="Times New Roman"/>
          <w:sz w:val="24"/>
          <w:szCs w:val="24"/>
        </w:rPr>
        <w:t xml:space="preserve"> с пресс-службами федеральных органов государственной власти и органов государственной власти субъектов Российской Федерации;</w:t>
      </w:r>
      <w:r w:rsidR="00E45B81">
        <w:rPr>
          <w:rFonts w:ascii="Times New Roman" w:hAnsi="Times New Roman"/>
          <w:sz w:val="24"/>
          <w:szCs w:val="24"/>
        </w:rPr>
        <w:t xml:space="preserve"> </w:t>
      </w:r>
      <w:r w:rsidRPr="00942D29">
        <w:rPr>
          <w:rFonts w:ascii="Times New Roman" w:hAnsi="Times New Roman"/>
          <w:noProof/>
          <w:sz w:val="24"/>
          <w:szCs w:val="24"/>
        </w:rPr>
        <w:t xml:space="preserve">информационное обеспечение рабочих командировок Губернатора Забайкальского края и </w:t>
      </w:r>
      <w:r w:rsidRPr="00942D29">
        <w:rPr>
          <w:rFonts w:ascii="Times New Roman" w:hAnsi="Times New Roman"/>
          <w:sz w:val="24"/>
          <w:szCs w:val="24"/>
        </w:rPr>
        <w:t>заместителей председателя Правительства Забайкальского края</w:t>
      </w:r>
      <w:r w:rsidRPr="00942D29">
        <w:rPr>
          <w:rFonts w:ascii="Times New Roman" w:hAnsi="Times New Roman"/>
          <w:noProof/>
          <w:sz w:val="24"/>
          <w:szCs w:val="24"/>
        </w:rPr>
        <w:t>;</w:t>
      </w:r>
      <w:r w:rsidR="00E45B81">
        <w:rPr>
          <w:rFonts w:ascii="Times New Roman" w:hAnsi="Times New Roman"/>
          <w:noProof/>
          <w:sz w:val="24"/>
          <w:szCs w:val="24"/>
        </w:rPr>
        <w:t xml:space="preserve"> </w:t>
      </w:r>
      <w:r w:rsidRPr="00942D29">
        <w:rPr>
          <w:rFonts w:ascii="Times New Roman" w:hAnsi="Times New Roman"/>
          <w:sz w:val="24"/>
          <w:szCs w:val="24"/>
        </w:rPr>
        <w:t>информационное обеспечение заседаний Правительства Забайкальского края;</w:t>
      </w:r>
      <w:r w:rsidR="00E45B81">
        <w:rPr>
          <w:rFonts w:ascii="Times New Roman" w:hAnsi="Times New Roman"/>
          <w:sz w:val="24"/>
          <w:szCs w:val="24"/>
        </w:rPr>
        <w:t xml:space="preserve"> участие </w:t>
      </w:r>
      <w:r w:rsidRPr="00942D29">
        <w:rPr>
          <w:rFonts w:ascii="Times New Roman" w:hAnsi="Times New Roman"/>
          <w:sz w:val="24"/>
          <w:szCs w:val="24"/>
        </w:rPr>
        <w:t>в подготовке и проведении информационных мероприятий с участием Губернатора Забайкальского края и заместителей председателя Правительства Забайкальского края;</w:t>
      </w:r>
      <w:r w:rsidR="00E45B81">
        <w:rPr>
          <w:rFonts w:ascii="Times New Roman" w:hAnsi="Times New Roman"/>
          <w:sz w:val="24"/>
          <w:szCs w:val="24"/>
        </w:rPr>
        <w:t xml:space="preserve"> </w:t>
      </w:r>
      <w:r w:rsidRPr="00942D29">
        <w:rPr>
          <w:rFonts w:ascii="Times New Roman" w:hAnsi="Times New Roman"/>
          <w:sz w:val="24"/>
          <w:szCs w:val="24"/>
        </w:rPr>
        <w:t xml:space="preserve"> курир</w:t>
      </w:r>
      <w:r w:rsidR="00E45B81">
        <w:rPr>
          <w:rFonts w:ascii="Times New Roman" w:hAnsi="Times New Roman"/>
          <w:sz w:val="24"/>
          <w:szCs w:val="24"/>
        </w:rPr>
        <w:t>ование</w:t>
      </w:r>
      <w:r w:rsidRPr="00942D29">
        <w:rPr>
          <w:rFonts w:ascii="Times New Roman" w:hAnsi="Times New Roman"/>
          <w:sz w:val="24"/>
          <w:szCs w:val="24"/>
        </w:rPr>
        <w:t xml:space="preserve"> проект</w:t>
      </w:r>
      <w:r w:rsidR="00E45B81">
        <w:rPr>
          <w:rFonts w:ascii="Times New Roman" w:hAnsi="Times New Roman"/>
          <w:sz w:val="24"/>
          <w:szCs w:val="24"/>
        </w:rPr>
        <w:t>ов</w:t>
      </w:r>
      <w:r w:rsidRPr="00942D29">
        <w:rPr>
          <w:rFonts w:ascii="Times New Roman" w:hAnsi="Times New Roman"/>
          <w:sz w:val="24"/>
          <w:szCs w:val="24"/>
        </w:rPr>
        <w:t xml:space="preserve"> в информационной политике, организуемы</w:t>
      </w:r>
      <w:r w:rsidR="00E45B81">
        <w:rPr>
          <w:rFonts w:ascii="Times New Roman" w:hAnsi="Times New Roman"/>
          <w:sz w:val="24"/>
          <w:szCs w:val="24"/>
        </w:rPr>
        <w:t>х</w:t>
      </w:r>
      <w:r w:rsidRPr="00942D29">
        <w:rPr>
          <w:rFonts w:ascii="Times New Roman" w:hAnsi="Times New Roman"/>
          <w:sz w:val="24"/>
          <w:szCs w:val="24"/>
        </w:rPr>
        <w:t xml:space="preserve"> Дальневосточным федеральным округом</w:t>
      </w:r>
      <w:r w:rsidR="00E45B81">
        <w:rPr>
          <w:rFonts w:ascii="Times New Roman" w:hAnsi="Times New Roman"/>
          <w:sz w:val="24"/>
          <w:szCs w:val="24"/>
        </w:rPr>
        <w:t>.</w:t>
      </w:r>
    </w:p>
    <w:p w:rsidR="00942D29" w:rsidRDefault="00942D29" w:rsidP="00C41E30">
      <w:pPr>
        <w:spacing w:after="0"/>
        <w:rPr>
          <w:sz w:val="28"/>
          <w:szCs w:val="28"/>
        </w:rPr>
      </w:pPr>
    </w:p>
    <w:p w:rsidR="001770D3" w:rsidRDefault="003F0DDF" w:rsidP="00E45B81">
      <w:pPr>
        <w:jc w:val="center"/>
        <w:rPr>
          <w:rFonts w:ascii="Times New Roman" w:eastAsia="Times New Roman" w:hAnsi="Times New Roman"/>
          <w:bCs/>
          <w:color w:val="000000"/>
          <w:sz w:val="24"/>
          <w:szCs w:val="24"/>
          <w:lang w:eastAsia="ru-RU"/>
        </w:rPr>
      </w:pPr>
      <w:hyperlink r:id="rId8" w:history="1">
        <w:r w:rsidR="001770D3" w:rsidRPr="003F0DDF">
          <w:rPr>
            <w:rStyle w:val="a5"/>
            <w:rFonts w:ascii="Times New Roman" w:eastAsia="Times New Roman" w:hAnsi="Times New Roman"/>
            <w:bCs/>
            <w:sz w:val="24"/>
            <w:szCs w:val="24"/>
            <w:lang w:eastAsia="ru-RU"/>
          </w:rPr>
          <w:t>Должностной регламент</w:t>
        </w:r>
        <w:r w:rsidR="00E45B81" w:rsidRPr="003F0DDF">
          <w:rPr>
            <w:rStyle w:val="a5"/>
            <w:rFonts w:ascii="Times New Roman" w:eastAsia="Times New Roman" w:hAnsi="Times New Roman"/>
            <w:bCs/>
            <w:sz w:val="24"/>
            <w:szCs w:val="24"/>
            <w:lang w:eastAsia="ru-RU"/>
          </w:rPr>
          <w:t xml:space="preserve"> заместителя начальника управления пресс-службы и информации Правительства Забайкальского края – начальника отдела пресс-службы</w:t>
        </w:r>
      </w:hyperlink>
    </w:p>
    <w:p w:rsidR="001F4829" w:rsidRDefault="00E45B81" w:rsidP="001F4829">
      <w:pPr>
        <w:pStyle w:val="aa"/>
        <w:numPr>
          <w:ilvl w:val="0"/>
          <w:numId w:val="21"/>
        </w:numPr>
        <w:autoSpaceDE w:val="0"/>
        <w:autoSpaceDN w:val="0"/>
        <w:adjustRightInd w:val="0"/>
        <w:ind w:left="0" w:firstLine="709"/>
        <w:outlineLvl w:val="0"/>
        <w:rPr>
          <w:rFonts w:ascii="Times New Roman" w:hAnsi="Times New Roman"/>
          <w:b/>
          <w:bCs/>
          <w:noProof/>
          <w:sz w:val="24"/>
          <w:szCs w:val="24"/>
        </w:rPr>
      </w:pPr>
      <w:r>
        <w:rPr>
          <w:rFonts w:ascii="Times New Roman" w:hAnsi="Times New Roman"/>
          <w:b/>
          <w:bCs/>
          <w:noProof/>
          <w:sz w:val="24"/>
          <w:szCs w:val="24"/>
        </w:rPr>
        <w:t>Г</w:t>
      </w:r>
      <w:r w:rsidRPr="00E45B81">
        <w:rPr>
          <w:rFonts w:ascii="Times New Roman" w:hAnsi="Times New Roman"/>
          <w:b/>
          <w:bCs/>
          <w:noProof/>
          <w:sz w:val="24"/>
          <w:szCs w:val="24"/>
        </w:rPr>
        <w:t>лавного консультанта отдела финан</w:t>
      </w:r>
      <w:r>
        <w:rPr>
          <w:rFonts w:ascii="Times New Roman" w:hAnsi="Times New Roman"/>
          <w:b/>
          <w:bCs/>
          <w:noProof/>
          <w:sz w:val="24"/>
          <w:szCs w:val="24"/>
        </w:rPr>
        <w:t>сово-экономической и</w:t>
      </w:r>
      <w:r w:rsidR="001F4829">
        <w:rPr>
          <w:rFonts w:ascii="Times New Roman" w:hAnsi="Times New Roman"/>
          <w:b/>
          <w:bCs/>
          <w:noProof/>
          <w:sz w:val="24"/>
          <w:szCs w:val="24"/>
        </w:rPr>
        <w:t xml:space="preserve"> </w:t>
      </w:r>
      <w:r>
        <w:rPr>
          <w:rFonts w:ascii="Times New Roman" w:hAnsi="Times New Roman"/>
          <w:b/>
          <w:bCs/>
          <w:noProof/>
          <w:sz w:val="24"/>
          <w:szCs w:val="24"/>
        </w:rPr>
        <w:t xml:space="preserve">договорной </w:t>
      </w:r>
      <w:r w:rsidRPr="00E45B81">
        <w:rPr>
          <w:rFonts w:ascii="Times New Roman" w:hAnsi="Times New Roman"/>
          <w:b/>
          <w:bCs/>
          <w:noProof/>
          <w:sz w:val="24"/>
          <w:szCs w:val="24"/>
        </w:rPr>
        <w:t>работы управления делами Губернатора Забайкальского края</w:t>
      </w:r>
    </w:p>
    <w:p w:rsidR="001F4829" w:rsidRDefault="001F4829" w:rsidP="001F4829">
      <w:pPr>
        <w:pStyle w:val="aa"/>
        <w:spacing w:after="0"/>
        <w:ind w:firstLine="0"/>
        <w:rPr>
          <w:rFonts w:ascii="Times New Roman" w:eastAsia="Times New Roman" w:hAnsi="Times New Roman"/>
          <w:bCs/>
          <w:color w:val="000000"/>
          <w:sz w:val="24"/>
          <w:szCs w:val="24"/>
          <w:lang w:eastAsia="ru-RU"/>
        </w:rPr>
      </w:pPr>
    </w:p>
    <w:p w:rsidR="001F4829" w:rsidRPr="001F4829" w:rsidRDefault="001F4829" w:rsidP="001F4829">
      <w:pPr>
        <w:pStyle w:val="aa"/>
        <w:spacing w:after="0"/>
        <w:ind w:firstLine="0"/>
        <w:rPr>
          <w:rFonts w:ascii="Times New Roman" w:eastAsia="Times New Roman" w:hAnsi="Times New Roman"/>
          <w:bCs/>
          <w:color w:val="000000"/>
          <w:sz w:val="24"/>
          <w:szCs w:val="24"/>
          <w:lang w:eastAsia="ru-RU"/>
        </w:rPr>
      </w:pPr>
      <w:r w:rsidRPr="001F4829">
        <w:rPr>
          <w:rFonts w:ascii="Times New Roman" w:eastAsia="Times New Roman" w:hAnsi="Times New Roman"/>
          <w:bCs/>
          <w:color w:val="000000"/>
          <w:sz w:val="24"/>
          <w:szCs w:val="24"/>
          <w:lang w:eastAsia="ru-RU"/>
        </w:rPr>
        <w:t>Квалификационные требования:</w:t>
      </w:r>
    </w:p>
    <w:p w:rsidR="001F4829" w:rsidRPr="00BA0289" w:rsidRDefault="001F4829" w:rsidP="001F4829">
      <w:pPr>
        <w:spacing w:after="0"/>
        <w:rPr>
          <w:rFonts w:ascii="Times New Roman" w:eastAsia="Times New Roman" w:hAnsi="Times New Roman"/>
          <w:bCs/>
          <w:color w:val="000000"/>
          <w:sz w:val="24"/>
          <w:szCs w:val="24"/>
          <w:lang w:eastAsia="ru-RU"/>
        </w:rPr>
      </w:pPr>
      <w:r w:rsidRPr="001F4829">
        <w:rPr>
          <w:rFonts w:ascii="Times New Roman" w:eastAsia="Times New Roman" w:hAnsi="Times New Roman"/>
          <w:bCs/>
          <w:color w:val="000000"/>
          <w:sz w:val="24"/>
          <w:szCs w:val="24"/>
          <w:lang w:eastAsia="ru-RU"/>
        </w:rPr>
        <w:t xml:space="preserve">- </w:t>
      </w:r>
      <w:r w:rsidRPr="00BA0289">
        <w:rPr>
          <w:rFonts w:ascii="Times New Roman" w:eastAsia="Times New Roman" w:hAnsi="Times New Roman"/>
          <w:bCs/>
          <w:color w:val="000000"/>
          <w:sz w:val="24"/>
          <w:szCs w:val="24"/>
          <w:lang w:eastAsia="ru-RU"/>
        </w:rPr>
        <w:t xml:space="preserve">наличие </w:t>
      </w:r>
      <w:r w:rsidR="00BA0289" w:rsidRPr="00BA0289">
        <w:rPr>
          <w:rFonts w:ascii="Times New Roman" w:hAnsi="Times New Roman"/>
          <w:sz w:val="24"/>
          <w:szCs w:val="24"/>
        </w:rPr>
        <w:t>высшего образования по специальности, направлению подготовки  «Экономика»</w:t>
      </w:r>
      <w:r w:rsidR="00BA0289" w:rsidRPr="00BA0289">
        <w:rPr>
          <w:rFonts w:ascii="Times New Roman" w:hAnsi="Times New Roman"/>
          <w:color w:val="FF0000"/>
          <w:sz w:val="24"/>
          <w:szCs w:val="24"/>
        </w:rPr>
        <w:t xml:space="preserve"> </w:t>
      </w:r>
      <w:r w:rsidR="00BA0289" w:rsidRPr="00BA0289">
        <w:rPr>
          <w:rFonts w:ascii="Times New Roman" w:hAnsi="Times New Roman"/>
          <w:sz w:val="24"/>
          <w:szCs w:val="24"/>
        </w:rPr>
        <w:t>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w:t>
      </w:r>
      <w:r w:rsidR="00BA0289" w:rsidRPr="00BA0289">
        <w:rPr>
          <w:rFonts w:ascii="Times New Roman" w:hAnsi="Times New Roman"/>
          <w:bCs/>
          <w:sz w:val="24"/>
          <w:szCs w:val="24"/>
        </w:rPr>
        <w:t xml:space="preserve"> подготовки, указанным в предыдущих перечнях профессий, специальностей и направлений подготовки</w:t>
      </w:r>
      <w:r w:rsidRPr="00BA0289">
        <w:rPr>
          <w:rFonts w:ascii="Times New Roman" w:eastAsia="Times New Roman" w:hAnsi="Times New Roman"/>
          <w:bCs/>
          <w:color w:val="000000"/>
          <w:sz w:val="24"/>
          <w:szCs w:val="24"/>
          <w:lang w:eastAsia="ru-RU"/>
        </w:rPr>
        <w:t>;</w:t>
      </w:r>
    </w:p>
    <w:p w:rsidR="001F4829" w:rsidRPr="001F4829" w:rsidRDefault="001F4829" w:rsidP="001F4829">
      <w:pPr>
        <w:spacing w:after="0"/>
        <w:rPr>
          <w:rFonts w:ascii="Times New Roman" w:eastAsia="Times New Roman" w:hAnsi="Times New Roman"/>
          <w:bCs/>
          <w:color w:val="000000"/>
          <w:sz w:val="24"/>
          <w:szCs w:val="24"/>
          <w:lang w:eastAsia="ru-RU"/>
        </w:rPr>
      </w:pPr>
      <w:r w:rsidRPr="001F4829">
        <w:rPr>
          <w:rFonts w:ascii="Times New Roman" w:eastAsia="Times New Roman" w:hAnsi="Times New Roman"/>
          <w:bCs/>
          <w:color w:val="000000"/>
          <w:sz w:val="24"/>
          <w:szCs w:val="24"/>
          <w:lang w:eastAsia="ru-RU"/>
        </w:rPr>
        <w:t xml:space="preserve">- наличие </w:t>
      </w:r>
      <w:r w:rsidRPr="001F4829">
        <w:rPr>
          <w:rFonts w:ascii="Times New Roman" w:eastAsia="Times New Roman" w:hAnsi="Times New Roman"/>
          <w:color w:val="000000"/>
          <w:sz w:val="24"/>
          <w:szCs w:val="24"/>
          <w:lang w:eastAsia="ru-RU"/>
        </w:rPr>
        <w:t xml:space="preserve">не менее </w:t>
      </w:r>
      <w:r w:rsidR="00BA0289">
        <w:rPr>
          <w:rFonts w:ascii="Times New Roman" w:eastAsia="Times New Roman" w:hAnsi="Times New Roman"/>
          <w:color w:val="000000"/>
          <w:sz w:val="24"/>
          <w:szCs w:val="24"/>
          <w:lang w:eastAsia="ru-RU"/>
        </w:rPr>
        <w:t>одного года</w:t>
      </w:r>
      <w:r w:rsidRPr="001F4829">
        <w:rPr>
          <w:rFonts w:ascii="Times New Roman" w:eastAsia="Times New Roman" w:hAnsi="Times New Roman"/>
          <w:bCs/>
          <w:color w:val="000000"/>
          <w:sz w:val="24"/>
          <w:szCs w:val="24"/>
          <w:lang w:eastAsia="ru-RU"/>
        </w:rPr>
        <w:t xml:space="preserve"> стажа гражданской службы или стажа работы по указанным специальностям, направлениям подготовки;</w:t>
      </w:r>
    </w:p>
    <w:p w:rsidR="001F4829" w:rsidRPr="001F4829" w:rsidRDefault="001F4829" w:rsidP="001F4829">
      <w:pPr>
        <w:spacing w:after="0"/>
        <w:rPr>
          <w:rFonts w:ascii="Times New Roman" w:eastAsia="Times New Roman" w:hAnsi="Times New Roman"/>
          <w:bCs/>
          <w:color w:val="000000"/>
          <w:sz w:val="24"/>
          <w:szCs w:val="24"/>
          <w:lang w:eastAsia="ru-RU"/>
        </w:rPr>
      </w:pPr>
      <w:r w:rsidRPr="001F4829">
        <w:rPr>
          <w:rFonts w:ascii="Times New Roman" w:eastAsia="Times New Roman" w:hAnsi="Times New Roman"/>
          <w:bCs/>
          <w:color w:val="000000"/>
          <w:sz w:val="24"/>
          <w:szCs w:val="24"/>
          <w:lang w:eastAsia="ru-RU"/>
        </w:rPr>
        <w:t>- наличие профессиональных знаний необходимых для исполнения должностных обязанностей:</w:t>
      </w:r>
    </w:p>
    <w:p w:rsidR="001F4829" w:rsidRPr="00336083" w:rsidRDefault="001F4829" w:rsidP="00336083">
      <w:pPr>
        <w:tabs>
          <w:tab w:val="left" w:pos="1106"/>
        </w:tabs>
        <w:autoSpaceDE w:val="0"/>
        <w:autoSpaceDN w:val="0"/>
        <w:adjustRightInd w:val="0"/>
        <w:rPr>
          <w:rFonts w:ascii="Times New Roman" w:hAnsi="Times New Roman"/>
          <w:sz w:val="24"/>
          <w:szCs w:val="24"/>
        </w:rPr>
      </w:pPr>
      <w:proofErr w:type="gramStart"/>
      <w:r w:rsidRPr="001F4829">
        <w:rPr>
          <w:rFonts w:ascii="Times New Roman" w:eastAsia="Times New Roman" w:hAnsi="Times New Roman"/>
          <w:bCs/>
          <w:color w:val="000000"/>
          <w:sz w:val="24"/>
          <w:szCs w:val="24"/>
          <w:lang w:eastAsia="ru-RU"/>
        </w:rPr>
        <w:t>государственного языка Российской Федерации (русского языка)</w:t>
      </w:r>
      <w:r w:rsidR="00D7148D">
        <w:rPr>
          <w:rFonts w:ascii="Times New Roman" w:eastAsia="Times New Roman" w:hAnsi="Times New Roman"/>
          <w:bCs/>
          <w:color w:val="000000"/>
          <w:sz w:val="24"/>
          <w:szCs w:val="24"/>
          <w:lang w:eastAsia="ru-RU"/>
        </w:rPr>
        <w:t>,</w:t>
      </w:r>
      <w:r w:rsidRPr="001F4829">
        <w:rPr>
          <w:rFonts w:ascii="Times New Roman" w:eastAsia="Times New Roman" w:hAnsi="Times New Roman"/>
          <w:bCs/>
          <w:color w:val="000000"/>
          <w:sz w:val="24"/>
          <w:szCs w:val="24"/>
          <w:lang w:eastAsia="ru-RU"/>
        </w:rPr>
        <w:t xml:space="preserve"> Конституции Российской Федерации, </w:t>
      </w:r>
      <w:r w:rsidR="00D7148D" w:rsidRPr="00BA0289">
        <w:rPr>
          <w:rFonts w:ascii="Times New Roman" w:hAnsi="Times New Roman"/>
          <w:noProof/>
          <w:sz w:val="24"/>
          <w:szCs w:val="24"/>
        </w:rPr>
        <w:t>Налогового кодекса Российской Федерации</w:t>
      </w:r>
      <w:r w:rsidR="00D7148D">
        <w:rPr>
          <w:rFonts w:ascii="Times New Roman" w:hAnsi="Times New Roman"/>
          <w:noProof/>
          <w:sz w:val="24"/>
          <w:szCs w:val="24"/>
        </w:rPr>
        <w:t>,</w:t>
      </w:r>
      <w:r w:rsidR="00D7148D" w:rsidRPr="00BA0289">
        <w:rPr>
          <w:rFonts w:ascii="Times New Roman" w:hAnsi="Times New Roman"/>
          <w:noProof/>
          <w:sz w:val="24"/>
          <w:szCs w:val="24"/>
        </w:rPr>
        <w:t xml:space="preserve"> </w:t>
      </w:r>
      <w:r w:rsidR="00D7148D" w:rsidRPr="00336083">
        <w:rPr>
          <w:rFonts w:ascii="Times New Roman" w:hAnsi="Times New Roman"/>
          <w:noProof/>
          <w:sz w:val="24"/>
          <w:szCs w:val="24"/>
        </w:rPr>
        <w:t>Бюджетного кодекса Российской Федерации</w:t>
      </w:r>
      <w:r w:rsidR="00D7148D">
        <w:rPr>
          <w:rFonts w:ascii="Times New Roman" w:hAnsi="Times New Roman"/>
          <w:noProof/>
          <w:sz w:val="24"/>
          <w:szCs w:val="24"/>
        </w:rPr>
        <w:t>,</w:t>
      </w:r>
      <w:r w:rsidR="00D7148D" w:rsidRPr="00336083">
        <w:rPr>
          <w:rFonts w:ascii="Times New Roman" w:hAnsi="Times New Roman"/>
          <w:noProof/>
          <w:sz w:val="24"/>
          <w:szCs w:val="24"/>
        </w:rPr>
        <w:t xml:space="preserve"> </w:t>
      </w:r>
      <w:r w:rsidRPr="001F4829">
        <w:rPr>
          <w:rFonts w:ascii="Times New Roman" w:eastAsia="Times New Roman" w:hAnsi="Times New Roman"/>
          <w:bCs/>
          <w:color w:val="000000"/>
          <w:sz w:val="24"/>
          <w:szCs w:val="24"/>
          <w:lang w:eastAsia="ru-RU"/>
        </w:rPr>
        <w:t xml:space="preserve">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 </w:t>
      </w:r>
      <w:r w:rsidRPr="00BA0289">
        <w:rPr>
          <w:rFonts w:ascii="Times New Roman" w:eastAsia="Times New Roman" w:hAnsi="Times New Roman"/>
          <w:bCs/>
          <w:color w:val="000000"/>
          <w:sz w:val="24"/>
          <w:szCs w:val="24"/>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«О порядке рассмотрения обращений граждан Российской Федерации», «О персональных данных»,</w:t>
      </w:r>
      <w:r w:rsidRPr="001F4829">
        <w:rPr>
          <w:rFonts w:ascii="Times New Roman" w:eastAsia="Times New Roman" w:hAnsi="Times New Roman"/>
          <w:bCs/>
          <w:color w:val="000000"/>
          <w:sz w:val="24"/>
          <w:szCs w:val="24"/>
          <w:lang w:eastAsia="ru-RU"/>
        </w:rPr>
        <w:t xml:space="preserve"> </w:t>
      </w:r>
      <w:r w:rsidR="00BA0289" w:rsidRPr="00BA0289">
        <w:rPr>
          <w:rFonts w:ascii="Times New Roman" w:hAnsi="Times New Roman"/>
          <w:iCs/>
          <w:sz w:val="24"/>
          <w:szCs w:val="24"/>
        </w:rPr>
        <w:t>«О</w:t>
      </w:r>
      <w:r w:rsidR="00BA0289" w:rsidRPr="00BA0289">
        <w:rPr>
          <w:rFonts w:ascii="Times New Roman" w:hAnsi="Times New Roman"/>
          <w:noProof/>
          <w:sz w:val="24"/>
          <w:szCs w:val="24"/>
        </w:rPr>
        <w:t xml:space="preserve"> контрактной</w:t>
      </w:r>
      <w:proofErr w:type="gramEnd"/>
      <w:r w:rsidR="00BA0289" w:rsidRPr="00BA0289">
        <w:rPr>
          <w:rFonts w:ascii="Times New Roman" w:hAnsi="Times New Roman"/>
          <w:noProof/>
          <w:sz w:val="24"/>
          <w:szCs w:val="24"/>
        </w:rPr>
        <w:t xml:space="preserve"> </w:t>
      </w:r>
      <w:proofErr w:type="gramStart"/>
      <w:r w:rsidR="00BA0289" w:rsidRPr="00BA0289">
        <w:rPr>
          <w:rFonts w:ascii="Times New Roman" w:hAnsi="Times New Roman"/>
          <w:noProof/>
          <w:sz w:val="24"/>
          <w:szCs w:val="24"/>
        </w:rPr>
        <w:t>системе в сфере закупок товаров, работ, услуг для обеспечения государственных и муниципальных нужд</w:t>
      </w:r>
      <w:r w:rsidR="00BA0289" w:rsidRPr="00BA0289">
        <w:rPr>
          <w:rFonts w:ascii="Times New Roman" w:hAnsi="Times New Roman"/>
          <w:iCs/>
          <w:sz w:val="24"/>
          <w:szCs w:val="24"/>
        </w:rPr>
        <w:t>»</w:t>
      </w:r>
      <w:r w:rsidR="00D7148D">
        <w:rPr>
          <w:rFonts w:ascii="Times New Roman" w:hAnsi="Times New Roman"/>
          <w:iCs/>
          <w:sz w:val="24"/>
          <w:szCs w:val="24"/>
        </w:rPr>
        <w:t>,</w:t>
      </w:r>
      <w:r w:rsidR="00BA0289" w:rsidRPr="00BA0289">
        <w:rPr>
          <w:rFonts w:ascii="Times New Roman" w:hAnsi="Times New Roman"/>
          <w:sz w:val="24"/>
          <w:szCs w:val="24"/>
        </w:rPr>
        <w:t xml:space="preserve"> «О государственной тайне»</w:t>
      </w:r>
      <w:r w:rsidR="00D7148D">
        <w:rPr>
          <w:rFonts w:ascii="Times New Roman" w:hAnsi="Times New Roman"/>
          <w:sz w:val="24"/>
          <w:szCs w:val="24"/>
        </w:rPr>
        <w:t>,</w:t>
      </w:r>
      <w:r w:rsidR="00BA0289" w:rsidRPr="00BA0289">
        <w:rPr>
          <w:rFonts w:ascii="Times New Roman" w:hAnsi="Times New Roman"/>
          <w:sz w:val="24"/>
          <w:szCs w:val="24"/>
        </w:rPr>
        <w:t xml:space="preserve"> «Об утверждении общих принципов служебного поведения государственных служащих»</w:t>
      </w:r>
      <w:r w:rsidR="00D7148D">
        <w:rPr>
          <w:rFonts w:ascii="Times New Roman" w:hAnsi="Times New Roman"/>
          <w:sz w:val="24"/>
          <w:szCs w:val="24"/>
        </w:rPr>
        <w:t>,</w:t>
      </w:r>
      <w:r w:rsidR="00BA0289" w:rsidRPr="00BA0289">
        <w:rPr>
          <w:rFonts w:ascii="Times New Roman" w:hAnsi="Times New Roman"/>
          <w:noProof/>
          <w:sz w:val="24"/>
          <w:szCs w:val="24"/>
        </w:rPr>
        <w:t xml:space="preserve"> </w:t>
      </w:r>
      <w:r w:rsidR="00BA0289" w:rsidRPr="00336083">
        <w:rPr>
          <w:rFonts w:ascii="Times New Roman" w:hAnsi="Times New Roman"/>
          <w:noProof/>
          <w:sz w:val="24"/>
          <w:szCs w:val="24"/>
        </w:rPr>
        <w:t>«Об общих принципах</w:t>
      </w:r>
      <w:r w:rsidR="00BA0289" w:rsidRPr="00BA0289">
        <w:rPr>
          <w:rFonts w:ascii="Times New Roman" w:hAnsi="Times New Roman"/>
          <w:noProof/>
          <w:sz w:val="24"/>
          <w:szCs w:val="24"/>
        </w:rPr>
        <w:t xml:space="preserve">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r w:rsidR="00D7148D">
        <w:rPr>
          <w:rFonts w:ascii="Times New Roman" w:hAnsi="Times New Roman"/>
          <w:noProof/>
          <w:sz w:val="24"/>
          <w:szCs w:val="24"/>
        </w:rPr>
        <w:t>,</w:t>
      </w:r>
      <w:r w:rsidR="00BA0289" w:rsidRPr="00BA0289">
        <w:rPr>
          <w:rFonts w:ascii="Times New Roman" w:hAnsi="Times New Roman"/>
          <w:noProof/>
          <w:sz w:val="24"/>
          <w:szCs w:val="24"/>
        </w:rPr>
        <w:t xml:space="preserve"> «О бухгалтерском учете»</w:t>
      </w:r>
      <w:r w:rsidR="00D7148D">
        <w:rPr>
          <w:rFonts w:ascii="Times New Roman" w:hAnsi="Times New Roman"/>
          <w:noProof/>
          <w:sz w:val="24"/>
          <w:szCs w:val="24"/>
        </w:rPr>
        <w:t>,</w:t>
      </w:r>
      <w:r w:rsidR="00BA0289" w:rsidRPr="00BA0289">
        <w:rPr>
          <w:rFonts w:ascii="Times New Roman" w:hAnsi="Times New Roman"/>
          <w:noProof/>
          <w:sz w:val="24"/>
          <w:szCs w:val="24"/>
        </w:rPr>
        <w:t xml:space="preserve"> «Об автономных учреждениях»</w:t>
      </w:r>
      <w:r w:rsidR="00D7148D">
        <w:rPr>
          <w:rFonts w:ascii="Times New Roman" w:hAnsi="Times New Roman"/>
          <w:noProof/>
          <w:sz w:val="24"/>
          <w:szCs w:val="24"/>
        </w:rPr>
        <w:t>,</w:t>
      </w:r>
      <w:r w:rsidR="00BA0289" w:rsidRPr="00BA0289">
        <w:rPr>
          <w:rFonts w:ascii="Times New Roman" w:hAnsi="Times New Roman"/>
          <w:noProof/>
          <w:sz w:val="24"/>
          <w:szCs w:val="24"/>
        </w:rPr>
        <w:t xml:space="preserve"> «О некоммерческих организациях</w:t>
      </w:r>
      <w:proofErr w:type="gramEnd"/>
      <w:r w:rsidR="00BA0289" w:rsidRPr="00BA0289">
        <w:rPr>
          <w:rFonts w:ascii="Times New Roman" w:hAnsi="Times New Roman"/>
          <w:noProof/>
          <w:sz w:val="24"/>
          <w:szCs w:val="24"/>
        </w:rPr>
        <w:t>»</w:t>
      </w:r>
      <w:r w:rsidR="00D7148D">
        <w:rPr>
          <w:rFonts w:ascii="Times New Roman" w:hAnsi="Times New Roman"/>
          <w:noProof/>
          <w:sz w:val="24"/>
          <w:szCs w:val="24"/>
        </w:rPr>
        <w:t>,</w:t>
      </w:r>
      <w:r w:rsidR="00BA0289" w:rsidRPr="00BA0289">
        <w:rPr>
          <w:rFonts w:ascii="Times New Roman" w:hAnsi="Times New Roman"/>
          <w:noProof/>
          <w:sz w:val="24"/>
          <w:szCs w:val="24"/>
        </w:rPr>
        <w:t xml:space="preserve"> </w:t>
      </w:r>
      <w:proofErr w:type="gramStart"/>
      <w:r w:rsidRPr="00BA0289">
        <w:rPr>
          <w:rFonts w:ascii="Times New Roman" w:eastAsia="Times New Roman" w:hAnsi="Times New Roman"/>
          <w:bCs/>
          <w:color w:val="000000"/>
          <w:sz w:val="24"/>
          <w:szCs w:val="24"/>
          <w:lang w:eastAsia="ru-RU"/>
        </w:rPr>
        <w:t>указ</w:t>
      </w:r>
      <w:r w:rsidR="00BA0289" w:rsidRPr="00BA0289">
        <w:rPr>
          <w:rFonts w:ascii="Times New Roman" w:eastAsia="Times New Roman" w:hAnsi="Times New Roman"/>
          <w:bCs/>
          <w:color w:val="000000"/>
          <w:sz w:val="24"/>
          <w:szCs w:val="24"/>
          <w:lang w:eastAsia="ru-RU"/>
        </w:rPr>
        <w:t>а</w:t>
      </w:r>
      <w:r w:rsidRPr="00BA0289">
        <w:rPr>
          <w:rFonts w:ascii="Times New Roman" w:eastAsia="Times New Roman" w:hAnsi="Times New Roman"/>
          <w:bCs/>
          <w:color w:val="000000"/>
          <w:sz w:val="24"/>
          <w:szCs w:val="24"/>
          <w:lang w:eastAsia="ru-RU"/>
        </w:rPr>
        <w:t xml:space="preserve"> Президента Российской Федерации «Об утверждении общих принципов служебного поведения государственных служащих»</w:t>
      </w:r>
      <w:r w:rsidR="00D7148D">
        <w:rPr>
          <w:rFonts w:ascii="Times New Roman" w:eastAsia="Times New Roman" w:hAnsi="Times New Roman"/>
          <w:bCs/>
          <w:color w:val="000000"/>
          <w:sz w:val="24"/>
          <w:szCs w:val="24"/>
          <w:lang w:eastAsia="ru-RU"/>
        </w:rPr>
        <w:t>,</w:t>
      </w:r>
      <w:r w:rsidRPr="00BA0289">
        <w:rPr>
          <w:rFonts w:ascii="Times New Roman" w:eastAsia="Times New Roman" w:hAnsi="Times New Roman"/>
          <w:bCs/>
          <w:i/>
          <w:color w:val="000000"/>
          <w:sz w:val="24"/>
          <w:szCs w:val="24"/>
          <w:lang w:eastAsia="ru-RU"/>
        </w:rPr>
        <w:t xml:space="preserve"> </w:t>
      </w:r>
      <w:r w:rsidR="00BA0289" w:rsidRPr="00BA0289">
        <w:rPr>
          <w:rFonts w:ascii="Times New Roman" w:hAnsi="Times New Roman"/>
          <w:noProof/>
          <w:sz w:val="24"/>
          <w:szCs w:val="24"/>
        </w:rPr>
        <w:t>приказов Министерства финансов Российской Федерации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инструкции по его применению»</w:t>
      </w:r>
      <w:r w:rsidR="00D7148D">
        <w:rPr>
          <w:rFonts w:ascii="Times New Roman" w:hAnsi="Times New Roman"/>
          <w:noProof/>
          <w:sz w:val="24"/>
          <w:szCs w:val="24"/>
        </w:rPr>
        <w:t>,</w:t>
      </w:r>
      <w:r w:rsidR="00BA0289" w:rsidRPr="00BA0289">
        <w:rPr>
          <w:rFonts w:ascii="Times New Roman" w:hAnsi="Times New Roman"/>
          <w:noProof/>
          <w:sz w:val="24"/>
          <w:szCs w:val="24"/>
        </w:rPr>
        <w:t xml:space="preserve"> «Об утверждении плана счетов бюджетного учета и инструкции по его применению»</w:t>
      </w:r>
      <w:r w:rsidR="00D7148D">
        <w:rPr>
          <w:rFonts w:ascii="Times New Roman" w:hAnsi="Times New Roman"/>
          <w:noProof/>
          <w:sz w:val="24"/>
          <w:szCs w:val="24"/>
        </w:rPr>
        <w:t>,</w:t>
      </w:r>
      <w:r w:rsidR="00BA0289" w:rsidRPr="00BA0289">
        <w:rPr>
          <w:rFonts w:ascii="Times New Roman" w:hAnsi="Times New Roman"/>
          <w:noProof/>
          <w:sz w:val="24"/>
          <w:szCs w:val="24"/>
        </w:rPr>
        <w:t xml:space="preserve"> «Об</w:t>
      </w:r>
      <w:proofErr w:type="gramEnd"/>
      <w:r w:rsidR="00BA0289" w:rsidRPr="00BA0289">
        <w:rPr>
          <w:rFonts w:ascii="Times New Roman" w:hAnsi="Times New Roman"/>
          <w:noProof/>
          <w:sz w:val="24"/>
          <w:szCs w:val="24"/>
        </w:rPr>
        <w:t xml:space="preserve"> </w:t>
      </w:r>
      <w:proofErr w:type="gramStart"/>
      <w:r w:rsidR="00BA0289" w:rsidRPr="00BA0289">
        <w:rPr>
          <w:rFonts w:ascii="Times New Roman" w:hAnsi="Times New Roman"/>
          <w:noProof/>
          <w:sz w:val="24"/>
          <w:szCs w:val="24"/>
        </w:rPr>
        <w:t xml:space="preserve">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w:t>
      </w:r>
      <w:r w:rsidR="00BA0289" w:rsidRPr="00BA0289">
        <w:rPr>
          <w:rFonts w:ascii="Times New Roman" w:hAnsi="Times New Roman"/>
          <w:noProof/>
          <w:sz w:val="24"/>
          <w:szCs w:val="24"/>
        </w:rPr>
        <w:lastRenderedPageBreak/>
        <w:t>государственными внебюджетными фондами, государственными (муниципальными) учреждениями, и методических указаний по их применению»</w:t>
      </w:r>
      <w:r w:rsidR="00D7148D">
        <w:rPr>
          <w:rFonts w:ascii="Times New Roman" w:hAnsi="Times New Roman"/>
          <w:noProof/>
          <w:sz w:val="24"/>
          <w:szCs w:val="24"/>
        </w:rPr>
        <w:t>,</w:t>
      </w:r>
      <w:r w:rsidR="00BA0289" w:rsidRPr="00BA0289">
        <w:rPr>
          <w:rFonts w:ascii="Times New Roman" w:hAnsi="Times New Roman"/>
          <w:noProof/>
          <w:sz w:val="24"/>
          <w:szCs w:val="24"/>
        </w:rPr>
        <w:t xml:space="preserve"> «Об утверждении Указаний о порядке применения бюджетной классификации Российской Федерации»</w:t>
      </w:r>
      <w:r w:rsidR="00D7148D">
        <w:rPr>
          <w:rFonts w:ascii="Times New Roman" w:hAnsi="Times New Roman"/>
          <w:noProof/>
          <w:sz w:val="24"/>
          <w:szCs w:val="24"/>
        </w:rPr>
        <w:t>,</w:t>
      </w:r>
      <w:r w:rsidR="00BA0289" w:rsidRPr="00BA0289">
        <w:rPr>
          <w:rFonts w:ascii="Times New Roman" w:hAnsi="Times New Roman"/>
          <w:sz w:val="24"/>
          <w:szCs w:val="24"/>
        </w:rPr>
        <w:t xml:space="preserve"> «Об утверждении Инструкции о порядке составления и представления годовой, квартальной и месячной отчетности об исполнении бюджетов бюджетной системы</w:t>
      </w:r>
      <w:proofErr w:type="gramEnd"/>
      <w:r w:rsidR="00BA0289" w:rsidRPr="00BA0289">
        <w:rPr>
          <w:rFonts w:ascii="Times New Roman" w:hAnsi="Times New Roman"/>
          <w:sz w:val="24"/>
          <w:szCs w:val="24"/>
        </w:rPr>
        <w:t xml:space="preserve"> </w:t>
      </w:r>
      <w:proofErr w:type="gramStart"/>
      <w:r w:rsidR="00BA0289" w:rsidRPr="00BA0289">
        <w:rPr>
          <w:rFonts w:ascii="Times New Roman" w:hAnsi="Times New Roman"/>
          <w:sz w:val="24"/>
          <w:szCs w:val="24"/>
        </w:rPr>
        <w:t>Российской Федерации»</w:t>
      </w:r>
      <w:r w:rsidR="00D7148D">
        <w:rPr>
          <w:rFonts w:ascii="Times New Roman" w:hAnsi="Times New Roman"/>
          <w:sz w:val="24"/>
          <w:szCs w:val="24"/>
        </w:rPr>
        <w:t>,</w:t>
      </w:r>
      <w:r w:rsidR="00336083">
        <w:rPr>
          <w:rFonts w:ascii="Times New Roman" w:hAnsi="Times New Roman"/>
          <w:sz w:val="24"/>
          <w:szCs w:val="24"/>
        </w:rPr>
        <w:t xml:space="preserve"> </w:t>
      </w:r>
      <w:r w:rsidRPr="001F4829">
        <w:rPr>
          <w:rFonts w:ascii="Times New Roman" w:eastAsia="Times New Roman" w:hAnsi="Times New Roman"/>
          <w:bCs/>
          <w:color w:val="000000"/>
          <w:sz w:val="24"/>
          <w:szCs w:val="24"/>
          <w:lang w:eastAsia="ru-RU"/>
        </w:rPr>
        <w:t>Устава Забайкальского края, законов Забайкальского края «О</w:t>
      </w:r>
      <w:r w:rsidR="00446AC3">
        <w:rPr>
          <w:rFonts w:ascii="Times New Roman" w:eastAsia="Times New Roman" w:hAnsi="Times New Roman"/>
          <w:bCs/>
          <w:color w:val="000000"/>
          <w:sz w:val="24"/>
          <w:szCs w:val="24"/>
          <w:lang w:eastAsia="ru-RU"/>
        </w:rPr>
        <w:t> </w:t>
      </w:r>
      <w:r w:rsidRPr="001F4829">
        <w:rPr>
          <w:rFonts w:ascii="Times New Roman" w:eastAsia="Times New Roman" w:hAnsi="Times New Roman"/>
          <w:bCs/>
          <w:color w:val="000000"/>
          <w:sz w:val="24"/>
          <w:szCs w:val="24"/>
          <w:lang w:eastAsia="ru-RU"/>
        </w:rPr>
        <w:t xml:space="preserve">государственной гражданской службе Забайкальского края», «О противодействии коррупции в Забайкальском крае», </w:t>
      </w:r>
      <w:r w:rsidRPr="00336083">
        <w:rPr>
          <w:rFonts w:ascii="Times New Roman" w:eastAsia="Times New Roman" w:hAnsi="Times New Roman"/>
          <w:bCs/>
          <w:color w:val="000000"/>
          <w:sz w:val="24"/>
          <w:szCs w:val="24"/>
          <w:lang w:eastAsia="ru-RU"/>
        </w:rPr>
        <w:t>«О Правительстве Забайкальского края», «О системе исполнительных органов государственной власти Забайкальского края»,</w:t>
      </w:r>
      <w:r w:rsidRPr="00BA0289">
        <w:rPr>
          <w:rFonts w:ascii="Times New Roman" w:eastAsia="Times New Roman" w:hAnsi="Times New Roman"/>
          <w:bCs/>
          <w:i/>
          <w:color w:val="000000"/>
          <w:sz w:val="24"/>
          <w:szCs w:val="24"/>
          <w:lang w:eastAsia="ru-RU"/>
        </w:rPr>
        <w:t xml:space="preserve"> </w:t>
      </w:r>
      <w:r w:rsidRPr="00336083">
        <w:rPr>
          <w:rFonts w:ascii="Times New Roman" w:eastAsia="Times New Roman" w:hAnsi="Times New Roman"/>
          <w:bCs/>
          <w:color w:val="000000"/>
          <w:sz w:val="24"/>
          <w:szCs w:val="24"/>
          <w:lang w:eastAsia="ru-RU"/>
        </w:rPr>
        <w:t>«О некоторых вопросах обеспечения деятельности Губернатора Забайкальского края»,</w:t>
      </w:r>
      <w:r w:rsidRPr="00BA0289">
        <w:rPr>
          <w:rFonts w:ascii="Times New Roman" w:eastAsia="Times New Roman" w:hAnsi="Times New Roman"/>
          <w:bCs/>
          <w:i/>
          <w:color w:val="000000"/>
          <w:sz w:val="24"/>
          <w:szCs w:val="24"/>
          <w:lang w:eastAsia="ru-RU"/>
        </w:rPr>
        <w:t xml:space="preserve"> </w:t>
      </w:r>
      <w:r w:rsidRPr="00336083">
        <w:rPr>
          <w:rFonts w:ascii="Times New Roman" w:eastAsia="Times New Roman" w:hAnsi="Times New Roman"/>
          <w:bCs/>
          <w:color w:val="000000"/>
          <w:sz w:val="24"/>
          <w:szCs w:val="24"/>
          <w:lang w:eastAsia="ru-RU"/>
        </w:rPr>
        <w:t xml:space="preserve">«О нормативных правовых актах Забайкальского края», </w:t>
      </w:r>
      <w:r w:rsidR="00336083" w:rsidRPr="00336083">
        <w:rPr>
          <w:rFonts w:ascii="Times New Roman" w:hAnsi="Times New Roman"/>
          <w:sz w:val="24"/>
          <w:szCs w:val="24"/>
        </w:rPr>
        <w:t>постановления Законодательного Собрания Забайкальского края</w:t>
      </w:r>
      <w:r w:rsidR="00336083" w:rsidRPr="00336083">
        <w:rPr>
          <w:rFonts w:ascii="Times New Roman" w:eastAsia="Times New Roman" w:hAnsi="Times New Roman"/>
          <w:bCs/>
          <w:color w:val="000000"/>
          <w:sz w:val="24"/>
          <w:szCs w:val="24"/>
          <w:lang w:eastAsia="ru-RU"/>
        </w:rPr>
        <w:t xml:space="preserve"> </w:t>
      </w:r>
      <w:r w:rsidRPr="00336083">
        <w:rPr>
          <w:rFonts w:ascii="Times New Roman" w:eastAsia="Times New Roman" w:hAnsi="Times New Roman"/>
          <w:bCs/>
          <w:color w:val="000000"/>
          <w:sz w:val="24"/>
          <w:szCs w:val="24"/>
          <w:lang w:eastAsia="ru-RU"/>
        </w:rPr>
        <w:t>«О Реестре должностей государственной гражданской службы Забайкальского края»,</w:t>
      </w:r>
      <w:r w:rsidRPr="00BA0289">
        <w:rPr>
          <w:rFonts w:ascii="Times New Roman" w:eastAsia="Times New Roman" w:hAnsi="Times New Roman"/>
          <w:bCs/>
          <w:i/>
          <w:color w:val="000000"/>
          <w:sz w:val="24"/>
          <w:szCs w:val="24"/>
          <w:lang w:eastAsia="ru-RU"/>
        </w:rPr>
        <w:t xml:space="preserve"> </w:t>
      </w:r>
      <w:r w:rsidR="00336083" w:rsidRPr="00336083">
        <w:rPr>
          <w:rFonts w:ascii="Times New Roman" w:hAnsi="Times New Roman"/>
          <w:sz w:val="24"/>
          <w:szCs w:val="24"/>
        </w:rPr>
        <w:t>постановлений</w:t>
      </w:r>
      <w:proofErr w:type="gramEnd"/>
      <w:r w:rsidR="00336083" w:rsidRPr="00336083">
        <w:rPr>
          <w:rFonts w:ascii="Times New Roman" w:hAnsi="Times New Roman"/>
          <w:sz w:val="24"/>
          <w:szCs w:val="24"/>
        </w:rPr>
        <w:t xml:space="preserve"> </w:t>
      </w:r>
      <w:proofErr w:type="gramStart"/>
      <w:r w:rsidR="00336083" w:rsidRPr="00336083">
        <w:rPr>
          <w:rFonts w:ascii="Times New Roman" w:hAnsi="Times New Roman"/>
          <w:sz w:val="24"/>
          <w:szCs w:val="24"/>
        </w:rPr>
        <w:t>Губернатора Забайкальского края «О структуре исполнительных органов государственной власти Забайкальского края «О регламенте Правительства Забайкальского края»</w:t>
      </w:r>
      <w:r w:rsidR="00446AC3">
        <w:rPr>
          <w:rFonts w:ascii="Times New Roman" w:hAnsi="Times New Roman"/>
          <w:sz w:val="24"/>
          <w:szCs w:val="24"/>
        </w:rPr>
        <w:t>,</w:t>
      </w:r>
      <w:r w:rsidR="00336083" w:rsidRPr="00336083">
        <w:rPr>
          <w:rFonts w:ascii="Times New Roman" w:hAnsi="Times New Roman"/>
          <w:sz w:val="24"/>
          <w:szCs w:val="24"/>
        </w:rPr>
        <w:t xml:space="preserve"> распоряжений Губернатора Забайкальского края от «Об утверждении Правил юридической техники по оформлению проектов постановлений Губернатора Забайкальского края, проектов постановлений Правительства Забайкальского края»</w:t>
      </w:r>
      <w:r w:rsidR="00446AC3">
        <w:rPr>
          <w:rFonts w:ascii="Times New Roman" w:hAnsi="Times New Roman"/>
          <w:sz w:val="24"/>
          <w:szCs w:val="24"/>
        </w:rPr>
        <w:t>,</w:t>
      </w:r>
      <w:r w:rsidR="00336083" w:rsidRPr="00336083">
        <w:rPr>
          <w:rFonts w:ascii="Times New Roman" w:hAnsi="Times New Roman"/>
          <w:sz w:val="24"/>
          <w:szCs w:val="24"/>
        </w:rPr>
        <w:t xml:space="preserve"> «Об утверждении Инструкции по делопроизводству в Правительстве Забайкальского края»</w:t>
      </w:r>
      <w:r w:rsidR="00446AC3">
        <w:rPr>
          <w:rFonts w:ascii="Times New Roman" w:hAnsi="Times New Roman"/>
          <w:sz w:val="24"/>
          <w:szCs w:val="24"/>
        </w:rPr>
        <w:t>,</w:t>
      </w:r>
      <w:r w:rsidR="00336083" w:rsidRPr="00336083">
        <w:rPr>
          <w:rFonts w:ascii="Times New Roman" w:hAnsi="Times New Roman"/>
          <w:sz w:val="24"/>
          <w:szCs w:val="24"/>
        </w:rPr>
        <w:t xml:space="preserve"> </w:t>
      </w:r>
      <w:r w:rsidR="00336083" w:rsidRPr="001F4829">
        <w:rPr>
          <w:rFonts w:ascii="Times New Roman" w:eastAsia="Times New Roman" w:hAnsi="Times New Roman"/>
          <w:bCs/>
          <w:color w:val="000000"/>
          <w:sz w:val="24"/>
          <w:szCs w:val="24"/>
          <w:lang w:eastAsia="ru-RU"/>
        </w:rPr>
        <w:t>постановлений Правительства Забайкальского края «Об утверждении Кодекса этики и служебного поведения государственных гражданских</w:t>
      </w:r>
      <w:proofErr w:type="gramEnd"/>
      <w:r w:rsidR="00336083" w:rsidRPr="001F4829">
        <w:rPr>
          <w:rFonts w:ascii="Times New Roman" w:eastAsia="Times New Roman" w:hAnsi="Times New Roman"/>
          <w:bCs/>
          <w:color w:val="000000"/>
          <w:sz w:val="24"/>
          <w:szCs w:val="24"/>
          <w:lang w:eastAsia="ru-RU"/>
        </w:rPr>
        <w:t xml:space="preserve"> служащих Забайкальского края»,</w:t>
      </w:r>
      <w:r w:rsidR="00336083" w:rsidRPr="00336083">
        <w:rPr>
          <w:noProof/>
          <w:sz w:val="28"/>
          <w:szCs w:val="28"/>
        </w:rPr>
        <w:t xml:space="preserve"> </w:t>
      </w:r>
      <w:r w:rsidR="00336083" w:rsidRPr="00336083">
        <w:rPr>
          <w:rFonts w:ascii="Times New Roman" w:hAnsi="Times New Roman"/>
          <w:noProof/>
          <w:sz w:val="24"/>
          <w:szCs w:val="24"/>
        </w:rPr>
        <w:t>«О некоторых вопросах оплаты труда в органах государственной власти и государственных органах Забайкальского края»</w:t>
      </w:r>
      <w:r w:rsidR="00446AC3">
        <w:rPr>
          <w:rFonts w:ascii="Times New Roman" w:hAnsi="Times New Roman"/>
          <w:noProof/>
          <w:sz w:val="24"/>
          <w:szCs w:val="24"/>
        </w:rPr>
        <w:t>,</w:t>
      </w:r>
      <w:r w:rsidR="00336083">
        <w:rPr>
          <w:rFonts w:ascii="Times New Roman" w:hAnsi="Times New Roman"/>
          <w:noProof/>
          <w:sz w:val="24"/>
          <w:szCs w:val="24"/>
        </w:rPr>
        <w:t xml:space="preserve"> </w:t>
      </w:r>
      <w:r w:rsidR="00336083" w:rsidRPr="00336083">
        <w:rPr>
          <w:rFonts w:ascii="Times New Roman" w:hAnsi="Times New Roman"/>
          <w:noProof/>
          <w:sz w:val="24"/>
          <w:szCs w:val="24"/>
        </w:rPr>
        <w:t>«О размерах ежемесячного денежного поощрения государственных гражданских служащих Забайкальского края, замещающих должности государственной гражданской службы в Администрации Губернатора Забайкальского края»</w:t>
      </w:r>
      <w:r w:rsidRPr="001F4829">
        <w:rPr>
          <w:rFonts w:ascii="Times New Roman" w:eastAsia="Times New Roman" w:hAnsi="Times New Roman"/>
          <w:bCs/>
          <w:color w:val="000000"/>
          <w:sz w:val="24"/>
          <w:szCs w:val="24"/>
          <w:lang w:eastAsia="ru-RU"/>
        </w:rPr>
        <w:t>.</w:t>
      </w:r>
    </w:p>
    <w:p w:rsidR="001F4829" w:rsidRPr="00336083" w:rsidRDefault="001F4829" w:rsidP="00336083">
      <w:pPr>
        <w:spacing w:after="0"/>
        <w:ind w:firstLine="360"/>
        <w:rPr>
          <w:rFonts w:ascii="Times New Roman" w:eastAsia="Times New Roman" w:hAnsi="Times New Roman"/>
          <w:bCs/>
          <w:color w:val="000000"/>
          <w:sz w:val="24"/>
          <w:szCs w:val="24"/>
          <w:lang w:eastAsia="ru-RU"/>
        </w:rPr>
      </w:pPr>
      <w:r w:rsidRPr="00336083">
        <w:rPr>
          <w:rFonts w:ascii="Times New Roman" w:eastAsia="Times New Roman" w:hAnsi="Times New Roman"/>
          <w:bCs/>
          <w:color w:val="000000"/>
          <w:sz w:val="24"/>
          <w:szCs w:val="24"/>
          <w:lang w:eastAsia="ru-RU"/>
        </w:rPr>
        <w:t>Направление деятельности:</w:t>
      </w:r>
    </w:p>
    <w:p w:rsidR="001F4829" w:rsidRPr="001F2C93" w:rsidRDefault="00336083" w:rsidP="001F2C93">
      <w:pPr>
        <w:tabs>
          <w:tab w:val="left" w:pos="1134"/>
        </w:tabs>
        <w:ind w:firstLine="0"/>
        <w:rPr>
          <w:rFonts w:ascii="Times New Roman" w:hAnsi="Times New Roman"/>
          <w:sz w:val="24"/>
          <w:szCs w:val="24"/>
        </w:rPr>
      </w:pPr>
      <w:proofErr w:type="gramStart"/>
      <w:r w:rsidRPr="00336083">
        <w:rPr>
          <w:rFonts w:ascii="Times New Roman" w:hAnsi="Times New Roman"/>
          <w:sz w:val="24"/>
          <w:szCs w:val="24"/>
        </w:rPr>
        <w:t>обеспечение полномочий в сфере осуществления функций по рациональной организации бюджетного учета и отчетности Администрации в целях надлежащего исполнения сметы расходов, контроля за наличием и движением финансовых ресурсов; эффективное исполнение законодательства о государственной гражданской службе в рамках должностных обязанностей, установленных должностным регламентом;</w:t>
      </w:r>
      <w:r>
        <w:rPr>
          <w:rFonts w:ascii="Times New Roman" w:hAnsi="Times New Roman"/>
          <w:sz w:val="24"/>
          <w:szCs w:val="24"/>
        </w:rPr>
        <w:t xml:space="preserve"> </w:t>
      </w:r>
      <w:r w:rsidRPr="00336083">
        <w:rPr>
          <w:rFonts w:ascii="Times New Roman" w:hAnsi="Times New Roman"/>
          <w:sz w:val="24"/>
          <w:szCs w:val="24"/>
        </w:rPr>
        <w:t>провер</w:t>
      </w:r>
      <w:r>
        <w:rPr>
          <w:rFonts w:ascii="Times New Roman" w:hAnsi="Times New Roman"/>
          <w:sz w:val="24"/>
          <w:szCs w:val="24"/>
        </w:rPr>
        <w:t>ка</w:t>
      </w:r>
      <w:r w:rsidR="001F2C93">
        <w:rPr>
          <w:rFonts w:ascii="Times New Roman" w:hAnsi="Times New Roman"/>
          <w:sz w:val="24"/>
          <w:szCs w:val="24"/>
        </w:rPr>
        <w:t xml:space="preserve"> </w:t>
      </w:r>
      <w:r w:rsidRPr="00336083">
        <w:rPr>
          <w:rFonts w:ascii="Times New Roman" w:hAnsi="Times New Roman"/>
          <w:sz w:val="24"/>
          <w:szCs w:val="24"/>
        </w:rPr>
        <w:t>расчет</w:t>
      </w:r>
      <w:r w:rsidR="001F2C93">
        <w:rPr>
          <w:rFonts w:ascii="Times New Roman" w:hAnsi="Times New Roman"/>
          <w:sz w:val="24"/>
          <w:szCs w:val="24"/>
        </w:rPr>
        <w:t>ов</w:t>
      </w:r>
      <w:r w:rsidRPr="00336083">
        <w:rPr>
          <w:rFonts w:ascii="Times New Roman" w:hAnsi="Times New Roman"/>
          <w:sz w:val="24"/>
          <w:szCs w:val="24"/>
        </w:rPr>
        <w:t xml:space="preserve"> затрат на коммунально-эксплуатационное обслуживание помещения по административным зданиям;</w:t>
      </w:r>
      <w:proofErr w:type="gramEnd"/>
      <w:r w:rsidR="001F2C93">
        <w:rPr>
          <w:rFonts w:ascii="Times New Roman" w:hAnsi="Times New Roman"/>
          <w:sz w:val="24"/>
          <w:szCs w:val="24"/>
        </w:rPr>
        <w:t xml:space="preserve"> </w:t>
      </w:r>
      <w:proofErr w:type="gramStart"/>
      <w:r w:rsidR="001F2C93" w:rsidRPr="00336083">
        <w:rPr>
          <w:rFonts w:ascii="Times New Roman" w:hAnsi="Times New Roman"/>
          <w:sz w:val="24"/>
          <w:szCs w:val="24"/>
        </w:rPr>
        <w:t>провер</w:t>
      </w:r>
      <w:r w:rsidR="001F2C93">
        <w:rPr>
          <w:rFonts w:ascii="Times New Roman" w:hAnsi="Times New Roman"/>
          <w:sz w:val="24"/>
          <w:szCs w:val="24"/>
        </w:rPr>
        <w:t xml:space="preserve">ка </w:t>
      </w:r>
      <w:r w:rsidR="001F2C93" w:rsidRPr="00336083">
        <w:rPr>
          <w:rFonts w:ascii="Times New Roman" w:hAnsi="Times New Roman"/>
          <w:sz w:val="24"/>
          <w:szCs w:val="24"/>
        </w:rPr>
        <w:t>расчет</w:t>
      </w:r>
      <w:r w:rsidR="001F2C93">
        <w:rPr>
          <w:rFonts w:ascii="Times New Roman" w:hAnsi="Times New Roman"/>
          <w:sz w:val="24"/>
          <w:szCs w:val="24"/>
        </w:rPr>
        <w:t>ов</w:t>
      </w:r>
      <w:r w:rsidRPr="00336083">
        <w:rPr>
          <w:rFonts w:ascii="Times New Roman" w:hAnsi="Times New Roman"/>
          <w:sz w:val="24"/>
          <w:szCs w:val="24"/>
        </w:rPr>
        <w:t xml:space="preserve"> стоимости проживания в гостинице, на базе отдыха «</w:t>
      </w:r>
      <w:proofErr w:type="spellStart"/>
      <w:r w:rsidRPr="00336083">
        <w:rPr>
          <w:rFonts w:ascii="Times New Roman" w:hAnsi="Times New Roman"/>
          <w:sz w:val="24"/>
          <w:szCs w:val="24"/>
        </w:rPr>
        <w:t>Арахлей</w:t>
      </w:r>
      <w:proofErr w:type="spellEnd"/>
      <w:r w:rsidRPr="00336083">
        <w:rPr>
          <w:rFonts w:ascii="Times New Roman" w:hAnsi="Times New Roman"/>
          <w:sz w:val="24"/>
          <w:szCs w:val="24"/>
        </w:rPr>
        <w:t>»;</w:t>
      </w:r>
      <w:r w:rsidR="001F2C93">
        <w:rPr>
          <w:rFonts w:ascii="Times New Roman" w:hAnsi="Times New Roman"/>
          <w:sz w:val="24"/>
          <w:szCs w:val="24"/>
        </w:rPr>
        <w:t xml:space="preserve"> </w:t>
      </w:r>
      <w:r w:rsidR="001F2C93" w:rsidRPr="00336083">
        <w:rPr>
          <w:rFonts w:ascii="Times New Roman" w:hAnsi="Times New Roman"/>
          <w:sz w:val="24"/>
          <w:szCs w:val="24"/>
        </w:rPr>
        <w:t>провер</w:t>
      </w:r>
      <w:r w:rsidR="001F2C93">
        <w:rPr>
          <w:rFonts w:ascii="Times New Roman" w:hAnsi="Times New Roman"/>
          <w:sz w:val="24"/>
          <w:szCs w:val="24"/>
        </w:rPr>
        <w:t xml:space="preserve">ка </w:t>
      </w:r>
      <w:r w:rsidR="001F2C93" w:rsidRPr="00336083">
        <w:rPr>
          <w:rFonts w:ascii="Times New Roman" w:hAnsi="Times New Roman"/>
          <w:sz w:val="24"/>
          <w:szCs w:val="24"/>
        </w:rPr>
        <w:t>расчет</w:t>
      </w:r>
      <w:r w:rsidR="001F2C93">
        <w:rPr>
          <w:rFonts w:ascii="Times New Roman" w:hAnsi="Times New Roman"/>
          <w:sz w:val="24"/>
          <w:szCs w:val="24"/>
        </w:rPr>
        <w:t>ов</w:t>
      </w:r>
      <w:r w:rsidRPr="00336083">
        <w:rPr>
          <w:rFonts w:ascii="Times New Roman" w:hAnsi="Times New Roman"/>
          <w:sz w:val="24"/>
          <w:szCs w:val="24"/>
        </w:rPr>
        <w:t xml:space="preserve"> по нормам расходов горюче-смазочных материалов на автомобильном транспорте по государственному автономному учреждению «Центр  транспортного обслуживания» Забайкальского края, а также </w:t>
      </w:r>
      <w:r w:rsidR="00446AC3">
        <w:rPr>
          <w:rFonts w:ascii="Times New Roman" w:hAnsi="Times New Roman"/>
          <w:sz w:val="24"/>
          <w:szCs w:val="24"/>
        </w:rPr>
        <w:t>подготовка</w:t>
      </w:r>
      <w:r w:rsidRPr="00336083">
        <w:rPr>
          <w:rFonts w:ascii="Times New Roman" w:hAnsi="Times New Roman"/>
          <w:sz w:val="24"/>
          <w:szCs w:val="24"/>
        </w:rPr>
        <w:t xml:space="preserve"> на утверждение расчет</w:t>
      </w:r>
      <w:r w:rsidR="006E22A5">
        <w:rPr>
          <w:rFonts w:ascii="Times New Roman" w:hAnsi="Times New Roman"/>
          <w:sz w:val="24"/>
          <w:szCs w:val="24"/>
        </w:rPr>
        <w:t>ов</w:t>
      </w:r>
      <w:r w:rsidRPr="00336083">
        <w:rPr>
          <w:rFonts w:ascii="Times New Roman" w:hAnsi="Times New Roman"/>
          <w:sz w:val="24"/>
          <w:szCs w:val="24"/>
        </w:rPr>
        <w:t xml:space="preserve"> нормативных затрат по автономным и бюджетному учреждениям, подведомственными Администрации на выполнение государственного задания;</w:t>
      </w:r>
      <w:proofErr w:type="gramEnd"/>
      <w:r w:rsidR="001F2C93">
        <w:rPr>
          <w:rFonts w:ascii="Times New Roman" w:hAnsi="Times New Roman"/>
          <w:sz w:val="24"/>
          <w:szCs w:val="24"/>
        </w:rPr>
        <w:t xml:space="preserve"> </w:t>
      </w:r>
      <w:proofErr w:type="gramStart"/>
      <w:r w:rsidR="001F2C93" w:rsidRPr="00336083">
        <w:rPr>
          <w:rFonts w:ascii="Times New Roman" w:hAnsi="Times New Roman"/>
          <w:sz w:val="24"/>
          <w:szCs w:val="24"/>
        </w:rPr>
        <w:t>провер</w:t>
      </w:r>
      <w:r w:rsidR="001F2C93">
        <w:rPr>
          <w:rFonts w:ascii="Times New Roman" w:hAnsi="Times New Roman"/>
          <w:sz w:val="24"/>
          <w:szCs w:val="24"/>
        </w:rPr>
        <w:t>ка отч</w:t>
      </w:r>
      <w:r w:rsidR="001F2C93" w:rsidRPr="00336083">
        <w:rPr>
          <w:rFonts w:ascii="Times New Roman" w:hAnsi="Times New Roman"/>
          <w:sz w:val="24"/>
          <w:szCs w:val="24"/>
        </w:rPr>
        <w:t>ет</w:t>
      </w:r>
      <w:r w:rsidR="001F2C93">
        <w:rPr>
          <w:rFonts w:ascii="Times New Roman" w:hAnsi="Times New Roman"/>
          <w:sz w:val="24"/>
          <w:szCs w:val="24"/>
        </w:rPr>
        <w:t xml:space="preserve">ов </w:t>
      </w:r>
      <w:r w:rsidRPr="00336083">
        <w:rPr>
          <w:rFonts w:ascii="Times New Roman" w:hAnsi="Times New Roman"/>
          <w:sz w:val="24"/>
          <w:szCs w:val="24"/>
        </w:rPr>
        <w:t>о выполнении, подведомственными Администрации учреждениями государственного задания, а также отчет</w:t>
      </w:r>
      <w:r w:rsidR="006E22A5">
        <w:rPr>
          <w:rFonts w:ascii="Times New Roman" w:hAnsi="Times New Roman"/>
          <w:sz w:val="24"/>
          <w:szCs w:val="24"/>
        </w:rPr>
        <w:t>ов</w:t>
      </w:r>
      <w:r w:rsidRPr="00336083">
        <w:rPr>
          <w:rFonts w:ascii="Times New Roman" w:hAnsi="Times New Roman"/>
          <w:sz w:val="24"/>
          <w:szCs w:val="24"/>
        </w:rPr>
        <w:t xml:space="preserve"> по предоставленным субсидиям на иные цели;</w:t>
      </w:r>
      <w:r w:rsidR="001F2C93">
        <w:rPr>
          <w:rFonts w:ascii="Times New Roman" w:hAnsi="Times New Roman"/>
          <w:sz w:val="24"/>
          <w:szCs w:val="24"/>
        </w:rPr>
        <w:t xml:space="preserve"> </w:t>
      </w:r>
      <w:r w:rsidRPr="00336083">
        <w:rPr>
          <w:rFonts w:ascii="Times New Roman" w:hAnsi="Times New Roman"/>
          <w:sz w:val="24"/>
          <w:szCs w:val="24"/>
        </w:rPr>
        <w:t>составл</w:t>
      </w:r>
      <w:r w:rsidR="001F2C93">
        <w:rPr>
          <w:rFonts w:ascii="Times New Roman" w:hAnsi="Times New Roman"/>
          <w:sz w:val="24"/>
          <w:szCs w:val="24"/>
        </w:rPr>
        <w:t>ение</w:t>
      </w:r>
      <w:r w:rsidRPr="00336083">
        <w:rPr>
          <w:rFonts w:ascii="Times New Roman" w:hAnsi="Times New Roman"/>
          <w:sz w:val="24"/>
          <w:szCs w:val="24"/>
        </w:rPr>
        <w:t xml:space="preserve"> плановы</w:t>
      </w:r>
      <w:r w:rsidR="001F2C93">
        <w:rPr>
          <w:rFonts w:ascii="Times New Roman" w:hAnsi="Times New Roman"/>
          <w:sz w:val="24"/>
          <w:szCs w:val="24"/>
        </w:rPr>
        <w:t>х</w:t>
      </w:r>
      <w:r w:rsidRPr="00336083">
        <w:rPr>
          <w:rFonts w:ascii="Times New Roman" w:hAnsi="Times New Roman"/>
          <w:sz w:val="24"/>
          <w:szCs w:val="24"/>
        </w:rPr>
        <w:t xml:space="preserve"> реестр</w:t>
      </w:r>
      <w:r w:rsidR="001F2C93">
        <w:rPr>
          <w:rFonts w:ascii="Times New Roman" w:hAnsi="Times New Roman"/>
          <w:sz w:val="24"/>
          <w:szCs w:val="24"/>
        </w:rPr>
        <w:t>ов</w:t>
      </w:r>
      <w:r w:rsidRPr="00336083">
        <w:rPr>
          <w:rFonts w:ascii="Times New Roman" w:hAnsi="Times New Roman"/>
          <w:sz w:val="24"/>
          <w:szCs w:val="24"/>
        </w:rPr>
        <w:t xml:space="preserve"> расходных обязательств;</w:t>
      </w:r>
      <w:r w:rsidR="001F2C93">
        <w:rPr>
          <w:rFonts w:ascii="Times New Roman" w:hAnsi="Times New Roman"/>
          <w:sz w:val="24"/>
          <w:szCs w:val="24"/>
        </w:rPr>
        <w:t xml:space="preserve"> подготовка</w:t>
      </w:r>
      <w:r w:rsidRPr="00336083">
        <w:rPr>
          <w:rFonts w:ascii="Times New Roman" w:hAnsi="Times New Roman"/>
          <w:sz w:val="24"/>
          <w:szCs w:val="24"/>
        </w:rPr>
        <w:t xml:space="preserve"> справ</w:t>
      </w:r>
      <w:r w:rsidR="001F2C93">
        <w:rPr>
          <w:rFonts w:ascii="Times New Roman" w:hAnsi="Times New Roman"/>
          <w:sz w:val="24"/>
          <w:szCs w:val="24"/>
        </w:rPr>
        <w:t>ок</w:t>
      </w:r>
      <w:r w:rsidRPr="00336083">
        <w:rPr>
          <w:rFonts w:ascii="Times New Roman" w:hAnsi="Times New Roman"/>
          <w:sz w:val="24"/>
          <w:szCs w:val="24"/>
        </w:rPr>
        <w:t>-уведомлени</w:t>
      </w:r>
      <w:r w:rsidR="001F2C93">
        <w:rPr>
          <w:rFonts w:ascii="Times New Roman" w:hAnsi="Times New Roman"/>
          <w:sz w:val="24"/>
          <w:szCs w:val="24"/>
        </w:rPr>
        <w:t>й</w:t>
      </w:r>
      <w:r w:rsidRPr="00336083">
        <w:rPr>
          <w:rFonts w:ascii="Times New Roman" w:hAnsi="Times New Roman"/>
          <w:sz w:val="24"/>
          <w:szCs w:val="24"/>
        </w:rPr>
        <w:t xml:space="preserve"> об изменении бюджетных ассигнований и лимитов бюджетных обязательств по подведомственным Администрации государственным учреждениям;</w:t>
      </w:r>
      <w:r w:rsidR="001F2C93">
        <w:rPr>
          <w:rFonts w:ascii="Times New Roman" w:hAnsi="Times New Roman"/>
          <w:sz w:val="24"/>
          <w:szCs w:val="24"/>
        </w:rPr>
        <w:t xml:space="preserve"> составление отчетов</w:t>
      </w:r>
      <w:r w:rsidRPr="00336083">
        <w:rPr>
          <w:rFonts w:ascii="Times New Roman" w:hAnsi="Times New Roman"/>
          <w:sz w:val="24"/>
          <w:szCs w:val="24"/>
        </w:rPr>
        <w:t xml:space="preserve"> о принятых бюджетных обязательствах (ф.0503128, 0503127); </w:t>
      </w:r>
      <w:r w:rsidR="001F2C93">
        <w:rPr>
          <w:rFonts w:ascii="Times New Roman" w:hAnsi="Times New Roman"/>
          <w:sz w:val="24"/>
          <w:szCs w:val="24"/>
        </w:rPr>
        <w:t>подготовка дл</w:t>
      </w:r>
      <w:r w:rsidRPr="00336083">
        <w:rPr>
          <w:rFonts w:ascii="Times New Roman" w:hAnsi="Times New Roman"/>
          <w:sz w:val="24"/>
          <w:szCs w:val="24"/>
        </w:rPr>
        <w:t>я утверждения бюджетную роспись Администрации и подведомственных государственных учреждений;</w:t>
      </w:r>
      <w:proofErr w:type="gramEnd"/>
      <w:r w:rsidR="001F2C93">
        <w:rPr>
          <w:rFonts w:ascii="Times New Roman" w:hAnsi="Times New Roman"/>
          <w:sz w:val="24"/>
          <w:szCs w:val="24"/>
        </w:rPr>
        <w:t xml:space="preserve"> </w:t>
      </w:r>
      <w:proofErr w:type="gramStart"/>
      <w:r w:rsidR="001F2C93">
        <w:rPr>
          <w:rFonts w:ascii="Times New Roman" w:hAnsi="Times New Roman"/>
          <w:sz w:val="24"/>
          <w:szCs w:val="24"/>
        </w:rPr>
        <w:t>составление</w:t>
      </w:r>
      <w:r w:rsidRPr="00336083">
        <w:rPr>
          <w:rFonts w:ascii="Times New Roman" w:hAnsi="Times New Roman"/>
          <w:sz w:val="24"/>
          <w:szCs w:val="24"/>
        </w:rPr>
        <w:t xml:space="preserve"> смет</w:t>
      </w:r>
      <w:r w:rsidR="001F2C93">
        <w:rPr>
          <w:rFonts w:ascii="Times New Roman" w:hAnsi="Times New Roman"/>
          <w:sz w:val="24"/>
          <w:szCs w:val="24"/>
        </w:rPr>
        <w:t>ы</w:t>
      </w:r>
      <w:r w:rsidRPr="00336083">
        <w:rPr>
          <w:rFonts w:ascii="Times New Roman" w:hAnsi="Times New Roman"/>
          <w:sz w:val="24"/>
          <w:szCs w:val="24"/>
        </w:rPr>
        <w:t xml:space="preserve"> расходов;</w:t>
      </w:r>
      <w:r w:rsidR="001F2C93">
        <w:rPr>
          <w:rFonts w:ascii="Times New Roman" w:hAnsi="Times New Roman"/>
          <w:sz w:val="24"/>
          <w:szCs w:val="24"/>
        </w:rPr>
        <w:t xml:space="preserve"> проверка</w:t>
      </w:r>
      <w:r w:rsidRPr="00336083">
        <w:rPr>
          <w:rFonts w:ascii="Times New Roman" w:hAnsi="Times New Roman"/>
          <w:sz w:val="24"/>
          <w:szCs w:val="24"/>
        </w:rPr>
        <w:t xml:space="preserve"> сметы расходов подведомственных учреждений;</w:t>
      </w:r>
      <w:r w:rsidR="001F2C93">
        <w:rPr>
          <w:rFonts w:ascii="Times New Roman" w:hAnsi="Times New Roman"/>
          <w:sz w:val="24"/>
          <w:szCs w:val="24"/>
        </w:rPr>
        <w:t xml:space="preserve"> </w:t>
      </w:r>
      <w:r w:rsidRPr="00336083">
        <w:rPr>
          <w:rFonts w:ascii="Times New Roman" w:hAnsi="Times New Roman"/>
          <w:sz w:val="24"/>
          <w:szCs w:val="24"/>
        </w:rPr>
        <w:t>участие в составлении годовой финансовой отчетности;</w:t>
      </w:r>
      <w:r w:rsidR="001F2C93">
        <w:rPr>
          <w:rFonts w:ascii="Times New Roman" w:hAnsi="Times New Roman"/>
          <w:sz w:val="24"/>
          <w:szCs w:val="24"/>
        </w:rPr>
        <w:t xml:space="preserve"> направление </w:t>
      </w:r>
      <w:r w:rsidRPr="00336083">
        <w:rPr>
          <w:rFonts w:ascii="Times New Roman" w:hAnsi="Times New Roman"/>
          <w:sz w:val="24"/>
          <w:szCs w:val="24"/>
        </w:rPr>
        <w:t>Министерство финансов Забайкальского края пис</w:t>
      </w:r>
      <w:r w:rsidR="001F2C93">
        <w:rPr>
          <w:rFonts w:ascii="Times New Roman" w:hAnsi="Times New Roman"/>
          <w:sz w:val="24"/>
          <w:szCs w:val="24"/>
        </w:rPr>
        <w:t xml:space="preserve">ем </w:t>
      </w:r>
      <w:r w:rsidRPr="00336083">
        <w:rPr>
          <w:rFonts w:ascii="Times New Roman" w:hAnsi="Times New Roman"/>
          <w:sz w:val="24"/>
          <w:szCs w:val="24"/>
        </w:rPr>
        <w:t>по корректировке бюджетных ассигнований и лимитов бюджетных обязательств;</w:t>
      </w:r>
      <w:r w:rsidR="001F2C93">
        <w:rPr>
          <w:rFonts w:ascii="Times New Roman" w:hAnsi="Times New Roman"/>
          <w:sz w:val="24"/>
          <w:szCs w:val="24"/>
        </w:rPr>
        <w:t xml:space="preserve"> </w:t>
      </w:r>
      <w:r w:rsidRPr="00336083">
        <w:rPr>
          <w:rFonts w:ascii="Times New Roman" w:hAnsi="Times New Roman"/>
          <w:sz w:val="24"/>
          <w:szCs w:val="24"/>
        </w:rPr>
        <w:t>ежемесячно</w:t>
      </w:r>
      <w:r w:rsidR="001F2C93">
        <w:rPr>
          <w:rFonts w:ascii="Times New Roman" w:hAnsi="Times New Roman"/>
          <w:sz w:val="24"/>
          <w:szCs w:val="24"/>
        </w:rPr>
        <w:t>е представление</w:t>
      </w:r>
      <w:r w:rsidRPr="00336083">
        <w:rPr>
          <w:rFonts w:ascii="Times New Roman" w:hAnsi="Times New Roman"/>
          <w:sz w:val="24"/>
          <w:szCs w:val="24"/>
        </w:rPr>
        <w:t xml:space="preserve"> в Министерство финансов Забайкальского края кассов</w:t>
      </w:r>
      <w:r w:rsidR="001F2C93">
        <w:rPr>
          <w:rFonts w:ascii="Times New Roman" w:hAnsi="Times New Roman"/>
          <w:sz w:val="24"/>
          <w:szCs w:val="24"/>
        </w:rPr>
        <w:t>ого</w:t>
      </w:r>
      <w:r w:rsidRPr="00336083">
        <w:rPr>
          <w:rFonts w:ascii="Times New Roman" w:hAnsi="Times New Roman"/>
          <w:sz w:val="24"/>
          <w:szCs w:val="24"/>
        </w:rPr>
        <w:t xml:space="preserve"> план</w:t>
      </w:r>
      <w:r w:rsidR="001F2C93">
        <w:rPr>
          <w:rFonts w:ascii="Times New Roman" w:hAnsi="Times New Roman"/>
          <w:sz w:val="24"/>
          <w:szCs w:val="24"/>
        </w:rPr>
        <w:t>а</w:t>
      </w:r>
      <w:r w:rsidRPr="00336083">
        <w:rPr>
          <w:rFonts w:ascii="Times New Roman" w:hAnsi="Times New Roman"/>
          <w:sz w:val="24"/>
          <w:szCs w:val="24"/>
        </w:rPr>
        <w:t xml:space="preserve"> на финансирование текущих расходов;</w:t>
      </w:r>
      <w:r w:rsidR="001F2C93">
        <w:rPr>
          <w:rFonts w:ascii="Times New Roman" w:hAnsi="Times New Roman"/>
          <w:sz w:val="24"/>
          <w:szCs w:val="24"/>
        </w:rPr>
        <w:t xml:space="preserve"> подготовка </w:t>
      </w:r>
      <w:r w:rsidRPr="00336083">
        <w:rPr>
          <w:rFonts w:ascii="Times New Roman" w:hAnsi="Times New Roman"/>
          <w:sz w:val="24"/>
          <w:szCs w:val="24"/>
        </w:rPr>
        <w:t>справк</w:t>
      </w:r>
      <w:r w:rsidR="001F2C93">
        <w:rPr>
          <w:rFonts w:ascii="Times New Roman" w:hAnsi="Times New Roman"/>
          <w:sz w:val="24"/>
          <w:szCs w:val="24"/>
        </w:rPr>
        <w:t>и</w:t>
      </w:r>
      <w:r w:rsidRPr="00336083">
        <w:rPr>
          <w:rFonts w:ascii="Times New Roman" w:hAnsi="Times New Roman"/>
          <w:sz w:val="24"/>
          <w:szCs w:val="24"/>
        </w:rPr>
        <w:t xml:space="preserve"> по ведению сводной бюджетной росписи, лимитов бюджетных обязательств и их исполнению;</w:t>
      </w:r>
      <w:proofErr w:type="gramEnd"/>
      <w:r w:rsidR="001F2C93">
        <w:rPr>
          <w:rFonts w:ascii="Times New Roman" w:hAnsi="Times New Roman"/>
          <w:sz w:val="24"/>
          <w:szCs w:val="24"/>
        </w:rPr>
        <w:t xml:space="preserve"> </w:t>
      </w:r>
      <w:r w:rsidRPr="00336083">
        <w:rPr>
          <w:rFonts w:ascii="Times New Roman" w:hAnsi="Times New Roman"/>
          <w:sz w:val="24"/>
          <w:szCs w:val="24"/>
        </w:rPr>
        <w:t>участ</w:t>
      </w:r>
      <w:r w:rsidR="001F2C93">
        <w:rPr>
          <w:rFonts w:ascii="Times New Roman" w:hAnsi="Times New Roman"/>
          <w:sz w:val="24"/>
          <w:szCs w:val="24"/>
        </w:rPr>
        <w:t>ие</w:t>
      </w:r>
      <w:r w:rsidRPr="00336083">
        <w:rPr>
          <w:rFonts w:ascii="Times New Roman" w:hAnsi="Times New Roman"/>
          <w:sz w:val="24"/>
          <w:szCs w:val="24"/>
        </w:rPr>
        <w:t xml:space="preserve"> в составе комиссии </w:t>
      </w:r>
      <w:r w:rsidRPr="00336083">
        <w:rPr>
          <w:rFonts w:ascii="Times New Roman" w:hAnsi="Times New Roman"/>
          <w:sz w:val="24"/>
          <w:szCs w:val="24"/>
        </w:rPr>
        <w:lastRenderedPageBreak/>
        <w:t>при проведении контрольных проверок подведомственных государственных  учреждений  в пределах своих должностных обязанностей;</w:t>
      </w:r>
      <w:r w:rsidR="001F2C93">
        <w:rPr>
          <w:rFonts w:ascii="Times New Roman" w:hAnsi="Times New Roman"/>
          <w:sz w:val="24"/>
          <w:szCs w:val="24"/>
        </w:rPr>
        <w:t xml:space="preserve"> </w:t>
      </w:r>
      <w:r w:rsidRPr="00336083">
        <w:rPr>
          <w:rFonts w:ascii="Times New Roman" w:hAnsi="Times New Roman"/>
          <w:sz w:val="24"/>
          <w:szCs w:val="24"/>
        </w:rPr>
        <w:t>контроль за правильностью использования рабочей  программы «1-С</w:t>
      </w:r>
      <w:proofErr w:type="gramStart"/>
      <w:r w:rsidRPr="00336083">
        <w:rPr>
          <w:rFonts w:ascii="Times New Roman" w:hAnsi="Times New Roman"/>
          <w:sz w:val="24"/>
          <w:szCs w:val="24"/>
        </w:rPr>
        <w:t>.Б</w:t>
      </w:r>
      <w:proofErr w:type="gramEnd"/>
      <w:r w:rsidRPr="00336083">
        <w:rPr>
          <w:rFonts w:ascii="Times New Roman" w:hAnsi="Times New Roman"/>
          <w:sz w:val="24"/>
          <w:szCs w:val="24"/>
        </w:rPr>
        <w:t xml:space="preserve">ухгалтерия», своевременным внесением изменений в бухгалтерские проводки, согласно инструкций по бюджетному учету; </w:t>
      </w:r>
      <w:r w:rsidR="001F2C93">
        <w:rPr>
          <w:rFonts w:ascii="Times New Roman" w:hAnsi="Times New Roman"/>
          <w:sz w:val="24"/>
          <w:szCs w:val="24"/>
        </w:rPr>
        <w:t>участие</w:t>
      </w:r>
      <w:r w:rsidRPr="00336083">
        <w:rPr>
          <w:rFonts w:ascii="Times New Roman" w:hAnsi="Times New Roman"/>
          <w:sz w:val="24"/>
          <w:szCs w:val="24"/>
        </w:rPr>
        <w:t xml:space="preserve"> в подготовке документов для передачи в архив;</w:t>
      </w:r>
      <w:r w:rsidR="001F2C93">
        <w:rPr>
          <w:rFonts w:ascii="Times New Roman" w:hAnsi="Times New Roman"/>
          <w:sz w:val="24"/>
          <w:szCs w:val="24"/>
        </w:rPr>
        <w:t xml:space="preserve"> </w:t>
      </w:r>
      <w:bookmarkStart w:id="0" w:name="_GoBack"/>
      <w:bookmarkEnd w:id="0"/>
      <w:r w:rsidRPr="00336083">
        <w:rPr>
          <w:rFonts w:ascii="Times New Roman" w:hAnsi="Times New Roman"/>
          <w:sz w:val="24"/>
          <w:szCs w:val="24"/>
        </w:rPr>
        <w:t>консульт</w:t>
      </w:r>
      <w:r w:rsidR="001F2C93">
        <w:rPr>
          <w:rFonts w:ascii="Times New Roman" w:hAnsi="Times New Roman"/>
          <w:sz w:val="24"/>
          <w:szCs w:val="24"/>
        </w:rPr>
        <w:t>ации</w:t>
      </w:r>
      <w:r w:rsidRPr="00336083">
        <w:rPr>
          <w:rFonts w:ascii="Times New Roman" w:hAnsi="Times New Roman"/>
          <w:sz w:val="24"/>
          <w:szCs w:val="24"/>
        </w:rPr>
        <w:t xml:space="preserve"> подведомственны</w:t>
      </w:r>
      <w:r w:rsidR="001F2C93">
        <w:rPr>
          <w:rFonts w:ascii="Times New Roman" w:hAnsi="Times New Roman"/>
          <w:sz w:val="24"/>
          <w:szCs w:val="24"/>
        </w:rPr>
        <w:t>х</w:t>
      </w:r>
      <w:r w:rsidRPr="00336083">
        <w:rPr>
          <w:rFonts w:ascii="Times New Roman" w:hAnsi="Times New Roman"/>
          <w:sz w:val="24"/>
          <w:szCs w:val="24"/>
        </w:rPr>
        <w:t xml:space="preserve"> государственны</w:t>
      </w:r>
      <w:r w:rsidR="001F2C93">
        <w:rPr>
          <w:rFonts w:ascii="Times New Roman" w:hAnsi="Times New Roman"/>
          <w:sz w:val="24"/>
          <w:szCs w:val="24"/>
        </w:rPr>
        <w:t>х</w:t>
      </w:r>
      <w:r w:rsidRPr="00336083">
        <w:rPr>
          <w:rFonts w:ascii="Times New Roman" w:hAnsi="Times New Roman"/>
          <w:sz w:val="24"/>
          <w:szCs w:val="24"/>
        </w:rPr>
        <w:t xml:space="preserve"> учреждени</w:t>
      </w:r>
      <w:r w:rsidR="001F2C93">
        <w:rPr>
          <w:rFonts w:ascii="Times New Roman" w:hAnsi="Times New Roman"/>
          <w:sz w:val="24"/>
          <w:szCs w:val="24"/>
        </w:rPr>
        <w:t>й</w:t>
      </w:r>
      <w:r w:rsidRPr="00336083">
        <w:rPr>
          <w:rFonts w:ascii="Times New Roman" w:hAnsi="Times New Roman"/>
          <w:sz w:val="24"/>
          <w:szCs w:val="24"/>
        </w:rPr>
        <w:t xml:space="preserve"> по направлению работы в пределах</w:t>
      </w:r>
      <w:r w:rsidR="001F2C93">
        <w:rPr>
          <w:rFonts w:ascii="Times New Roman" w:hAnsi="Times New Roman"/>
          <w:sz w:val="24"/>
          <w:szCs w:val="24"/>
        </w:rPr>
        <w:t xml:space="preserve"> своих должностных обязанностей.</w:t>
      </w:r>
    </w:p>
    <w:p w:rsidR="001F4829" w:rsidRPr="001F2C93" w:rsidRDefault="003510A9" w:rsidP="001F2C93">
      <w:pPr>
        <w:spacing w:after="0"/>
        <w:ind w:firstLine="0"/>
        <w:rPr>
          <w:rFonts w:ascii="Times New Roman" w:eastAsia="Times New Roman" w:hAnsi="Times New Roman"/>
          <w:bCs/>
          <w:color w:val="000000"/>
          <w:sz w:val="24"/>
          <w:szCs w:val="24"/>
          <w:lang w:eastAsia="ru-RU"/>
        </w:rPr>
      </w:pPr>
      <w:hyperlink r:id="rId9" w:history="1">
        <w:r w:rsidR="001F4829" w:rsidRPr="003510A9">
          <w:rPr>
            <w:rStyle w:val="a5"/>
            <w:rFonts w:ascii="Times New Roman" w:eastAsia="Times New Roman" w:hAnsi="Times New Roman"/>
            <w:bCs/>
            <w:sz w:val="24"/>
            <w:szCs w:val="24"/>
            <w:lang w:eastAsia="ru-RU"/>
          </w:rPr>
          <w:t xml:space="preserve">Должностной регламент </w:t>
        </w:r>
        <w:r w:rsidR="001F2C93" w:rsidRPr="003510A9">
          <w:rPr>
            <w:rStyle w:val="a5"/>
            <w:rFonts w:ascii="Times New Roman" w:eastAsia="Times New Roman" w:hAnsi="Times New Roman"/>
            <w:bCs/>
            <w:sz w:val="24"/>
            <w:szCs w:val="24"/>
            <w:lang w:eastAsia="ru-RU"/>
          </w:rPr>
          <w:t>главного консультанта отдела финансово-экономической и договорной работы управления делами</w:t>
        </w:r>
        <w:r w:rsidR="001F4829" w:rsidRPr="003510A9">
          <w:rPr>
            <w:rStyle w:val="a5"/>
            <w:rFonts w:ascii="Times New Roman" w:eastAsia="Times New Roman" w:hAnsi="Times New Roman"/>
            <w:bCs/>
            <w:sz w:val="24"/>
            <w:szCs w:val="24"/>
            <w:lang w:eastAsia="ru-RU"/>
          </w:rPr>
          <w:t xml:space="preserve"> Губернатора Забайкальского края</w:t>
        </w:r>
      </w:hyperlink>
    </w:p>
    <w:p w:rsidR="001F4829" w:rsidRPr="001F4829" w:rsidRDefault="001F4829" w:rsidP="001F4829">
      <w:pPr>
        <w:autoSpaceDE w:val="0"/>
        <w:autoSpaceDN w:val="0"/>
        <w:adjustRightInd w:val="0"/>
        <w:outlineLvl w:val="0"/>
        <w:rPr>
          <w:rFonts w:ascii="Times New Roman" w:hAnsi="Times New Roman"/>
          <w:b/>
          <w:bCs/>
          <w:noProof/>
          <w:sz w:val="24"/>
          <w:szCs w:val="24"/>
        </w:rPr>
      </w:pPr>
    </w:p>
    <w:p w:rsidR="00B74BD1" w:rsidRPr="001F4829" w:rsidRDefault="0075293F" w:rsidP="00B44A3D">
      <w:pPr>
        <w:autoSpaceDE w:val="0"/>
        <w:autoSpaceDN w:val="0"/>
        <w:adjustRightInd w:val="0"/>
        <w:ind w:firstLine="0"/>
        <w:jc w:val="center"/>
        <w:outlineLvl w:val="0"/>
        <w:rPr>
          <w:rFonts w:ascii="Times New Roman" w:hAnsi="Times New Roman"/>
          <w:b/>
          <w:bCs/>
          <w:noProof/>
          <w:sz w:val="24"/>
          <w:szCs w:val="24"/>
        </w:rPr>
      </w:pPr>
      <w:r w:rsidRPr="001F4829">
        <w:rPr>
          <w:rFonts w:ascii="Times New Roman" w:eastAsia="Times New Roman" w:hAnsi="Times New Roman"/>
          <w:i/>
          <w:iCs/>
          <w:color w:val="000000"/>
          <w:sz w:val="24"/>
          <w:szCs w:val="24"/>
          <w:lang w:eastAsia="ru-RU"/>
        </w:rPr>
        <w:t>на включение в кадровый резерв Администрации Губернатора Забайкальского для замещения должност</w:t>
      </w:r>
      <w:r w:rsidR="00B44A3D">
        <w:rPr>
          <w:rFonts w:ascii="Times New Roman" w:eastAsia="Times New Roman" w:hAnsi="Times New Roman"/>
          <w:i/>
          <w:iCs/>
          <w:color w:val="000000"/>
          <w:sz w:val="24"/>
          <w:szCs w:val="24"/>
          <w:lang w:eastAsia="ru-RU"/>
        </w:rPr>
        <w:t>и</w:t>
      </w:r>
      <w:r w:rsidRPr="001F4829">
        <w:rPr>
          <w:rFonts w:ascii="Times New Roman" w:eastAsia="Times New Roman" w:hAnsi="Times New Roman"/>
          <w:i/>
          <w:iCs/>
          <w:color w:val="000000"/>
          <w:sz w:val="24"/>
          <w:szCs w:val="24"/>
          <w:lang w:eastAsia="ru-RU"/>
        </w:rPr>
        <w:t>:</w:t>
      </w:r>
    </w:p>
    <w:p w:rsidR="00B44A3D" w:rsidRDefault="00B44A3D" w:rsidP="00B44A3D">
      <w:pPr>
        <w:pStyle w:val="aa"/>
        <w:numPr>
          <w:ilvl w:val="0"/>
          <w:numId w:val="22"/>
        </w:numPr>
        <w:autoSpaceDE w:val="0"/>
        <w:autoSpaceDN w:val="0"/>
        <w:adjustRightInd w:val="0"/>
        <w:ind w:left="0" w:firstLine="709"/>
        <w:outlineLvl w:val="0"/>
        <w:rPr>
          <w:rFonts w:ascii="Times New Roman" w:hAnsi="Times New Roman"/>
          <w:b/>
          <w:bCs/>
          <w:noProof/>
          <w:sz w:val="24"/>
          <w:szCs w:val="24"/>
        </w:rPr>
      </w:pPr>
      <w:r>
        <w:rPr>
          <w:rFonts w:ascii="Times New Roman" w:hAnsi="Times New Roman"/>
          <w:b/>
          <w:bCs/>
          <w:noProof/>
          <w:sz w:val="24"/>
          <w:szCs w:val="24"/>
        </w:rPr>
        <w:t>Г</w:t>
      </w:r>
      <w:r w:rsidRPr="00E45B81">
        <w:rPr>
          <w:rFonts w:ascii="Times New Roman" w:hAnsi="Times New Roman"/>
          <w:b/>
          <w:bCs/>
          <w:noProof/>
          <w:sz w:val="24"/>
          <w:szCs w:val="24"/>
        </w:rPr>
        <w:t xml:space="preserve">лавного </w:t>
      </w:r>
      <w:r>
        <w:rPr>
          <w:rFonts w:ascii="Times New Roman" w:hAnsi="Times New Roman"/>
          <w:b/>
          <w:bCs/>
          <w:noProof/>
          <w:sz w:val="24"/>
          <w:szCs w:val="24"/>
        </w:rPr>
        <w:t>специалиста-экспетра</w:t>
      </w:r>
      <w:r w:rsidRPr="00E45B81">
        <w:rPr>
          <w:rFonts w:ascii="Times New Roman" w:hAnsi="Times New Roman"/>
          <w:b/>
          <w:bCs/>
          <w:noProof/>
          <w:sz w:val="24"/>
          <w:szCs w:val="24"/>
        </w:rPr>
        <w:t xml:space="preserve"> отдела финан</w:t>
      </w:r>
      <w:r>
        <w:rPr>
          <w:rFonts w:ascii="Times New Roman" w:hAnsi="Times New Roman"/>
          <w:b/>
          <w:bCs/>
          <w:noProof/>
          <w:sz w:val="24"/>
          <w:szCs w:val="24"/>
        </w:rPr>
        <w:t xml:space="preserve">сово-экономической и договорной </w:t>
      </w:r>
      <w:r w:rsidRPr="00E45B81">
        <w:rPr>
          <w:rFonts w:ascii="Times New Roman" w:hAnsi="Times New Roman"/>
          <w:b/>
          <w:bCs/>
          <w:noProof/>
          <w:sz w:val="24"/>
          <w:szCs w:val="24"/>
        </w:rPr>
        <w:t>работы управления делами Губернатора Забайкальского края</w:t>
      </w:r>
    </w:p>
    <w:p w:rsidR="00B44A3D" w:rsidRDefault="00B44A3D" w:rsidP="00B44A3D">
      <w:pPr>
        <w:pStyle w:val="aa"/>
        <w:spacing w:after="0"/>
        <w:ind w:firstLine="0"/>
        <w:rPr>
          <w:rFonts w:ascii="Times New Roman" w:eastAsia="Times New Roman" w:hAnsi="Times New Roman"/>
          <w:bCs/>
          <w:color w:val="000000"/>
          <w:sz w:val="24"/>
          <w:szCs w:val="24"/>
          <w:lang w:eastAsia="ru-RU"/>
        </w:rPr>
      </w:pPr>
    </w:p>
    <w:p w:rsidR="00993024" w:rsidRPr="00EE0A02" w:rsidRDefault="00993024" w:rsidP="00993024">
      <w:pPr>
        <w:spacing w:after="0"/>
        <w:rPr>
          <w:rFonts w:ascii="Times New Roman" w:eastAsia="Times New Roman" w:hAnsi="Times New Roman"/>
          <w:bCs/>
          <w:color w:val="000000"/>
          <w:sz w:val="24"/>
          <w:szCs w:val="24"/>
          <w:lang w:eastAsia="ru-RU"/>
        </w:rPr>
      </w:pPr>
      <w:r w:rsidRPr="00EE0A02">
        <w:rPr>
          <w:rFonts w:ascii="Times New Roman" w:eastAsia="Times New Roman" w:hAnsi="Times New Roman"/>
          <w:bCs/>
          <w:color w:val="000000"/>
          <w:sz w:val="24"/>
          <w:szCs w:val="24"/>
          <w:lang w:eastAsia="ru-RU"/>
        </w:rPr>
        <w:t>Квалификационные требования:</w:t>
      </w:r>
    </w:p>
    <w:p w:rsidR="00993024" w:rsidRPr="00EE0A02" w:rsidRDefault="00993024" w:rsidP="00993024">
      <w:pPr>
        <w:spacing w:after="0"/>
        <w:rPr>
          <w:rFonts w:ascii="Times New Roman" w:eastAsia="Times New Roman" w:hAnsi="Times New Roman"/>
          <w:bCs/>
          <w:color w:val="000000"/>
          <w:sz w:val="24"/>
          <w:szCs w:val="24"/>
          <w:lang w:eastAsia="ru-RU"/>
        </w:rPr>
      </w:pPr>
      <w:r w:rsidRPr="00EE0A02">
        <w:rPr>
          <w:rFonts w:ascii="Times New Roman" w:eastAsia="Times New Roman" w:hAnsi="Times New Roman"/>
          <w:bCs/>
          <w:color w:val="000000"/>
          <w:sz w:val="24"/>
          <w:szCs w:val="24"/>
          <w:lang w:eastAsia="ru-RU"/>
        </w:rPr>
        <w:t xml:space="preserve"> - наличие высшего образования по специальности, направлению подготовки </w:t>
      </w:r>
      <w:r w:rsidR="006B40B3" w:rsidRPr="006B40B3">
        <w:rPr>
          <w:rFonts w:ascii="Times New Roman" w:hAnsi="Times New Roman"/>
          <w:sz w:val="24"/>
          <w:szCs w:val="24"/>
        </w:rPr>
        <w:t>«Экономика»</w:t>
      </w:r>
      <w:r w:rsidR="006B40B3" w:rsidRPr="006B40B3">
        <w:rPr>
          <w:rFonts w:ascii="Times New Roman" w:hAnsi="Times New Roman"/>
          <w:color w:val="FF0000"/>
          <w:sz w:val="24"/>
          <w:szCs w:val="24"/>
        </w:rPr>
        <w:t xml:space="preserve"> </w:t>
      </w:r>
      <w:r w:rsidRPr="006B40B3">
        <w:rPr>
          <w:rFonts w:ascii="Times New Roman" w:eastAsia="Times New Roman" w:hAnsi="Times New Roman"/>
          <w:bCs/>
          <w:color w:val="000000"/>
          <w:sz w:val="24"/>
          <w:szCs w:val="24"/>
          <w:lang w:eastAsia="ru-RU"/>
        </w:rPr>
        <w:t>или</w:t>
      </w:r>
      <w:r w:rsidRPr="00EE0A02">
        <w:rPr>
          <w:rFonts w:ascii="Times New Roman" w:eastAsia="Times New Roman" w:hAnsi="Times New Roman"/>
          <w:bCs/>
          <w:color w:val="000000"/>
          <w:sz w:val="24"/>
          <w:szCs w:val="24"/>
          <w:lang w:eastAsia="ru-RU"/>
        </w:rPr>
        <w:t xml:space="preserve">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rsidR="00993024" w:rsidRPr="00462F6A" w:rsidRDefault="00993024" w:rsidP="00993024">
      <w:pPr>
        <w:spacing w:after="0"/>
        <w:rPr>
          <w:rFonts w:ascii="Times New Roman" w:eastAsia="Times New Roman" w:hAnsi="Times New Roman"/>
          <w:bCs/>
          <w:color w:val="000000"/>
          <w:sz w:val="24"/>
          <w:szCs w:val="24"/>
          <w:lang w:eastAsia="ru-RU"/>
        </w:rPr>
      </w:pPr>
      <w:r w:rsidRPr="00462F6A">
        <w:rPr>
          <w:rFonts w:ascii="Times New Roman" w:eastAsia="Times New Roman" w:hAnsi="Times New Roman"/>
          <w:bCs/>
          <w:color w:val="000000"/>
          <w:sz w:val="24"/>
          <w:szCs w:val="24"/>
          <w:lang w:eastAsia="ru-RU"/>
        </w:rPr>
        <w:t xml:space="preserve"> - </w:t>
      </w:r>
      <w:r w:rsidR="00462F6A" w:rsidRPr="00462F6A">
        <w:rPr>
          <w:rFonts w:ascii="Times New Roman" w:hAnsi="Times New Roman"/>
          <w:noProof/>
          <w:sz w:val="24"/>
          <w:szCs w:val="24"/>
        </w:rPr>
        <w:t>требования к стажу не предъявляются</w:t>
      </w:r>
      <w:r w:rsidRPr="00462F6A">
        <w:rPr>
          <w:rFonts w:ascii="Times New Roman" w:eastAsia="Times New Roman" w:hAnsi="Times New Roman"/>
          <w:bCs/>
          <w:color w:val="000000"/>
          <w:sz w:val="24"/>
          <w:szCs w:val="24"/>
          <w:lang w:eastAsia="ru-RU"/>
        </w:rPr>
        <w:t>;</w:t>
      </w:r>
    </w:p>
    <w:p w:rsidR="00993024" w:rsidRPr="00EE0A02" w:rsidRDefault="00993024" w:rsidP="00993024">
      <w:pPr>
        <w:spacing w:after="0"/>
        <w:rPr>
          <w:rFonts w:ascii="Times New Roman" w:eastAsia="Times New Roman" w:hAnsi="Times New Roman"/>
          <w:bCs/>
          <w:color w:val="000000"/>
          <w:sz w:val="24"/>
          <w:szCs w:val="24"/>
          <w:lang w:eastAsia="ru-RU"/>
        </w:rPr>
      </w:pPr>
      <w:r w:rsidRPr="00EE0A02">
        <w:rPr>
          <w:rFonts w:ascii="Times New Roman" w:eastAsia="Times New Roman" w:hAnsi="Times New Roman"/>
          <w:bCs/>
          <w:color w:val="000000"/>
          <w:sz w:val="24"/>
          <w:szCs w:val="24"/>
          <w:lang w:eastAsia="ru-RU"/>
        </w:rPr>
        <w:t>- наличие профессиональных знаний необходимых для исполнения должностных обязанностей:</w:t>
      </w:r>
    </w:p>
    <w:p w:rsidR="00B87383" w:rsidRDefault="00B87383" w:rsidP="00B87383">
      <w:pPr>
        <w:tabs>
          <w:tab w:val="left" w:pos="1106"/>
        </w:tabs>
        <w:autoSpaceDE w:val="0"/>
        <w:autoSpaceDN w:val="0"/>
        <w:adjustRightInd w:val="0"/>
        <w:rPr>
          <w:rFonts w:ascii="Times New Roman" w:hAnsi="Times New Roman"/>
          <w:noProof/>
          <w:sz w:val="24"/>
          <w:szCs w:val="24"/>
        </w:rPr>
      </w:pPr>
      <w:r w:rsidRPr="001F4829">
        <w:rPr>
          <w:rFonts w:ascii="Times New Roman" w:eastAsia="Times New Roman" w:hAnsi="Times New Roman"/>
          <w:bCs/>
          <w:color w:val="000000"/>
          <w:sz w:val="24"/>
          <w:szCs w:val="24"/>
          <w:lang w:eastAsia="ru-RU"/>
        </w:rPr>
        <w:t xml:space="preserve">государственного языка Российской Федерации (русского языка); </w:t>
      </w:r>
      <w:proofErr w:type="gramStart"/>
      <w:r w:rsidRPr="001F4829">
        <w:rPr>
          <w:rFonts w:ascii="Times New Roman" w:eastAsia="Times New Roman" w:hAnsi="Times New Roman"/>
          <w:bCs/>
          <w:color w:val="000000"/>
          <w:sz w:val="24"/>
          <w:szCs w:val="24"/>
          <w:lang w:eastAsia="ru-RU"/>
        </w:rPr>
        <w:t xml:space="preserve">Конституции Российской Федерации, </w:t>
      </w:r>
      <w:r w:rsidR="002F46E6" w:rsidRPr="00BA0289">
        <w:rPr>
          <w:rFonts w:ascii="Times New Roman" w:hAnsi="Times New Roman"/>
          <w:noProof/>
          <w:sz w:val="24"/>
          <w:szCs w:val="24"/>
        </w:rPr>
        <w:t>Налогового кодекса Российской Федерации</w:t>
      </w:r>
      <w:r w:rsidR="002F46E6">
        <w:rPr>
          <w:rFonts w:ascii="Times New Roman" w:hAnsi="Times New Roman"/>
          <w:noProof/>
          <w:sz w:val="24"/>
          <w:szCs w:val="24"/>
        </w:rPr>
        <w:t xml:space="preserve">, </w:t>
      </w:r>
      <w:r w:rsidR="002F46E6" w:rsidRPr="00336083">
        <w:rPr>
          <w:rFonts w:ascii="Times New Roman" w:hAnsi="Times New Roman"/>
          <w:noProof/>
          <w:sz w:val="24"/>
          <w:szCs w:val="24"/>
        </w:rPr>
        <w:t>Бюджетного кодекса Российской Федерации</w:t>
      </w:r>
      <w:r w:rsidR="002F46E6">
        <w:rPr>
          <w:rFonts w:ascii="Times New Roman" w:hAnsi="Times New Roman"/>
          <w:noProof/>
          <w:sz w:val="24"/>
          <w:szCs w:val="24"/>
        </w:rPr>
        <w:t>,</w:t>
      </w:r>
      <w:r w:rsidR="002F46E6" w:rsidRPr="00F01920">
        <w:rPr>
          <w:rFonts w:ascii="Times New Roman" w:eastAsia="Times New Roman" w:hAnsi="Times New Roman"/>
          <w:bCs/>
          <w:color w:val="000000"/>
          <w:sz w:val="24"/>
          <w:szCs w:val="24"/>
          <w:lang w:eastAsia="ru-RU"/>
        </w:rPr>
        <w:t xml:space="preserve"> </w:t>
      </w:r>
      <w:r w:rsidRPr="001F4829">
        <w:rPr>
          <w:rFonts w:ascii="Times New Roman" w:eastAsia="Times New Roman" w:hAnsi="Times New Roman"/>
          <w:bCs/>
          <w:color w:val="000000"/>
          <w:sz w:val="24"/>
          <w:szCs w:val="24"/>
          <w:lang w:eastAsia="ru-RU"/>
        </w:rPr>
        <w:t xml:space="preserve">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 </w:t>
      </w:r>
      <w:r w:rsidRPr="00BA0289">
        <w:rPr>
          <w:rFonts w:ascii="Times New Roman" w:hAnsi="Times New Roman"/>
          <w:noProof/>
          <w:sz w:val="24"/>
          <w:szCs w:val="24"/>
        </w:rPr>
        <w:t>«О бухгалтерском учете»</w:t>
      </w:r>
      <w:r w:rsidR="002F46E6">
        <w:rPr>
          <w:rFonts w:ascii="Times New Roman" w:hAnsi="Times New Roman"/>
          <w:noProof/>
          <w:sz w:val="24"/>
          <w:szCs w:val="24"/>
        </w:rPr>
        <w:t>,</w:t>
      </w:r>
      <w:r w:rsidRPr="00BA0289">
        <w:rPr>
          <w:rFonts w:ascii="Times New Roman" w:hAnsi="Times New Roman"/>
          <w:noProof/>
          <w:sz w:val="24"/>
          <w:szCs w:val="24"/>
        </w:rPr>
        <w:t xml:space="preserve"> </w:t>
      </w:r>
      <w:r w:rsidR="002F46E6">
        <w:rPr>
          <w:rFonts w:ascii="Times New Roman" w:eastAsia="Times New Roman" w:hAnsi="Times New Roman"/>
          <w:bCs/>
          <w:color w:val="000000"/>
          <w:sz w:val="24"/>
          <w:szCs w:val="24"/>
          <w:lang w:eastAsia="ru-RU"/>
        </w:rPr>
        <w:t>«О </w:t>
      </w:r>
      <w:r w:rsidRPr="00BA0289">
        <w:rPr>
          <w:rFonts w:ascii="Times New Roman" w:eastAsia="Times New Roman" w:hAnsi="Times New Roman"/>
          <w:bCs/>
          <w:color w:val="000000"/>
          <w:sz w:val="24"/>
          <w:szCs w:val="24"/>
          <w:lang w:eastAsia="ru-RU"/>
        </w:rPr>
        <w:t>персональных данных»,</w:t>
      </w:r>
      <w:r w:rsidRPr="001F4829">
        <w:rPr>
          <w:rFonts w:ascii="Times New Roman" w:eastAsia="Times New Roman" w:hAnsi="Times New Roman"/>
          <w:bCs/>
          <w:color w:val="000000"/>
          <w:sz w:val="24"/>
          <w:szCs w:val="24"/>
          <w:lang w:eastAsia="ru-RU"/>
        </w:rPr>
        <w:t xml:space="preserve"> </w:t>
      </w:r>
      <w:r w:rsidRPr="00EE0A02">
        <w:rPr>
          <w:rFonts w:ascii="Times New Roman" w:eastAsia="Times New Roman" w:hAnsi="Times New Roman"/>
          <w:bCs/>
          <w:color w:val="000000"/>
          <w:sz w:val="24"/>
          <w:szCs w:val="24"/>
          <w:lang w:eastAsia="ru-RU"/>
        </w:rPr>
        <w:t>указов Президента Российской Федерации «Об утверждении общих принципов служебного поведения государственных служащих»</w:t>
      </w:r>
      <w:r w:rsidR="002F46E6">
        <w:rPr>
          <w:rFonts w:ascii="Times New Roman" w:eastAsia="Times New Roman" w:hAnsi="Times New Roman"/>
          <w:bCs/>
          <w:color w:val="000000"/>
          <w:sz w:val="24"/>
          <w:szCs w:val="24"/>
          <w:lang w:eastAsia="ru-RU"/>
        </w:rPr>
        <w:t>,</w:t>
      </w:r>
      <w:r w:rsidRPr="00F01920">
        <w:rPr>
          <w:rFonts w:ascii="Times New Roman" w:hAnsi="Times New Roman"/>
          <w:noProof/>
          <w:sz w:val="24"/>
          <w:szCs w:val="24"/>
        </w:rPr>
        <w:t xml:space="preserve"> </w:t>
      </w:r>
      <w:r w:rsidRPr="00BA0289">
        <w:rPr>
          <w:rFonts w:ascii="Times New Roman" w:hAnsi="Times New Roman"/>
          <w:noProof/>
          <w:sz w:val="24"/>
          <w:szCs w:val="24"/>
        </w:rPr>
        <w:t>приказов Министерства финансов Российской Федерации «Об утверждении единого плана счетов бухгалтерского учета для органов</w:t>
      </w:r>
      <w:proofErr w:type="gramEnd"/>
      <w:r w:rsidRPr="00BA0289">
        <w:rPr>
          <w:rFonts w:ascii="Times New Roman" w:hAnsi="Times New Roman"/>
          <w:noProof/>
          <w:sz w:val="24"/>
          <w:szCs w:val="24"/>
        </w:rPr>
        <w:t xml:space="preserve"> </w:t>
      </w:r>
      <w:proofErr w:type="gramStart"/>
      <w:r w:rsidRPr="00BA0289">
        <w:rPr>
          <w:rFonts w:ascii="Times New Roman" w:hAnsi="Times New Roman"/>
          <w:noProof/>
          <w:sz w:val="24"/>
          <w:szCs w:val="24"/>
        </w:rPr>
        <w:t>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инструкции по его применению»</w:t>
      </w:r>
      <w:r w:rsidR="002F46E6">
        <w:rPr>
          <w:rFonts w:ascii="Times New Roman" w:hAnsi="Times New Roman"/>
          <w:noProof/>
          <w:sz w:val="24"/>
          <w:szCs w:val="24"/>
        </w:rPr>
        <w:t>,</w:t>
      </w:r>
      <w:r w:rsidRPr="00BA0289">
        <w:rPr>
          <w:rFonts w:ascii="Times New Roman" w:hAnsi="Times New Roman"/>
          <w:noProof/>
          <w:sz w:val="24"/>
          <w:szCs w:val="24"/>
        </w:rPr>
        <w:t xml:space="preserve"> «Об утверждении плана счетов бюджетного учета и инструкции по его применению»</w:t>
      </w:r>
      <w:r w:rsidR="002F46E6">
        <w:rPr>
          <w:rFonts w:ascii="Times New Roman" w:hAnsi="Times New Roman"/>
          <w:noProof/>
          <w:sz w:val="24"/>
          <w:szCs w:val="24"/>
        </w:rPr>
        <w:t>,</w:t>
      </w:r>
      <w:r w:rsidRPr="00BA0289">
        <w:rPr>
          <w:rFonts w:ascii="Times New Roman" w:hAnsi="Times New Roman"/>
          <w:noProof/>
          <w:sz w:val="24"/>
          <w:szCs w:val="24"/>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roofErr w:type="gramEnd"/>
      <w:r w:rsidRPr="00BA0289">
        <w:rPr>
          <w:rFonts w:ascii="Times New Roman" w:hAnsi="Times New Roman"/>
          <w:noProof/>
          <w:sz w:val="24"/>
          <w:szCs w:val="24"/>
        </w:rPr>
        <w:t>, и методических указаний по их применению»</w:t>
      </w:r>
      <w:r w:rsidR="002F46E6">
        <w:rPr>
          <w:rFonts w:ascii="Times New Roman" w:hAnsi="Times New Roman"/>
          <w:noProof/>
          <w:sz w:val="24"/>
          <w:szCs w:val="24"/>
        </w:rPr>
        <w:t>,</w:t>
      </w:r>
      <w:r w:rsidRPr="00BA0289">
        <w:rPr>
          <w:rFonts w:ascii="Times New Roman" w:hAnsi="Times New Roman"/>
          <w:noProof/>
          <w:sz w:val="24"/>
          <w:szCs w:val="24"/>
        </w:rPr>
        <w:t xml:space="preserve"> «Об утверждении Указаний о порядке применения бюджетной классификации Российской Федерации»</w:t>
      </w:r>
      <w:r w:rsidR="002F46E6">
        <w:rPr>
          <w:rFonts w:ascii="Times New Roman" w:hAnsi="Times New Roman"/>
          <w:noProof/>
          <w:sz w:val="24"/>
          <w:szCs w:val="24"/>
        </w:rPr>
        <w:t>,</w:t>
      </w:r>
      <w:r w:rsidRPr="00BA0289">
        <w:rPr>
          <w:rFonts w:ascii="Times New Roman" w:hAnsi="Times New Roman"/>
          <w:sz w:val="24"/>
          <w:szCs w:val="24"/>
        </w:rPr>
        <w:t xml:space="preserve">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2F46E6">
        <w:rPr>
          <w:rFonts w:ascii="Times New Roman" w:hAnsi="Times New Roman"/>
          <w:sz w:val="24"/>
          <w:szCs w:val="24"/>
        </w:rPr>
        <w:t>.</w:t>
      </w:r>
      <w:r w:rsidRPr="00F01920">
        <w:rPr>
          <w:noProof/>
          <w:sz w:val="28"/>
          <w:szCs w:val="28"/>
        </w:rPr>
        <w:t xml:space="preserve"> </w:t>
      </w:r>
      <w:proofErr w:type="gramStart"/>
      <w:r w:rsidRPr="00F01920">
        <w:rPr>
          <w:rFonts w:ascii="Times New Roman" w:hAnsi="Times New Roman"/>
          <w:noProof/>
          <w:sz w:val="24"/>
          <w:szCs w:val="24"/>
        </w:rPr>
        <w:t>«Об утверждении правил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w:t>
      </w:r>
      <w:r w:rsidR="002F46E6">
        <w:rPr>
          <w:rFonts w:ascii="Times New Roman" w:hAnsi="Times New Roman"/>
          <w:noProof/>
          <w:sz w:val="24"/>
          <w:szCs w:val="24"/>
        </w:rPr>
        <w:t>,</w:t>
      </w:r>
      <w:r w:rsidRPr="00F01920">
        <w:rPr>
          <w:rFonts w:ascii="Times New Roman" w:eastAsia="Times New Roman" w:hAnsi="Times New Roman"/>
          <w:bCs/>
          <w:color w:val="000000"/>
          <w:sz w:val="24"/>
          <w:szCs w:val="24"/>
          <w:lang w:eastAsia="ru-RU"/>
        </w:rPr>
        <w:t xml:space="preserve"> </w:t>
      </w:r>
      <w:r w:rsidRPr="001F4829">
        <w:rPr>
          <w:rFonts w:ascii="Times New Roman" w:eastAsia="Times New Roman" w:hAnsi="Times New Roman"/>
          <w:bCs/>
          <w:color w:val="000000"/>
          <w:sz w:val="24"/>
          <w:szCs w:val="24"/>
          <w:lang w:eastAsia="ru-RU"/>
        </w:rPr>
        <w:t>Устава Забайкальского края, законов Забайкальского края «О государственной гражданской службе Забайкальского края», «О противодействии коррупции в Забайкальском крае»,</w:t>
      </w:r>
      <w:r w:rsidRPr="00F01920">
        <w:rPr>
          <w:rFonts w:ascii="Times New Roman" w:eastAsia="Times New Roman" w:hAnsi="Times New Roman"/>
          <w:bCs/>
          <w:color w:val="000000"/>
          <w:sz w:val="24"/>
          <w:szCs w:val="24"/>
          <w:lang w:eastAsia="ru-RU"/>
        </w:rPr>
        <w:t xml:space="preserve"> </w:t>
      </w:r>
      <w:r w:rsidRPr="00336083">
        <w:rPr>
          <w:rFonts w:ascii="Times New Roman" w:eastAsia="Times New Roman" w:hAnsi="Times New Roman"/>
          <w:bCs/>
          <w:color w:val="000000"/>
          <w:sz w:val="24"/>
          <w:szCs w:val="24"/>
          <w:lang w:eastAsia="ru-RU"/>
        </w:rPr>
        <w:t xml:space="preserve">«О системе </w:t>
      </w:r>
      <w:r w:rsidRPr="00336083">
        <w:rPr>
          <w:rFonts w:ascii="Times New Roman" w:eastAsia="Times New Roman" w:hAnsi="Times New Roman"/>
          <w:bCs/>
          <w:color w:val="000000"/>
          <w:sz w:val="24"/>
          <w:szCs w:val="24"/>
          <w:lang w:eastAsia="ru-RU"/>
        </w:rPr>
        <w:lastRenderedPageBreak/>
        <w:t>исполнительных органов государственной власти Забайкальского края»,</w:t>
      </w:r>
      <w:r w:rsidRPr="00F01920">
        <w:rPr>
          <w:rFonts w:ascii="Times New Roman" w:eastAsia="Times New Roman" w:hAnsi="Times New Roman"/>
          <w:bCs/>
          <w:color w:val="000000"/>
          <w:sz w:val="24"/>
          <w:szCs w:val="24"/>
          <w:lang w:eastAsia="ru-RU"/>
        </w:rPr>
        <w:t xml:space="preserve"> </w:t>
      </w:r>
      <w:r w:rsidRPr="00336083">
        <w:rPr>
          <w:rFonts w:ascii="Times New Roman" w:eastAsia="Times New Roman" w:hAnsi="Times New Roman"/>
          <w:bCs/>
          <w:color w:val="000000"/>
          <w:sz w:val="24"/>
          <w:szCs w:val="24"/>
          <w:lang w:eastAsia="ru-RU"/>
        </w:rPr>
        <w:t>«О некоторых вопросах обеспечения деятельности Губернатора Забайкальского края»,</w:t>
      </w:r>
      <w:r w:rsidRPr="00F01920">
        <w:rPr>
          <w:noProof/>
          <w:sz w:val="28"/>
          <w:szCs w:val="28"/>
        </w:rPr>
        <w:t xml:space="preserve"> </w:t>
      </w:r>
      <w:r w:rsidRPr="00F01920">
        <w:rPr>
          <w:rFonts w:ascii="Times New Roman" w:hAnsi="Times New Roman"/>
          <w:noProof/>
          <w:sz w:val="24"/>
          <w:szCs w:val="24"/>
        </w:rPr>
        <w:t>«О системе</w:t>
      </w:r>
      <w:proofErr w:type="gramEnd"/>
      <w:r w:rsidRPr="00F01920">
        <w:rPr>
          <w:rFonts w:ascii="Times New Roman" w:hAnsi="Times New Roman"/>
          <w:noProof/>
          <w:sz w:val="24"/>
          <w:szCs w:val="24"/>
        </w:rPr>
        <w:t xml:space="preserve"> исполнительных органов государственной  власти Забайкальского края»</w:t>
      </w:r>
      <w:r w:rsidR="002F46E6">
        <w:rPr>
          <w:rFonts w:ascii="Times New Roman" w:hAnsi="Times New Roman"/>
          <w:noProof/>
          <w:sz w:val="24"/>
          <w:szCs w:val="24"/>
        </w:rPr>
        <w:t>,</w:t>
      </w:r>
      <w:r w:rsidRPr="00F01920">
        <w:rPr>
          <w:rFonts w:ascii="Times New Roman" w:hAnsi="Times New Roman"/>
          <w:noProof/>
          <w:sz w:val="24"/>
          <w:szCs w:val="24"/>
        </w:rPr>
        <w:t xml:space="preserve"> «Закон об отдельных вопросах обеспечения деятельности лиц, замещающих государственные должности Забайкальского края»</w:t>
      </w:r>
      <w:r w:rsidR="002F46E6">
        <w:rPr>
          <w:rFonts w:ascii="Times New Roman" w:hAnsi="Times New Roman"/>
          <w:noProof/>
          <w:sz w:val="24"/>
          <w:szCs w:val="24"/>
        </w:rPr>
        <w:t>,</w:t>
      </w:r>
      <w:r>
        <w:rPr>
          <w:rFonts w:ascii="Times New Roman" w:hAnsi="Times New Roman"/>
          <w:noProof/>
          <w:sz w:val="24"/>
          <w:szCs w:val="24"/>
        </w:rPr>
        <w:t xml:space="preserve"> п</w:t>
      </w:r>
      <w:r w:rsidRPr="00F01920">
        <w:rPr>
          <w:rFonts w:ascii="Times New Roman" w:hAnsi="Times New Roman"/>
          <w:noProof/>
          <w:sz w:val="24"/>
          <w:szCs w:val="24"/>
        </w:rPr>
        <w:t>остановлени</w:t>
      </w:r>
      <w:r>
        <w:rPr>
          <w:rFonts w:ascii="Times New Roman" w:hAnsi="Times New Roman"/>
          <w:noProof/>
          <w:sz w:val="24"/>
          <w:szCs w:val="24"/>
        </w:rPr>
        <w:t>й</w:t>
      </w:r>
      <w:r w:rsidR="002F46E6">
        <w:rPr>
          <w:rFonts w:ascii="Times New Roman" w:hAnsi="Times New Roman"/>
          <w:noProof/>
          <w:sz w:val="24"/>
          <w:szCs w:val="24"/>
        </w:rPr>
        <w:t xml:space="preserve"> </w:t>
      </w:r>
      <w:r w:rsidRPr="00F01920">
        <w:rPr>
          <w:rFonts w:ascii="Times New Roman" w:hAnsi="Times New Roman"/>
          <w:noProof/>
          <w:sz w:val="24"/>
          <w:szCs w:val="24"/>
        </w:rPr>
        <w:t>Правительства Забайкальского края «О</w:t>
      </w:r>
      <w:r w:rsidR="00B8719F">
        <w:rPr>
          <w:rFonts w:ascii="Times New Roman" w:hAnsi="Times New Roman"/>
          <w:noProof/>
          <w:sz w:val="24"/>
          <w:szCs w:val="24"/>
        </w:rPr>
        <w:t> </w:t>
      </w:r>
      <w:r w:rsidRPr="00F01920">
        <w:rPr>
          <w:rFonts w:ascii="Times New Roman" w:hAnsi="Times New Roman"/>
          <w:noProof/>
          <w:sz w:val="24"/>
          <w:szCs w:val="24"/>
        </w:rPr>
        <w:t>структуре исполнительных органов государственной власти Забайкальского края»</w:t>
      </w:r>
      <w:r w:rsidR="002F46E6">
        <w:rPr>
          <w:rFonts w:ascii="Times New Roman" w:hAnsi="Times New Roman"/>
          <w:noProof/>
          <w:sz w:val="24"/>
          <w:szCs w:val="24"/>
        </w:rPr>
        <w:t>,</w:t>
      </w:r>
      <w:r w:rsidRPr="00F01920">
        <w:rPr>
          <w:rFonts w:ascii="Times New Roman" w:hAnsi="Times New Roman"/>
          <w:noProof/>
          <w:sz w:val="24"/>
          <w:szCs w:val="24"/>
        </w:rPr>
        <w:t xml:space="preserve"> «О</w:t>
      </w:r>
      <w:r w:rsidR="002F46E6">
        <w:rPr>
          <w:rFonts w:ascii="Times New Roman" w:hAnsi="Times New Roman"/>
          <w:noProof/>
          <w:sz w:val="24"/>
          <w:szCs w:val="24"/>
        </w:rPr>
        <w:t> </w:t>
      </w:r>
      <w:r w:rsidRPr="00F01920">
        <w:rPr>
          <w:rFonts w:ascii="Times New Roman" w:hAnsi="Times New Roman"/>
          <w:noProof/>
          <w:sz w:val="24"/>
          <w:szCs w:val="24"/>
        </w:rPr>
        <w:t>некоторых вопросах исполнительных органов государствен</w:t>
      </w:r>
      <w:r>
        <w:rPr>
          <w:rFonts w:ascii="Times New Roman" w:hAnsi="Times New Roman"/>
          <w:noProof/>
          <w:sz w:val="24"/>
          <w:szCs w:val="24"/>
        </w:rPr>
        <w:t>ной власти Забайкальского края».</w:t>
      </w:r>
    </w:p>
    <w:p w:rsidR="00993024" w:rsidRPr="00EE0A02" w:rsidRDefault="00993024" w:rsidP="00993024">
      <w:pPr>
        <w:spacing w:after="0"/>
        <w:rPr>
          <w:rFonts w:ascii="Times New Roman" w:eastAsia="Times New Roman" w:hAnsi="Times New Roman"/>
          <w:bCs/>
          <w:color w:val="000000"/>
          <w:sz w:val="24"/>
          <w:szCs w:val="24"/>
          <w:lang w:eastAsia="ru-RU"/>
        </w:rPr>
      </w:pPr>
      <w:r w:rsidRPr="00EE0A02">
        <w:rPr>
          <w:rFonts w:ascii="Times New Roman" w:eastAsia="Times New Roman" w:hAnsi="Times New Roman"/>
          <w:bCs/>
          <w:color w:val="000000"/>
          <w:sz w:val="24"/>
          <w:szCs w:val="24"/>
          <w:lang w:eastAsia="ru-RU"/>
        </w:rPr>
        <w:t>Направление деятельности:</w:t>
      </w:r>
    </w:p>
    <w:p w:rsidR="00B87383" w:rsidRDefault="00B87383" w:rsidP="00B87383">
      <w:pPr>
        <w:autoSpaceDE w:val="0"/>
        <w:autoSpaceDN w:val="0"/>
        <w:adjustRightInd w:val="0"/>
        <w:ind w:firstLine="0"/>
        <w:outlineLvl w:val="0"/>
        <w:rPr>
          <w:rFonts w:ascii="Times New Roman" w:hAnsi="Times New Roman"/>
          <w:noProof/>
          <w:sz w:val="24"/>
          <w:szCs w:val="24"/>
        </w:rPr>
      </w:pPr>
      <w:r w:rsidRPr="00B87383">
        <w:rPr>
          <w:rFonts w:ascii="Times New Roman" w:hAnsi="Times New Roman"/>
          <w:noProof/>
          <w:sz w:val="24"/>
          <w:szCs w:val="24"/>
        </w:rPr>
        <w:t>обеспечение полномочий в сфере осуществления функций по</w:t>
      </w:r>
      <w:r w:rsidRPr="00B87383">
        <w:rPr>
          <w:rFonts w:ascii="Times New Roman" w:hAnsi="Times New Roman"/>
          <w:sz w:val="24"/>
          <w:szCs w:val="24"/>
        </w:rPr>
        <w:t xml:space="preserve"> рациональной организации бюджетного учета и отчетности Администрации в целях надлежащего исполнения сметы расходов, </w:t>
      </w:r>
      <w:proofErr w:type="gramStart"/>
      <w:r w:rsidRPr="00B87383">
        <w:rPr>
          <w:rFonts w:ascii="Times New Roman" w:hAnsi="Times New Roman"/>
          <w:sz w:val="24"/>
          <w:szCs w:val="24"/>
        </w:rPr>
        <w:t>контроля за</w:t>
      </w:r>
      <w:proofErr w:type="gramEnd"/>
      <w:r w:rsidRPr="00B87383">
        <w:rPr>
          <w:rFonts w:ascii="Times New Roman" w:hAnsi="Times New Roman"/>
          <w:sz w:val="24"/>
          <w:szCs w:val="24"/>
        </w:rPr>
        <w:t xml:space="preserve"> наличием и движением финансовых ресурсов;</w:t>
      </w:r>
      <w:r w:rsidRPr="00B87383">
        <w:rPr>
          <w:rFonts w:ascii="Times New Roman" w:hAnsi="Times New Roman"/>
          <w:noProof/>
          <w:sz w:val="24"/>
          <w:szCs w:val="24"/>
        </w:rPr>
        <w:t xml:space="preserve"> </w:t>
      </w:r>
      <w:proofErr w:type="gramStart"/>
      <w:r w:rsidRPr="00B87383">
        <w:rPr>
          <w:rFonts w:ascii="Times New Roman" w:hAnsi="Times New Roman"/>
          <w:noProof/>
          <w:sz w:val="24"/>
          <w:szCs w:val="24"/>
        </w:rPr>
        <w:t xml:space="preserve">эффективное исполнение законодательства о государственной гражданской службе в рамках должностных орбязанностей, </w:t>
      </w:r>
      <w:r>
        <w:rPr>
          <w:rFonts w:ascii="Times New Roman" w:hAnsi="Times New Roman"/>
          <w:noProof/>
          <w:sz w:val="24"/>
          <w:szCs w:val="24"/>
        </w:rPr>
        <w:t>подготовка заявок</w:t>
      </w:r>
      <w:r w:rsidRPr="00B87383">
        <w:rPr>
          <w:rFonts w:ascii="Times New Roman" w:hAnsi="Times New Roman"/>
          <w:noProof/>
          <w:sz w:val="24"/>
          <w:szCs w:val="24"/>
        </w:rPr>
        <w:t xml:space="preserve"> на финансирование в Министерство финансов Забайкальского края в том числе на заработную плату, услуги связи, коммунальные услуги и пр.;</w:t>
      </w:r>
      <w:r>
        <w:rPr>
          <w:rFonts w:ascii="Times New Roman" w:hAnsi="Times New Roman"/>
          <w:noProof/>
          <w:sz w:val="24"/>
          <w:szCs w:val="24"/>
        </w:rPr>
        <w:t xml:space="preserve"> </w:t>
      </w:r>
      <w:r w:rsidRPr="00B87383">
        <w:rPr>
          <w:rFonts w:ascii="Times New Roman" w:hAnsi="Times New Roman"/>
          <w:noProof/>
          <w:sz w:val="24"/>
          <w:szCs w:val="24"/>
        </w:rPr>
        <w:t>участ</w:t>
      </w:r>
      <w:r>
        <w:rPr>
          <w:rFonts w:ascii="Times New Roman" w:hAnsi="Times New Roman"/>
          <w:noProof/>
          <w:sz w:val="24"/>
          <w:szCs w:val="24"/>
        </w:rPr>
        <w:t>ие</w:t>
      </w:r>
      <w:r w:rsidRPr="00B87383">
        <w:rPr>
          <w:rFonts w:ascii="Times New Roman" w:hAnsi="Times New Roman"/>
          <w:noProof/>
          <w:sz w:val="24"/>
          <w:szCs w:val="24"/>
        </w:rPr>
        <w:t xml:space="preserve"> в составлении ежемесячной и ежеквартальной финансовой отчетности;</w:t>
      </w:r>
      <w:r>
        <w:rPr>
          <w:rFonts w:ascii="Times New Roman" w:hAnsi="Times New Roman"/>
          <w:noProof/>
          <w:sz w:val="24"/>
          <w:szCs w:val="24"/>
        </w:rPr>
        <w:t xml:space="preserve"> </w:t>
      </w:r>
      <w:r w:rsidRPr="00B87383">
        <w:rPr>
          <w:rFonts w:ascii="Times New Roman" w:hAnsi="Times New Roman"/>
          <w:noProof/>
          <w:sz w:val="24"/>
          <w:szCs w:val="24"/>
        </w:rPr>
        <w:t>участие в составлении годовой финансовой отчетности;</w:t>
      </w:r>
      <w:r>
        <w:rPr>
          <w:rFonts w:ascii="Times New Roman" w:hAnsi="Times New Roman"/>
          <w:noProof/>
          <w:sz w:val="24"/>
          <w:szCs w:val="24"/>
        </w:rPr>
        <w:t xml:space="preserve"> </w:t>
      </w:r>
      <w:r w:rsidRPr="00B87383">
        <w:rPr>
          <w:rFonts w:ascii="Times New Roman" w:hAnsi="Times New Roman"/>
          <w:noProof/>
          <w:sz w:val="24"/>
          <w:szCs w:val="24"/>
        </w:rPr>
        <w:t>учет всех видов доходов, поступающих в бюджет Забайкальского края, администратором которых является Администрация;</w:t>
      </w:r>
      <w:proofErr w:type="gramEnd"/>
      <w:r>
        <w:rPr>
          <w:rFonts w:ascii="Times New Roman" w:hAnsi="Times New Roman"/>
          <w:noProof/>
          <w:sz w:val="24"/>
          <w:szCs w:val="24"/>
        </w:rPr>
        <w:t xml:space="preserve"> </w:t>
      </w:r>
      <w:r w:rsidRPr="00B87383">
        <w:rPr>
          <w:rFonts w:ascii="Times New Roman" w:hAnsi="Times New Roman"/>
          <w:noProof/>
          <w:sz w:val="24"/>
          <w:szCs w:val="24"/>
        </w:rPr>
        <w:t>учет начисленых и поступивших штрафов, вынесенных комиссиями по делам несовершеннолетних и защите их прав в программах «1С Бухгалтер», «Администратор Д» и осуществл</w:t>
      </w:r>
      <w:r w:rsidR="00B8719F">
        <w:rPr>
          <w:rFonts w:ascii="Times New Roman" w:hAnsi="Times New Roman"/>
          <w:noProof/>
          <w:sz w:val="24"/>
          <w:szCs w:val="24"/>
        </w:rPr>
        <w:t>ение</w:t>
      </w:r>
      <w:r w:rsidRPr="00B87383">
        <w:rPr>
          <w:rFonts w:ascii="Times New Roman" w:hAnsi="Times New Roman"/>
          <w:noProof/>
          <w:sz w:val="24"/>
          <w:szCs w:val="24"/>
        </w:rPr>
        <w:t xml:space="preserve"> вызрузк</w:t>
      </w:r>
      <w:r w:rsidR="00B8719F">
        <w:rPr>
          <w:rFonts w:ascii="Times New Roman" w:hAnsi="Times New Roman"/>
          <w:noProof/>
          <w:sz w:val="24"/>
          <w:szCs w:val="24"/>
        </w:rPr>
        <w:t>и</w:t>
      </w:r>
      <w:r w:rsidRPr="00B87383">
        <w:rPr>
          <w:rFonts w:ascii="Times New Roman" w:hAnsi="Times New Roman"/>
          <w:noProof/>
          <w:sz w:val="24"/>
          <w:szCs w:val="24"/>
        </w:rPr>
        <w:t xml:space="preserve"> данных в ГИС «ГМП»;</w:t>
      </w:r>
      <w:r>
        <w:rPr>
          <w:rFonts w:ascii="Times New Roman" w:hAnsi="Times New Roman"/>
          <w:noProof/>
          <w:sz w:val="24"/>
          <w:szCs w:val="24"/>
        </w:rPr>
        <w:t xml:space="preserve"> </w:t>
      </w:r>
      <w:r w:rsidRPr="00B87383">
        <w:rPr>
          <w:rFonts w:ascii="Times New Roman" w:hAnsi="Times New Roman"/>
          <w:noProof/>
          <w:sz w:val="24"/>
          <w:szCs w:val="24"/>
        </w:rPr>
        <w:t xml:space="preserve">подготовка пакета документов </w:t>
      </w:r>
      <w:r w:rsidRPr="00B87383">
        <w:rPr>
          <w:rFonts w:ascii="Times New Roman" w:hAnsi="Times New Roman"/>
          <w:sz w:val="24"/>
          <w:szCs w:val="24"/>
        </w:rPr>
        <w:t>для принятия решений о признании безнадежной к взысканию задолженности по неналоговым платежам в бюджет Забайкальского края и ее списании (восстановлении);</w:t>
      </w:r>
      <w:r>
        <w:rPr>
          <w:rFonts w:ascii="Times New Roman" w:hAnsi="Times New Roman"/>
          <w:sz w:val="24"/>
          <w:szCs w:val="24"/>
        </w:rPr>
        <w:t xml:space="preserve"> </w:t>
      </w:r>
      <w:proofErr w:type="gramStart"/>
      <w:r w:rsidRPr="00B87383">
        <w:rPr>
          <w:rFonts w:ascii="Times New Roman" w:hAnsi="Times New Roman"/>
          <w:noProof/>
          <w:sz w:val="24"/>
          <w:szCs w:val="24"/>
        </w:rPr>
        <w:t>контроль и организация работы комиссий по делам несовершеннолетних и защите их прав в части учета административных штрафов; взаимодействие со Службой судебных приставов;</w:t>
      </w:r>
      <w:r>
        <w:rPr>
          <w:rFonts w:ascii="Times New Roman" w:hAnsi="Times New Roman"/>
          <w:noProof/>
          <w:sz w:val="24"/>
          <w:szCs w:val="24"/>
        </w:rPr>
        <w:t xml:space="preserve"> представление</w:t>
      </w:r>
      <w:r w:rsidRPr="00B87383">
        <w:rPr>
          <w:rFonts w:ascii="Times New Roman" w:hAnsi="Times New Roman"/>
          <w:noProof/>
          <w:sz w:val="24"/>
          <w:szCs w:val="24"/>
        </w:rPr>
        <w:t xml:space="preserve"> в Министерство финансов Забайкальского края прогноз</w:t>
      </w:r>
      <w:r w:rsidR="00B8719F">
        <w:rPr>
          <w:rFonts w:ascii="Times New Roman" w:hAnsi="Times New Roman"/>
          <w:noProof/>
          <w:sz w:val="24"/>
          <w:szCs w:val="24"/>
        </w:rPr>
        <w:t>а</w:t>
      </w:r>
      <w:r w:rsidRPr="00B87383">
        <w:rPr>
          <w:rFonts w:ascii="Times New Roman" w:hAnsi="Times New Roman"/>
          <w:noProof/>
          <w:sz w:val="24"/>
          <w:szCs w:val="24"/>
        </w:rPr>
        <w:t xml:space="preserve"> помесячного поступления доходов на квартал;</w:t>
      </w:r>
      <w:r>
        <w:rPr>
          <w:rFonts w:ascii="Times New Roman" w:hAnsi="Times New Roman"/>
          <w:noProof/>
          <w:sz w:val="24"/>
          <w:szCs w:val="24"/>
        </w:rPr>
        <w:t xml:space="preserve"> </w:t>
      </w:r>
      <w:r w:rsidRPr="00B87383">
        <w:rPr>
          <w:rFonts w:ascii="Times New Roman" w:hAnsi="Times New Roman"/>
          <w:noProof/>
          <w:sz w:val="24"/>
          <w:szCs w:val="24"/>
        </w:rPr>
        <w:t>ежемесячно</w:t>
      </w:r>
      <w:r>
        <w:rPr>
          <w:rFonts w:ascii="Times New Roman" w:hAnsi="Times New Roman"/>
          <w:noProof/>
          <w:sz w:val="24"/>
          <w:szCs w:val="24"/>
        </w:rPr>
        <w:t>е</w:t>
      </w:r>
      <w:r w:rsidRPr="00B87383">
        <w:rPr>
          <w:rFonts w:ascii="Times New Roman" w:hAnsi="Times New Roman"/>
          <w:noProof/>
          <w:sz w:val="24"/>
          <w:szCs w:val="24"/>
        </w:rPr>
        <w:t xml:space="preserve"> представл</w:t>
      </w:r>
      <w:r>
        <w:rPr>
          <w:rFonts w:ascii="Times New Roman" w:hAnsi="Times New Roman"/>
          <w:noProof/>
          <w:sz w:val="24"/>
          <w:szCs w:val="24"/>
        </w:rPr>
        <w:t>ение</w:t>
      </w:r>
      <w:r w:rsidRPr="00B87383">
        <w:rPr>
          <w:rFonts w:ascii="Times New Roman" w:hAnsi="Times New Roman"/>
          <w:noProof/>
          <w:sz w:val="24"/>
          <w:szCs w:val="24"/>
        </w:rPr>
        <w:t xml:space="preserve"> в Министерство финансов Забайкальского края информаци</w:t>
      </w:r>
      <w:r>
        <w:rPr>
          <w:rFonts w:ascii="Times New Roman" w:hAnsi="Times New Roman"/>
          <w:noProof/>
          <w:sz w:val="24"/>
          <w:szCs w:val="24"/>
        </w:rPr>
        <w:t>и</w:t>
      </w:r>
      <w:r w:rsidRPr="00B87383">
        <w:rPr>
          <w:rFonts w:ascii="Times New Roman" w:hAnsi="Times New Roman"/>
          <w:noProof/>
          <w:sz w:val="24"/>
          <w:szCs w:val="24"/>
        </w:rPr>
        <w:t xml:space="preserve"> об исполнении заданий по мобилизации администрируемых налоговых и неналоговых доходов бюджета края;</w:t>
      </w:r>
      <w:proofErr w:type="gramEnd"/>
      <w:r>
        <w:rPr>
          <w:rFonts w:ascii="Times New Roman" w:hAnsi="Times New Roman"/>
          <w:noProof/>
          <w:sz w:val="24"/>
          <w:szCs w:val="24"/>
        </w:rPr>
        <w:t xml:space="preserve"> </w:t>
      </w:r>
      <w:proofErr w:type="gramStart"/>
      <w:r w:rsidRPr="00B87383">
        <w:rPr>
          <w:rFonts w:ascii="Times New Roman" w:hAnsi="Times New Roman"/>
          <w:sz w:val="24"/>
          <w:szCs w:val="24"/>
        </w:rPr>
        <w:t>участ</w:t>
      </w:r>
      <w:r>
        <w:rPr>
          <w:rFonts w:ascii="Times New Roman" w:hAnsi="Times New Roman"/>
          <w:sz w:val="24"/>
          <w:szCs w:val="24"/>
        </w:rPr>
        <w:t>ие</w:t>
      </w:r>
      <w:r w:rsidRPr="00B87383">
        <w:rPr>
          <w:rFonts w:ascii="Times New Roman" w:hAnsi="Times New Roman"/>
          <w:sz w:val="24"/>
          <w:szCs w:val="24"/>
        </w:rPr>
        <w:t xml:space="preserve"> в составе комиссии при проведении контрольных проверок</w:t>
      </w:r>
      <w:r w:rsidRPr="00B87383">
        <w:rPr>
          <w:rFonts w:ascii="Times New Roman" w:hAnsi="Times New Roman"/>
          <w:noProof/>
          <w:sz w:val="24"/>
          <w:szCs w:val="24"/>
        </w:rPr>
        <w:t xml:space="preserve"> подведомственных государственных  учреждений  в пределах своих должностных обязанностей;</w:t>
      </w:r>
      <w:r>
        <w:rPr>
          <w:rFonts w:ascii="Times New Roman" w:hAnsi="Times New Roman"/>
          <w:noProof/>
          <w:sz w:val="24"/>
          <w:szCs w:val="24"/>
        </w:rPr>
        <w:t xml:space="preserve"> </w:t>
      </w:r>
      <w:r w:rsidRPr="00B87383">
        <w:rPr>
          <w:rFonts w:ascii="Times New Roman" w:hAnsi="Times New Roman"/>
          <w:noProof/>
          <w:sz w:val="24"/>
          <w:szCs w:val="24"/>
        </w:rPr>
        <w:t>веде</w:t>
      </w:r>
      <w:r>
        <w:rPr>
          <w:rFonts w:ascii="Times New Roman" w:hAnsi="Times New Roman"/>
          <w:noProof/>
          <w:sz w:val="24"/>
          <w:szCs w:val="24"/>
        </w:rPr>
        <w:t xml:space="preserve">ние </w:t>
      </w:r>
      <w:r w:rsidRPr="00B87383">
        <w:rPr>
          <w:rFonts w:ascii="Times New Roman" w:hAnsi="Times New Roman"/>
          <w:noProof/>
          <w:sz w:val="24"/>
          <w:szCs w:val="24"/>
        </w:rPr>
        <w:t>контрол</w:t>
      </w:r>
      <w:r>
        <w:rPr>
          <w:rFonts w:ascii="Times New Roman" w:hAnsi="Times New Roman"/>
          <w:noProof/>
          <w:sz w:val="24"/>
          <w:szCs w:val="24"/>
        </w:rPr>
        <w:t>я</w:t>
      </w:r>
      <w:r w:rsidRPr="00B87383">
        <w:rPr>
          <w:rFonts w:ascii="Times New Roman" w:hAnsi="Times New Roman"/>
          <w:noProof/>
          <w:sz w:val="24"/>
          <w:szCs w:val="24"/>
        </w:rPr>
        <w:t xml:space="preserve"> за правильностью использования рабочей  программы «1-С.Бухгалтерия», своевременным внесением изменений в бухгалтерские проводки, согласно инструкций по бюджетному учету; участ</w:t>
      </w:r>
      <w:r>
        <w:rPr>
          <w:rFonts w:ascii="Times New Roman" w:hAnsi="Times New Roman"/>
          <w:noProof/>
          <w:sz w:val="24"/>
          <w:szCs w:val="24"/>
        </w:rPr>
        <w:t>ие</w:t>
      </w:r>
      <w:r w:rsidRPr="00B87383">
        <w:rPr>
          <w:rFonts w:ascii="Times New Roman" w:hAnsi="Times New Roman"/>
          <w:noProof/>
          <w:sz w:val="24"/>
          <w:szCs w:val="24"/>
        </w:rPr>
        <w:t xml:space="preserve"> в подготовке документов для передачи в архив;</w:t>
      </w:r>
      <w:r>
        <w:rPr>
          <w:rFonts w:ascii="Times New Roman" w:hAnsi="Times New Roman"/>
          <w:noProof/>
          <w:sz w:val="24"/>
          <w:szCs w:val="24"/>
        </w:rPr>
        <w:t xml:space="preserve"> </w:t>
      </w:r>
      <w:r w:rsidRPr="00B87383">
        <w:rPr>
          <w:rFonts w:ascii="Times New Roman" w:hAnsi="Times New Roman"/>
          <w:noProof/>
          <w:sz w:val="24"/>
          <w:szCs w:val="24"/>
        </w:rPr>
        <w:t>консультир</w:t>
      </w:r>
      <w:r>
        <w:rPr>
          <w:rFonts w:ascii="Times New Roman" w:hAnsi="Times New Roman"/>
          <w:noProof/>
          <w:sz w:val="24"/>
          <w:szCs w:val="24"/>
        </w:rPr>
        <w:t>ование</w:t>
      </w:r>
      <w:r w:rsidRPr="00B87383">
        <w:rPr>
          <w:rFonts w:ascii="Times New Roman" w:hAnsi="Times New Roman"/>
          <w:noProof/>
          <w:sz w:val="24"/>
          <w:szCs w:val="24"/>
        </w:rPr>
        <w:t xml:space="preserve"> подведомственны</w:t>
      </w:r>
      <w:r>
        <w:rPr>
          <w:rFonts w:ascii="Times New Roman" w:hAnsi="Times New Roman"/>
          <w:noProof/>
          <w:sz w:val="24"/>
          <w:szCs w:val="24"/>
        </w:rPr>
        <w:t>х</w:t>
      </w:r>
      <w:r w:rsidRPr="00B87383">
        <w:rPr>
          <w:rFonts w:ascii="Times New Roman" w:hAnsi="Times New Roman"/>
          <w:noProof/>
          <w:sz w:val="24"/>
          <w:szCs w:val="24"/>
        </w:rPr>
        <w:t xml:space="preserve"> государственны</w:t>
      </w:r>
      <w:r>
        <w:rPr>
          <w:rFonts w:ascii="Times New Roman" w:hAnsi="Times New Roman"/>
          <w:noProof/>
          <w:sz w:val="24"/>
          <w:szCs w:val="24"/>
        </w:rPr>
        <w:t>х</w:t>
      </w:r>
      <w:r w:rsidRPr="00B87383">
        <w:rPr>
          <w:rFonts w:ascii="Times New Roman" w:hAnsi="Times New Roman"/>
          <w:noProof/>
          <w:sz w:val="24"/>
          <w:szCs w:val="24"/>
        </w:rPr>
        <w:t xml:space="preserve"> учреждени</w:t>
      </w:r>
      <w:r>
        <w:rPr>
          <w:rFonts w:ascii="Times New Roman" w:hAnsi="Times New Roman"/>
          <w:noProof/>
          <w:sz w:val="24"/>
          <w:szCs w:val="24"/>
        </w:rPr>
        <w:t>й</w:t>
      </w:r>
      <w:r w:rsidRPr="00B87383">
        <w:rPr>
          <w:rFonts w:ascii="Times New Roman" w:hAnsi="Times New Roman"/>
          <w:noProof/>
          <w:sz w:val="24"/>
          <w:szCs w:val="24"/>
        </w:rPr>
        <w:t xml:space="preserve"> по направлению работы в пределах своих должностных обязанностей</w:t>
      </w:r>
      <w:r>
        <w:rPr>
          <w:rFonts w:ascii="Times New Roman" w:hAnsi="Times New Roman"/>
          <w:noProof/>
          <w:sz w:val="24"/>
          <w:szCs w:val="24"/>
        </w:rPr>
        <w:t>.</w:t>
      </w:r>
      <w:proofErr w:type="gramEnd"/>
    </w:p>
    <w:p w:rsidR="001770D3" w:rsidRPr="001770D3" w:rsidRDefault="003510A9" w:rsidP="001770D3">
      <w:pPr>
        <w:spacing w:after="0"/>
        <w:ind w:firstLine="708"/>
        <w:rPr>
          <w:rFonts w:ascii="Times New Roman" w:eastAsia="Times New Roman" w:hAnsi="Times New Roman"/>
          <w:bCs/>
          <w:color w:val="000000"/>
          <w:sz w:val="24"/>
          <w:szCs w:val="24"/>
          <w:lang w:eastAsia="ru-RU"/>
        </w:rPr>
      </w:pPr>
      <w:hyperlink r:id="rId10" w:history="1">
        <w:r w:rsidR="001770D3" w:rsidRPr="003510A9">
          <w:rPr>
            <w:rStyle w:val="a5"/>
            <w:rFonts w:ascii="Times New Roman" w:eastAsia="Times New Roman" w:hAnsi="Times New Roman"/>
            <w:bCs/>
            <w:sz w:val="24"/>
            <w:szCs w:val="24"/>
            <w:lang w:eastAsia="ru-RU"/>
          </w:rPr>
          <w:t xml:space="preserve">Должностной регламент </w:t>
        </w:r>
        <w:r w:rsidR="00F01920" w:rsidRPr="003510A9">
          <w:rPr>
            <w:rStyle w:val="a5"/>
            <w:rFonts w:ascii="Times New Roman" w:eastAsia="Times New Roman" w:hAnsi="Times New Roman"/>
            <w:bCs/>
            <w:sz w:val="24"/>
            <w:szCs w:val="24"/>
            <w:lang w:eastAsia="ru-RU"/>
          </w:rPr>
          <w:t>главного специалиста-эксперта</w:t>
        </w:r>
        <w:r w:rsidR="00B87383" w:rsidRPr="003510A9">
          <w:rPr>
            <w:rStyle w:val="a5"/>
            <w:rFonts w:ascii="Times New Roman" w:eastAsia="Times New Roman" w:hAnsi="Times New Roman"/>
            <w:bCs/>
            <w:sz w:val="24"/>
            <w:szCs w:val="24"/>
            <w:lang w:eastAsia="ru-RU"/>
          </w:rPr>
          <w:t xml:space="preserve"> отдела финансово-экономической и договорной работы управления делами </w:t>
        </w:r>
        <w:r w:rsidR="001770D3" w:rsidRPr="003510A9">
          <w:rPr>
            <w:rStyle w:val="a5"/>
            <w:rFonts w:ascii="Times New Roman" w:eastAsia="Times New Roman" w:hAnsi="Times New Roman"/>
            <w:bCs/>
            <w:sz w:val="24"/>
            <w:szCs w:val="24"/>
            <w:lang w:eastAsia="ru-RU"/>
          </w:rPr>
          <w:t>управления Губернатора Забайкальского края</w:t>
        </w:r>
      </w:hyperlink>
    </w:p>
    <w:p w:rsidR="00D32995" w:rsidRPr="00D32995" w:rsidRDefault="00D32995" w:rsidP="00D32995">
      <w:pPr>
        <w:spacing w:after="0"/>
        <w:ind w:firstLine="0"/>
        <w:rPr>
          <w:rFonts w:ascii="Times New Roman" w:eastAsia="Times New Roman" w:hAnsi="Times New Roman"/>
          <w:bCs/>
          <w:color w:val="000000"/>
          <w:sz w:val="24"/>
          <w:szCs w:val="24"/>
          <w:lang w:eastAsia="ru-RU"/>
        </w:rPr>
      </w:pP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Гражданину Российской Федерации, изъявившему желание участвовать в конкурсе, необходимо представить в Администрацию Губернатора Забайкальского края следующие документы:</w:t>
      </w:r>
    </w:p>
    <w:p w:rsidR="00291960" w:rsidRPr="00061AF9" w:rsidRDefault="003510A9" w:rsidP="00291960">
      <w:pPr>
        <w:spacing w:after="0"/>
        <w:ind w:right="-1"/>
        <w:rPr>
          <w:rFonts w:ascii="Times New Roman" w:eastAsia="Times New Roman" w:hAnsi="Times New Roman"/>
          <w:color w:val="000000"/>
          <w:sz w:val="24"/>
          <w:szCs w:val="24"/>
          <w:lang w:eastAsia="ru-RU"/>
        </w:rPr>
      </w:pPr>
      <w:hyperlink r:id="rId11" w:history="1">
        <w:r w:rsidR="00291960" w:rsidRPr="003510A9">
          <w:rPr>
            <w:rStyle w:val="a5"/>
            <w:rFonts w:ascii="Times New Roman" w:eastAsia="Times New Roman" w:hAnsi="Times New Roman"/>
            <w:sz w:val="24"/>
            <w:szCs w:val="24"/>
            <w:lang w:eastAsia="ru-RU"/>
          </w:rPr>
          <w:t>а)</w:t>
        </w:r>
        <w:r w:rsidR="008B3838" w:rsidRPr="003510A9">
          <w:rPr>
            <w:rStyle w:val="a5"/>
            <w:rFonts w:ascii="Times New Roman" w:eastAsia="Times New Roman" w:hAnsi="Times New Roman"/>
            <w:sz w:val="24"/>
            <w:szCs w:val="24"/>
            <w:lang w:eastAsia="ru-RU"/>
          </w:rPr>
          <w:t xml:space="preserve"> </w:t>
        </w:r>
        <w:r w:rsidR="00291960" w:rsidRPr="003510A9">
          <w:rPr>
            <w:rStyle w:val="a5"/>
            <w:rFonts w:ascii="Times New Roman" w:eastAsia="Times New Roman" w:hAnsi="Times New Roman"/>
            <w:sz w:val="24"/>
            <w:szCs w:val="24"/>
            <w:lang w:eastAsia="ru-RU"/>
          </w:rPr>
          <w:t>личное заявление;</w:t>
        </w:r>
      </w:hyperlink>
    </w:p>
    <w:p w:rsidR="00291960" w:rsidRPr="00061AF9" w:rsidRDefault="003510A9" w:rsidP="00291960">
      <w:pPr>
        <w:spacing w:after="0"/>
        <w:ind w:right="-1"/>
        <w:rPr>
          <w:rFonts w:ascii="Times New Roman" w:eastAsia="Times New Roman" w:hAnsi="Times New Roman"/>
          <w:color w:val="000000"/>
          <w:sz w:val="24"/>
          <w:szCs w:val="24"/>
          <w:lang w:eastAsia="ru-RU"/>
        </w:rPr>
      </w:pPr>
      <w:hyperlink r:id="rId12" w:history="1">
        <w:r w:rsidR="00291960" w:rsidRPr="003510A9">
          <w:rPr>
            <w:rStyle w:val="a5"/>
            <w:rFonts w:ascii="Times New Roman" w:eastAsia="Times New Roman" w:hAnsi="Times New Roman"/>
            <w:sz w:val="24"/>
            <w:szCs w:val="24"/>
            <w:lang w:eastAsia="ru-RU"/>
          </w:rPr>
          <w:t>б) заполненную и подписанную</w:t>
        </w:r>
        <w:r w:rsidR="008B3838" w:rsidRPr="003510A9">
          <w:rPr>
            <w:rStyle w:val="a5"/>
            <w:rFonts w:ascii="Times New Roman" w:eastAsia="Times New Roman" w:hAnsi="Times New Roman"/>
            <w:sz w:val="24"/>
            <w:szCs w:val="24"/>
            <w:lang w:eastAsia="ru-RU"/>
          </w:rPr>
          <w:t xml:space="preserve"> </w:t>
        </w:r>
        <w:r w:rsidR="00291960" w:rsidRPr="003510A9">
          <w:rPr>
            <w:rStyle w:val="a5"/>
            <w:rFonts w:ascii="Times New Roman" w:eastAsia="Times New Roman" w:hAnsi="Times New Roman"/>
            <w:sz w:val="24"/>
            <w:szCs w:val="24"/>
            <w:lang w:eastAsia="ru-RU"/>
          </w:rPr>
          <w:t>анкету, форма которой утверждена Правительством Российской Федерации, с фотографией;</w:t>
        </w:r>
      </w:hyperlink>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в) копию паспорта или заменяющего его документа (соответствующий документ предъявляется лично по прибытии на конкурс);</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г) документы, подтверждающие необходимое профессиональное образование, квалификацию и стаж работы:</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lastRenderedPageBreak/>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291960" w:rsidRPr="00291960" w:rsidRDefault="003510A9" w:rsidP="00291960">
      <w:pPr>
        <w:spacing w:after="0"/>
        <w:ind w:right="-1"/>
        <w:rPr>
          <w:rFonts w:ascii="Times New Roman" w:eastAsia="Times New Roman" w:hAnsi="Times New Roman"/>
          <w:color w:val="000000"/>
          <w:sz w:val="24"/>
          <w:szCs w:val="24"/>
          <w:lang w:eastAsia="ru-RU"/>
        </w:rPr>
      </w:pPr>
      <w:hyperlink r:id="rId13" w:history="1">
        <w:proofErr w:type="spellStart"/>
        <w:r w:rsidR="00291960" w:rsidRPr="003510A9">
          <w:rPr>
            <w:rStyle w:val="a5"/>
            <w:rFonts w:ascii="Times New Roman" w:eastAsia="Times New Roman" w:hAnsi="Times New Roman"/>
            <w:sz w:val="24"/>
            <w:szCs w:val="24"/>
            <w:lang w:eastAsia="ru-RU"/>
          </w:rPr>
          <w:t>д</w:t>
        </w:r>
        <w:proofErr w:type="spellEnd"/>
        <w:r w:rsidR="00291960" w:rsidRPr="003510A9">
          <w:rPr>
            <w:rStyle w:val="a5"/>
            <w:rFonts w:ascii="Times New Roman" w:eastAsia="Times New Roman" w:hAnsi="Times New Roman"/>
            <w:sz w:val="24"/>
            <w:szCs w:val="24"/>
            <w:lang w:eastAsia="ru-RU"/>
          </w:rPr>
          <w:t>) документ об отсутствии заболевания, препятствующего поступлению на гражданскую службу или ее прохождению (учетная форма 001-ГС/у);</w:t>
        </w:r>
      </w:hyperlink>
    </w:p>
    <w:p w:rsidR="00C94411" w:rsidRDefault="003510A9" w:rsidP="00C94411">
      <w:pPr>
        <w:spacing w:after="0"/>
        <w:ind w:right="-1"/>
      </w:pPr>
      <w:hyperlink r:id="rId14" w:history="1">
        <w:r w:rsidR="00C94411" w:rsidRPr="003510A9">
          <w:rPr>
            <w:rStyle w:val="a5"/>
            <w:rFonts w:ascii="Times New Roman" w:eastAsia="Times New Roman" w:hAnsi="Times New Roman"/>
            <w:sz w:val="24"/>
            <w:szCs w:val="24"/>
            <w:lang w:eastAsia="ru-RU"/>
          </w:rPr>
          <w:t>е) резюме по предлагаемой форме (для кандидатов, участвующих в конкурсе на замещение вакантной должности);</w:t>
        </w:r>
      </w:hyperlink>
    </w:p>
    <w:p w:rsidR="00291960" w:rsidRPr="00291960" w:rsidRDefault="003510A9" w:rsidP="00291960">
      <w:pPr>
        <w:spacing w:after="0"/>
        <w:ind w:right="-1"/>
        <w:rPr>
          <w:rFonts w:ascii="Times New Roman" w:eastAsia="Times New Roman" w:hAnsi="Times New Roman"/>
          <w:color w:val="000000"/>
          <w:sz w:val="24"/>
          <w:szCs w:val="24"/>
          <w:lang w:eastAsia="ru-RU"/>
        </w:rPr>
      </w:pPr>
      <w:hyperlink r:id="rId15" w:history="1">
        <w:r w:rsidR="00291960" w:rsidRPr="003510A9">
          <w:rPr>
            <w:rStyle w:val="a5"/>
            <w:rFonts w:ascii="Times New Roman" w:eastAsia="Times New Roman" w:hAnsi="Times New Roman"/>
            <w:sz w:val="24"/>
            <w:szCs w:val="24"/>
            <w:lang w:eastAsia="ru-RU"/>
          </w:rPr>
          <w:t>ж) заявление о согласии на обработку персональных данных;</w:t>
        </w:r>
      </w:hyperlink>
    </w:p>
    <w:p w:rsidR="00291960" w:rsidRPr="00291960" w:rsidRDefault="00291960" w:rsidP="00291960">
      <w:pPr>
        <w:spacing w:after="0"/>
        <w:ind w:right="-1"/>
        <w:rPr>
          <w:rFonts w:ascii="Times New Roman" w:eastAsia="Times New Roman" w:hAnsi="Times New Roman"/>
          <w:color w:val="000000"/>
          <w:sz w:val="24"/>
          <w:szCs w:val="24"/>
          <w:lang w:eastAsia="ru-RU"/>
        </w:rPr>
      </w:pPr>
      <w:proofErr w:type="spellStart"/>
      <w:r w:rsidRPr="00291960">
        <w:rPr>
          <w:rFonts w:ascii="Times New Roman" w:eastAsia="Times New Roman" w:hAnsi="Times New Roman"/>
          <w:color w:val="000000"/>
          <w:sz w:val="24"/>
          <w:szCs w:val="24"/>
          <w:lang w:eastAsia="ru-RU"/>
        </w:rPr>
        <w:t>з</w:t>
      </w:r>
      <w:proofErr w:type="spellEnd"/>
      <w:r w:rsidRPr="00291960">
        <w:rPr>
          <w:rFonts w:ascii="Times New Roman" w:eastAsia="Times New Roman" w:hAnsi="Times New Roman"/>
          <w:color w:val="000000"/>
          <w:sz w:val="24"/>
          <w:szCs w:val="24"/>
          <w:lang w:eastAsia="ru-RU"/>
        </w:rPr>
        <w:t>) документы воинского учета - для граждан, пребывающих в запасе, и лиц, подлежащих призыву на военную службу;</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и)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Государственному гражданскому служащему, изъявившему желание участвовать в конкурсе, необходимо представить в Администрацию Губернатора Забайкальского края следующие документы:</w:t>
      </w:r>
    </w:p>
    <w:p w:rsidR="00291960" w:rsidRPr="00061AF9" w:rsidRDefault="003510A9" w:rsidP="00291960">
      <w:pPr>
        <w:spacing w:after="0"/>
        <w:ind w:right="-1"/>
        <w:rPr>
          <w:rFonts w:ascii="Times New Roman" w:eastAsia="Times New Roman" w:hAnsi="Times New Roman"/>
          <w:color w:val="000000"/>
          <w:sz w:val="24"/>
          <w:szCs w:val="24"/>
          <w:lang w:eastAsia="ru-RU"/>
        </w:rPr>
      </w:pPr>
      <w:hyperlink r:id="rId16" w:history="1">
        <w:r w:rsidR="00291960" w:rsidRPr="003510A9">
          <w:rPr>
            <w:rStyle w:val="a5"/>
            <w:rFonts w:ascii="Times New Roman" w:eastAsia="Times New Roman" w:hAnsi="Times New Roman"/>
            <w:sz w:val="24"/>
            <w:szCs w:val="24"/>
            <w:lang w:eastAsia="ru-RU"/>
          </w:rPr>
          <w:t>а) личное заявление;</w:t>
        </w:r>
      </w:hyperlink>
    </w:p>
    <w:p w:rsidR="00291960" w:rsidRPr="00291960" w:rsidRDefault="003510A9" w:rsidP="00291960">
      <w:pPr>
        <w:spacing w:after="0"/>
        <w:ind w:right="-1"/>
        <w:rPr>
          <w:rFonts w:ascii="Times New Roman" w:eastAsia="Times New Roman" w:hAnsi="Times New Roman"/>
          <w:color w:val="000000"/>
          <w:sz w:val="24"/>
          <w:szCs w:val="24"/>
          <w:lang w:eastAsia="ru-RU"/>
        </w:rPr>
      </w:pPr>
      <w:hyperlink r:id="rId17" w:history="1">
        <w:r w:rsidR="00291960" w:rsidRPr="003510A9">
          <w:rPr>
            <w:rStyle w:val="a5"/>
            <w:rFonts w:ascii="Times New Roman" w:eastAsia="Times New Roman" w:hAnsi="Times New Roman"/>
            <w:sz w:val="24"/>
            <w:szCs w:val="24"/>
            <w:lang w:eastAsia="ru-RU"/>
          </w:rPr>
          <w:t>б)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фотографией;</w:t>
        </w:r>
      </w:hyperlink>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в) копии документов об образовании и о квалификации, а также по желанию государственного гражданского служащего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государственного органа, в котором гражданский служащий замещает должность гражданской службы;</w:t>
      </w:r>
    </w:p>
    <w:p w:rsidR="008B4134" w:rsidRDefault="003510A9" w:rsidP="00291960">
      <w:pPr>
        <w:spacing w:after="0"/>
        <w:ind w:right="-1"/>
        <w:rPr>
          <w:rFonts w:ascii="Times New Roman" w:eastAsia="Times New Roman" w:hAnsi="Times New Roman"/>
          <w:color w:val="000000"/>
          <w:sz w:val="24"/>
          <w:szCs w:val="24"/>
          <w:lang w:eastAsia="ru-RU"/>
        </w:rPr>
      </w:pPr>
      <w:hyperlink r:id="rId18" w:history="1">
        <w:r w:rsidR="00291960" w:rsidRPr="003510A9">
          <w:rPr>
            <w:rStyle w:val="a5"/>
            <w:rFonts w:ascii="Times New Roman" w:eastAsia="Times New Roman" w:hAnsi="Times New Roman"/>
            <w:sz w:val="24"/>
            <w:szCs w:val="24"/>
            <w:lang w:eastAsia="ru-RU"/>
          </w:rPr>
          <w:t>г) </w:t>
        </w:r>
        <w:r w:rsidR="00C94411" w:rsidRPr="003510A9">
          <w:rPr>
            <w:rStyle w:val="a5"/>
            <w:rFonts w:ascii="Times New Roman" w:eastAsia="Times New Roman" w:hAnsi="Times New Roman"/>
            <w:sz w:val="24"/>
            <w:szCs w:val="24"/>
            <w:lang w:eastAsia="ru-RU"/>
          </w:rPr>
          <w:t>резюме по предлагаемой форме (для кандидатов, участвующих в конкурсе на замещение вакантной должности)</w:t>
        </w:r>
        <w:r w:rsidR="008B4134" w:rsidRPr="003510A9">
          <w:rPr>
            <w:rStyle w:val="a5"/>
            <w:rFonts w:ascii="Times New Roman" w:eastAsia="Times New Roman" w:hAnsi="Times New Roman"/>
            <w:sz w:val="24"/>
            <w:szCs w:val="24"/>
            <w:lang w:eastAsia="ru-RU"/>
          </w:rPr>
          <w:t>;</w:t>
        </w:r>
      </w:hyperlink>
      <w:r w:rsidR="008B4134">
        <w:rPr>
          <w:rFonts w:ascii="Times New Roman" w:eastAsia="Times New Roman" w:hAnsi="Times New Roman"/>
          <w:color w:val="000000"/>
          <w:sz w:val="24"/>
          <w:szCs w:val="24"/>
          <w:lang w:eastAsia="ru-RU"/>
        </w:rPr>
        <w:t xml:space="preserve"> </w:t>
      </w:r>
    </w:p>
    <w:p w:rsidR="00291960" w:rsidRPr="00291960" w:rsidRDefault="003510A9" w:rsidP="00291960">
      <w:pPr>
        <w:spacing w:after="0"/>
        <w:ind w:right="-1"/>
        <w:rPr>
          <w:rFonts w:ascii="Times New Roman" w:eastAsia="Times New Roman" w:hAnsi="Times New Roman"/>
          <w:color w:val="000000"/>
          <w:sz w:val="24"/>
          <w:szCs w:val="24"/>
          <w:lang w:eastAsia="ru-RU"/>
        </w:rPr>
      </w:pPr>
      <w:hyperlink r:id="rId19" w:history="1">
        <w:proofErr w:type="spellStart"/>
        <w:r w:rsidR="00291960" w:rsidRPr="003510A9">
          <w:rPr>
            <w:rStyle w:val="a5"/>
            <w:rFonts w:ascii="Times New Roman" w:eastAsia="Times New Roman" w:hAnsi="Times New Roman"/>
            <w:sz w:val="24"/>
            <w:szCs w:val="24"/>
            <w:lang w:eastAsia="ru-RU"/>
          </w:rPr>
          <w:t>д</w:t>
        </w:r>
        <w:proofErr w:type="spellEnd"/>
        <w:r w:rsidR="00291960" w:rsidRPr="003510A9">
          <w:rPr>
            <w:rStyle w:val="a5"/>
            <w:rFonts w:ascii="Times New Roman" w:eastAsia="Times New Roman" w:hAnsi="Times New Roman"/>
            <w:sz w:val="24"/>
            <w:szCs w:val="24"/>
            <w:lang w:eastAsia="ru-RU"/>
          </w:rPr>
          <w:t>) заявление о согласии на обработку персональных данных;</w:t>
        </w:r>
      </w:hyperlink>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91960" w:rsidRPr="00D47BB9"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 xml:space="preserve">Место приема документов: </w:t>
      </w:r>
      <w:proofErr w:type="gramStart"/>
      <w:r w:rsidRPr="00291960">
        <w:rPr>
          <w:rFonts w:ascii="Times New Roman" w:eastAsia="Times New Roman" w:hAnsi="Times New Roman"/>
          <w:color w:val="000000"/>
          <w:sz w:val="24"/>
          <w:szCs w:val="24"/>
          <w:lang w:eastAsia="ru-RU"/>
        </w:rPr>
        <w:t>г</w:t>
      </w:r>
      <w:proofErr w:type="gramEnd"/>
      <w:r w:rsidRPr="00291960">
        <w:rPr>
          <w:rFonts w:ascii="Times New Roman" w:eastAsia="Times New Roman" w:hAnsi="Times New Roman"/>
          <w:color w:val="000000"/>
          <w:sz w:val="24"/>
          <w:szCs w:val="24"/>
          <w:lang w:eastAsia="ru-RU"/>
        </w:rPr>
        <w:t>. Чита, ул. Чайковского, д. 8, кабинет № 415, телефон:</w:t>
      </w:r>
      <w:r w:rsidRPr="00291960">
        <w:rPr>
          <w:rFonts w:ascii="Times New Roman" w:eastAsia="Times New Roman" w:hAnsi="Times New Roman"/>
          <w:color w:val="000000"/>
          <w:sz w:val="24"/>
          <w:szCs w:val="24"/>
          <w:lang w:eastAsia="ru-RU"/>
        </w:rPr>
        <w:br/>
        <w:t>8 (3022) 23-37-</w:t>
      </w:r>
      <w:r w:rsidRPr="00D47BB9">
        <w:rPr>
          <w:rFonts w:ascii="Times New Roman" w:eastAsia="Times New Roman" w:hAnsi="Times New Roman"/>
          <w:color w:val="000000"/>
          <w:sz w:val="24"/>
          <w:szCs w:val="24"/>
          <w:lang w:eastAsia="ru-RU"/>
        </w:rPr>
        <w:t>13.</w:t>
      </w:r>
    </w:p>
    <w:p w:rsidR="00291960" w:rsidRPr="00D47BB9" w:rsidRDefault="00291960" w:rsidP="00291960">
      <w:pPr>
        <w:spacing w:after="0"/>
        <w:ind w:right="-1"/>
        <w:rPr>
          <w:rFonts w:ascii="Times New Roman" w:eastAsia="Times New Roman" w:hAnsi="Times New Roman"/>
          <w:color w:val="000000"/>
          <w:sz w:val="24"/>
          <w:szCs w:val="24"/>
          <w:lang w:eastAsia="ru-RU"/>
        </w:rPr>
      </w:pPr>
      <w:r w:rsidRPr="00D47BB9">
        <w:rPr>
          <w:rFonts w:ascii="Times New Roman" w:eastAsia="Times New Roman" w:hAnsi="Times New Roman"/>
          <w:color w:val="000000"/>
          <w:sz w:val="24"/>
          <w:szCs w:val="24"/>
          <w:lang w:eastAsia="ru-RU"/>
        </w:rPr>
        <w:t>Время приема документов: ежедневно (кроме выходных и праздничных дней)</w:t>
      </w:r>
      <w:r w:rsidRPr="00D47BB9">
        <w:rPr>
          <w:rFonts w:ascii="Times New Roman" w:eastAsia="Times New Roman" w:hAnsi="Times New Roman"/>
          <w:color w:val="000000"/>
          <w:sz w:val="24"/>
          <w:szCs w:val="24"/>
          <w:lang w:eastAsia="ru-RU"/>
        </w:rPr>
        <w:br/>
        <w:t xml:space="preserve">с 8.45 до 18.00, в пятницу с 8.45 до 16.45, перерыв с 13.00 </w:t>
      </w:r>
      <w:proofErr w:type="gramStart"/>
      <w:r w:rsidRPr="00D47BB9">
        <w:rPr>
          <w:rFonts w:ascii="Times New Roman" w:eastAsia="Times New Roman" w:hAnsi="Times New Roman"/>
          <w:color w:val="000000"/>
          <w:sz w:val="24"/>
          <w:szCs w:val="24"/>
          <w:lang w:eastAsia="ru-RU"/>
        </w:rPr>
        <w:t>до</w:t>
      </w:r>
      <w:proofErr w:type="gramEnd"/>
      <w:r w:rsidRPr="00D47BB9">
        <w:rPr>
          <w:rFonts w:ascii="Times New Roman" w:eastAsia="Times New Roman" w:hAnsi="Times New Roman"/>
          <w:color w:val="000000"/>
          <w:sz w:val="24"/>
          <w:szCs w:val="24"/>
          <w:lang w:eastAsia="ru-RU"/>
        </w:rPr>
        <w:t xml:space="preserve"> 14.00.</w:t>
      </w:r>
    </w:p>
    <w:p w:rsidR="00291960" w:rsidRPr="00D47BB9" w:rsidRDefault="00291960" w:rsidP="00291960">
      <w:pPr>
        <w:spacing w:after="0"/>
        <w:ind w:right="-1"/>
        <w:rPr>
          <w:rFonts w:ascii="Times New Roman" w:eastAsia="Times New Roman" w:hAnsi="Times New Roman"/>
          <w:color w:val="000000"/>
          <w:sz w:val="24"/>
          <w:szCs w:val="24"/>
          <w:lang w:eastAsia="ru-RU"/>
        </w:rPr>
      </w:pPr>
      <w:r w:rsidRPr="00D47BB9">
        <w:rPr>
          <w:rFonts w:ascii="Times New Roman" w:eastAsia="Times New Roman" w:hAnsi="Times New Roman"/>
          <w:color w:val="000000"/>
          <w:sz w:val="24"/>
          <w:szCs w:val="24"/>
          <w:lang w:eastAsia="ru-RU"/>
        </w:rPr>
        <w:t xml:space="preserve">Последний день приема документов </w:t>
      </w:r>
      <w:r w:rsidR="008B3838" w:rsidRPr="00D47BB9">
        <w:rPr>
          <w:rFonts w:ascii="Times New Roman" w:eastAsia="Times New Roman" w:hAnsi="Times New Roman"/>
          <w:color w:val="000000"/>
          <w:sz w:val="24"/>
          <w:szCs w:val="24"/>
          <w:lang w:eastAsia="ru-RU"/>
        </w:rPr>
        <w:t>«</w:t>
      </w:r>
      <w:r w:rsidR="0036525D">
        <w:rPr>
          <w:rFonts w:ascii="Times New Roman" w:eastAsia="Times New Roman" w:hAnsi="Times New Roman"/>
          <w:color w:val="000000"/>
          <w:sz w:val="24"/>
          <w:szCs w:val="24"/>
          <w:lang w:eastAsia="ru-RU"/>
        </w:rPr>
        <w:t>6</w:t>
      </w:r>
      <w:r w:rsidRPr="00D47BB9">
        <w:rPr>
          <w:rFonts w:ascii="Times New Roman" w:eastAsia="Times New Roman" w:hAnsi="Times New Roman"/>
          <w:color w:val="000000"/>
          <w:sz w:val="24"/>
          <w:szCs w:val="24"/>
          <w:lang w:eastAsia="ru-RU"/>
        </w:rPr>
        <w:t xml:space="preserve">» </w:t>
      </w:r>
      <w:r w:rsidR="0036525D">
        <w:rPr>
          <w:rFonts w:ascii="Times New Roman" w:eastAsia="Times New Roman" w:hAnsi="Times New Roman"/>
          <w:color w:val="000000"/>
          <w:sz w:val="24"/>
          <w:szCs w:val="24"/>
          <w:lang w:eastAsia="ru-RU"/>
        </w:rPr>
        <w:t>августа</w:t>
      </w:r>
      <w:r w:rsidR="008B3838" w:rsidRPr="00D47BB9">
        <w:rPr>
          <w:rFonts w:ascii="Times New Roman" w:eastAsia="Times New Roman" w:hAnsi="Times New Roman"/>
          <w:color w:val="000000"/>
          <w:sz w:val="24"/>
          <w:szCs w:val="24"/>
          <w:lang w:eastAsia="ru-RU"/>
        </w:rPr>
        <w:t xml:space="preserve"> 2020</w:t>
      </w:r>
      <w:r w:rsidRPr="00D47BB9">
        <w:rPr>
          <w:rFonts w:ascii="Times New Roman" w:eastAsia="Times New Roman" w:hAnsi="Times New Roman"/>
          <w:color w:val="000000"/>
          <w:sz w:val="24"/>
          <w:szCs w:val="24"/>
          <w:lang w:eastAsia="ru-RU"/>
        </w:rPr>
        <w:t xml:space="preserve"> года.</w:t>
      </w:r>
    </w:p>
    <w:p w:rsidR="00291960" w:rsidRDefault="00291960" w:rsidP="00291960">
      <w:pPr>
        <w:spacing w:after="0"/>
        <w:ind w:right="-1"/>
        <w:rPr>
          <w:rFonts w:ascii="Times New Roman" w:eastAsia="Times New Roman" w:hAnsi="Times New Roman"/>
          <w:color w:val="000000"/>
          <w:sz w:val="24"/>
          <w:szCs w:val="24"/>
          <w:lang w:eastAsia="ru-RU"/>
        </w:rPr>
      </w:pPr>
      <w:r w:rsidRPr="00D47BB9">
        <w:rPr>
          <w:rFonts w:ascii="Times New Roman" w:eastAsia="Times New Roman" w:hAnsi="Times New Roman"/>
          <w:color w:val="000000"/>
          <w:sz w:val="24"/>
          <w:szCs w:val="24"/>
          <w:lang w:eastAsia="ru-RU"/>
        </w:rPr>
        <w:t>Предполагаемая дата проведения конкурса: «</w:t>
      </w:r>
      <w:r w:rsidR="0036525D">
        <w:rPr>
          <w:rFonts w:ascii="Times New Roman" w:eastAsia="Times New Roman" w:hAnsi="Times New Roman"/>
          <w:color w:val="000000"/>
          <w:sz w:val="24"/>
          <w:szCs w:val="24"/>
          <w:lang w:eastAsia="ru-RU"/>
        </w:rPr>
        <w:t>26</w:t>
      </w:r>
      <w:r w:rsidRPr="00D47BB9">
        <w:rPr>
          <w:rFonts w:ascii="Times New Roman" w:eastAsia="Times New Roman" w:hAnsi="Times New Roman"/>
          <w:color w:val="000000"/>
          <w:sz w:val="24"/>
          <w:szCs w:val="24"/>
          <w:lang w:eastAsia="ru-RU"/>
        </w:rPr>
        <w:t xml:space="preserve">» </w:t>
      </w:r>
      <w:r w:rsidR="0036525D">
        <w:rPr>
          <w:rFonts w:ascii="Times New Roman" w:eastAsia="Times New Roman" w:hAnsi="Times New Roman"/>
          <w:color w:val="000000"/>
          <w:sz w:val="24"/>
          <w:szCs w:val="24"/>
          <w:lang w:eastAsia="ru-RU"/>
        </w:rPr>
        <w:t>августа</w:t>
      </w:r>
      <w:r w:rsidR="008B3838" w:rsidRPr="00D47BB9">
        <w:rPr>
          <w:rFonts w:ascii="Times New Roman" w:eastAsia="Times New Roman" w:hAnsi="Times New Roman"/>
          <w:color w:val="000000"/>
          <w:sz w:val="24"/>
          <w:szCs w:val="24"/>
          <w:lang w:eastAsia="ru-RU"/>
        </w:rPr>
        <w:t xml:space="preserve"> 2020 </w:t>
      </w:r>
      <w:r w:rsidRPr="00D47BB9">
        <w:rPr>
          <w:rFonts w:ascii="Times New Roman" w:eastAsia="Times New Roman" w:hAnsi="Times New Roman"/>
          <w:color w:val="000000"/>
          <w:sz w:val="24"/>
          <w:szCs w:val="24"/>
          <w:lang w:eastAsia="ru-RU"/>
        </w:rPr>
        <w:t>года (о точной дате и времени проведения конкурса участникам будет сообщено дополнительно).</w:t>
      </w:r>
    </w:p>
    <w:p w:rsidR="00396553" w:rsidRPr="004C6E68" w:rsidRDefault="00396553" w:rsidP="00396553">
      <w:pPr>
        <w:spacing w:after="0"/>
        <w:ind w:right="-1"/>
        <w:rPr>
          <w:rFonts w:ascii="Times New Roman" w:eastAsia="Times New Roman" w:hAnsi="Times New Roman"/>
          <w:sz w:val="24"/>
          <w:szCs w:val="24"/>
          <w:lang w:eastAsia="ru-RU"/>
        </w:rPr>
      </w:pPr>
      <w:proofErr w:type="gramStart"/>
      <w:r w:rsidRPr="004C6E68">
        <w:rPr>
          <w:rFonts w:ascii="Times New Roman" w:eastAsia="Times New Roman" w:hAnsi="Times New Roman"/>
          <w:sz w:val="24"/>
          <w:szCs w:val="24"/>
          <w:lang w:eastAsia="ru-RU"/>
        </w:rPr>
        <w:lastRenderedPageBreak/>
        <w:t>Документы для участия в конкурсе могут быть предоставлен</w:t>
      </w:r>
      <w:r>
        <w:rPr>
          <w:rFonts w:ascii="Times New Roman" w:eastAsia="Times New Roman" w:hAnsi="Times New Roman"/>
          <w:sz w:val="24"/>
          <w:szCs w:val="24"/>
          <w:lang w:eastAsia="ru-RU"/>
        </w:rPr>
        <w:t>ы</w:t>
      </w:r>
      <w:r w:rsidRPr="004C6E68">
        <w:rPr>
          <w:rFonts w:ascii="Times New Roman" w:eastAsia="Times New Roman" w:hAnsi="Times New Roman"/>
          <w:sz w:val="24"/>
          <w:szCs w:val="24"/>
          <w:lang w:eastAsia="ru-RU"/>
        </w:rPr>
        <w:t xml:space="preserve"> в Администрацию Губернатора Забайкальского края лично (посредством помещения запечатанного пакета документов в специально оборудованный бокс для входящей корреспонденции</w:t>
      </w:r>
      <w:r>
        <w:rPr>
          <w:rFonts w:ascii="Times New Roman" w:eastAsia="Times New Roman" w:hAnsi="Times New Roman"/>
          <w:sz w:val="24"/>
          <w:szCs w:val="24"/>
          <w:lang w:eastAsia="ru-RU"/>
        </w:rPr>
        <w:t xml:space="preserve"> в здании Администрации Губернатора Забайкальского края по адресу: </w:t>
      </w:r>
      <w:r w:rsidRPr="00291960">
        <w:rPr>
          <w:rFonts w:ascii="Times New Roman" w:eastAsia="Times New Roman" w:hAnsi="Times New Roman"/>
          <w:color w:val="000000"/>
          <w:sz w:val="24"/>
          <w:szCs w:val="24"/>
          <w:lang w:eastAsia="ru-RU"/>
        </w:rPr>
        <w:t xml:space="preserve">г. Чита, ул. Чайковского, </w:t>
      </w:r>
      <w:r>
        <w:rPr>
          <w:rFonts w:ascii="Times New Roman" w:eastAsia="Times New Roman" w:hAnsi="Times New Roman"/>
          <w:color w:val="000000"/>
          <w:sz w:val="24"/>
          <w:szCs w:val="24"/>
          <w:lang w:eastAsia="ru-RU"/>
        </w:rPr>
        <w:br/>
      </w:r>
      <w:r w:rsidRPr="00291960">
        <w:rPr>
          <w:rFonts w:ascii="Times New Roman" w:eastAsia="Times New Roman" w:hAnsi="Times New Roman"/>
          <w:color w:val="000000"/>
          <w:sz w:val="24"/>
          <w:szCs w:val="24"/>
          <w:lang w:eastAsia="ru-RU"/>
        </w:rPr>
        <w:t>д. 8</w:t>
      </w:r>
      <w:r w:rsidRPr="004C6E68">
        <w:rPr>
          <w:rFonts w:ascii="Times New Roman" w:eastAsia="Times New Roman" w:hAnsi="Times New Roman"/>
          <w:sz w:val="24"/>
          <w:szCs w:val="24"/>
          <w:lang w:eastAsia="ru-RU"/>
        </w:rPr>
        <w:t>), посредством направления по почте или в электронном виде с использованием федеральной государственной информационной системы «Единая информационная система управления кадровым составом</w:t>
      </w:r>
      <w:proofErr w:type="gramEnd"/>
      <w:r w:rsidRPr="004C6E68">
        <w:rPr>
          <w:rFonts w:ascii="Times New Roman" w:eastAsia="Times New Roman" w:hAnsi="Times New Roman"/>
          <w:sz w:val="24"/>
          <w:szCs w:val="24"/>
          <w:lang w:eastAsia="ru-RU"/>
        </w:rPr>
        <w:t xml:space="preserve"> государственной гражданской службы Российской Федерации» в информационно-телекоммуникационной сети «Интернет» по адресу </w:t>
      </w:r>
      <w:hyperlink r:id="rId20" w:history="1">
        <w:r w:rsidRPr="004C6E68">
          <w:rPr>
            <w:rStyle w:val="a5"/>
            <w:rFonts w:ascii="Times New Roman" w:eastAsia="Times New Roman" w:hAnsi="Times New Roman"/>
            <w:sz w:val="24"/>
            <w:szCs w:val="24"/>
            <w:lang w:val="en-US" w:eastAsia="ru-RU"/>
          </w:rPr>
          <w:t>https</w:t>
        </w:r>
        <w:r w:rsidRPr="004C6E68">
          <w:rPr>
            <w:rStyle w:val="a5"/>
            <w:rFonts w:ascii="Times New Roman" w:eastAsia="Times New Roman" w:hAnsi="Times New Roman"/>
            <w:sz w:val="24"/>
            <w:szCs w:val="24"/>
            <w:lang w:eastAsia="ru-RU"/>
          </w:rPr>
          <w:t>://</w:t>
        </w:r>
        <w:proofErr w:type="spellStart"/>
        <w:r w:rsidRPr="004C6E68">
          <w:rPr>
            <w:rStyle w:val="a5"/>
            <w:rFonts w:ascii="Times New Roman" w:eastAsia="Times New Roman" w:hAnsi="Times New Roman"/>
            <w:sz w:val="24"/>
            <w:szCs w:val="24"/>
            <w:lang w:val="en-US" w:eastAsia="ru-RU"/>
          </w:rPr>
          <w:t>goluzhba</w:t>
        </w:r>
        <w:proofErr w:type="spellEnd"/>
        <w:r w:rsidRPr="004C6E68">
          <w:rPr>
            <w:rStyle w:val="a5"/>
            <w:rFonts w:ascii="Times New Roman" w:eastAsia="Times New Roman" w:hAnsi="Times New Roman"/>
            <w:sz w:val="24"/>
            <w:szCs w:val="24"/>
            <w:lang w:eastAsia="ru-RU"/>
          </w:rPr>
          <w:t>.</w:t>
        </w:r>
        <w:proofErr w:type="spellStart"/>
        <w:r w:rsidRPr="004C6E68">
          <w:rPr>
            <w:rStyle w:val="a5"/>
            <w:rFonts w:ascii="Times New Roman" w:eastAsia="Times New Roman" w:hAnsi="Times New Roman"/>
            <w:sz w:val="24"/>
            <w:szCs w:val="24"/>
            <w:lang w:val="en-US" w:eastAsia="ru-RU"/>
          </w:rPr>
          <w:t>gov</w:t>
        </w:r>
        <w:proofErr w:type="spellEnd"/>
        <w:r w:rsidRPr="004C6E68">
          <w:rPr>
            <w:rStyle w:val="a5"/>
            <w:rFonts w:ascii="Times New Roman" w:eastAsia="Times New Roman" w:hAnsi="Times New Roman"/>
            <w:sz w:val="24"/>
            <w:szCs w:val="24"/>
            <w:lang w:eastAsia="ru-RU"/>
          </w:rPr>
          <w:t>.</w:t>
        </w:r>
        <w:proofErr w:type="spellStart"/>
        <w:r w:rsidRPr="004C6E68">
          <w:rPr>
            <w:rStyle w:val="a5"/>
            <w:rFonts w:ascii="Times New Roman" w:eastAsia="Times New Roman" w:hAnsi="Times New Roman"/>
            <w:sz w:val="24"/>
            <w:szCs w:val="24"/>
            <w:lang w:val="en-US" w:eastAsia="ru-RU"/>
          </w:rPr>
          <w:t>ru</w:t>
        </w:r>
        <w:proofErr w:type="spellEnd"/>
      </w:hyperlink>
      <w:r w:rsidRPr="004C6E68">
        <w:rPr>
          <w:rFonts w:ascii="Times New Roman" w:eastAsia="Times New Roman" w:hAnsi="Times New Roman"/>
          <w:sz w:val="24"/>
          <w:szCs w:val="24"/>
          <w:lang w:eastAsia="ru-RU"/>
        </w:rPr>
        <w:t>.</w:t>
      </w:r>
    </w:p>
    <w:p w:rsidR="00396553" w:rsidRPr="004C6E68" w:rsidRDefault="00396553" w:rsidP="00396553">
      <w:pPr>
        <w:spacing w:after="0"/>
        <w:ind w:right="-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Проведение </w:t>
      </w:r>
      <w:r w:rsidRPr="004C6E68">
        <w:rPr>
          <w:rFonts w:ascii="Times New Roman" w:eastAsia="Times New Roman" w:hAnsi="Times New Roman"/>
          <w:b/>
          <w:sz w:val="24"/>
          <w:szCs w:val="24"/>
          <w:lang w:eastAsia="ru-RU"/>
        </w:rPr>
        <w:t>заседани</w:t>
      </w:r>
      <w:r>
        <w:rPr>
          <w:rFonts w:ascii="Times New Roman" w:eastAsia="Times New Roman" w:hAnsi="Times New Roman"/>
          <w:b/>
          <w:sz w:val="24"/>
          <w:szCs w:val="24"/>
          <w:lang w:eastAsia="ru-RU"/>
        </w:rPr>
        <w:t>я</w:t>
      </w:r>
      <w:r w:rsidRPr="004C6E68">
        <w:rPr>
          <w:rFonts w:ascii="Times New Roman" w:eastAsia="Times New Roman" w:hAnsi="Times New Roman"/>
          <w:b/>
          <w:sz w:val="24"/>
          <w:szCs w:val="24"/>
          <w:lang w:eastAsia="ru-RU"/>
        </w:rPr>
        <w:t xml:space="preserve"> конкурсной комиссии возможно в режиме видеоконференции.</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Место проведения конкурса: г. Чита, ул. Чайковского, д. 8.</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Условия участия в конкурсе:</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Достоверность сведений, представленных гражданином в государственный орган,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В соответствии с Методикой проведения конкурсов на замещение вакантных должностей государственной гражданской службы Забайкальского края, проводимых Администрацией Губернатора Забайкальского края, и включение в кадровый резерв Администрации Губернатора Забайкальского края, утвержденной приказом Администрации Губернатора Забайкальского края от 23.07.2018 г. № 110, конкурс будет проводиться с использованием методов тестирования и индивидуального собеседования.</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Тестирование считается пройденным, если кандидат правильно ответил на 70 и более процентов заданных вопросов. Кандидатам предоставляется одинаковое время для подготовки письменного ответа на вопросы теста.</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По результатам тестирования кандидатам выставляется:</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10 баллов, если даны правильные ответы на 100% вопросов;</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9 баллов, если даны правильные ответы на 90% - 99% вопросов;</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8 баллов, если даны правильные ответы на 80% - 89% вопросов;</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7 баллов, если даны правильные ответы на 70% - 79% вопросов.</w:t>
      </w:r>
    </w:p>
    <w:p w:rsidR="00291960" w:rsidRPr="00291960" w:rsidRDefault="00291960" w:rsidP="00291960">
      <w:pPr>
        <w:spacing w:after="0"/>
        <w:ind w:right="-1"/>
        <w:rPr>
          <w:rFonts w:ascii="Times New Roman" w:eastAsia="Times New Roman" w:hAnsi="Times New Roman"/>
          <w:color w:val="000000"/>
          <w:sz w:val="24"/>
          <w:szCs w:val="24"/>
          <w:lang w:eastAsia="ru-RU"/>
        </w:rPr>
      </w:pPr>
      <w:proofErr w:type="gramStart"/>
      <w:r w:rsidRPr="00291960">
        <w:rPr>
          <w:rFonts w:ascii="Times New Roman" w:eastAsia="Times New Roman" w:hAnsi="Times New Roman"/>
          <w:color w:val="000000"/>
          <w:sz w:val="24"/>
          <w:szCs w:val="24"/>
          <w:lang w:eastAsia="ru-RU"/>
        </w:rPr>
        <w:t>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возможно прохождение предварительного квалификационного теста (далее - предварительный тест) вне рамок конкурса для самостоятельной оценки своего профессионального уровня.</w:t>
      </w:r>
      <w:proofErr w:type="gramEnd"/>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Предварительный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lastRenderedPageBreak/>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В случае если кандидат ответил правильно менее чем на 70% вопросов, он считается не прошедшим тестирование и к индивидуальному собеседованию не допускается.</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Индивидуальное собеседование с кандидатами, прошедшими тестирование, проводится членами конкурсной комиссии.</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Результаты индивидуального собеседования оцениваются членами конкурсной комиссии:</w:t>
      </w:r>
    </w:p>
    <w:p w:rsidR="003814FA" w:rsidRPr="003814FA" w:rsidRDefault="003814FA" w:rsidP="003814FA">
      <w:pPr>
        <w:spacing w:after="0"/>
        <w:ind w:right="-1"/>
        <w:rPr>
          <w:rFonts w:ascii="Times New Roman" w:eastAsia="Times New Roman" w:hAnsi="Times New Roman"/>
          <w:color w:val="000000"/>
          <w:sz w:val="24"/>
          <w:szCs w:val="24"/>
          <w:lang w:eastAsia="ru-RU"/>
        </w:rPr>
      </w:pPr>
      <w:proofErr w:type="gramStart"/>
      <w:r w:rsidRPr="003814FA">
        <w:rPr>
          <w:rFonts w:ascii="Times New Roman" w:eastAsia="Times New Roman" w:hAnsi="Times New Roman"/>
          <w:color w:val="000000"/>
          <w:sz w:val="24"/>
          <w:szCs w:val="24"/>
          <w:lang w:eastAsia="ru-RU"/>
        </w:rPr>
        <w:t>в 9-10 баллов, если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вести деловые переговоры, умение обоснованно и самостоятельно принимать решения, готовность следовать взятым на себя обязательствам;</w:t>
      </w:r>
      <w:proofErr w:type="gramEnd"/>
    </w:p>
    <w:p w:rsidR="003814FA" w:rsidRPr="003814FA" w:rsidRDefault="003814FA" w:rsidP="003814FA">
      <w:pPr>
        <w:spacing w:after="0"/>
        <w:ind w:right="-1"/>
        <w:rPr>
          <w:rFonts w:ascii="Times New Roman" w:eastAsia="Times New Roman" w:hAnsi="Times New Roman"/>
          <w:color w:val="000000"/>
          <w:sz w:val="24"/>
          <w:szCs w:val="24"/>
          <w:lang w:eastAsia="ru-RU"/>
        </w:rPr>
      </w:pPr>
      <w:proofErr w:type="gramStart"/>
      <w:r w:rsidRPr="003814FA">
        <w:rPr>
          <w:rFonts w:ascii="Times New Roman" w:eastAsia="Times New Roman" w:hAnsi="Times New Roman"/>
          <w:color w:val="000000"/>
          <w:sz w:val="24"/>
          <w:szCs w:val="24"/>
          <w:lang w:eastAsia="ru-RU"/>
        </w:rPr>
        <w:t>в 7-8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 умения самостоятельно принимать решения, готовности следовать взятым на себя обязательствам;</w:t>
      </w:r>
      <w:proofErr w:type="gramEnd"/>
    </w:p>
    <w:p w:rsidR="003814FA" w:rsidRPr="003814FA" w:rsidRDefault="003814FA" w:rsidP="003814FA">
      <w:pPr>
        <w:spacing w:after="0"/>
        <w:ind w:right="-1"/>
        <w:rPr>
          <w:rFonts w:ascii="Times New Roman" w:eastAsia="Times New Roman" w:hAnsi="Times New Roman"/>
          <w:color w:val="000000"/>
          <w:sz w:val="24"/>
          <w:szCs w:val="24"/>
          <w:lang w:eastAsia="ru-RU"/>
        </w:rPr>
      </w:pPr>
      <w:proofErr w:type="gramStart"/>
      <w:r w:rsidRPr="003814FA">
        <w:rPr>
          <w:rFonts w:ascii="Times New Roman" w:eastAsia="Times New Roman" w:hAnsi="Times New Roman"/>
          <w:color w:val="000000"/>
          <w:sz w:val="24"/>
          <w:szCs w:val="24"/>
          <w:lang w:eastAsia="ru-RU"/>
        </w:rPr>
        <w:t>в 5-6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w:t>
      </w:r>
      <w:proofErr w:type="gramEnd"/>
    </w:p>
    <w:p w:rsidR="003814FA" w:rsidRPr="003814FA" w:rsidRDefault="003814FA" w:rsidP="003814FA">
      <w:pPr>
        <w:spacing w:after="0"/>
        <w:ind w:right="-1"/>
        <w:rPr>
          <w:rFonts w:ascii="Times New Roman" w:eastAsia="Times New Roman" w:hAnsi="Times New Roman"/>
          <w:color w:val="000000"/>
          <w:sz w:val="24"/>
          <w:szCs w:val="24"/>
          <w:lang w:eastAsia="ru-RU"/>
        </w:rPr>
      </w:pPr>
      <w:proofErr w:type="gramStart"/>
      <w:r w:rsidRPr="003814FA">
        <w:rPr>
          <w:rFonts w:ascii="Times New Roman" w:eastAsia="Times New Roman" w:hAnsi="Times New Roman"/>
          <w:color w:val="000000"/>
          <w:sz w:val="24"/>
          <w:szCs w:val="24"/>
          <w:lang w:eastAsia="ru-RU"/>
        </w:rPr>
        <w:t>в 3-4 балла, если кандидат не в полном объеме раскрыл содержание вопроса, при ответе не всегда правильно использовал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аргументированного отстаивания собственной точки зрения и ведения деловых переговоров;</w:t>
      </w:r>
      <w:proofErr w:type="gramEnd"/>
      <w:r w:rsidRPr="003814FA">
        <w:rPr>
          <w:rFonts w:ascii="Times New Roman" w:eastAsia="Times New Roman" w:hAnsi="Times New Roman"/>
          <w:color w:val="000000"/>
          <w:sz w:val="24"/>
          <w:szCs w:val="24"/>
          <w:lang w:eastAsia="ru-RU"/>
        </w:rPr>
        <w:t xml:space="preserve"> неготовность следовать взятым на себя обязательствам;</w:t>
      </w:r>
    </w:p>
    <w:p w:rsidR="003814FA" w:rsidRPr="003814FA" w:rsidRDefault="003814FA" w:rsidP="003814FA">
      <w:pPr>
        <w:spacing w:after="0"/>
        <w:ind w:right="-1"/>
        <w:rPr>
          <w:rFonts w:ascii="Times New Roman" w:eastAsia="Times New Roman" w:hAnsi="Times New Roman"/>
          <w:color w:val="000000"/>
          <w:sz w:val="24"/>
          <w:szCs w:val="24"/>
          <w:lang w:eastAsia="ru-RU"/>
        </w:rPr>
      </w:pPr>
      <w:r w:rsidRPr="003814FA">
        <w:rPr>
          <w:rFonts w:ascii="Times New Roman" w:eastAsia="Times New Roman" w:hAnsi="Times New Roman"/>
          <w:color w:val="000000"/>
          <w:sz w:val="24"/>
          <w:szCs w:val="24"/>
          <w:lang w:eastAsia="ru-RU"/>
        </w:rPr>
        <w:t>в 0-2 балла, если кандидат не раскрыл содержание вопроса, при ответе неправильно использовал понятия и термины; показал полное отсутствие знаний, необходимых для замещения вакантной должности (должности гражданской службы, на включение в кадровый резерв для замеще</w:t>
      </w:r>
      <w:r>
        <w:rPr>
          <w:rFonts w:ascii="Times New Roman" w:eastAsia="Times New Roman" w:hAnsi="Times New Roman"/>
          <w:color w:val="000000"/>
          <w:sz w:val="24"/>
          <w:szCs w:val="24"/>
          <w:lang w:eastAsia="ru-RU"/>
        </w:rPr>
        <w:t>ния которой объявлен конкурс).</w:t>
      </w:r>
    </w:p>
    <w:p w:rsidR="00291960" w:rsidRPr="00291960" w:rsidRDefault="00291960" w:rsidP="00291960">
      <w:pPr>
        <w:spacing w:after="0"/>
        <w:ind w:right="-1"/>
        <w:rPr>
          <w:rFonts w:ascii="Times New Roman" w:eastAsia="Times New Roman" w:hAnsi="Times New Roman"/>
          <w:color w:val="000000"/>
          <w:sz w:val="24"/>
          <w:szCs w:val="24"/>
          <w:lang w:eastAsia="ru-RU"/>
        </w:rPr>
      </w:pPr>
      <w:proofErr w:type="gramStart"/>
      <w:r w:rsidRPr="00291960">
        <w:rPr>
          <w:rFonts w:ascii="Times New Roman" w:eastAsia="Times New Roman" w:hAnsi="Times New Roman"/>
          <w:color w:val="000000"/>
          <w:sz w:val="24"/>
          <w:szCs w:val="24"/>
          <w:lang w:eastAsia="ru-RU"/>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roofErr w:type="gramEnd"/>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По результатам сопоставления итоговых баллов кандидатов секретарь конкурсной комиссии формирует рейтинг кандидатов.</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Условия прохождения государственной гражданской службы</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lastRenderedPageBreak/>
        <w:t>Гражданин, претендующий на замещение должности государственной гражданской службы Забайкальского края, при поступлении на службу представляет представителю нанимателя:</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 xml:space="preserve">- сведения об адресах сайтов и (или) страниц сайтов в информационно-телекоммуникационной сети «Интернет», на которых </w:t>
      </w:r>
      <w:proofErr w:type="gramStart"/>
      <w:r w:rsidRPr="00291960">
        <w:rPr>
          <w:rFonts w:ascii="Times New Roman" w:eastAsia="Times New Roman" w:hAnsi="Times New Roman"/>
          <w:color w:val="000000"/>
          <w:sz w:val="24"/>
          <w:szCs w:val="24"/>
          <w:lang w:eastAsia="ru-RU"/>
        </w:rPr>
        <w:t>гражданин, претендующий на замещение должности гражданской службы размещал</w:t>
      </w:r>
      <w:proofErr w:type="gramEnd"/>
      <w:r w:rsidRPr="00291960">
        <w:rPr>
          <w:rFonts w:ascii="Times New Roman" w:eastAsia="Times New Roman" w:hAnsi="Times New Roman"/>
          <w:color w:val="000000"/>
          <w:sz w:val="24"/>
          <w:szCs w:val="24"/>
          <w:lang w:eastAsia="ru-RU"/>
        </w:rPr>
        <w:t xml:space="preserve"> общедоступную информацию, а также данные, позволяющие его идентифицировать за три календарных года, предшествующих году поступления на гражданскую службу.</w:t>
      </w:r>
    </w:p>
    <w:p w:rsidR="00291960" w:rsidRPr="00291960" w:rsidRDefault="00291960" w:rsidP="00291960">
      <w:pPr>
        <w:spacing w:after="0"/>
        <w:ind w:right="-1"/>
        <w:rPr>
          <w:rFonts w:ascii="Times New Roman" w:eastAsia="Times New Roman" w:hAnsi="Times New Roman"/>
          <w:color w:val="000000"/>
          <w:sz w:val="24"/>
          <w:szCs w:val="24"/>
          <w:lang w:eastAsia="ru-RU"/>
        </w:rPr>
      </w:pPr>
      <w:proofErr w:type="gramStart"/>
      <w:r w:rsidRPr="00291960">
        <w:rPr>
          <w:rFonts w:ascii="Times New Roman" w:eastAsia="Times New Roman" w:hAnsi="Times New Roman"/>
          <w:color w:val="000000"/>
          <w:sz w:val="24"/>
          <w:szCs w:val="24"/>
          <w:lang w:eastAsia="ru-RU"/>
        </w:rPr>
        <w:t>При заключении служебного контракта с гражданином, впервые поступающим на государственную гражданскую службу Забайкальского края,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w:t>
      </w:r>
      <w:proofErr w:type="gramEnd"/>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 xml:space="preserve">В период испытания на государственного гражданского служащего (далее – гражданский служащий) распространяются положения Федерального закона </w:t>
      </w:r>
      <w:r w:rsidR="00061AF9">
        <w:rPr>
          <w:rFonts w:ascii="Times New Roman" w:eastAsia="Times New Roman" w:hAnsi="Times New Roman"/>
          <w:color w:val="000000"/>
          <w:sz w:val="24"/>
          <w:szCs w:val="24"/>
          <w:lang w:eastAsia="ru-RU"/>
        </w:rPr>
        <w:br/>
      </w:r>
      <w:r w:rsidRPr="00291960">
        <w:rPr>
          <w:rFonts w:ascii="Times New Roman" w:eastAsia="Times New Roman" w:hAnsi="Times New Roman"/>
          <w:color w:val="000000"/>
          <w:sz w:val="24"/>
          <w:szCs w:val="24"/>
          <w:lang w:eastAsia="ru-RU"/>
        </w:rPr>
        <w:t>«О государственной гражданской службе Российской Федерации», других законов и иных нормативных правовых актов о государственной гражданской службе.</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отвечающими требованиям охраны и гигиены труда и др.</w:t>
      </w:r>
    </w:p>
    <w:p w:rsidR="00291960" w:rsidRPr="00291960" w:rsidRDefault="00291960" w:rsidP="00291960">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В соответствии с пунктом 27 Положения о конкурсе на замещение вакантной должности государственной гражданской службы Российской Федерации, утвержденного Указом През</w:t>
      </w:r>
      <w:r w:rsidR="008B3838">
        <w:rPr>
          <w:rFonts w:ascii="Times New Roman" w:eastAsia="Times New Roman" w:hAnsi="Times New Roman"/>
          <w:color w:val="000000"/>
          <w:sz w:val="24"/>
          <w:szCs w:val="24"/>
          <w:lang w:eastAsia="ru-RU"/>
        </w:rPr>
        <w:t xml:space="preserve">идента Российской Федерации от </w:t>
      </w:r>
      <w:r w:rsidRPr="00291960">
        <w:rPr>
          <w:rFonts w:ascii="Times New Roman" w:eastAsia="Times New Roman" w:hAnsi="Times New Roman"/>
          <w:color w:val="000000"/>
          <w:sz w:val="24"/>
          <w:szCs w:val="24"/>
          <w:lang w:eastAsia="ru-RU"/>
        </w:rPr>
        <w:t>1 февраля 2005 года № 112,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w:t>
      </w:r>
    </w:p>
    <w:p w:rsidR="00BB2D05" w:rsidRDefault="00291960" w:rsidP="00BB2D05">
      <w:pPr>
        <w:spacing w:after="0"/>
        <w:ind w:right="-1"/>
        <w:rPr>
          <w:rFonts w:ascii="Times New Roman" w:eastAsia="Times New Roman" w:hAnsi="Times New Roman"/>
          <w:color w:val="000000"/>
          <w:sz w:val="24"/>
          <w:szCs w:val="24"/>
          <w:lang w:eastAsia="ru-RU"/>
        </w:rPr>
      </w:pPr>
      <w:r w:rsidRPr="00291960">
        <w:rPr>
          <w:rFonts w:ascii="Times New Roman" w:eastAsia="Times New Roman" w:hAnsi="Times New Roman"/>
          <w:color w:val="000000"/>
          <w:sz w:val="24"/>
          <w:szCs w:val="24"/>
          <w:lang w:eastAsia="ru-RU"/>
        </w:rPr>
        <w:t>В случае если участник конкурса не согласен с результатами проведения конкурса, он вправе осуществлять защиту своих нарушенных прав и интересов в досудебном и судебном порядке.</w:t>
      </w:r>
    </w:p>
    <w:p w:rsidR="00BB2D05" w:rsidRPr="00BB2D05" w:rsidRDefault="00BB2D05" w:rsidP="00BB2D05">
      <w:pPr>
        <w:spacing w:after="0"/>
        <w:ind w:right="-1"/>
        <w:rPr>
          <w:rFonts w:ascii="Times New Roman" w:eastAsia="Times New Roman" w:hAnsi="Times New Roman"/>
          <w:color w:val="000000"/>
          <w:sz w:val="24"/>
          <w:szCs w:val="24"/>
          <w:lang w:eastAsia="ru-RU"/>
        </w:rPr>
      </w:pPr>
      <w:r w:rsidRPr="00BB2D05">
        <w:rPr>
          <w:rFonts w:ascii="Times New Roman" w:eastAsia="Times New Roman" w:hAnsi="Times New Roman"/>
          <w:color w:val="000000"/>
          <w:sz w:val="24"/>
          <w:szCs w:val="24"/>
          <w:lang w:eastAsia="ru-RU"/>
        </w:rPr>
        <w:t>С 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по ссылке https://adm.75.ru/deyatel-nost/gosudarstvennaya-sluzhba-i-kadry/125540-poryadok-obzhalovaniya-rezul-tatov-konkursov</w:t>
      </w:r>
      <w:r>
        <w:rPr>
          <w:rFonts w:ascii="Times New Roman" w:eastAsia="Times New Roman" w:hAnsi="Times New Roman"/>
          <w:color w:val="000000"/>
          <w:sz w:val="24"/>
          <w:szCs w:val="24"/>
          <w:lang w:eastAsia="ru-RU"/>
        </w:rPr>
        <w:t>.</w:t>
      </w:r>
    </w:p>
    <w:p w:rsidR="00BB2D05" w:rsidRPr="00BB2D05" w:rsidRDefault="00BB2D05" w:rsidP="00BB2D05">
      <w:pPr>
        <w:spacing w:after="0"/>
        <w:ind w:right="-1"/>
        <w:rPr>
          <w:rFonts w:ascii="Times New Roman" w:eastAsia="Times New Roman" w:hAnsi="Times New Roman"/>
          <w:color w:val="000000"/>
          <w:sz w:val="24"/>
          <w:szCs w:val="24"/>
          <w:lang w:eastAsia="ru-RU"/>
        </w:rPr>
      </w:pPr>
      <w:r w:rsidRPr="00BB2D05">
        <w:rPr>
          <w:rFonts w:ascii="Times New Roman" w:eastAsia="Times New Roman" w:hAnsi="Times New Roman"/>
          <w:color w:val="000000"/>
          <w:sz w:val="24"/>
          <w:szCs w:val="24"/>
          <w:lang w:eastAsia="ru-RU"/>
        </w:rPr>
        <w:t>В случае если участник конкурса не согласен с результатами проведения конкурса, он вправе осуществлять защиту своих нарушенных прав и интересов в досудебном и судебном порядке.</w:t>
      </w:r>
    </w:p>
    <w:p w:rsidR="008B3838" w:rsidRDefault="008B3838" w:rsidP="00291960">
      <w:pPr>
        <w:spacing w:after="0"/>
        <w:ind w:right="-1"/>
        <w:rPr>
          <w:rFonts w:ascii="Times New Roman" w:eastAsia="Times New Roman" w:hAnsi="Times New Roman"/>
          <w:color w:val="000000"/>
          <w:sz w:val="24"/>
          <w:szCs w:val="24"/>
          <w:lang w:eastAsia="ru-RU"/>
        </w:rPr>
      </w:pPr>
    </w:p>
    <w:p w:rsidR="008B3838" w:rsidRPr="00291960" w:rsidRDefault="008B3838" w:rsidP="00291960">
      <w:pPr>
        <w:spacing w:after="0"/>
        <w:ind w:right="-1"/>
        <w:rPr>
          <w:rFonts w:ascii="Times New Roman" w:eastAsia="Times New Roman" w:hAnsi="Times New Roman"/>
          <w:color w:val="000000"/>
          <w:sz w:val="24"/>
          <w:szCs w:val="24"/>
          <w:lang w:eastAsia="ru-RU"/>
        </w:rPr>
      </w:pPr>
    </w:p>
    <w:p w:rsidR="000C2D68" w:rsidRPr="00D47BB9" w:rsidRDefault="008B3838" w:rsidP="00D47BB9">
      <w:pPr>
        <w:spacing w:after="0"/>
        <w:ind w:right="-1"/>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w:t>
      </w:r>
    </w:p>
    <w:sectPr w:rsidR="000C2D68" w:rsidRPr="00D47BB9" w:rsidSect="008B3838">
      <w:headerReference w:type="default" r:id="rId21"/>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DDF" w:rsidRDefault="003F0DDF" w:rsidP="008B3838">
      <w:pPr>
        <w:spacing w:after="0"/>
      </w:pPr>
      <w:r>
        <w:separator/>
      </w:r>
    </w:p>
  </w:endnote>
  <w:endnote w:type="continuationSeparator" w:id="0">
    <w:p w:rsidR="003F0DDF" w:rsidRDefault="003F0DDF" w:rsidP="008B38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DDF" w:rsidRDefault="003F0DDF" w:rsidP="008B3838">
      <w:pPr>
        <w:spacing w:after="0"/>
      </w:pPr>
      <w:r>
        <w:separator/>
      </w:r>
    </w:p>
  </w:footnote>
  <w:footnote w:type="continuationSeparator" w:id="0">
    <w:p w:rsidR="003F0DDF" w:rsidRDefault="003F0DDF" w:rsidP="008B383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DDF" w:rsidRPr="00D47BB9" w:rsidRDefault="003F0DDF" w:rsidP="008B3838">
    <w:pPr>
      <w:pStyle w:val="a6"/>
      <w:spacing w:after="0"/>
      <w:ind w:firstLine="0"/>
      <w:jc w:val="center"/>
      <w:rPr>
        <w:rFonts w:ascii="Times New Roman" w:hAnsi="Times New Roman"/>
        <w:sz w:val="24"/>
      </w:rPr>
    </w:pPr>
    <w:r w:rsidRPr="00D47BB9">
      <w:rPr>
        <w:rFonts w:ascii="Times New Roman" w:hAnsi="Times New Roman"/>
        <w:sz w:val="24"/>
      </w:rPr>
      <w:fldChar w:fldCharType="begin"/>
    </w:r>
    <w:r w:rsidRPr="00D47BB9">
      <w:rPr>
        <w:rFonts w:ascii="Times New Roman" w:hAnsi="Times New Roman"/>
        <w:sz w:val="24"/>
      </w:rPr>
      <w:instrText xml:space="preserve"> PAGE   \* MERGEFORMAT </w:instrText>
    </w:r>
    <w:r w:rsidRPr="00D47BB9">
      <w:rPr>
        <w:rFonts w:ascii="Times New Roman" w:hAnsi="Times New Roman"/>
        <w:sz w:val="24"/>
      </w:rPr>
      <w:fldChar w:fldCharType="separate"/>
    </w:r>
    <w:r w:rsidR="003510A9">
      <w:rPr>
        <w:rFonts w:ascii="Times New Roman" w:hAnsi="Times New Roman"/>
        <w:noProof/>
        <w:sz w:val="24"/>
      </w:rPr>
      <w:t>5</w:t>
    </w:r>
    <w:r w:rsidRPr="00D47BB9">
      <w:rPr>
        <w:rFonts w:ascii="Times New Roman" w:hAnsi="Times New Roman"/>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6C1462"/>
    <w:lvl w:ilvl="0">
      <w:numFmt w:val="bullet"/>
      <w:lvlText w:val="*"/>
      <w:lvlJc w:val="left"/>
    </w:lvl>
  </w:abstractNum>
  <w:abstractNum w:abstractNumId="1">
    <w:nsid w:val="001D000C"/>
    <w:multiLevelType w:val="multilevel"/>
    <w:tmpl w:val="D756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24AD4"/>
    <w:multiLevelType w:val="hybridMultilevel"/>
    <w:tmpl w:val="B2528140"/>
    <w:lvl w:ilvl="0" w:tplc="29A289A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920F3A"/>
    <w:multiLevelType w:val="multilevel"/>
    <w:tmpl w:val="B5C2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927FF"/>
    <w:multiLevelType w:val="multilevel"/>
    <w:tmpl w:val="4684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653005"/>
    <w:multiLevelType w:val="multilevel"/>
    <w:tmpl w:val="F64C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D5E93"/>
    <w:multiLevelType w:val="multilevel"/>
    <w:tmpl w:val="0794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F574C1"/>
    <w:multiLevelType w:val="multilevel"/>
    <w:tmpl w:val="0090E5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8">
    <w:nsid w:val="40F67184"/>
    <w:multiLevelType w:val="multilevel"/>
    <w:tmpl w:val="52C4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9F18D7"/>
    <w:multiLevelType w:val="multilevel"/>
    <w:tmpl w:val="0090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2A7B82"/>
    <w:multiLevelType w:val="multilevel"/>
    <w:tmpl w:val="1900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25160A"/>
    <w:multiLevelType w:val="multilevel"/>
    <w:tmpl w:val="491E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B6106E"/>
    <w:multiLevelType w:val="multilevel"/>
    <w:tmpl w:val="2270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1366ED"/>
    <w:multiLevelType w:val="hybridMultilevel"/>
    <w:tmpl w:val="8242C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BD5435"/>
    <w:multiLevelType w:val="multilevel"/>
    <w:tmpl w:val="81B6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AD6100"/>
    <w:multiLevelType w:val="hybridMultilevel"/>
    <w:tmpl w:val="18CCC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D66C35"/>
    <w:multiLevelType w:val="hybridMultilevel"/>
    <w:tmpl w:val="8242C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303917"/>
    <w:multiLevelType w:val="hybridMultilevel"/>
    <w:tmpl w:val="AD1ED7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08D0EB0"/>
    <w:multiLevelType w:val="multilevel"/>
    <w:tmpl w:val="53CC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4B5D26"/>
    <w:multiLevelType w:val="multilevel"/>
    <w:tmpl w:val="8A76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2A2074"/>
    <w:multiLevelType w:val="hybridMultilevel"/>
    <w:tmpl w:val="6FD25350"/>
    <w:lvl w:ilvl="0" w:tplc="334C320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B566454"/>
    <w:multiLevelType w:val="multilevel"/>
    <w:tmpl w:val="8E54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1"/>
  </w:num>
  <w:num w:numId="4">
    <w:abstractNumId w:val="14"/>
  </w:num>
  <w:num w:numId="5">
    <w:abstractNumId w:val="3"/>
  </w:num>
  <w:num w:numId="6">
    <w:abstractNumId w:val="19"/>
  </w:num>
  <w:num w:numId="7">
    <w:abstractNumId w:val="5"/>
  </w:num>
  <w:num w:numId="8">
    <w:abstractNumId w:val="8"/>
  </w:num>
  <w:num w:numId="9">
    <w:abstractNumId w:val="4"/>
  </w:num>
  <w:num w:numId="10">
    <w:abstractNumId w:val="7"/>
  </w:num>
  <w:num w:numId="11">
    <w:abstractNumId w:val="9"/>
  </w:num>
  <w:num w:numId="12">
    <w:abstractNumId w:val="15"/>
  </w:num>
  <w:num w:numId="13">
    <w:abstractNumId w:val="18"/>
  </w:num>
  <w:num w:numId="14">
    <w:abstractNumId w:val="10"/>
  </w:num>
  <w:num w:numId="15">
    <w:abstractNumId w:val="21"/>
  </w:num>
  <w:num w:numId="16">
    <w:abstractNumId w:val="2"/>
  </w:num>
  <w:num w:numId="17">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8">
    <w:abstractNumId w:val="20"/>
  </w:num>
  <w:num w:numId="19">
    <w:abstractNumId w:val="1"/>
  </w:num>
  <w:num w:numId="20">
    <w:abstractNumId w:val="17"/>
  </w:num>
  <w:num w:numId="21">
    <w:abstractNumId w:val="16"/>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91960"/>
    <w:rsid w:val="00002866"/>
    <w:rsid w:val="000425BF"/>
    <w:rsid w:val="00053118"/>
    <w:rsid w:val="00061AF9"/>
    <w:rsid w:val="0007197B"/>
    <w:rsid w:val="000807C6"/>
    <w:rsid w:val="00083479"/>
    <w:rsid w:val="000B1E2B"/>
    <w:rsid w:val="000B26EA"/>
    <w:rsid w:val="000C0BD2"/>
    <w:rsid w:val="000C2D68"/>
    <w:rsid w:val="000C571B"/>
    <w:rsid w:val="000F3C54"/>
    <w:rsid w:val="001770D3"/>
    <w:rsid w:val="001A6A11"/>
    <w:rsid w:val="001C2716"/>
    <w:rsid w:val="001F2C93"/>
    <w:rsid w:val="001F4829"/>
    <w:rsid w:val="001F540F"/>
    <w:rsid w:val="002000F0"/>
    <w:rsid w:val="002346A2"/>
    <w:rsid w:val="00276502"/>
    <w:rsid w:val="00282A07"/>
    <w:rsid w:val="00291960"/>
    <w:rsid w:val="002C11EE"/>
    <w:rsid w:val="002F46E6"/>
    <w:rsid w:val="002F47C8"/>
    <w:rsid w:val="00327D20"/>
    <w:rsid w:val="0033336B"/>
    <w:rsid w:val="00336083"/>
    <w:rsid w:val="003510A9"/>
    <w:rsid w:val="0036525D"/>
    <w:rsid w:val="00365F7F"/>
    <w:rsid w:val="00375DF6"/>
    <w:rsid w:val="003814FA"/>
    <w:rsid w:val="00396553"/>
    <w:rsid w:val="003D5FF6"/>
    <w:rsid w:val="003E5788"/>
    <w:rsid w:val="003F0DDF"/>
    <w:rsid w:val="00412DF8"/>
    <w:rsid w:val="00446AC3"/>
    <w:rsid w:val="004557E4"/>
    <w:rsid w:val="00462F6A"/>
    <w:rsid w:val="00470591"/>
    <w:rsid w:val="004B7E83"/>
    <w:rsid w:val="004C0C73"/>
    <w:rsid w:val="0051702F"/>
    <w:rsid w:val="005568A2"/>
    <w:rsid w:val="005E332D"/>
    <w:rsid w:val="005F6413"/>
    <w:rsid w:val="00614BF7"/>
    <w:rsid w:val="00634340"/>
    <w:rsid w:val="00655FF9"/>
    <w:rsid w:val="00682081"/>
    <w:rsid w:val="00685498"/>
    <w:rsid w:val="0068772E"/>
    <w:rsid w:val="00693AC0"/>
    <w:rsid w:val="006B40B3"/>
    <w:rsid w:val="006D78D5"/>
    <w:rsid w:val="006E22A5"/>
    <w:rsid w:val="00707264"/>
    <w:rsid w:val="00747EC3"/>
    <w:rsid w:val="0075293F"/>
    <w:rsid w:val="00775C5C"/>
    <w:rsid w:val="00787637"/>
    <w:rsid w:val="007B0201"/>
    <w:rsid w:val="007E1001"/>
    <w:rsid w:val="0080411E"/>
    <w:rsid w:val="00824632"/>
    <w:rsid w:val="00860F55"/>
    <w:rsid w:val="008B3838"/>
    <w:rsid w:val="008B3BFE"/>
    <w:rsid w:val="008B4134"/>
    <w:rsid w:val="008E15F4"/>
    <w:rsid w:val="00937232"/>
    <w:rsid w:val="00942D29"/>
    <w:rsid w:val="009464AA"/>
    <w:rsid w:val="00971442"/>
    <w:rsid w:val="00975EE4"/>
    <w:rsid w:val="00993024"/>
    <w:rsid w:val="009B6126"/>
    <w:rsid w:val="00A13F6F"/>
    <w:rsid w:val="00A26008"/>
    <w:rsid w:val="00A55E10"/>
    <w:rsid w:val="00AA7505"/>
    <w:rsid w:val="00AB4275"/>
    <w:rsid w:val="00AD5D95"/>
    <w:rsid w:val="00B00306"/>
    <w:rsid w:val="00B0607D"/>
    <w:rsid w:val="00B44A3D"/>
    <w:rsid w:val="00B46956"/>
    <w:rsid w:val="00B74BD1"/>
    <w:rsid w:val="00B810FE"/>
    <w:rsid w:val="00B8719F"/>
    <w:rsid w:val="00B87383"/>
    <w:rsid w:val="00B97FF9"/>
    <w:rsid w:val="00BA0289"/>
    <w:rsid w:val="00BB2D05"/>
    <w:rsid w:val="00BD7C65"/>
    <w:rsid w:val="00C41E30"/>
    <w:rsid w:val="00C42288"/>
    <w:rsid w:val="00C46844"/>
    <w:rsid w:val="00C53781"/>
    <w:rsid w:val="00C94411"/>
    <w:rsid w:val="00C975FF"/>
    <w:rsid w:val="00CC781B"/>
    <w:rsid w:val="00D23B80"/>
    <w:rsid w:val="00D278C1"/>
    <w:rsid w:val="00D31E3B"/>
    <w:rsid w:val="00D32995"/>
    <w:rsid w:val="00D47BB9"/>
    <w:rsid w:val="00D7148D"/>
    <w:rsid w:val="00D765FC"/>
    <w:rsid w:val="00E007C2"/>
    <w:rsid w:val="00E04D5D"/>
    <w:rsid w:val="00E45B81"/>
    <w:rsid w:val="00E55CF2"/>
    <w:rsid w:val="00E8336E"/>
    <w:rsid w:val="00E9623C"/>
    <w:rsid w:val="00EB2B7B"/>
    <w:rsid w:val="00EE0A02"/>
    <w:rsid w:val="00F01920"/>
    <w:rsid w:val="00F06442"/>
    <w:rsid w:val="00F555A8"/>
    <w:rsid w:val="00F67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D68"/>
    <w:pPr>
      <w:spacing w:after="200"/>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960"/>
    <w:pPr>
      <w:spacing w:before="100" w:beforeAutospacing="1" w:after="100" w:afterAutospacing="1"/>
      <w:ind w:firstLine="0"/>
      <w:jc w:val="left"/>
    </w:pPr>
    <w:rPr>
      <w:rFonts w:ascii="Times New Roman" w:eastAsia="Times New Roman" w:hAnsi="Times New Roman"/>
      <w:sz w:val="24"/>
      <w:szCs w:val="24"/>
      <w:lang w:eastAsia="ru-RU"/>
    </w:rPr>
  </w:style>
  <w:style w:type="character" w:styleId="a4">
    <w:name w:val="Strong"/>
    <w:basedOn w:val="a0"/>
    <w:uiPriority w:val="22"/>
    <w:qFormat/>
    <w:rsid w:val="00291960"/>
    <w:rPr>
      <w:b/>
      <w:bCs/>
    </w:rPr>
  </w:style>
  <w:style w:type="character" w:styleId="a5">
    <w:name w:val="Hyperlink"/>
    <w:basedOn w:val="a0"/>
    <w:uiPriority w:val="99"/>
    <w:unhideWhenUsed/>
    <w:rsid w:val="00291960"/>
    <w:rPr>
      <w:color w:val="0000FF"/>
      <w:u w:val="single"/>
    </w:rPr>
  </w:style>
  <w:style w:type="paragraph" w:customStyle="1" w:styleId="Default">
    <w:name w:val="Default"/>
    <w:rsid w:val="00634340"/>
    <w:pPr>
      <w:autoSpaceDE w:val="0"/>
      <w:autoSpaceDN w:val="0"/>
      <w:adjustRightInd w:val="0"/>
    </w:pPr>
    <w:rPr>
      <w:rFonts w:ascii="Times New Roman" w:hAnsi="Times New Roman"/>
      <w:color w:val="000000"/>
      <w:sz w:val="24"/>
      <w:szCs w:val="24"/>
      <w:lang w:eastAsia="en-US"/>
    </w:rPr>
  </w:style>
  <w:style w:type="paragraph" w:styleId="a6">
    <w:name w:val="header"/>
    <w:basedOn w:val="a"/>
    <w:link w:val="a7"/>
    <w:uiPriority w:val="99"/>
    <w:unhideWhenUsed/>
    <w:rsid w:val="008B3838"/>
    <w:pPr>
      <w:tabs>
        <w:tab w:val="center" w:pos="4677"/>
        <w:tab w:val="right" w:pos="9355"/>
      </w:tabs>
    </w:pPr>
  </w:style>
  <w:style w:type="character" w:customStyle="1" w:styleId="a7">
    <w:name w:val="Верхний колонтитул Знак"/>
    <w:basedOn w:val="a0"/>
    <w:link w:val="a6"/>
    <w:uiPriority w:val="99"/>
    <w:rsid w:val="008B3838"/>
    <w:rPr>
      <w:sz w:val="22"/>
      <w:szCs w:val="22"/>
      <w:lang w:eastAsia="en-US"/>
    </w:rPr>
  </w:style>
  <w:style w:type="paragraph" w:styleId="a8">
    <w:name w:val="footer"/>
    <w:basedOn w:val="a"/>
    <w:link w:val="a9"/>
    <w:uiPriority w:val="99"/>
    <w:semiHidden/>
    <w:unhideWhenUsed/>
    <w:rsid w:val="008B3838"/>
    <w:pPr>
      <w:tabs>
        <w:tab w:val="center" w:pos="4677"/>
        <w:tab w:val="right" w:pos="9355"/>
      </w:tabs>
    </w:pPr>
  </w:style>
  <w:style w:type="character" w:customStyle="1" w:styleId="a9">
    <w:name w:val="Нижний колонтитул Знак"/>
    <w:basedOn w:val="a0"/>
    <w:link w:val="a8"/>
    <w:uiPriority w:val="99"/>
    <w:semiHidden/>
    <w:rsid w:val="008B3838"/>
    <w:rPr>
      <w:sz w:val="22"/>
      <w:szCs w:val="22"/>
      <w:lang w:eastAsia="en-US"/>
    </w:rPr>
  </w:style>
  <w:style w:type="paragraph" w:customStyle="1" w:styleId="ConsPlusNormal">
    <w:name w:val="ConsPlusNormal"/>
    <w:rsid w:val="003814FA"/>
    <w:pPr>
      <w:widowControl w:val="0"/>
      <w:autoSpaceDE w:val="0"/>
      <w:autoSpaceDN w:val="0"/>
    </w:pPr>
    <w:rPr>
      <w:rFonts w:ascii="Times New Roman" w:eastAsia="Times New Roman" w:hAnsi="Times New Roman"/>
      <w:sz w:val="28"/>
    </w:rPr>
  </w:style>
  <w:style w:type="paragraph" w:styleId="aa">
    <w:name w:val="List Paragraph"/>
    <w:basedOn w:val="a"/>
    <w:uiPriority w:val="34"/>
    <w:qFormat/>
    <w:rsid w:val="003814FA"/>
    <w:pPr>
      <w:ind w:left="720"/>
      <w:contextualSpacing/>
    </w:pPr>
  </w:style>
  <w:style w:type="character" w:styleId="ab">
    <w:name w:val="FollowedHyperlink"/>
    <w:basedOn w:val="a0"/>
    <w:uiPriority w:val="99"/>
    <w:semiHidden/>
    <w:unhideWhenUsed/>
    <w:rsid w:val="000C0BD2"/>
    <w:rPr>
      <w:color w:val="800080" w:themeColor="followedHyperlink"/>
      <w:u w:val="single"/>
    </w:rPr>
  </w:style>
  <w:style w:type="paragraph" w:styleId="ac">
    <w:name w:val="Body Text"/>
    <w:basedOn w:val="a"/>
    <w:link w:val="ad"/>
    <w:rsid w:val="00775C5C"/>
    <w:pPr>
      <w:spacing w:after="0"/>
      <w:ind w:firstLine="0"/>
    </w:pPr>
    <w:rPr>
      <w:rFonts w:ascii="Times New Roman" w:eastAsia="Times New Roman" w:hAnsi="Times New Roman"/>
      <w:sz w:val="28"/>
      <w:szCs w:val="20"/>
      <w:lang w:eastAsia="ru-RU"/>
    </w:rPr>
  </w:style>
  <w:style w:type="character" w:customStyle="1" w:styleId="ad">
    <w:name w:val="Основной текст Знак"/>
    <w:basedOn w:val="a0"/>
    <w:link w:val="ac"/>
    <w:rsid w:val="00775C5C"/>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882550108">
      <w:bodyDiv w:val="1"/>
      <w:marLeft w:val="0"/>
      <w:marRight w:val="0"/>
      <w:marTop w:val="0"/>
      <w:marBottom w:val="0"/>
      <w:divBdr>
        <w:top w:val="none" w:sz="0" w:space="0" w:color="auto"/>
        <w:left w:val="none" w:sz="0" w:space="0" w:color="auto"/>
        <w:bottom w:val="none" w:sz="0" w:space="0" w:color="auto"/>
        <w:right w:val="none" w:sz="0" w:space="0" w:color="auto"/>
      </w:divBdr>
    </w:div>
    <w:div w:id="1884751041">
      <w:bodyDiv w:val="1"/>
      <w:marLeft w:val="0"/>
      <w:marRight w:val="0"/>
      <w:marTop w:val="0"/>
      <w:marBottom w:val="0"/>
      <w:divBdr>
        <w:top w:val="none" w:sz="0" w:space="0" w:color="auto"/>
        <w:left w:val="none" w:sz="0" w:space="0" w:color="auto"/>
        <w:bottom w:val="none" w:sz="0" w:space="0" w:color="auto"/>
        <w:right w:val="none" w:sz="0" w:space="0" w:color="auto"/>
      </w:divBdr>
    </w:div>
    <w:div w:id="19249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a.75.ru/documents/64838/zam-nach.pdf" TargetMode="External"/><Relationship Id="rId13" Type="http://schemas.openxmlformats.org/officeDocument/2006/relationships/hyperlink" Target="https://media.75.ru/documents/62336/001-gs-y.rtf" TargetMode="External"/><Relationship Id="rId18" Type="http://schemas.openxmlformats.org/officeDocument/2006/relationships/hyperlink" Target="https://media.75.ru/documents/59835/.do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dia.75.ru/documents/62335/.rtf" TargetMode="External"/><Relationship Id="rId17" Type="http://schemas.openxmlformats.org/officeDocument/2006/relationships/hyperlink" Target="https://media.75.ru/documents/62335/.rtf" TargetMode="External"/><Relationship Id="rId2" Type="http://schemas.openxmlformats.org/officeDocument/2006/relationships/numbering" Target="numbering.xml"/><Relationship Id="rId16" Type="http://schemas.openxmlformats.org/officeDocument/2006/relationships/hyperlink" Target="https://media.75.ru/documents/62319/.doc" TargetMode="External"/><Relationship Id="rId20" Type="http://schemas.openxmlformats.org/officeDocument/2006/relationships/hyperlink" Target="https://goluzhba.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75.ru/documents/62319/.doc" TargetMode="External"/><Relationship Id="rId5" Type="http://schemas.openxmlformats.org/officeDocument/2006/relationships/webSettings" Target="webSettings.xml"/><Relationship Id="rId15" Type="http://schemas.openxmlformats.org/officeDocument/2006/relationships/hyperlink" Target="https://media.75.ru/documents/62338/o-soglasii-na-obrabotku-personal-nyh-dannyh.doc" TargetMode="External"/><Relationship Id="rId23" Type="http://schemas.openxmlformats.org/officeDocument/2006/relationships/theme" Target="theme/theme1.xml"/><Relationship Id="rId10" Type="http://schemas.openxmlformats.org/officeDocument/2006/relationships/hyperlink" Target="https://media.75.ru/documents/64840/glavnyy-specialist-ekspert.pdf" TargetMode="External"/><Relationship Id="rId19" Type="http://schemas.openxmlformats.org/officeDocument/2006/relationships/hyperlink" Target="https://media.75.ru/documents/62338/o-soglasii-na-obrabotku-personal-nyh-dannyh.doc" TargetMode="External"/><Relationship Id="rId4" Type="http://schemas.openxmlformats.org/officeDocument/2006/relationships/settings" Target="settings.xml"/><Relationship Id="rId9" Type="http://schemas.openxmlformats.org/officeDocument/2006/relationships/hyperlink" Target="https://media.75.ru/documents/64839/glavnyy-konsul-tant.pdf" TargetMode="External"/><Relationship Id="rId14" Type="http://schemas.openxmlformats.org/officeDocument/2006/relationships/hyperlink" Target="https://media.75.ru/documents/59835/.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6CCCF-A8D7-4853-B1EA-045651A2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4671</Words>
  <Characters>26629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31238</CharactersWithSpaces>
  <SharedDoc>false</SharedDoc>
  <HLinks>
    <vt:vector size="72" baseType="variant">
      <vt:variant>
        <vt:i4>7798910</vt:i4>
      </vt:variant>
      <vt:variant>
        <vt:i4>33</vt:i4>
      </vt:variant>
      <vt:variant>
        <vt:i4>0</vt:i4>
      </vt:variant>
      <vt:variant>
        <vt:i4>5</vt:i4>
      </vt:variant>
      <vt:variant>
        <vt:lpwstr>https://media.75.ru/documents/53093/personal-nye-dannye.doc</vt:lpwstr>
      </vt:variant>
      <vt:variant>
        <vt:lpwstr/>
      </vt:variant>
      <vt:variant>
        <vt:i4>6094914</vt:i4>
      </vt:variant>
      <vt:variant>
        <vt:i4>30</vt:i4>
      </vt:variant>
      <vt:variant>
        <vt:i4>0</vt:i4>
      </vt:variant>
      <vt:variant>
        <vt:i4>5</vt:i4>
      </vt:variant>
      <vt:variant>
        <vt:lpwstr>https://media.75.ru/documents/53095/.doc</vt:lpwstr>
      </vt:variant>
      <vt:variant>
        <vt:lpwstr/>
      </vt:variant>
      <vt:variant>
        <vt:i4>4849757</vt:i4>
      </vt:variant>
      <vt:variant>
        <vt:i4>27</vt:i4>
      </vt:variant>
      <vt:variant>
        <vt:i4>0</vt:i4>
      </vt:variant>
      <vt:variant>
        <vt:i4>5</vt:i4>
      </vt:variant>
      <vt:variant>
        <vt:lpwstr>https://media.75.ru/documents/56081/.rtf</vt:lpwstr>
      </vt:variant>
      <vt:variant>
        <vt:lpwstr/>
      </vt:variant>
      <vt:variant>
        <vt:i4>6291508</vt:i4>
      </vt:variant>
      <vt:variant>
        <vt:i4>24</vt:i4>
      </vt:variant>
      <vt:variant>
        <vt:i4>0</vt:i4>
      </vt:variant>
      <vt:variant>
        <vt:i4>5</vt:i4>
      </vt:variant>
      <vt:variant>
        <vt:lpwstr>https://media.75.ru/xn--80aiy/documents/53412/.doc</vt:lpwstr>
      </vt:variant>
      <vt:variant>
        <vt:lpwstr/>
      </vt:variant>
      <vt:variant>
        <vt:i4>7798910</vt:i4>
      </vt:variant>
      <vt:variant>
        <vt:i4>21</vt:i4>
      </vt:variant>
      <vt:variant>
        <vt:i4>0</vt:i4>
      </vt:variant>
      <vt:variant>
        <vt:i4>5</vt:i4>
      </vt:variant>
      <vt:variant>
        <vt:lpwstr>https://media.75.ru/documents/53093/personal-nye-dannye.doc</vt:lpwstr>
      </vt:variant>
      <vt:variant>
        <vt:lpwstr/>
      </vt:variant>
      <vt:variant>
        <vt:i4>6094914</vt:i4>
      </vt:variant>
      <vt:variant>
        <vt:i4>18</vt:i4>
      </vt:variant>
      <vt:variant>
        <vt:i4>0</vt:i4>
      </vt:variant>
      <vt:variant>
        <vt:i4>5</vt:i4>
      </vt:variant>
      <vt:variant>
        <vt:lpwstr>https://media.75.ru/documents/53095/.doc</vt:lpwstr>
      </vt:variant>
      <vt:variant>
        <vt:lpwstr/>
      </vt:variant>
      <vt:variant>
        <vt:i4>7209057</vt:i4>
      </vt:variant>
      <vt:variant>
        <vt:i4>15</vt:i4>
      </vt:variant>
      <vt:variant>
        <vt:i4>0</vt:i4>
      </vt:variant>
      <vt:variant>
        <vt:i4>5</vt:i4>
      </vt:variant>
      <vt:variant>
        <vt:lpwstr>https://media.75.ru/documents/53096/001-gsu.rtf</vt:lpwstr>
      </vt:variant>
      <vt:variant>
        <vt:lpwstr/>
      </vt:variant>
      <vt:variant>
        <vt:i4>4849757</vt:i4>
      </vt:variant>
      <vt:variant>
        <vt:i4>12</vt:i4>
      </vt:variant>
      <vt:variant>
        <vt:i4>0</vt:i4>
      </vt:variant>
      <vt:variant>
        <vt:i4>5</vt:i4>
      </vt:variant>
      <vt:variant>
        <vt:lpwstr>https://media.75.ru/documents/56081/.rtf</vt:lpwstr>
      </vt:variant>
      <vt:variant>
        <vt:lpwstr/>
      </vt:variant>
      <vt:variant>
        <vt:i4>6291508</vt:i4>
      </vt:variant>
      <vt:variant>
        <vt:i4>9</vt:i4>
      </vt:variant>
      <vt:variant>
        <vt:i4>0</vt:i4>
      </vt:variant>
      <vt:variant>
        <vt:i4>5</vt:i4>
      </vt:variant>
      <vt:variant>
        <vt:lpwstr>https://media.75.ru/xn--80aiy/documents/53412/.doc</vt:lpwstr>
      </vt:variant>
      <vt:variant>
        <vt:lpwstr/>
      </vt:variant>
      <vt:variant>
        <vt:i4>6225945</vt:i4>
      </vt:variant>
      <vt:variant>
        <vt:i4>6</vt:i4>
      </vt:variant>
      <vt:variant>
        <vt:i4>0</vt:i4>
      </vt:variant>
      <vt:variant>
        <vt:i4>5</vt:i4>
      </vt:variant>
      <vt:variant>
        <vt:lpwstr>https://media.75.ru/documents/55419/iz-dolzhnostnogo-reglamenta-konsul-tanta-otdela-proektnogo-ofisa.docx</vt:lpwstr>
      </vt:variant>
      <vt:variant>
        <vt:lpwstr/>
      </vt:variant>
      <vt:variant>
        <vt:i4>6225945</vt:i4>
      </vt:variant>
      <vt:variant>
        <vt:i4>3</vt:i4>
      </vt:variant>
      <vt:variant>
        <vt:i4>0</vt:i4>
      </vt:variant>
      <vt:variant>
        <vt:i4>5</vt:i4>
      </vt:variant>
      <vt:variant>
        <vt:lpwstr>https://media.75.ru/documents/55419/iz-dolzhnostnogo-reglamenta-konsul-tanta-otdela-proektnogo-ofisa.docx</vt:lpwstr>
      </vt:variant>
      <vt:variant>
        <vt:lpwstr/>
      </vt:variant>
      <vt:variant>
        <vt:i4>6225945</vt:i4>
      </vt:variant>
      <vt:variant>
        <vt:i4>0</vt:i4>
      </vt:variant>
      <vt:variant>
        <vt:i4>0</vt:i4>
      </vt:variant>
      <vt:variant>
        <vt:i4>5</vt:i4>
      </vt:variant>
      <vt:variant>
        <vt:lpwstr>https://media.75.ru/documents/55419/iz-dolzhnostnogo-reglamenta-konsul-tanta-otdela-proektnogo-ofisa.docx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StaricinaVV</dc:creator>
  <cp:lastModifiedBy>BuzunovaSO</cp:lastModifiedBy>
  <cp:revision>19</cp:revision>
  <cp:lastPrinted>2020-05-08T05:42:00Z</cp:lastPrinted>
  <dcterms:created xsi:type="dcterms:W3CDTF">2020-07-15T03:16:00Z</dcterms:created>
  <dcterms:modified xsi:type="dcterms:W3CDTF">2020-07-17T02:54:00Z</dcterms:modified>
</cp:coreProperties>
</file>