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F0B" w:rsidRPr="00550F0B" w:rsidRDefault="006F117A" w:rsidP="00550F0B">
      <w:pPr>
        <w:pStyle w:val="a7"/>
        <w:jc w:val="center"/>
        <w:rPr>
          <w:rFonts w:ascii="Times New Roman" w:hAnsi="Times New Roman" w:cs="Times New Roman"/>
          <w:b/>
          <w:sz w:val="28"/>
          <w:szCs w:val="28"/>
        </w:rPr>
      </w:pPr>
      <w:r w:rsidRPr="00550F0B">
        <w:rPr>
          <w:rFonts w:ascii="Times New Roman" w:hAnsi="Times New Roman" w:cs="Times New Roman"/>
          <w:b/>
          <w:sz w:val="28"/>
          <w:szCs w:val="28"/>
        </w:rPr>
        <w:t>РОССИЙСКАЯ ФЕДЕРАЦИЯ</w:t>
      </w:r>
    </w:p>
    <w:p w:rsidR="00550F0B" w:rsidRPr="00550F0B" w:rsidRDefault="00550F0B" w:rsidP="00550F0B">
      <w:pPr>
        <w:pStyle w:val="a7"/>
        <w:jc w:val="center"/>
        <w:rPr>
          <w:rFonts w:ascii="Times New Roman" w:hAnsi="Times New Roman" w:cs="Times New Roman"/>
          <w:b/>
          <w:sz w:val="28"/>
          <w:szCs w:val="28"/>
        </w:rPr>
      </w:pPr>
    </w:p>
    <w:p w:rsidR="006F117A" w:rsidRDefault="006F117A" w:rsidP="00550F0B">
      <w:pPr>
        <w:pStyle w:val="a7"/>
        <w:jc w:val="center"/>
        <w:rPr>
          <w:rFonts w:ascii="Times New Roman" w:hAnsi="Times New Roman" w:cs="Times New Roman"/>
          <w:b/>
          <w:sz w:val="28"/>
          <w:szCs w:val="28"/>
        </w:rPr>
      </w:pPr>
      <w:r w:rsidRPr="00550F0B">
        <w:rPr>
          <w:rFonts w:ascii="Times New Roman" w:hAnsi="Times New Roman" w:cs="Times New Roman"/>
          <w:b/>
          <w:sz w:val="28"/>
          <w:szCs w:val="28"/>
        </w:rPr>
        <w:t>АДМИНИСТРАЦИЯ МУНИЦИПАЛЬНОГО РАЙОНА</w:t>
      </w:r>
    </w:p>
    <w:p w:rsidR="00550F0B" w:rsidRPr="00550F0B" w:rsidRDefault="006F117A" w:rsidP="00550F0B">
      <w:pPr>
        <w:pStyle w:val="a7"/>
        <w:jc w:val="center"/>
        <w:rPr>
          <w:rFonts w:ascii="Times New Roman" w:hAnsi="Times New Roman" w:cs="Times New Roman"/>
          <w:b/>
          <w:sz w:val="28"/>
          <w:szCs w:val="28"/>
        </w:rPr>
      </w:pPr>
      <w:r w:rsidRPr="00550F0B">
        <w:rPr>
          <w:rFonts w:ascii="Times New Roman" w:hAnsi="Times New Roman" w:cs="Times New Roman"/>
          <w:b/>
          <w:sz w:val="28"/>
          <w:szCs w:val="28"/>
        </w:rPr>
        <w:t>«БАЛЕЙСКИЙ РАЙОН»</w:t>
      </w:r>
    </w:p>
    <w:p w:rsidR="00550F0B" w:rsidRPr="00550F0B" w:rsidRDefault="00550F0B" w:rsidP="00550F0B">
      <w:pPr>
        <w:pStyle w:val="a7"/>
        <w:jc w:val="center"/>
        <w:rPr>
          <w:rFonts w:ascii="Times New Roman" w:hAnsi="Times New Roman" w:cs="Times New Roman"/>
          <w:b/>
          <w:sz w:val="28"/>
          <w:szCs w:val="28"/>
        </w:rPr>
      </w:pPr>
    </w:p>
    <w:p w:rsidR="00550F0B" w:rsidRDefault="00550F0B" w:rsidP="006F117A">
      <w:pPr>
        <w:pStyle w:val="a7"/>
        <w:jc w:val="center"/>
        <w:rPr>
          <w:rFonts w:ascii="Times New Roman" w:hAnsi="Times New Roman" w:cs="Times New Roman"/>
          <w:b/>
          <w:sz w:val="28"/>
          <w:szCs w:val="28"/>
        </w:rPr>
      </w:pPr>
      <w:r w:rsidRPr="00550F0B">
        <w:rPr>
          <w:rFonts w:ascii="Times New Roman" w:hAnsi="Times New Roman" w:cs="Times New Roman"/>
          <w:b/>
          <w:sz w:val="28"/>
          <w:szCs w:val="28"/>
        </w:rPr>
        <w:t>ПОСТАНОВЛЕНИЕ</w:t>
      </w:r>
    </w:p>
    <w:p w:rsidR="006F117A" w:rsidRPr="006F117A" w:rsidRDefault="006F117A" w:rsidP="006F117A">
      <w:pPr>
        <w:pStyle w:val="a7"/>
        <w:jc w:val="center"/>
        <w:rPr>
          <w:rFonts w:ascii="Times New Roman" w:hAnsi="Times New Roman" w:cs="Times New Roman"/>
          <w:b/>
          <w:sz w:val="28"/>
          <w:szCs w:val="28"/>
        </w:rPr>
      </w:pPr>
    </w:p>
    <w:p w:rsidR="00550F0B" w:rsidRDefault="00F61FC5" w:rsidP="00550F0B">
      <w:pPr>
        <w:spacing w:after="0"/>
        <w:jc w:val="both"/>
        <w:rPr>
          <w:rFonts w:ascii="Times New Roman" w:hAnsi="Times New Roman" w:cs="Times New Roman"/>
          <w:sz w:val="28"/>
          <w:szCs w:val="28"/>
        </w:rPr>
      </w:pPr>
      <w:r w:rsidRPr="006F117A">
        <w:rPr>
          <w:rFonts w:ascii="Times New Roman" w:hAnsi="Times New Roman" w:cs="Times New Roman"/>
          <w:sz w:val="28"/>
          <w:szCs w:val="28"/>
        </w:rPr>
        <w:t>20 ноября</w:t>
      </w:r>
      <w:r w:rsidR="006F117A">
        <w:rPr>
          <w:rFonts w:ascii="Times New Roman" w:hAnsi="Times New Roman" w:cs="Times New Roman"/>
          <w:sz w:val="28"/>
          <w:szCs w:val="28"/>
        </w:rPr>
        <w:t xml:space="preserve"> </w:t>
      </w:r>
      <w:r w:rsidR="00550F0B" w:rsidRPr="006F117A">
        <w:rPr>
          <w:rFonts w:ascii="Times New Roman" w:hAnsi="Times New Roman" w:cs="Times New Roman"/>
          <w:sz w:val="28"/>
          <w:szCs w:val="28"/>
        </w:rPr>
        <w:t>2019 года</w:t>
      </w:r>
      <w:r w:rsidR="00550F0B" w:rsidRPr="006F117A">
        <w:rPr>
          <w:rFonts w:ascii="Times New Roman" w:hAnsi="Times New Roman" w:cs="Times New Roman"/>
          <w:sz w:val="28"/>
          <w:szCs w:val="28"/>
        </w:rPr>
        <w:tab/>
      </w:r>
      <w:r w:rsidR="00550F0B" w:rsidRPr="006F117A">
        <w:rPr>
          <w:rFonts w:ascii="Times New Roman" w:hAnsi="Times New Roman" w:cs="Times New Roman"/>
          <w:sz w:val="28"/>
          <w:szCs w:val="28"/>
        </w:rPr>
        <w:tab/>
      </w:r>
      <w:r w:rsidR="00550F0B" w:rsidRPr="006F117A">
        <w:rPr>
          <w:rFonts w:ascii="Times New Roman" w:hAnsi="Times New Roman" w:cs="Times New Roman"/>
          <w:sz w:val="28"/>
          <w:szCs w:val="28"/>
        </w:rPr>
        <w:tab/>
      </w:r>
      <w:r w:rsidR="00550F0B" w:rsidRPr="006F117A">
        <w:rPr>
          <w:rFonts w:ascii="Times New Roman" w:hAnsi="Times New Roman" w:cs="Times New Roman"/>
          <w:sz w:val="28"/>
          <w:szCs w:val="28"/>
        </w:rPr>
        <w:tab/>
      </w:r>
      <w:r w:rsidR="00550F0B" w:rsidRPr="006F117A">
        <w:rPr>
          <w:rFonts w:ascii="Times New Roman" w:hAnsi="Times New Roman" w:cs="Times New Roman"/>
          <w:sz w:val="28"/>
          <w:szCs w:val="28"/>
        </w:rPr>
        <w:tab/>
      </w:r>
      <w:r w:rsidR="006F117A">
        <w:rPr>
          <w:rFonts w:ascii="Times New Roman" w:hAnsi="Times New Roman" w:cs="Times New Roman"/>
          <w:sz w:val="28"/>
          <w:szCs w:val="28"/>
        </w:rPr>
        <w:t xml:space="preserve">          </w:t>
      </w:r>
      <w:r w:rsidR="00550F0B" w:rsidRPr="006F117A">
        <w:rPr>
          <w:rFonts w:ascii="Times New Roman" w:hAnsi="Times New Roman" w:cs="Times New Roman"/>
          <w:sz w:val="28"/>
          <w:szCs w:val="28"/>
        </w:rPr>
        <w:t xml:space="preserve">                                     № </w:t>
      </w:r>
      <w:bookmarkStart w:id="0" w:name="_GoBack"/>
      <w:r w:rsidRPr="006F117A">
        <w:rPr>
          <w:rFonts w:ascii="Times New Roman" w:hAnsi="Times New Roman" w:cs="Times New Roman"/>
          <w:sz w:val="28"/>
          <w:szCs w:val="28"/>
        </w:rPr>
        <w:t>599</w:t>
      </w:r>
      <w:bookmarkEnd w:id="0"/>
    </w:p>
    <w:p w:rsidR="00550F0B" w:rsidRDefault="00550F0B" w:rsidP="00550F0B">
      <w:pPr>
        <w:spacing w:after="0"/>
        <w:jc w:val="center"/>
        <w:rPr>
          <w:rFonts w:ascii="Times New Roman" w:hAnsi="Times New Roman" w:cs="Times New Roman"/>
          <w:b/>
          <w:sz w:val="28"/>
          <w:szCs w:val="28"/>
        </w:rPr>
      </w:pPr>
      <w:r>
        <w:rPr>
          <w:rFonts w:ascii="Times New Roman" w:hAnsi="Times New Roman" w:cs="Times New Roman"/>
          <w:b/>
          <w:sz w:val="28"/>
          <w:szCs w:val="28"/>
        </w:rPr>
        <w:t>г. Балей</w:t>
      </w:r>
    </w:p>
    <w:p w:rsidR="00550F0B" w:rsidRDefault="00550F0B" w:rsidP="00550F0B">
      <w:pPr>
        <w:spacing w:after="0"/>
        <w:jc w:val="center"/>
        <w:rPr>
          <w:rFonts w:ascii="Times New Roman" w:hAnsi="Times New Roman" w:cs="Times New Roman"/>
          <w:b/>
          <w:sz w:val="28"/>
          <w:szCs w:val="28"/>
        </w:rPr>
      </w:pPr>
    </w:p>
    <w:p w:rsidR="00550F0B" w:rsidRDefault="00550F0B" w:rsidP="00550F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w:t>
      </w:r>
      <w:r w:rsidRPr="00550F0B">
        <w:rPr>
          <w:rFonts w:ascii="Times New Roman" w:hAnsi="Times New Roman" w:cs="Times New Roman"/>
          <w:b/>
          <w:sz w:val="28"/>
          <w:szCs w:val="28"/>
        </w:rPr>
        <w:t>механизма оперативно-диспетчерского управления</w:t>
      </w:r>
      <w:r w:rsidR="006F117A">
        <w:rPr>
          <w:rFonts w:ascii="Times New Roman" w:hAnsi="Times New Roman" w:cs="Times New Roman"/>
          <w:b/>
          <w:sz w:val="28"/>
          <w:szCs w:val="28"/>
        </w:rPr>
        <w:t xml:space="preserve"> </w:t>
      </w:r>
      <w:r w:rsidRPr="00550F0B">
        <w:rPr>
          <w:rFonts w:ascii="Times New Roman" w:hAnsi="Times New Roman" w:cs="Times New Roman"/>
          <w:b/>
          <w:sz w:val="28"/>
          <w:szCs w:val="28"/>
        </w:rPr>
        <w:t>в системе теплоснабжения на территории муниципального района  «Балейский район»</w:t>
      </w:r>
    </w:p>
    <w:p w:rsidR="00550F0B" w:rsidRDefault="00550F0B" w:rsidP="00550F0B">
      <w:pPr>
        <w:spacing w:after="0"/>
        <w:jc w:val="center"/>
        <w:rPr>
          <w:rFonts w:ascii="Times New Roman" w:hAnsi="Times New Roman" w:cs="Times New Roman"/>
          <w:b/>
          <w:sz w:val="28"/>
          <w:szCs w:val="28"/>
        </w:rPr>
      </w:pPr>
    </w:p>
    <w:p w:rsidR="00550F0B" w:rsidRDefault="00550F0B" w:rsidP="00550F0B">
      <w:pPr>
        <w:spacing w:after="0"/>
        <w:ind w:firstLine="709"/>
        <w:jc w:val="both"/>
        <w:outlineLvl w:val="0"/>
        <w:rPr>
          <w:rFonts w:ascii="Times New Roman" w:hAnsi="Times New Roman" w:cs="Times New Roman"/>
          <w:b/>
          <w:sz w:val="28"/>
          <w:szCs w:val="28"/>
        </w:rPr>
      </w:pPr>
      <w:r>
        <w:rPr>
          <w:rFonts w:ascii="Times New Roman" w:hAnsi="Times New Roman" w:cs="Times New Roman"/>
          <w:sz w:val="28"/>
          <w:szCs w:val="28"/>
        </w:rPr>
        <w:t xml:space="preserve">В целях обеспечения надежного теплоснабжения потребителей на территории муниципального района «Балейский район» Забайкальского края, в соответствии с частью 4 статьи 20 Федерального закона от 27.07.2010 года № 190-ФЗ «О теплоснабжении», Федеральным законом от 06.10.2003 года № 131-ФЗ «Об общих принципах организации местного самоуправления в Российской Федерации», руководствуясьстатьей 24 Устава муниципального района «Балейский район», Администрация муниципального района «Балейский район» </w:t>
      </w:r>
      <w:r>
        <w:rPr>
          <w:rFonts w:ascii="Times New Roman" w:hAnsi="Times New Roman" w:cs="Times New Roman"/>
          <w:b/>
          <w:sz w:val="28"/>
          <w:szCs w:val="28"/>
        </w:rPr>
        <w:t>постановляет:</w:t>
      </w:r>
    </w:p>
    <w:p w:rsidR="00550F0B" w:rsidRPr="00550F0B" w:rsidRDefault="00550F0B" w:rsidP="00550F0B">
      <w:pPr>
        <w:pStyle w:val="a8"/>
        <w:numPr>
          <w:ilvl w:val="0"/>
          <w:numId w:val="1"/>
        </w:numPr>
        <w:spacing w:after="0" w:line="240" w:lineRule="auto"/>
        <w:ind w:left="0" w:firstLine="709"/>
        <w:jc w:val="both"/>
        <w:rPr>
          <w:rFonts w:ascii="Times New Roman" w:hAnsi="Times New Roman" w:cs="Times New Roman"/>
          <w:sz w:val="28"/>
          <w:szCs w:val="28"/>
        </w:rPr>
      </w:pPr>
      <w:r w:rsidRPr="00550F0B">
        <w:rPr>
          <w:rFonts w:ascii="Times New Roman" w:hAnsi="Times New Roman" w:cs="Times New Roman"/>
          <w:sz w:val="28"/>
          <w:szCs w:val="28"/>
        </w:rPr>
        <w:t>Утвердить механизм оперативно-диспетчерского управления в системе теплоснабжения на территории муниципального района  «Балейский район», согласно приложению 1.</w:t>
      </w:r>
    </w:p>
    <w:p w:rsidR="00550F0B" w:rsidRPr="00550F0B" w:rsidRDefault="00550F0B" w:rsidP="00550F0B">
      <w:pPr>
        <w:pStyle w:val="a8"/>
        <w:numPr>
          <w:ilvl w:val="0"/>
          <w:numId w:val="1"/>
        </w:numPr>
        <w:spacing w:after="0" w:line="240" w:lineRule="auto"/>
        <w:ind w:left="0" w:firstLine="709"/>
        <w:jc w:val="both"/>
        <w:rPr>
          <w:rFonts w:ascii="Times New Roman" w:hAnsi="Times New Roman" w:cs="Times New Roman"/>
          <w:sz w:val="28"/>
          <w:szCs w:val="28"/>
        </w:rPr>
      </w:pPr>
      <w:r w:rsidRPr="00550F0B">
        <w:rPr>
          <w:rFonts w:ascii="Times New Roman" w:hAnsi="Times New Roman" w:cs="Times New Roman"/>
          <w:sz w:val="28"/>
          <w:szCs w:val="28"/>
        </w:rPr>
        <w:t>Утвердить Порядок ликвидации аварийных ситуаций в системах водоснабжения итеплоснабжения, с учетом взаимодействия энергоснабжающих организаций, потребителей и служб жилищно-коммунального хозяйства всех форм собственности</w:t>
      </w:r>
      <w:r>
        <w:rPr>
          <w:rFonts w:ascii="Times New Roman" w:hAnsi="Times New Roman" w:cs="Times New Roman"/>
          <w:sz w:val="28"/>
          <w:szCs w:val="28"/>
        </w:rPr>
        <w:t>, согласно приложению 2.</w:t>
      </w:r>
    </w:p>
    <w:p w:rsidR="00550F0B" w:rsidRPr="00AE2103" w:rsidRDefault="00AE2103" w:rsidP="00AE2103">
      <w:pPr>
        <w:pStyle w:val="a8"/>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Утвердить р</w:t>
      </w:r>
      <w:r w:rsidR="00550F0B" w:rsidRPr="00AE2103">
        <w:rPr>
          <w:rFonts w:ascii="Times New Roman" w:hAnsi="Times New Roman" w:cs="Times New Roman"/>
          <w:sz w:val="28"/>
          <w:szCs w:val="28"/>
        </w:rPr>
        <w:t>асчет допустимого времени</w:t>
      </w:r>
      <w:r w:rsidR="006F117A">
        <w:rPr>
          <w:rFonts w:ascii="Times New Roman" w:hAnsi="Times New Roman" w:cs="Times New Roman"/>
          <w:sz w:val="28"/>
          <w:szCs w:val="28"/>
        </w:rPr>
        <w:t xml:space="preserve"> </w:t>
      </w:r>
      <w:r w:rsidR="00550F0B" w:rsidRPr="00AE2103">
        <w:rPr>
          <w:rFonts w:ascii="Times New Roman" w:hAnsi="Times New Roman" w:cs="Times New Roman"/>
          <w:sz w:val="28"/>
          <w:szCs w:val="28"/>
        </w:rPr>
        <w:t>устранения аварии и восстановления теплоснабжения</w:t>
      </w:r>
      <w:r>
        <w:rPr>
          <w:rFonts w:ascii="Times New Roman" w:hAnsi="Times New Roman" w:cs="Times New Roman"/>
          <w:sz w:val="28"/>
          <w:szCs w:val="28"/>
        </w:rPr>
        <w:t xml:space="preserve">, согласно приложению 3. </w:t>
      </w:r>
    </w:p>
    <w:p w:rsidR="006F117A" w:rsidRPr="00161818" w:rsidRDefault="00AE2103" w:rsidP="006F117A">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00550F0B">
        <w:rPr>
          <w:rFonts w:ascii="Times New Roman" w:hAnsi="Times New Roman" w:cs="Times New Roman"/>
          <w:sz w:val="28"/>
          <w:szCs w:val="28"/>
        </w:rPr>
        <w:t xml:space="preserve">. </w:t>
      </w:r>
      <w:r w:rsidR="006F117A">
        <w:rPr>
          <w:rFonts w:ascii="Times New Roman" w:hAnsi="Times New Roman" w:cs="Times New Roman"/>
          <w:sz w:val="28"/>
          <w:szCs w:val="28"/>
        </w:rPr>
        <w:t xml:space="preserve">Настоящее постановление опубликовать в газете «Балейская новь» и разместить на официальном сайте муниципального района «Балейский район» в информационной телекоммуникационной сети Интернет по адресу: </w:t>
      </w:r>
      <w:proofErr w:type="spellStart"/>
      <w:r w:rsidR="006F117A">
        <w:rPr>
          <w:rFonts w:ascii="Times New Roman" w:hAnsi="Times New Roman" w:cs="Times New Roman"/>
          <w:sz w:val="28"/>
          <w:szCs w:val="28"/>
        </w:rPr>
        <w:t>балей</w:t>
      </w:r>
      <w:proofErr w:type="gramStart"/>
      <w:r w:rsidR="006F117A">
        <w:rPr>
          <w:rFonts w:ascii="Times New Roman" w:hAnsi="Times New Roman" w:cs="Times New Roman"/>
          <w:sz w:val="28"/>
          <w:szCs w:val="28"/>
        </w:rPr>
        <w:t>.з</w:t>
      </w:r>
      <w:proofErr w:type="gramEnd"/>
      <w:r w:rsidR="006F117A">
        <w:rPr>
          <w:rFonts w:ascii="Times New Roman" w:hAnsi="Times New Roman" w:cs="Times New Roman"/>
          <w:sz w:val="28"/>
          <w:szCs w:val="28"/>
        </w:rPr>
        <w:t>абайкальскийкрай.рф</w:t>
      </w:r>
      <w:proofErr w:type="spellEnd"/>
      <w:r w:rsidR="006F117A">
        <w:rPr>
          <w:rFonts w:ascii="Times New Roman" w:hAnsi="Times New Roman" w:cs="Times New Roman"/>
          <w:sz w:val="28"/>
          <w:szCs w:val="28"/>
        </w:rPr>
        <w:t>.</w:t>
      </w:r>
    </w:p>
    <w:p w:rsidR="006F117A" w:rsidRPr="00161818" w:rsidRDefault="006F117A" w:rsidP="006F117A">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Pr="00161818">
        <w:rPr>
          <w:rFonts w:ascii="Times New Roman" w:hAnsi="Times New Roman" w:cs="Times New Roman"/>
          <w:sz w:val="28"/>
          <w:szCs w:val="28"/>
        </w:rPr>
        <w:t xml:space="preserve">. Настоящее постановление вступает в силу </w:t>
      </w:r>
      <w:r>
        <w:rPr>
          <w:rFonts w:ascii="Times New Roman" w:hAnsi="Times New Roman" w:cs="Times New Roman"/>
          <w:sz w:val="28"/>
          <w:szCs w:val="28"/>
        </w:rPr>
        <w:t xml:space="preserve">на следующий день </w:t>
      </w:r>
      <w:r w:rsidRPr="00161818">
        <w:rPr>
          <w:rFonts w:ascii="Times New Roman" w:hAnsi="Times New Roman" w:cs="Times New Roman"/>
          <w:sz w:val="28"/>
          <w:szCs w:val="28"/>
        </w:rPr>
        <w:t xml:space="preserve">после  </w:t>
      </w:r>
      <w:r>
        <w:rPr>
          <w:rFonts w:ascii="Times New Roman" w:hAnsi="Times New Roman" w:cs="Times New Roman"/>
          <w:sz w:val="28"/>
          <w:szCs w:val="28"/>
        </w:rPr>
        <w:t>дня</w:t>
      </w:r>
      <w:r w:rsidRPr="00161818">
        <w:rPr>
          <w:rFonts w:ascii="Times New Roman" w:hAnsi="Times New Roman" w:cs="Times New Roman"/>
          <w:sz w:val="28"/>
          <w:szCs w:val="28"/>
        </w:rPr>
        <w:t xml:space="preserve"> </w:t>
      </w:r>
      <w:r>
        <w:rPr>
          <w:rFonts w:ascii="Times New Roman" w:hAnsi="Times New Roman" w:cs="Times New Roman"/>
          <w:sz w:val="28"/>
          <w:szCs w:val="28"/>
        </w:rPr>
        <w:t>его официального опубликования</w:t>
      </w:r>
      <w:r w:rsidRPr="00161818">
        <w:rPr>
          <w:rFonts w:ascii="Times New Roman" w:hAnsi="Times New Roman" w:cs="Times New Roman"/>
          <w:sz w:val="28"/>
          <w:szCs w:val="28"/>
        </w:rPr>
        <w:t>.</w:t>
      </w:r>
    </w:p>
    <w:p w:rsidR="00550F0B" w:rsidRDefault="006F117A" w:rsidP="00550F0B">
      <w:pPr>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550F0B">
        <w:rPr>
          <w:rFonts w:ascii="Times New Roman" w:hAnsi="Times New Roman" w:cs="Times New Roman"/>
          <w:sz w:val="28"/>
          <w:szCs w:val="28"/>
        </w:rPr>
        <w:t xml:space="preserve">. </w:t>
      </w:r>
      <w:proofErr w:type="gramStart"/>
      <w:r w:rsidR="00550F0B">
        <w:rPr>
          <w:rFonts w:ascii="Times New Roman" w:hAnsi="Times New Roman" w:cs="Times New Roman"/>
          <w:sz w:val="28"/>
          <w:szCs w:val="28"/>
        </w:rPr>
        <w:t>Контроль за</w:t>
      </w:r>
      <w:proofErr w:type="gramEnd"/>
      <w:r w:rsidR="00550F0B">
        <w:rPr>
          <w:rFonts w:ascii="Times New Roman" w:hAnsi="Times New Roman" w:cs="Times New Roman"/>
          <w:sz w:val="28"/>
          <w:szCs w:val="28"/>
        </w:rPr>
        <w:t xml:space="preserve"> исполнением настоящего постановления возложить на первого заместителя руководителя по вопросам строительства и ЖКХ Семибратова В.А.</w:t>
      </w:r>
    </w:p>
    <w:p w:rsidR="00550F0B" w:rsidRDefault="00550F0B" w:rsidP="00550F0B">
      <w:pPr>
        <w:suppressAutoHyphens/>
        <w:spacing w:after="0"/>
        <w:ind w:right="98"/>
        <w:jc w:val="both"/>
        <w:rPr>
          <w:rFonts w:ascii="Times New Roman" w:hAnsi="Times New Roman" w:cs="Times New Roman"/>
          <w:sz w:val="28"/>
          <w:szCs w:val="28"/>
        </w:rPr>
      </w:pPr>
    </w:p>
    <w:p w:rsidR="00550F0B" w:rsidRDefault="00550F0B" w:rsidP="00550F0B">
      <w:pPr>
        <w:suppressAutoHyphens/>
        <w:spacing w:after="0"/>
        <w:ind w:right="98"/>
        <w:rPr>
          <w:sz w:val="28"/>
          <w:szCs w:val="28"/>
        </w:rPr>
      </w:pPr>
    </w:p>
    <w:p w:rsidR="006F117A" w:rsidRDefault="00550F0B" w:rsidP="006F117A">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района</w:t>
      </w:r>
    </w:p>
    <w:p w:rsidR="00550F0B" w:rsidRDefault="006F117A" w:rsidP="006F117A">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«Балейский район»</w:t>
      </w:r>
      <w:r w:rsidR="00550F0B">
        <w:rPr>
          <w:rFonts w:ascii="Times New Roman" w:hAnsi="Times New Roman" w:cs="Times New Roman"/>
          <w:sz w:val="28"/>
          <w:szCs w:val="28"/>
        </w:rPr>
        <w:tab/>
      </w:r>
      <w:r w:rsidR="00550F0B">
        <w:rPr>
          <w:rFonts w:ascii="Times New Roman" w:hAnsi="Times New Roman" w:cs="Times New Roman"/>
          <w:sz w:val="28"/>
          <w:szCs w:val="28"/>
        </w:rPr>
        <w:tab/>
      </w:r>
      <w:r w:rsidR="00550F0B">
        <w:rPr>
          <w:rFonts w:ascii="Times New Roman" w:hAnsi="Times New Roman" w:cs="Times New Roman"/>
          <w:sz w:val="28"/>
          <w:szCs w:val="28"/>
        </w:rPr>
        <w:tab/>
      </w:r>
      <w:r w:rsidR="00550F0B">
        <w:rPr>
          <w:rFonts w:ascii="Times New Roman" w:hAnsi="Times New Roman" w:cs="Times New Roman"/>
          <w:sz w:val="28"/>
          <w:szCs w:val="28"/>
        </w:rPr>
        <w:tab/>
      </w:r>
      <w:r>
        <w:rPr>
          <w:rFonts w:ascii="Times New Roman" w:hAnsi="Times New Roman" w:cs="Times New Roman"/>
          <w:sz w:val="28"/>
          <w:szCs w:val="28"/>
        </w:rPr>
        <w:t xml:space="preserve">                                            </w:t>
      </w:r>
      <w:r w:rsidR="00550F0B">
        <w:rPr>
          <w:rFonts w:ascii="Times New Roman" w:hAnsi="Times New Roman" w:cs="Times New Roman"/>
          <w:sz w:val="28"/>
          <w:szCs w:val="28"/>
        </w:rPr>
        <w:t>С.Ю. Гальченко</w:t>
      </w:r>
    </w:p>
    <w:p w:rsidR="00550F0B" w:rsidRDefault="00550F0B" w:rsidP="007201CB">
      <w:pPr>
        <w:tabs>
          <w:tab w:val="left" w:pos="6120"/>
        </w:tabs>
        <w:spacing w:after="0" w:line="240" w:lineRule="auto"/>
        <w:ind w:firstLine="692"/>
        <w:jc w:val="right"/>
        <w:rPr>
          <w:rFonts w:ascii="Times New Roman" w:hAnsi="Times New Roman" w:cs="Times New Roman"/>
          <w:sz w:val="28"/>
          <w:szCs w:val="28"/>
        </w:rPr>
      </w:pPr>
    </w:p>
    <w:p w:rsidR="00550F0B" w:rsidRDefault="00550F0B" w:rsidP="007201CB">
      <w:pPr>
        <w:tabs>
          <w:tab w:val="left" w:pos="6120"/>
        </w:tabs>
        <w:spacing w:after="0" w:line="240" w:lineRule="auto"/>
        <w:ind w:firstLine="692"/>
        <w:jc w:val="right"/>
        <w:rPr>
          <w:rFonts w:ascii="Times New Roman" w:hAnsi="Times New Roman" w:cs="Times New Roman"/>
          <w:sz w:val="28"/>
          <w:szCs w:val="28"/>
        </w:rPr>
      </w:pPr>
    </w:p>
    <w:p w:rsidR="00D152C0" w:rsidRPr="007201CB" w:rsidRDefault="00D152C0" w:rsidP="007201CB">
      <w:pPr>
        <w:tabs>
          <w:tab w:val="left" w:pos="6120"/>
        </w:tabs>
        <w:spacing w:after="0" w:line="240" w:lineRule="auto"/>
        <w:ind w:firstLine="692"/>
        <w:jc w:val="right"/>
        <w:rPr>
          <w:rFonts w:ascii="Times New Roman" w:hAnsi="Times New Roman" w:cs="Times New Roman"/>
          <w:sz w:val="28"/>
          <w:szCs w:val="28"/>
        </w:rPr>
      </w:pPr>
      <w:r w:rsidRPr="007201CB">
        <w:rPr>
          <w:rFonts w:ascii="Times New Roman" w:hAnsi="Times New Roman" w:cs="Times New Roman"/>
          <w:sz w:val="28"/>
          <w:szCs w:val="28"/>
        </w:rPr>
        <w:lastRenderedPageBreak/>
        <w:t>Приложение 1</w:t>
      </w:r>
    </w:p>
    <w:p w:rsidR="00D152C0" w:rsidRPr="007201CB" w:rsidRDefault="005F1437" w:rsidP="007201CB">
      <w:pPr>
        <w:spacing w:after="0" w:line="240" w:lineRule="auto"/>
        <w:ind w:firstLine="692"/>
        <w:jc w:val="right"/>
        <w:rPr>
          <w:rFonts w:ascii="Times New Roman" w:hAnsi="Times New Roman" w:cs="Times New Roman"/>
          <w:sz w:val="28"/>
          <w:szCs w:val="28"/>
        </w:rPr>
      </w:pPr>
      <w:r>
        <w:rPr>
          <w:rFonts w:ascii="Times New Roman" w:hAnsi="Times New Roman" w:cs="Times New Roman"/>
          <w:sz w:val="28"/>
          <w:szCs w:val="28"/>
        </w:rPr>
        <w:t>к постановлению А</w:t>
      </w:r>
      <w:r w:rsidR="00D152C0" w:rsidRPr="007201CB">
        <w:rPr>
          <w:rFonts w:ascii="Times New Roman" w:hAnsi="Times New Roman" w:cs="Times New Roman"/>
          <w:sz w:val="28"/>
          <w:szCs w:val="28"/>
        </w:rPr>
        <w:t xml:space="preserve">дминистрации </w:t>
      </w:r>
    </w:p>
    <w:p w:rsidR="00D152C0" w:rsidRPr="007201CB" w:rsidRDefault="00103C4E" w:rsidP="00103C4E">
      <w:pPr>
        <w:spacing w:after="0" w:line="240" w:lineRule="auto"/>
        <w:ind w:firstLine="692"/>
        <w:jc w:val="right"/>
        <w:rPr>
          <w:rFonts w:ascii="Times New Roman" w:hAnsi="Times New Roman" w:cs="Times New Roman"/>
          <w:sz w:val="28"/>
          <w:szCs w:val="28"/>
        </w:rPr>
      </w:pPr>
      <w:r>
        <w:rPr>
          <w:rFonts w:ascii="Times New Roman" w:hAnsi="Times New Roman" w:cs="Times New Roman"/>
          <w:sz w:val="28"/>
          <w:szCs w:val="28"/>
        </w:rPr>
        <w:t>муниципального района «Балейский район»</w:t>
      </w:r>
    </w:p>
    <w:p w:rsidR="00D152C0" w:rsidRPr="006F117A" w:rsidRDefault="00D152C0" w:rsidP="00103C4E">
      <w:pPr>
        <w:tabs>
          <w:tab w:val="left" w:pos="6120"/>
        </w:tabs>
        <w:spacing w:after="0" w:line="240" w:lineRule="auto"/>
        <w:ind w:firstLine="692"/>
        <w:jc w:val="right"/>
        <w:rPr>
          <w:rFonts w:ascii="Times New Roman" w:hAnsi="Times New Roman" w:cs="Times New Roman"/>
          <w:sz w:val="28"/>
          <w:szCs w:val="28"/>
        </w:rPr>
      </w:pPr>
      <w:r w:rsidRPr="006F117A">
        <w:rPr>
          <w:rFonts w:ascii="Times New Roman" w:hAnsi="Times New Roman" w:cs="Times New Roman"/>
          <w:sz w:val="28"/>
          <w:szCs w:val="28"/>
        </w:rPr>
        <w:t xml:space="preserve">от </w:t>
      </w:r>
      <w:r w:rsidR="00F61FC5" w:rsidRPr="006F117A">
        <w:rPr>
          <w:rFonts w:ascii="Times New Roman" w:hAnsi="Times New Roman" w:cs="Times New Roman"/>
          <w:sz w:val="28"/>
          <w:szCs w:val="28"/>
        </w:rPr>
        <w:t>20</w:t>
      </w:r>
      <w:r w:rsidR="006F117A">
        <w:rPr>
          <w:rFonts w:ascii="Times New Roman" w:hAnsi="Times New Roman" w:cs="Times New Roman"/>
          <w:sz w:val="28"/>
          <w:szCs w:val="28"/>
        </w:rPr>
        <w:t xml:space="preserve"> </w:t>
      </w:r>
      <w:r w:rsidR="00F61FC5" w:rsidRPr="006F117A">
        <w:rPr>
          <w:rFonts w:ascii="Times New Roman" w:hAnsi="Times New Roman" w:cs="Times New Roman"/>
          <w:sz w:val="28"/>
          <w:szCs w:val="28"/>
        </w:rPr>
        <w:t xml:space="preserve">ноября </w:t>
      </w:r>
      <w:r w:rsidRPr="006F117A">
        <w:rPr>
          <w:rFonts w:ascii="Times New Roman" w:hAnsi="Times New Roman" w:cs="Times New Roman"/>
          <w:sz w:val="28"/>
          <w:szCs w:val="28"/>
        </w:rPr>
        <w:t>201</w:t>
      </w:r>
      <w:r w:rsidR="00103C4E" w:rsidRPr="006F117A">
        <w:rPr>
          <w:rFonts w:ascii="Times New Roman" w:hAnsi="Times New Roman" w:cs="Times New Roman"/>
          <w:sz w:val="28"/>
          <w:szCs w:val="28"/>
        </w:rPr>
        <w:t>9</w:t>
      </w:r>
      <w:r w:rsidRPr="006F117A">
        <w:rPr>
          <w:rFonts w:ascii="Times New Roman" w:hAnsi="Times New Roman" w:cs="Times New Roman"/>
          <w:sz w:val="28"/>
          <w:szCs w:val="28"/>
        </w:rPr>
        <w:t>г. №</w:t>
      </w:r>
      <w:r w:rsidR="006F117A">
        <w:rPr>
          <w:rFonts w:ascii="Times New Roman" w:hAnsi="Times New Roman" w:cs="Times New Roman"/>
          <w:sz w:val="28"/>
          <w:szCs w:val="28"/>
        </w:rPr>
        <w:t xml:space="preserve"> </w:t>
      </w:r>
      <w:r w:rsidR="00F61FC5" w:rsidRPr="006F117A">
        <w:rPr>
          <w:rFonts w:ascii="Times New Roman" w:hAnsi="Times New Roman" w:cs="Times New Roman"/>
          <w:sz w:val="28"/>
          <w:szCs w:val="28"/>
        </w:rPr>
        <w:t>599</w:t>
      </w:r>
    </w:p>
    <w:p w:rsidR="00D152C0" w:rsidRPr="005F1437" w:rsidRDefault="00D152C0" w:rsidP="005F1437">
      <w:pPr>
        <w:spacing w:after="0" w:line="240" w:lineRule="auto"/>
        <w:ind w:firstLine="692"/>
        <w:jc w:val="center"/>
        <w:rPr>
          <w:rFonts w:ascii="Times New Roman" w:hAnsi="Times New Roman" w:cs="Times New Roman"/>
          <w:sz w:val="28"/>
          <w:szCs w:val="28"/>
        </w:rPr>
      </w:pPr>
    </w:p>
    <w:p w:rsidR="00D152C0" w:rsidRPr="005F1437" w:rsidRDefault="00D152C0" w:rsidP="005F1437">
      <w:pPr>
        <w:spacing w:after="0" w:line="240" w:lineRule="auto"/>
        <w:jc w:val="center"/>
        <w:rPr>
          <w:rFonts w:ascii="Times New Roman" w:hAnsi="Times New Roman" w:cs="Times New Roman"/>
          <w:sz w:val="28"/>
          <w:szCs w:val="28"/>
        </w:rPr>
      </w:pPr>
      <w:r w:rsidRPr="005F1437">
        <w:rPr>
          <w:rFonts w:ascii="Times New Roman" w:hAnsi="Times New Roman" w:cs="Times New Roman"/>
          <w:sz w:val="28"/>
          <w:szCs w:val="28"/>
        </w:rPr>
        <w:t>Механизм оперативно-диспетчерского управления</w:t>
      </w:r>
    </w:p>
    <w:p w:rsidR="00103C4E" w:rsidRDefault="00D152C0" w:rsidP="00C41D3B">
      <w:pPr>
        <w:spacing w:after="0" w:line="240" w:lineRule="auto"/>
        <w:jc w:val="center"/>
        <w:rPr>
          <w:rFonts w:ascii="Times New Roman" w:hAnsi="Times New Roman" w:cs="Times New Roman"/>
          <w:sz w:val="28"/>
          <w:szCs w:val="28"/>
        </w:rPr>
      </w:pPr>
      <w:r w:rsidRPr="005F1437">
        <w:rPr>
          <w:rFonts w:ascii="Times New Roman" w:hAnsi="Times New Roman" w:cs="Times New Roman"/>
          <w:sz w:val="28"/>
          <w:szCs w:val="28"/>
        </w:rPr>
        <w:t>в системе теплоснабжения на территории</w:t>
      </w:r>
    </w:p>
    <w:p w:rsidR="00D152C0" w:rsidRPr="005F1437" w:rsidRDefault="00103C4E" w:rsidP="00C41D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района«Балейский район»</w:t>
      </w:r>
    </w:p>
    <w:p w:rsidR="00D152C0" w:rsidRPr="005F1437" w:rsidRDefault="00D152C0" w:rsidP="00C41D3B">
      <w:pPr>
        <w:spacing w:after="0" w:line="240" w:lineRule="auto"/>
        <w:ind w:firstLine="692"/>
        <w:jc w:val="center"/>
        <w:rPr>
          <w:rFonts w:ascii="Times New Roman" w:hAnsi="Times New Roman" w:cs="Times New Roman"/>
          <w:sz w:val="28"/>
          <w:szCs w:val="28"/>
        </w:rPr>
      </w:pPr>
    </w:p>
    <w:p w:rsidR="00D152C0" w:rsidRPr="005F1437" w:rsidRDefault="00D152C0" w:rsidP="00C41D3B">
      <w:pPr>
        <w:spacing w:after="0" w:line="240" w:lineRule="auto"/>
        <w:jc w:val="center"/>
        <w:rPr>
          <w:rFonts w:ascii="Times New Roman" w:hAnsi="Times New Roman" w:cs="Times New Roman"/>
          <w:sz w:val="28"/>
          <w:szCs w:val="28"/>
        </w:rPr>
      </w:pPr>
      <w:r w:rsidRPr="005F1437">
        <w:rPr>
          <w:rFonts w:ascii="Times New Roman" w:hAnsi="Times New Roman" w:cs="Times New Roman"/>
          <w:sz w:val="28"/>
          <w:szCs w:val="28"/>
        </w:rPr>
        <w:t>1. Общие положения</w:t>
      </w:r>
    </w:p>
    <w:p w:rsidR="0024125C" w:rsidRDefault="0024125C" w:rsidP="00C41D3B">
      <w:pPr>
        <w:spacing w:after="0" w:line="240" w:lineRule="auto"/>
        <w:ind w:firstLine="692"/>
        <w:jc w:val="both"/>
        <w:rPr>
          <w:rFonts w:ascii="Times New Roman" w:hAnsi="Times New Roman" w:cs="Times New Roman"/>
          <w:sz w:val="28"/>
          <w:szCs w:val="28"/>
        </w:rPr>
      </w:pPr>
    </w:p>
    <w:p w:rsidR="00D152C0" w:rsidRPr="005F1437" w:rsidRDefault="00D152C0" w:rsidP="00C41D3B">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1.1. </w:t>
      </w:r>
      <w:r w:rsidR="00CB142C">
        <w:rPr>
          <w:rFonts w:ascii="Times New Roman" w:hAnsi="Times New Roman" w:cs="Times New Roman"/>
          <w:sz w:val="28"/>
          <w:szCs w:val="28"/>
        </w:rPr>
        <w:t>Механизм оперативно-</w:t>
      </w:r>
      <w:r w:rsidR="00891350">
        <w:rPr>
          <w:rFonts w:ascii="Times New Roman" w:hAnsi="Times New Roman" w:cs="Times New Roman"/>
          <w:sz w:val="28"/>
          <w:szCs w:val="28"/>
        </w:rPr>
        <w:t>диспетчерского</w:t>
      </w:r>
      <w:r w:rsidR="00CB142C">
        <w:rPr>
          <w:rFonts w:ascii="Times New Roman" w:hAnsi="Times New Roman" w:cs="Times New Roman"/>
          <w:sz w:val="28"/>
          <w:szCs w:val="28"/>
        </w:rPr>
        <w:t xml:space="preserve"> управления в системе теплоснабжения на территории </w:t>
      </w:r>
      <w:r w:rsidR="00103C4E">
        <w:rPr>
          <w:rFonts w:ascii="Times New Roman" w:hAnsi="Times New Roman" w:cs="Times New Roman"/>
          <w:sz w:val="28"/>
          <w:szCs w:val="28"/>
        </w:rPr>
        <w:t>муниципального района «Балейский район»</w:t>
      </w:r>
      <w:r w:rsidRPr="005F1437">
        <w:rPr>
          <w:rFonts w:ascii="Times New Roman" w:hAnsi="Times New Roman" w:cs="Times New Roman"/>
          <w:sz w:val="28"/>
          <w:szCs w:val="28"/>
        </w:rPr>
        <w:t xml:space="preserve"> определяет взаимодействие оперативно-диспетчерских служб теплоснабжающих, теплосетевых организаций и </w:t>
      </w:r>
      <w:r w:rsidR="0024125C">
        <w:rPr>
          <w:rFonts w:ascii="Times New Roman" w:hAnsi="Times New Roman" w:cs="Times New Roman"/>
          <w:sz w:val="28"/>
          <w:szCs w:val="28"/>
        </w:rPr>
        <w:t>а</w:t>
      </w:r>
      <w:r w:rsidRPr="005F1437">
        <w:rPr>
          <w:rFonts w:ascii="Times New Roman" w:hAnsi="Times New Roman" w:cs="Times New Roman"/>
          <w:sz w:val="28"/>
          <w:szCs w:val="28"/>
        </w:rPr>
        <w:t>бонентов тепловой энергии по вопросам теплоснабжения.</w:t>
      </w:r>
    </w:p>
    <w:p w:rsidR="00D152C0" w:rsidRPr="005F1437" w:rsidRDefault="00D152C0" w:rsidP="00C41D3B">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1.2. Основной задачей указанных организаций является обеспечение устойчивой и бесперебойной работы тепловых сетей и систем теплопотребления, поддержание заданных режимов теплоснабжения, принятие оперативных мер по предупреждению, локализации и ликвидации аварий на теплоисточниках, тепловых сетях и системах теплопотребления.</w:t>
      </w:r>
    </w:p>
    <w:p w:rsidR="00D152C0" w:rsidRPr="005F1437" w:rsidRDefault="00D152C0" w:rsidP="00C41D3B">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1.3. Все теплоснабжающие, теплосетевые организации, обеспечивающие теплоснабжение </w:t>
      </w:r>
      <w:r w:rsidR="0024125C">
        <w:rPr>
          <w:rFonts w:ascii="Times New Roman" w:hAnsi="Times New Roman" w:cs="Times New Roman"/>
          <w:sz w:val="28"/>
          <w:szCs w:val="28"/>
        </w:rPr>
        <w:t>п</w:t>
      </w:r>
      <w:r w:rsidRPr="005F1437">
        <w:rPr>
          <w:rFonts w:ascii="Times New Roman" w:hAnsi="Times New Roman" w:cs="Times New Roman"/>
          <w:sz w:val="28"/>
          <w:szCs w:val="28"/>
        </w:rPr>
        <w:t>отребителей, должны иметь круглосуточно работающие оперативно-диспетчерские и аварийно-восстановительные службы. В организациях, штатными расписаниями которых такие службы не предусмотрены, обязанности оперативного руководства возлагаются на лицо, определенное соответствующим приказом.</w:t>
      </w:r>
    </w:p>
    <w:p w:rsidR="00D152C0" w:rsidRPr="005F1437" w:rsidRDefault="00D152C0" w:rsidP="00C41D3B">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1.4. Общую координацию действий оперативно-диспетчерских служб по эксплуатации локальной системы теплоснабжения осуществляет теплоснабжающая организация, по локализации и ликвидации аварийной ситуации - оперативно-диспетчерская служба или администрация той организации, в границах эксплуатационной ответственности которой возникла аварийная ситуация.</w:t>
      </w:r>
    </w:p>
    <w:p w:rsidR="00D152C0" w:rsidRPr="005F1437" w:rsidRDefault="00D152C0" w:rsidP="00C41D3B">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1.5. Для проведения работ по локализации и ликвидации аварий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запорной арматуры и материалов. Объем аварийного запаса устанавливается в соответствии с действующими нормативами, место хранения определяется руководителями соответствующих организаций. Состав аварийно-восстановительных бригад, перечень машин и механизмов, приспособлений и материалов утверждается главным инженером организации.</w:t>
      </w:r>
    </w:p>
    <w:p w:rsidR="00D152C0" w:rsidRPr="00AB12D4" w:rsidRDefault="00D152C0" w:rsidP="00C41D3B">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1.6. В случае значительных объемов работ, вызывающих длительные перерывы в теплоснабжении, распоряжением </w:t>
      </w:r>
      <w:r w:rsidR="005F1437">
        <w:rPr>
          <w:rFonts w:ascii="Times New Roman" w:hAnsi="Times New Roman" w:cs="Times New Roman"/>
          <w:sz w:val="28"/>
          <w:szCs w:val="28"/>
        </w:rPr>
        <w:t xml:space="preserve">Администрации </w:t>
      </w:r>
      <w:r w:rsidR="00103C4E">
        <w:rPr>
          <w:rFonts w:ascii="Times New Roman" w:hAnsi="Times New Roman" w:cs="Times New Roman"/>
          <w:sz w:val="28"/>
          <w:szCs w:val="28"/>
        </w:rPr>
        <w:t>муниципального района «Балейский район</w:t>
      </w:r>
      <w:proofErr w:type="gramStart"/>
      <w:r w:rsidR="00103C4E">
        <w:rPr>
          <w:rFonts w:ascii="Times New Roman" w:hAnsi="Times New Roman" w:cs="Times New Roman"/>
          <w:sz w:val="28"/>
          <w:szCs w:val="28"/>
        </w:rPr>
        <w:t>»</w:t>
      </w:r>
      <w:r w:rsidRPr="005F1437">
        <w:rPr>
          <w:rFonts w:ascii="Times New Roman" w:hAnsi="Times New Roman" w:cs="Times New Roman"/>
          <w:sz w:val="28"/>
          <w:szCs w:val="28"/>
        </w:rPr>
        <w:t>к</w:t>
      </w:r>
      <w:proofErr w:type="gramEnd"/>
      <w:r w:rsidRPr="005F1437">
        <w:rPr>
          <w:rFonts w:ascii="Times New Roman" w:hAnsi="Times New Roman" w:cs="Times New Roman"/>
          <w:sz w:val="28"/>
          <w:szCs w:val="28"/>
        </w:rPr>
        <w:t xml:space="preserve"> восстановительным работам привлекаются специализированные </w:t>
      </w:r>
      <w:r w:rsidRPr="0024125C">
        <w:rPr>
          <w:rFonts w:ascii="Times New Roman" w:hAnsi="Times New Roman" w:cs="Times New Roman"/>
          <w:sz w:val="28"/>
          <w:szCs w:val="28"/>
        </w:rPr>
        <w:t>строительно-монтажные и другие предприятия</w:t>
      </w:r>
      <w:r w:rsidR="006F117A">
        <w:rPr>
          <w:rFonts w:ascii="Times New Roman" w:hAnsi="Times New Roman" w:cs="Times New Roman"/>
          <w:sz w:val="28"/>
          <w:szCs w:val="28"/>
        </w:rPr>
        <w:t xml:space="preserve"> </w:t>
      </w:r>
      <w:r w:rsidR="00103C4E">
        <w:rPr>
          <w:rFonts w:ascii="Times New Roman" w:hAnsi="Times New Roman" w:cs="Times New Roman"/>
          <w:sz w:val="28"/>
          <w:szCs w:val="28"/>
        </w:rPr>
        <w:t>муниципального района «Балейский район»</w:t>
      </w:r>
      <w:r w:rsidRPr="0024125C">
        <w:rPr>
          <w:rFonts w:ascii="Times New Roman" w:hAnsi="Times New Roman" w:cs="Times New Roman"/>
          <w:sz w:val="28"/>
          <w:szCs w:val="28"/>
        </w:rPr>
        <w:t>.</w:t>
      </w:r>
    </w:p>
    <w:p w:rsidR="00D152C0" w:rsidRPr="005F1437" w:rsidRDefault="00D152C0" w:rsidP="00C41D3B">
      <w:pPr>
        <w:spacing w:after="0" w:line="240" w:lineRule="auto"/>
        <w:ind w:firstLine="692"/>
        <w:jc w:val="center"/>
        <w:rPr>
          <w:rFonts w:ascii="Times New Roman" w:hAnsi="Times New Roman" w:cs="Times New Roman"/>
          <w:sz w:val="28"/>
          <w:szCs w:val="28"/>
        </w:rPr>
      </w:pPr>
    </w:p>
    <w:p w:rsidR="00D152C0" w:rsidRPr="005F1437" w:rsidRDefault="00D152C0" w:rsidP="00C41D3B">
      <w:pPr>
        <w:spacing w:after="0" w:line="240" w:lineRule="auto"/>
        <w:jc w:val="center"/>
        <w:rPr>
          <w:rFonts w:ascii="Times New Roman" w:hAnsi="Times New Roman" w:cs="Times New Roman"/>
          <w:sz w:val="28"/>
          <w:szCs w:val="28"/>
        </w:rPr>
      </w:pPr>
      <w:r w:rsidRPr="005F1437">
        <w:rPr>
          <w:rFonts w:ascii="Times New Roman" w:hAnsi="Times New Roman" w:cs="Times New Roman"/>
          <w:sz w:val="28"/>
          <w:szCs w:val="28"/>
        </w:rPr>
        <w:lastRenderedPageBreak/>
        <w:t>2. Взаимодействие оперативно-диспетчерских и аварийно-восстановительных служб при возникновении и ликвидации аварий на источниках энергоснабжения, сетях и системах энергопотребления</w:t>
      </w:r>
    </w:p>
    <w:p w:rsidR="00D152C0" w:rsidRPr="005F1437" w:rsidRDefault="00D152C0" w:rsidP="00C41D3B">
      <w:pPr>
        <w:spacing w:after="0" w:line="240" w:lineRule="auto"/>
        <w:ind w:firstLine="692"/>
        <w:jc w:val="both"/>
        <w:rPr>
          <w:rFonts w:ascii="Times New Roman" w:hAnsi="Times New Roman" w:cs="Times New Roman"/>
          <w:sz w:val="28"/>
          <w:szCs w:val="28"/>
        </w:rPr>
      </w:pPr>
    </w:p>
    <w:p w:rsidR="00D152C0" w:rsidRPr="005F1437" w:rsidRDefault="00D152C0" w:rsidP="00C41D3B">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2.1. При получении сообщения о возникновении аварии, отключении или ограничении энергоснабжения </w:t>
      </w:r>
      <w:r w:rsidR="0024125C">
        <w:rPr>
          <w:rFonts w:ascii="Times New Roman" w:hAnsi="Times New Roman" w:cs="Times New Roman"/>
          <w:sz w:val="28"/>
          <w:szCs w:val="28"/>
        </w:rPr>
        <w:t>п</w:t>
      </w:r>
      <w:r w:rsidRPr="005F1437">
        <w:rPr>
          <w:rFonts w:ascii="Times New Roman" w:hAnsi="Times New Roman" w:cs="Times New Roman"/>
          <w:sz w:val="28"/>
          <w:szCs w:val="28"/>
        </w:rPr>
        <w:t>отребителей диспетчер соответствующей организации принимает оперативные меры по обеспечению безопасности на месте аварии (ограждение, освещение, охрана и др.) и действует в соответствии с инструкцией по ликвидации аварийных ситуаций. При необходимости диспетчер орг</w:t>
      </w:r>
      <w:r w:rsidR="0024125C">
        <w:rPr>
          <w:rFonts w:ascii="Times New Roman" w:hAnsi="Times New Roman" w:cs="Times New Roman"/>
          <w:sz w:val="28"/>
          <w:szCs w:val="28"/>
        </w:rPr>
        <w:t xml:space="preserve">анизует оповещение </w:t>
      </w:r>
      <w:r w:rsidR="00103C4E">
        <w:rPr>
          <w:rFonts w:ascii="Times New Roman" w:hAnsi="Times New Roman" w:cs="Times New Roman"/>
          <w:sz w:val="28"/>
          <w:szCs w:val="28"/>
        </w:rPr>
        <w:t xml:space="preserve">первого </w:t>
      </w:r>
      <w:r w:rsidR="0024125C">
        <w:rPr>
          <w:rFonts w:ascii="Times New Roman" w:hAnsi="Times New Roman" w:cs="Times New Roman"/>
          <w:sz w:val="28"/>
          <w:szCs w:val="28"/>
        </w:rPr>
        <w:t xml:space="preserve">заместителя </w:t>
      </w:r>
      <w:r w:rsidR="00103C4E">
        <w:rPr>
          <w:rFonts w:ascii="Times New Roman" w:hAnsi="Times New Roman" w:cs="Times New Roman"/>
          <w:sz w:val="28"/>
          <w:szCs w:val="28"/>
        </w:rPr>
        <w:t>руководителя по вопросам строительства и ЖКХ муниципального района «Балейский район»</w:t>
      </w:r>
      <w:r w:rsidR="0024125C">
        <w:rPr>
          <w:rFonts w:ascii="Times New Roman" w:hAnsi="Times New Roman" w:cs="Times New Roman"/>
          <w:sz w:val="28"/>
          <w:szCs w:val="28"/>
        </w:rPr>
        <w:t>,</w:t>
      </w:r>
      <w:r w:rsidRPr="005F1437">
        <w:rPr>
          <w:rFonts w:ascii="Times New Roman" w:hAnsi="Times New Roman" w:cs="Times New Roman"/>
          <w:sz w:val="28"/>
          <w:szCs w:val="28"/>
        </w:rPr>
        <w:t xml:space="preserve"> ответственного за жизнеобеспечение </w:t>
      </w:r>
      <w:r w:rsidR="00103C4E">
        <w:rPr>
          <w:rFonts w:ascii="Times New Roman" w:hAnsi="Times New Roman" w:cs="Times New Roman"/>
          <w:sz w:val="28"/>
          <w:szCs w:val="28"/>
        </w:rPr>
        <w:t>муниципального района «Балейский район»</w:t>
      </w:r>
      <w:r w:rsidRPr="005F1437">
        <w:rPr>
          <w:rFonts w:ascii="Times New Roman" w:hAnsi="Times New Roman" w:cs="Times New Roman"/>
          <w:sz w:val="28"/>
          <w:szCs w:val="28"/>
        </w:rPr>
        <w:t>.</w:t>
      </w:r>
    </w:p>
    <w:p w:rsidR="00D152C0" w:rsidRPr="005F1437" w:rsidRDefault="00D152C0" w:rsidP="00C41D3B">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2.2. О возникновении аварийной ситуации, принятом решении по ее локализации и ликвидации диспетчер немедленно сообщает по имеющимся у него каналам связи руководству организации, диспетчерам организаций, которым необходимо изменить или прекратить работу своего оборудования и коммуникаций, диспетчерским службам Потребителей.</w:t>
      </w:r>
    </w:p>
    <w:p w:rsidR="00D152C0" w:rsidRPr="005F1437" w:rsidRDefault="00D152C0" w:rsidP="00C41D3B">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Также о возникновении аварийной ситуации и времени на восстановление теплоснабжения </w:t>
      </w:r>
      <w:r w:rsidR="0024125C">
        <w:rPr>
          <w:rFonts w:ascii="Times New Roman" w:hAnsi="Times New Roman" w:cs="Times New Roman"/>
          <w:sz w:val="28"/>
          <w:szCs w:val="28"/>
        </w:rPr>
        <w:t>п</w:t>
      </w:r>
      <w:r w:rsidRPr="005F1437">
        <w:rPr>
          <w:rFonts w:ascii="Times New Roman" w:hAnsi="Times New Roman" w:cs="Times New Roman"/>
          <w:sz w:val="28"/>
          <w:szCs w:val="28"/>
        </w:rPr>
        <w:t xml:space="preserve">отребителей в обязательном порядке информируется единая </w:t>
      </w:r>
      <w:r w:rsidR="0024125C">
        <w:rPr>
          <w:rFonts w:ascii="Times New Roman" w:hAnsi="Times New Roman" w:cs="Times New Roman"/>
          <w:sz w:val="28"/>
          <w:szCs w:val="28"/>
        </w:rPr>
        <w:t>дежурно-</w:t>
      </w:r>
      <w:r w:rsidRPr="005F1437">
        <w:rPr>
          <w:rFonts w:ascii="Times New Roman" w:hAnsi="Times New Roman" w:cs="Times New Roman"/>
          <w:sz w:val="28"/>
          <w:szCs w:val="28"/>
        </w:rPr>
        <w:t xml:space="preserve">диспетчерская служба </w:t>
      </w:r>
      <w:r w:rsidR="00103C4E">
        <w:rPr>
          <w:rFonts w:ascii="Times New Roman" w:hAnsi="Times New Roman" w:cs="Times New Roman"/>
          <w:sz w:val="28"/>
          <w:szCs w:val="28"/>
        </w:rPr>
        <w:t>муниципального района «Балейский район</w:t>
      </w:r>
      <w:proofErr w:type="gramStart"/>
      <w:r w:rsidR="00103C4E">
        <w:rPr>
          <w:rFonts w:ascii="Times New Roman" w:hAnsi="Times New Roman" w:cs="Times New Roman"/>
          <w:sz w:val="28"/>
          <w:szCs w:val="28"/>
        </w:rPr>
        <w:t>»</w:t>
      </w:r>
      <w:r w:rsidR="005F393C">
        <w:rPr>
          <w:rFonts w:ascii="Times New Roman" w:hAnsi="Times New Roman" w:cs="Times New Roman"/>
          <w:sz w:val="28"/>
          <w:szCs w:val="28"/>
        </w:rPr>
        <w:t>(</w:t>
      </w:r>
      <w:proofErr w:type="gramEnd"/>
      <w:r w:rsidR="005F393C">
        <w:rPr>
          <w:rFonts w:ascii="Times New Roman" w:hAnsi="Times New Roman" w:cs="Times New Roman"/>
          <w:sz w:val="28"/>
          <w:szCs w:val="28"/>
        </w:rPr>
        <w:t xml:space="preserve">далее - </w:t>
      </w:r>
      <w:r w:rsidR="005F393C" w:rsidRPr="005F1437">
        <w:rPr>
          <w:rFonts w:ascii="Times New Roman" w:hAnsi="Times New Roman" w:cs="Times New Roman"/>
          <w:sz w:val="28"/>
          <w:szCs w:val="28"/>
        </w:rPr>
        <w:t>ЕДДС</w:t>
      </w:r>
      <w:r w:rsidRPr="005F1437">
        <w:rPr>
          <w:rFonts w:ascii="Times New Roman" w:hAnsi="Times New Roman" w:cs="Times New Roman"/>
          <w:sz w:val="28"/>
          <w:szCs w:val="28"/>
        </w:rPr>
        <w:t>.</w:t>
      </w:r>
    </w:p>
    <w:p w:rsidR="00D152C0" w:rsidRPr="005F1437" w:rsidRDefault="00D152C0" w:rsidP="00C41D3B">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2.3. Решение об отключении систем горячего водоснабжения принимае</w:t>
      </w:r>
      <w:r w:rsidR="0024125C">
        <w:rPr>
          <w:rFonts w:ascii="Times New Roman" w:hAnsi="Times New Roman" w:cs="Times New Roman"/>
          <w:sz w:val="28"/>
          <w:szCs w:val="28"/>
        </w:rPr>
        <w:t xml:space="preserve">тся теплоснабжающей (теплосетевой) организацией по согласованию </w:t>
      </w:r>
      <w:r w:rsidRPr="005F1437">
        <w:rPr>
          <w:rFonts w:ascii="Times New Roman" w:hAnsi="Times New Roman" w:cs="Times New Roman"/>
          <w:sz w:val="28"/>
          <w:szCs w:val="28"/>
        </w:rPr>
        <w:t xml:space="preserve">с </w:t>
      </w:r>
      <w:r w:rsidR="0024125C">
        <w:rPr>
          <w:rFonts w:ascii="Times New Roman" w:hAnsi="Times New Roman" w:cs="Times New Roman"/>
          <w:sz w:val="28"/>
          <w:szCs w:val="28"/>
        </w:rPr>
        <w:t>А</w:t>
      </w:r>
      <w:r w:rsidRPr="005F1437">
        <w:rPr>
          <w:rFonts w:ascii="Times New Roman" w:hAnsi="Times New Roman" w:cs="Times New Roman"/>
          <w:sz w:val="28"/>
          <w:szCs w:val="28"/>
        </w:rPr>
        <w:t xml:space="preserve">дминистрацией </w:t>
      </w:r>
      <w:r w:rsidR="00103C4E">
        <w:rPr>
          <w:rFonts w:ascii="Times New Roman" w:hAnsi="Times New Roman" w:cs="Times New Roman"/>
          <w:sz w:val="28"/>
          <w:szCs w:val="28"/>
        </w:rPr>
        <w:t>муниципального района «Балейский район»</w:t>
      </w:r>
      <w:r w:rsidR="0024125C">
        <w:rPr>
          <w:rFonts w:ascii="Times New Roman" w:hAnsi="Times New Roman" w:cs="Times New Roman"/>
          <w:sz w:val="28"/>
          <w:szCs w:val="28"/>
        </w:rPr>
        <w:t>- по квартальным отключениям.</w:t>
      </w:r>
    </w:p>
    <w:p w:rsidR="00B144D0" w:rsidRDefault="00D152C0" w:rsidP="00C41D3B">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2.4. Решение о введении режима ограничения или отключения тепловой энергии </w:t>
      </w:r>
      <w:r w:rsidR="0024125C">
        <w:rPr>
          <w:rFonts w:ascii="Times New Roman" w:hAnsi="Times New Roman" w:cs="Times New Roman"/>
          <w:sz w:val="28"/>
          <w:szCs w:val="28"/>
        </w:rPr>
        <w:t>а</w:t>
      </w:r>
      <w:r w:rsidRPr="005F1437">
        <w:rPr>
          <w:rFonts w:ascii="Times New Roman" w:hAnsi="Times New Roman" w:cs="Times New Roman"/>
          <w:sz w:val="28"/>
          <w:szCs w:val="28"/>
        </w:rPr>
        <w:t xml:space="preserve">бонентов принимается руководством теплоснабжающих, теплосетевых организаций по согласованию </w:t>
      </w:r>
      <w:r w:rsidR="009E7873">
        <w:rPr>
          <w:rFonts w:ascii="Times New Roman" w:hAnsi="Times New Roman" w:cs="Times New Roman"/>
          <w:sz w:val="28"/>
          <w:szCs w:val="28"/>
        </w:rPr>
        <w:t xml:space="preserve">с </w:t>
      </w:r>
      <w:r w:rsidR="00103C4E">
        <w:rPr>
          <w:rFonts w:ascii="Times New Roman" w:hAnsi="Times New Roman" w:cs="Times New Roman"/>
          <w:sz w:val="28"/>
          <w:szCs w:val="28"/>
        </w:rPr>
        <w:t>отделом капитального</w:t>
      </w:r>
      <w:r w:rsidR="00B144D0">
        <w:rPr>
          <w:rFonts w:ascii="Times New Roman" w:hAnsi="Times New Roman" w:cs="Times New Roman"/>
          <w:sz w:val="28"/>
          <w:szCs w:val="28"/>
        </w:rPr>
        <w:t xml:space="preserve"> строительства и жилищно-коммунального хозяйства Администрации </w:t>
      </w:r>
      <w:r w:rsidR="00103C4E">
        <w:rPr>
          <w:rFonts w:ascii="Times New Roman" w:hAnsi="Times New Roman" w:cs="Times New Roman"/>
          <w:sz w:val="28"/>
          <w:szCs w:val="28"/>
        </w:rPr>
        <w:t>муниципального района «Балейский район»</w:t>
      </w:r>
      <w:r w:rsidR="00B144D0">
        <w:rPr>
          <w:rFonts w:ascii="Times New Roman" w:hAnsi="Times New Roman" w:cs="Times New Roman"/>
          <w:sz w:val="28"/>
          <w:szCs w:val="28"/>
        </w:rPr>
        <w:t>.</w:t>
      </w:r>
    </w:p>
    <w:p w:rsidR="00D152C0" w:rsidRPr="005F1437" w:rsidRDefault="00D152C0" w:rsidP="00C41D3B">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2.5. Команды об отключении и опорожнении систем теплоснабжения и теплопотребления проходят через соответствующие диспетчерские службы.</w:t>
      </w:r>
    </w:p>
    <w:p w:rsidR="00D152C0" w:rsidRPr="005F1437" w:rsidRDefault="00D152C0" w:rsidP="00C41D3B">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2.6. Отключение систем горячего водоснабжения и отопления, последующее заполнение и включение в работу производится силами оперативно-диспетчерских и аварийно-восстановительных служб владельцев зданий в соответствии с инструкцией, согласованной с энергоснабжающей организацией.</w:t>
      </w:r>
    </w:p>
    <w:p w:rsidR="00D152C0" w:rsidRPr="005F1437" w:rsidRDefault="00D152C0" w:rsidP="00C41D3B">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2.7. </w:t>
      </w:r>
      <w:proofErr w:type="gramStart"/>
      <w:r w:rsidRPr="005F1437">
        <w:rPr>
          <w:rFonts w:ascii="Times New Roman" w:hAnsi="Times New Roman" w:cs="Times New Roman"/>
          <w:sz w:val="28"/>
          <w:szCs w:val="28"/>
        </w:rPr>
        <w:t xml:space="preserve">В случае, когда в результате аварии создается угроза жизни людей, разрушения оборудования, городских коммуникаций или строений, диспетчеры (начальники смен теплоисточников) теплоснабжающих и теплосетевых организаций отдают распоряжение на вывод из работы оборудования без согласования, но с обязательным немедленным извещением ЕДДСи </w:t>
      </w:r>
      <w:r w:rsidR="005F393C">
        <w:rPr>
          <w:rFonts w:ascii="Times New Roman" w:hAnsi="Times New Roman" w:cs="Times New Roman"/>
          <w:sz w:val="28"/>
          <w:szCs w:val="28"/>
        </w:rPr>
        <w:t>а</w:t>
      </w:r>
      <w:r w:rsidRPr="005F1437">
        <w:rPr>
          <w:rFonts w:ascii="Times New Roman" w:hAnsi="Times New Roman" w:cs="Times New Roman"/>
          <w:sz w:val="28"/>
          <w:szCs w:val="28"/>
        </w:rPr>
        <w:t>бонентов (в случае необходимости) перед отключением и после завершения работ по выводу из работы аварийного тепломеханического оборудования или участков тепловых сетей.</w:t>
      </w:r>
      <w:proofErr w:type="gramEnd"/>
    </w:p>
    <w:p w:rsidR="00D152C0" w:rsidRPr="005F1437" w:rsidRDefault="00D152C0" w:rsidP="007032AC">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2.8. Лицо, ответственное за ликвидацию аварии, обязано:</w:t>
      </w:r>
    </w:p>
    <w:p w:rsidR="00D152C0" w:rsidRPr="005F1437" w:rsidRDefault="00D152C0" w:rsidP="007032AC">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 вызвать при необходимости через диспетчерские службы соответствующих представителей организаций и ведомств, имеющих коммуникации сооружения в </w:t>
      </w:r>
      <w:r w:rsidRPr="005F1437">
        <w:rPr>
          <w:rFonts w:ascii="Times New Roman" w:hAnsi="Times New Roman" w:cs="Times New Roman"/>
          <w:sz w:val="28"/>
          <w:szCs w:val="28"/>
        </w:rPr>
        <w:lastRenderedPageBreak/>
        <w:t>месте аварии, согласовать с ними проведение земляных работ для ликвидации аварии;</w:t>
      </w:r>
    </w:p>
    <w:p w:rsidR="00D152C0" w:rsidRPr="005F1437" w:rsidRDefault="00D152C0" w:rsidP="007032AC">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организовать выполнение работ на подземных коммуникациях и обеспечивать безопасные условия производства работ;</w:t>
      </w:r>
    </w:p>
    <w:p w:rsidR="00D152C0" w:rsidRPr="005F1437" w:rsidRDefault="00D152C0" w:rsidP="007032AC">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информировать по завершении аварийно-восстановительных работ (или какого-либо этапа) соответствующие диспетчерские службы для восстановления рабочей схемы, заданных параметров теплоснабжения и подключения потребителей в соответствии с программой пуска.</w:t>
      </w:r>
    </w:p>
    <w:p w:rsidR="00D152C0" w:rsidRPr="005F1437" w:rsidRDefault="00D152C0" w:rsidP="007032AC">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2.9. Организации и предприятия всех форм собственности, имеющие свои коммуникации или сооружения в месте возникновения аварии, обязаны направить своих представителей по вызову диспетчера теплоснабжающей организации или ЕДДС для согласования условий производства работ по ликвидации аварии в течение 2-х часов в любое время суток.</w:t>
      </w:r>
    </w:p>
    <w:p w:rsidR="00D152C0" w:rsidRPr="005F1437" w:rsidRDefault="00D152C0" w:rsidP="007032AC">
      <w:pPr>
        <w:spacing w:after="0" w:line="240" w:lineRule="auto"/>
        <w:ind w:firstLine="692"/>
        <w:jc w:val="center"/>
        <w:rPr>
          <w:rFonts w:ascii="Times New Roman" w:hAnsi="Times New Roman" w:cs="Times New Roman"/>
          <w:sz w:val="28"/>
          <w:szCs w:val="28"/>
        </w:rPr>
      </w:pPr>
    </w:p>
    <w:p w:rsidR="00D152C0" w:rsidRPr="005F1437" w:rsidRDefault="00D152C0" w:rsidP="007032AC">
      <w:pPr>
        <w:spacing w:after="0" w:line="240" w:lineRule="auto"/>
        <w:jc w:val="center"/>
        <w:rPr>
          <w:rFonts w:ascii="Times New Roman" w:hAnsi="Times New Roman" w:cs="Times New Roman"/>
          <w:sz w:val="28"/>
          <w:szCs w:val="28"/>
        </w:rPr>
      </w:pPr>
      <w:r w:rsidRPr="005F1437">
        <w:rPr>
          <w:rFonts w:ascii="Times New Roman" w:hAnsi="Times New Roman" w:cs="Times New Roman"/>
          <w:sz w:val="28"/>
          <w:szCs w:val="28"/>
        </w:rPr>
        <w:t>3. Взаимодействие оперативно-диспетчерских служб при эксплуатации систем энергоснабжения</w:t>
      </w:r>
    </w:p>
    <w:p w:rsidR="00D152C0" w:rsidRPr="005F1437" w:rsidRDefault="00D152C0" w:rsidP="007032AC">
      <w:pPr>
        <w:spacing w:after="0" w:line="240" w:lineRule="auto"/>
        <w:jc w:val="center"/>
        <w:rPr>
          <w:rFonts w:ascii="Times New Roman" w:hAnsi="Times New Roman" w:cs="Times New Roman"/>
          <w:sz w:val="28"/>
          <w:szCs w:val="28"/>
        </w:rPr>
      </w:pPr>
    </w:p>
    <w:p w:rsidR="00D152C0" w:rsidRPr="00527FC0" w:rsidRDefault="00D152C0" w:rsidP="007032AC">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3.1. Ежедневно после приема смены (с 8.</w:t>
      </w:r>
      <w:r w:rsidR="00103C4E">
        <w:rPr>
          <w:rFonts w:ascii="Times New Roman" w:hAnsi="Times New Roman" w:cs="Times New Roman"/>
          <w:sz w:val="28"/>
          <w:szCs w:val="28"/>
        </w:rPr>
        <w:t>3</w:t>
      </w:r>
      <w:r w:rsidRPr="005F1437">
        <w:rPr>
          <w:rFonts w:ascii="Times New Roman" w:hAnsi="Times New Roman" w:cs="Times New Roman"/>
          <w:sz w:val="28"/>
          <w:szCs w:val="28"/>
        </w:rPr>
        <w:t>0 до 9.00 час.</w:t>
      </w:r>
      <w:r w:rsidR="00103C4E">
        <w:rPr>
          <w:rFonts w:ascii="Times New Roman" w:hAnsi="Times New Roman" w:cs="Times New Roman"/>
          <w:sz w:val="28"/>
          <w:szCs w:val="28"/>
        </w:rPr>
        <w:t>)</w:t>
      </w:r>
      <w:r w:rsidRPr="005F1437">
        <w:rPr>
          <w:rFonts w:ascii="Times New Roman" w:hAnsi="Times New Roman" w:cs="Times New Roman"/>
          <w:sz w:val="28"/>
          <w:szCs w:val="28"/>
        </w:rPr>
        <w:t>, а также при необходимости в течение всей смены диспетчеры (начальники смены) теплоснабжающих и теплосетевых организаций осуществляют передачу ЕДДСоперативной информации: о режимах работы теплоисточников и тепловых сетей; о корректировке режимов работы энергообъектов по фактической температуре и ветровому воздействию, об аварийных ситуациях на вышеперечисленных объектах, влияющих на нормальный режим работы системы теплоснабжения.</w:t>
      </w:r>
    </w:p>
    <w:p w:rsidR="00D152C0" w:rsidRPr="005F1437" w:rsidRDefault="00D152C0" w:rsidP="007032AC">
      <w:pPr>
        <w:spacing w:after="0" w:line="240" w:lineRule="auto"/>
        <w:ind w:firstLine="692"/>
        <w:jc w:val="both"/>
        <w:rPr>
          <w:rFonts w:ascii="Times New Roman" w:hAnsi="Times New Roman" w:cs="Times New Roman"/>
          <w:sz w:val="28"/>
          <w:szCs w:val="28"/>
        </w:rPr>
      </w:pPr>
      <w:r w:rsidRPr="00527FC0">
        <w:rPr>
          <w:rFonts w:ascii="Times New Roman" w:hAnsi="Times New Roman" w:cs="Times New Roman"/>
          <w:sz w:val="28"/>
          <w:szCs w:val="28"/>
        </w:rPr>
        <w:t xml:space="preserve">3.2. </w:t>
      </w:r>
      <w:r w:rsidR="00103C4E">
        <w:rPr>
          <w:rFonts w:ascii="Times New Roman" w:hAnsi="Times New Roman" w:cs="Times New Roman"/>
          <w:sz w:val="28"/>
          <w:szCs w:val="28"/>
        </w:rPr>
        <w:t>Отдел капитального строительства и жилищно-коммунального хозяйства Администрации муниципального района «Балейский район»</w:t>
      </w:r>
      <w:r w:rsidR="00527FC0" w:rsidRPr="00527FC0">
        <w:rPr>
          <w:rFonts w:ascii="Times New Roman" w:hAnsi="Times New Roman" w:cs="Times New Roman"/>
          <w:sz w:val="28"/>
          <w:szCs w:val="28"/>
        </w:rPr>
        <w:t xml:space="preserve">, </w:t>
      </w:r>
      <w:r w:rsidRPr="00527FC0">
        <w:rPr>
          <w:rFonts w:ascii="Times New Roman" w:hAnsi="Times New Roman" w:cs="Times New Roman"/>
          <w:sz w:val="28"/>
          <w:szCs w:val="28"/>
        </w:rPr>
        <w:t xml:space="preserve">ЕДДС, осуществляет </w:t>
      </w:r>
      <w:proofErr w:type="gramStart"/>
      <w:r w:rsidRPr="00527FC0">
        <w:rPr>
          <w:rFonts w:ascii="Times New Roman" w:hAnsi="Times New Roman" w:cs="Times New Roman"/>
          <w:sz w:val="28"/>
          <w:szCs w:val="28"/>
        </w:rPr>
        <w:t>контроль за</w:t>
      </w:r>
      <w:proofErr w:type="gramEnd"/>
      <w:r w:rsidRPr="005F1437">
        <w:rPr>
          <w:rFonts w:ascii="Times New Roman" w:hAnsi="Times New Roman" w:cs="Times New Roman"/>
          <w:sz w:val="28"/>
          <w:szCs w:val="28"/>
        </w:rPr>
        <w:t xml:space="preserve"> соблюдением энергоснабжающими организациями утвержденных режимов работы систем теплоснабжения.</w:t>
      </w:r>
    </w:p>
    <w:p w:rsidR="00D152C0" w:rsidRPr="005F1437" w:rsidRDefault="00D152C0" w:rsidP="007032AC">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3.3. Для подтверждения планового отключения (измен</w:t>
      </w:r>
      <w:r w:rsidR="00527FC0">
        <w:rPr>
          <w:rFonts w:ascii="Times New Roman" w:hAnsi="Times New Roman" w:cs="Times New Roman"/>
          <w:sz w:val="28"/>
          <w:szCs w:val="28"/>
        </w:rPr>
        <w:t>ения параметров теплоносителя) п</w:t>
      </w:r>
      <w:r w:rsidRPr="005F1437">
        <w:rPr>
          <w:rFonts w:ascii="Times New Roman" w:hAnsi="Times New Roman" w:cs="Times New Roman"/>
          <w:sz w:val="28"/>
          <w:szCs w:val="28"/>
        </w:rPr>
        <w:t>отребителей диспетчерские службы теплоснабжающих и теплосетевых организаций подают заявку в ЕДДС и информируют Абонентов за 5 дней до намеченных работ.</w:t>
      </w:r>
    </w:p>
    <w:p w:rsidR="00D152C0" w:rsidRPr="005F1437" w:rsidRDefault="00D152C0" w:rsidP="007032AC">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3.4. Планируемый вывод в ремонт оборудования, находящегося на балансе </w:t>
      </w:r>
      <w:r w:rsidR="00527FC0">
        <w:rPr>
          <w:rFonts w:ascii="Times New Roman" w:hAnsi="Times New Roman" w:cs="Times New Roman"/>
          <w:sz w:val="28"/>
          <w:szCs w:val="28"/>
        </w:rPr>
        <w:t>п</w:t>
      </w:r>
      <w:r w:rsidRPr="005F1437">
        <w:rPr>
          <w:rFonts w:ascii="Times New Roman" w:hAnsi="Times New Roman" w:cs="Times New Roman"/>
          <w:sz w:val="28"/>
          <w:szCs w:val="28"/>
        </w:rPr>
        <w:t>отребителей, производится с обязательным информированием  ЕДДС за 10 дней до намеченных работ, а в случае аварии - немедленно.</w:t>
      </w:r>
    </w:p>
    <w:p w:rsidR="00D152C0" w:rsidRPr="005F1437" w:rsidRDefault="00D152C0" w:rsidP="007032AC">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3.5. </w:t>
      </w:r>
      <w:proofErr w:type="gramStart"/>
      <w:r w:rsidRPr="005F1437">
        <w:rPr>
          <w:rFonts w:ascii="Times New Roman" w:hAnsi="Times New Roman" w:cs="Times New Roman"/>
          <w:sz w:val="28"/>
          <w:szCs w:val="28"/>
        </w:rPr>
        <w:t xml:space="preserve">При проведении плановых ремонтных работ на водозаборных сооружениях, которые приводят к ограничению или прекращению подачи холодной воды на теплоисточники </w:t>
      </w:r>
      <w:r w:rsidR="00103C4E">
        <w:rPr>
          <w:rFonts w:ascii="Times New Roman" w:hAnsi="Times New Roman" w:cs="Times New Roman"/>
          <w:sz w:val="28"/>
          <w:szCs w:val="28"/>
        </w:rPr>
        <w:t>муниципального района «Балейский район»</w:t>
      </w:r>
      <w:r w:rsidRPr="005F1437">
        <w:rPr>
          <w:rFonts w:ascii="Times New Roman" w:hAnsi="Times New Roman" w:cs="Times New Roman"/>
          <w:sz w:val="28"/>
          <w:szCs w:val="28"/>
        </w:rPr>
        <w:t>, диспетчер организации, в ведении которой находятся данные водозаборные сооружения, должен за 10 дней сообщить диспетчеру соответствующей энергоснабжающей организации и  ЕДДС об этих отключениях с указанием сроков начала и окончания работ.</w:t>
      </w:r>
      <w:proofErr w:type="gramEnd"/>
    </w:p>
    <w:p w:rsidR="00D152C0" w:rsidRPr="005F1437" w:rsidRDefault="00D152C0" w:rsidP="007032AC">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При авариях, повлекших за собой длительное прекращение подачи холодной воды на котельные, диспетчер теплоснабжающей организации вводит ограничение горячего водоснабжения </w:t>
      </w:r>
      <w:r w:rsidR="00527FC0">
        <w:rPr>
          <w:rFonts w:ascii="Times New Roman" w:hAnsi="Times New Roman" w:cs="Times New Roman"/>
          <w:sz w:val="28"/>
          <w:szCs w:val="28"/>
        </w:rPr>
        <w:t>п</w:t>
      </w:r>
      <w:r w:rsidRPr="005F1437">
        <w:rPr>
          <w:rFonts w:ascii="Times New Roman" w:hAnsi="Times New Roman" w:cs="Times New Roman"/>
          <w:sz w:val="28"/>
          <w:szCs w:val="28"/>
        </w:rPr>
        <w:t>отребителей вплоть до полного его прекращения.</w:t>
      </w:r>
    </w:p>
    <w:p w:rsidR="00D152C0" w:rsidRPr="005F1437" w:rsidRDefault="00D152C0" w:rsidP="007032AC">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lastRenderedPageBreak/>
        <w:t xml:space="preserve">3.6. </w:t>
      </w:r>
      <w:proofErr w:type="gramStart"/>
      <w:r w:rsidRPr="005F1437">
        <w:rPr>
          <w:rFonts w:ascii="Times New Roman" w:hAnsi="Times New Roman" w:cs="Times New Roman"/>
          <w:sz w:val="28"/>
          <w:szCs w:val="28"/>
        </w:rPr>
        <w:t>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организации, в ведении которой находятся данные электрические сети и трансформаторные подстанции, должен сообщать, соответственно, за 10 дней или немедленно диспетчеру соответствующей теплоснабжающей и</w:t>
      </w:r>
      <w:r w:rsidR="00CC0285">
        <w:rPr>
          <w:rFonts w:ascii="Times New Roman" w:hAnsi="Times New Roman" w:cs="Times New Roman"/>
          <w:sz w:val="28"/>
          <w:szCs w:val="28"/>
        </w:rPr>
        <w:t xml:space="preserve">ли теплосетевой организации и  </w:t>
      </w:r>
      <w:r w:rsidRPr="005F1437">
        <w:rPr>
          <w:rFonts w:ascii="Times New Roman" w:hAnsi="Times New Roman" w:cs="Times New Roman"/>
          <w:sz w:val="28"/>
          <w:szCs w:val="28"/>
        </w:rPr>
        <w:t>ЕДДСоб этих отключениях с указанием сроков начала и</w:t>
      </w:r>
      <w:proofErr w:type="gramEnd"/>
      <w:r w:rsidRPr="005F1437">
        <w:rPr>
          <w:rFonts w:ascii="Times New Roman" w:hAnsi="Times New Roman" w:cs="Times New Roman"/>
          <w:sz w:val="28"/>
          <w:szCs w:val="28"/>
        </w:rPr>
        <w:t xml:space="preserve"> окончания работ.</w:t>
      </w:r>
    </w:p>
    <w:p w:rsidR="00D152C0" w:rsidRPr="005F1437" w:rsidRDefault="00D152C0" w:rsidP="007032AC">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3.7. В случаях понижения температуры наружного воздуха до значений, при которых на теплоисточниках системы теплоснабжения не хватает теплогенерирующих мощностей, диспетчер теплоснабжающей организации по сог</w:t>
      </w:r>
      <w:r w:rsidR="00CC0285">
        <w:rPr>
          <w:rFonts w:ascii="Times New Roman" w:hAnsi="Times New Roman" w:cs="Times New Roman"/>
          <w:sz w:val="28"/>
          <w:szCs w:val="28"/>
        </w:rPr>
        <w:t>ласованию с А</w:t>
      </w:r>
      <w:r w:rsidRPr="005F1437">
        <w:rPr>
          <w:rFonts w:ascii="Times New Roman" w:hAnsi="Times New Roman" w:cs="Times New Roman"/>
          <w:sz w:val="28"/>
          <w:szCs w:val="28"/>
        </w:rPr>
        <w:t xml:space="preserve">дминистрацией </w:t>
      </w:r>
      <w:r w:rsidR="00DD0093">
        <w:rPr>
          <w:rFonts w:ascii="Times New Roman" w:hAnsi="Times New Roman" w:cs="Times New Roman"/>
          <w:sz w:val="28"/>
          <w:szCs w:val="28"/>
        </w:rPr>
        <w:t>муниципального района «Балейский район»</w:t>
      </w:r>
      <w:r w:rsidRPr="005F1437">
        <w:rPr>
          <w:rFonts w:ascii="Times New Roman" w:hAnsi="Times New Roman" w:cs="Times New Roman"/>
          <w:sz w:val="28"/>
          <w:szCs w:val="28"/>
        </w:rPr>
        <w:t>вводит ограни</w:t>
      </w:r>
      <w:r w:rsidR="00CC0285">
        <w:rPr>
          <w:rFonts w:ascii="Times New Roman" w:hAnsi="Times New Roman" w:cs="Times New Roman"/>
          <w:sz w:val="28"/>
          <w:szCs w:val="28"/>
        </w:rPr>
        <w:t>чение отпуска тепловой энергии п</w:t>
      </w:r>
      <w:r w:rsidRPr="005F1437">
        <w:rPr>
          <w:rFonts w:ascii="Times New Roman" w:hAnsi="Times New Roman" w:cs="Times New Roman"/>
          <w:sz w:val="28"/>
          <w:szCs w:val="28"/>
        </w:rPr>
        <w:t>отребителям, одновременно извещая об этом  ЕДДС.</w:t>
      </w:r>
    </w:p>
    <w:p w:rsidR="00D152C0" w:rsidRPr="005F1437" w:rsidRDefault="00D152C0" w:rsidP="007032AC">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3.8. Включение новых объектов производится только по разрешению Федеральной службы по экологическому, технологическому и атомному надзору (Ростехнадзхор) и теплоснабжающей организации с одновременным извещением  ЕДДС.</w:t>
      </w:r>
    </w:p>
    <w:p w:rsidR="00D152C0" w:rsidRPr="005F1437" w:rsidRDefault="00D152C0" w:rsidP="007032AC">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3.9. Включение объектов, которые выводились в ремонт по заявке </w:t>
      </w:r>
      <w:r w:rsidR="00CC0285">
        <w:rPr>
          <w:rFonts w:ascii="Times New Roman" w:hAnsi="Times New Roman" w:cs="Times New Roman"/>
          <w:sz w:val="28"/>
          <w:szCs w:val="28"/>
        </w:rPr>
        <w:t>а</w:t>
      </w:r>
      <w:r w:rsidRPr="005F1437">
        <w:rPr>
          <w:rFonts w:ascii="Times New Roman" w:hAnsi="Times New Roman" w:cs="Times New Roman"/>
          <w:sz w:val="28"/>
          <w:szCs w:val="28"/>
        </w:rPr>
        <w:t xml:space="preserve">бонентов, производится по разрешению персонала теплоснабжающих и теплосетевых организаций по просьбе ответственного лица </w:t>
      </w:r>
      <w:r w:rsidR="00CC0285">
        <w:rPr>
          <w:rFonts w:ascii="Times New Roman" w:hAnsi="Times New Roman" w:cs="Times New Roman"/>
          <w:sz w:val="28"/>
          <w:szCs w:val="28"/>
        </w:rPr>
        <w:t>а</w:t>
      </w:r>
      <w:r w:rsidRPr="005F1437">
        <w:rPr>
          <w:rFonts w:ascii="Times New Roman" w:hAnsi="Times New Roman" w:cs="Times New Roman"/>
          <w:sz w:val="28"/>
          <w:szCs w:val="28"/>
        </w:rPr>
        <w:t>бонента, указанного в заявке. После окончания работ по заявкам оперативные руководители вышеуказанных предприятий и организаций сообщают  ЕДДСвремя начала включения.</w:t>
      </w:r>
    </w:p>
    <w:p w:rsidR="00D152C0" w:rsidRPr="005F1437" w:rsidRDefault="00D152C0" w:rsidP="007032AC">
      <w:pPr>
        <w:spacing w:after="0" w:line="240" w:lineRule="auto"/>
        <w:ind w:firstLine="692"/>
        <w:jc w:val="center"/>
        <w:rPr>
          <w:rFonts w:ascii="Times New Roman" w:hAnsi="Times New Roman" w:cs="Times New Roman"/>
          <w:sz w:val="28"/>
          <w:szCs w:val="28"/>
        </w:rPr>
      </w:pPr>
    </w:p>
    <w:p w:rsidR="00D152C0" w:rsidRPr="005F1437" w:rsidRDefault="00D152C0" w:rsidP="007032AC">
      <w:pPr>
        <w:spacing w:after="0" w:line="240" w:lineRule="auto"/>
        <w:jc w:val="center"/>
        <w:rPr>
          <w:rFonts w:ascii="Times New Roman" w:hAnsi="Times New Roman" w:cs="Times New Roman"/>
          <w:sz w:val="28"/>
          <w:szCs w:val="28"/>
        </w:rPr>
      </w:pPr>
      <w:r w:rsidRPr="005F1437">
        <w:rPr>
          <w:rFonts w:ascii="Times New Roman" w:hAnsi="Times New Roman" w:cs="Times New Roman"/>
          <w:sz w:val="28"/>
          <w:szCs w:val="28"/>
        </w:rPr>
        <w:t>4. Техническая документация</w:t>
      </w:r>
    </w:p>
    <w:p w:rsidR="00D152C0" w:rsidRPr="005F1437" w:rsidRDefault="00D152C0" w:rsidP="007032AC">
      <w:pPr>
        <w:spacing w:after="0" w:line="240" w:lineRule="auto"/>
        <w:ind w:firstLine="692"/>
        <w:jc w:val="center"/>
        <w:rPr>
          <w:rFonts w:ascii="Times New Roman" w:hAnsi="Times New Roman" w:cs="Times New Roman"/>
          <w:sz w:val="28"/>
          <w:szCs w:val="28"/>
        </w:rPr>
      </w:pPr>
    </w:p>
    <w:p w:rsidR="00D152C0" w:rsidRPr="005F1437" w:rsidRDefault="00D152C0" w:rsidP="007032AC">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4.1. Документами, определяющими взаимоотношения оперативно-диспетчерских служб теплоснабжающих, теплосетевых организаций и </w:t>
      </w:r>
      <w:r w:rsidR="008C196B">
        <w:rPr>
          <w:rFonts w:ascii="Times New Roman" w:hAnsi="Times New Roman" w:cs="Times New Roman"/>
          <w:sz w:val="28"/>
          <w:szCs w:val="28"/>
        </w:rPr>
        <w:t>а</w:t>
      </w:r>
      <w:r w:rsidRPr="005F1437">
        <w:rPr>
          <w:rFonts w:ascii="Times New Roman" w:hAnsi="Times New Roman" w:cs="Times New Roman"/>
          <w:sz w:val="28"/>
          <w:szCs w:val="28"/>
        </w:rPr>
        <w:t>бонентов тепловой энергии, являются:</w:t>
      </w:r>
    </w:p>
    <w:p w:rsidR="00D152C0" w:rsidRPr="005F1437" w:rsidRDefault="00D152C0" w:rsidP="007032AC">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настоящее Положение;</w:t>
      </w:r>
    </w:p>
    <w:p w:rsidR="00D152C0" w:rsidRPr="005F1437" w:rsidRDefault="00D152C0" w:rsidP="007032AC">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действующая нормативно-техническая документация по технике безопасности и эксплуатации теплогенерирующих установок, тепловых сетей и теплопотребляющих установок;</w:t>
      </w:r>
    </w:p>
    <w:p w:rsidR="00D152C0" w:rsidRPr="005F1437" w:rsidRDefault="00D152C0" w:rsidP="007032AC">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 внутренние инструкции, касающиеся эксплуатации и техники безопасности этого оборудования, разработанные на основе настоящего Положения с </w:t>
      </w:r>
      <w:r w:rsidR="00953396" w:rsidRPr="005F1437">
        <w:rPr>
          <w:rFonts w:ascii="Times New Roman" w:hAnsi="Times New Roman" w:cs="Times New Roman"/>
          <w:sz w:val="28"/>
          <w:szCs w:val="28"/>
        </w:rPr>
        <w:t>учетом</w:t>
      </w:r>
      <w:r w:rsidRPr="005F1437">
        <w:rPr>
          <w:rFonts w:ascii="Times New Roman" w:hAnsi="Times New Roman" w:cs="Times New Roman"/>
          <w:sz w:val="28"/>
          <w:szCs w:val="28"/>
        </w:rPr>
        <w:t xml:space="preserve"> действующей нормативно-технической документации;</w:t>
      </w:r>
    </w:p>
    <w:p w:rsidR="00D152C0" w:rsidRPr="005F1437" w:rsidRDefault="00D152C0" w:rsidP="007032AC">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 утвержденные техническими руководителями предприятий и </w:t>
      </w:r>
      <w:r w:rsidRPr="008C196B">
        <w:rPr>
          <w:rFonts w:ascii="Times New Roman" w:hAnsi="Times New Roman" w:cs="Times New Roman"/>
          <w:sz w:val="28"/>
          <w:szCs w:val="28"/>
        </w:rPr>
        <w:t xml:space="preserve">согласованные с </w:t>
      </w:r>
      <w:r w:rsidR="008C196B" w:rsidRPr="008C196B">
        <w:rPr>
          <w:rFonts w:ascii="Times New Roman" w:hAnsi="Times New Roman" w:cs="Times New Roman"/>
          <w:sz w:val="28"/>
          <w:szCs w:val="28"/>
        </w:rPr>
        <w:t xml:space="preserve">Управлением экономического развития, строительства и жилищно-коммунального хозяйства Администрации </w:t>
      </w:r>
      <w:r w:rsidR="00DD0093">
        <w:rPr>
          <w:rFonts w:ascii="Times New Roman" w:hAnsi="Times New Roman" w:cs="Times New Roman"/>
          <w:sz w:val="28"/>
          <w:szCs w:val="28"/>
        </w:rPr>
        <w:t>муниципального района «Балейский район</w:t>
      </w:r>
      <w:proofErr w:type="gramStart"/>
      <w:r w:rsidR="00DD0093">
        <w:rPr>
          <w:rFonts w:ascii="Times New Roman" w:hAnsi="Times New Roman" w:cs="Times New Roman"/>
          <w:sz w:val="28"/>
          <w:szCs w:val="28"/>
        </w:rPr>
        <w:t>»</w:t>
      </w:r>
      <w:r w:rsidRPr="005F1437">
        <w:rPr>
          <w:rFonts w:ascii="Times New Roman" w:hAnsi="Times New Roman" w:cs="Times New Roman"/>
          <w:sz w:val="28"/>
          <w:szCs w:val="28"/>
        </w:rPr>
        <w:t>с</w:t>
      </w:r>
      <w:proofErr w:type="gramEnd"/>
      <w:r w:rsidRPr="005F1437">
        <w:rPr>
          <w:rFonts w:ascii="Times New Roman" w:hAnsi="Times New Roman" w:cs="Times New Roman"/>
          <w:sz w:val="28"/>
          <w:szCs w:val="28"/>
        </w:rPr>
        <w:t>хемы локальных систем теплоснабжения, режимные карты работы тепловых сетей и теплоисточников.</w:t>
      </w:r>
    </w:p>
    <w:p w:rsidR="00D152C0" w:rsidRPr="005F1437" w:rsidRDefault="00D152C0" w:rsidP="007032AC">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Внутренние инструкции должны включать детально разработанный оперативный план действий при авари</w:t>
      </w:r>
      <w:r w:rsidR="008C196B">
        <w:rPr>
          <w:rFonts w:ascii="Times New Roman" w:hAnsi="Times New Roman" w:cs="Times New Roman"/>
          <w:sz w:val="28"/>
          <w:szCs w:val="28"/>
        </w:rPr>
        <w:t>ях, ограничениях и отключениях п</w:t>
      </w:r>
      <w:r w:rsidRPr="005F1437">
        <w:rPr>
          <w:rFonts w:ascii="Times New Roman" w:hAnsi="Times New Roman" w:cs="Times New Roman"/>
          <w:sz w:val="28"/>
          <w:szCs w:val="28"/>
        </w:rPr>
        <w:t>отребителей при временном недостатке тепловой энергии, электрической мощности или топлива на источниках теплоснабжения.</w:t>
      </w:r>
    </w:p>
    <w:p w:rsidR="00D152C0" w:rsidRPr="005F1437" w:rsidRDefault="00D152C0" w:rsidP="007032AC">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lastRenderedPageBreak/>
        <w:t>К инструкциям должны быть приложены схемы возможных аварийных переключений, указан порядок отключения горячего водоснабжения и отопления, опорожнения тепловых сетей и систем теплопотребления зданий, последующего их заполнения и включения в работу при разработанных вариантах аварийных режимов, должна быть определена организация дежурств и действий персонала при усиленном и внерасчетном режимах теплоснабжения.</w:t>
      </w:r>
    </w:p>
    <w:p w:rsidR="00D152C0" w:rsidRPr="005F1437" w:rsidRDefault="00D152C0" w:rsidP="007032AC">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Конкретный перечень необходимой эксплуатационной документации в каждой организации устанавливается ее руководством.</w:t>
      </w:r>
    </w:p>
    <w:p w:rsidR="00D152C0" w:rsidRPr="005F1437" w:rsidRDefault="00D152C0" w:rsidP="007032AC">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4.2. Теплоснабжаю</w:t>
      </w:r>
      <w:r w:rsidR="008C196B">
        <w:rPr>
          <w:rFonts w:ascii="Times New Roman" w:hAnsi="Times New Roman" w:cs="Times New Roman"/>
          <w:sz w:val="28"/>
          <w:szCs w:val="28"/>
        </w:rPr>
        <w:t xml:space="preserve">щие, теплосетевые организации, абоненты,  </w:t>
      </w:r>
      <w:r w:rsidRPr="005F1437">
        <w:rPr>
          <w:rFonts w:ascii="Times New Roman" w:hAnsi="Times New Roman" w:cs="Times New Roman"/>
          <w:sz w:val="28"/>
          <w:szCs w:val="28"/>
        </w:rPr>
        <w:t>ЕДДС ежегодно до 1 января обмениваются списками лиц, имеющих право на ведение оперативных переговоров. Обо всех изменениях в списках организации должны своевременно сообщать друг другу.</w:t>
      </w:r>
    </w:p>
    <w:p w:rsidR="00D152C0" w:rsidRPr="005F1437" w:rsidRDefault="00D152C0" w:rsidP="0009028E">
      <w:pPr>
        <w:spacing w:after="0" w:line="240" w:lineRule="auto"/>
        <w:ind w:firstLine="692"/>
        <w:jc w:val="both"/>
        <w:rPr>
          <w:rFonts w:ascii="Times New Roman" w:hAnsi="Times New Roman" w:cs="Times New Roman"/>
          <w:sz w:val="28"/>
          <w:szCs w:val="28"/>
        </w:rPr>
      </w:pPr>
    </w:p>
    <w:p w:rsidR="00D152C0" w:rsidRPr="005F1437" w:rsidRDefault="00D152C0" w:rsidP="0009028E">
      <w:pPr>
        <w:spacing w:after="0" w:line="240" w:lineRule="auto"/>
        <w:ind w:firstLine="692"/>
        <w:jc w:val="both"/>
        <w:rPr>
          <w:rFonts w:ascii="Times New Roman" w:hAnsi="Times New Roman" w:cs="Times New Roman"/>
          <w:sz w:val="28"/>
          <w:szCs w:val="28"/>
        </w:rPr>
      </w:pPr>
    </w:p>
    <w:p w:rsidR="00D152C0" w:rsidRPr="005F1437" w:rsidRDefault="00D152C0" w:rsidP="0009028E">
      <w:pPr>
        <w:spacing w:after="0" w:line="240" w:lineRule="auto"/>
        <w:ind w:firstLine="692"/>
        <w:jc w:val="both"/>
        <w:rPr>
          <w:rFonts w:ascii="Times New Roman" w:hAnsi="Times New Roman" w:cs="Times New Roman"/>
          <w:sz w:val="28"/>
          <w:szCs w:val="28"/>
        </w:rPr>
      </w:pPr>
    </w:p>
    <w:p w:rsidR="00D152C0" w:rsidRPr="005F1437" w:rsidRDefault="00D152C0" w:rsidP="0009028E">
      <w:pPr>
        <w:spacing w:after="0" w:line="240" w:lineRule="auto"/>
        <w:ind w:firstLine="692"/>
        <w:jc w:val="both"/>
        <w:rPr>
          <w:rFonts w:ascii="Times New Roman" w:hAnsi="Times New Roman" w:cs="Times New Roman"/>
          <w:sz w:val="28"/>
          <w:szCs w:val="28"/>
        </w:rPr>
      </w:pPr>
    </w:p>
    <w:p w:rsidR="00D152C0" w:rsidRPr="005F1437" w:rsidRDefault="00D152C0" w:rsidP="0009028E">
      <w:pPr>
        <w:spacing w:after="0" w:line="240" w:lineRule="auto"/>
        <w:ind w:firstLine="692"/>
        <w:jc w:val="both"/>
        <w:rPr>
          <w:rFonts w:ascii="Times New Roman" w:hAnsi="Times New Roman" w:cs="Times New Roman"/>
          <w:sz w:val="28"/>
          <w:szCs w:val="28"/>
        </w:rPr>
      </w:pPr>
    </w:p>
    <w:p w:rsidR="00D152C0" w:rsidRPr="005F1437" w:rsidRDefault="00D152C0" w:rsidP="0009028E">
      <w:pPr>
        <w:spacing w:after="0" w:line="240" w:lineRule="auto"/>
        <w:ind w:firstLine="692"/>
        <w:jc w:val="both"/>
        <w:rPr>
          <w:rFonts w:ascii="Times New Roman" w:hAnsi="Times New Roman" w:cs="Times New Roman"/>
          <w:sz w:val="28"/>
          <w:szCs w:val="28"/>
        </w:rPr>
      </w:pPr>
    </w:p>
    <w:p w:rsidR="00D152C0" w:rsidRDefault="00D152C0" w:rsidP="0009028E">
      <w:pPr>
        <w:spacing w:after="0" w:line="240" w:lineRule="auto"/>
        <w:ind w:firstLine="692"/>
        <w:jc w:val="both"/>
        <w:rPr>
          <w:rFonts w:ascii="Times New Roman" w:hAnsi="Times New Roman" w:cs="Times New Roman"/>
          <w:sz w:val="28"/>
          <w:szCs w:val="28"/>
        </w:rPr>
      </w:pPr>
    </w:p>
    <w:p w:rsidR="0009028E" w:rsidRDefault="0009028E" w:rsidP="0009028E">
      <w:pPr>
        <w:spacing w:after="0" w:line="240" w:lineRule="auto"/>
        <w:ind w:firstLine="692"/>
        <w:jc w:val="both"/>
        <w:rPr>
          <w:rFonts w:ascii="Times New Roman" w:hAnsi="Times New Roman" w:cs="Times New Roman"/>
          <w:sz w:val="28"/>
          <w:szCs w:val="28"/>
        </w:rPr>
      </w:pPr>
    </w:p>
    <w:p w:rsidR="0009028E" w:rsidRDefault="0009028E" w:rsidP="0009028E">
      <w:pPr>
        <w:spacing w:after="0" w:line="240" w:lineRule="auto"/>
        <w:ind w:firstLine="692"/>
        <w:jc w:val="both"/>
        <w:rPr>
          <w:rFonts w:ascii="Times New Roman" w:hAnsi="Times New Roman" w:cs="Times New Roman"/>
          <w:sz w:val="28"/>
          <w:szCs w:val="28"/>
        </w:rPr>
      </w:pPr>
    </w:p>
    <w:p w:rsidR="008C196B" w:rsidRDefault="008C196B" w:rsidP="0009028E">
      <w:pPr>
        <w:tabs>
          <w:tab w:val="left" w:pos="6120"/>
        </w:tabs>
        <w:spacing w:after="0" w:line="240" w:lineRule="auto"/>
        <w:ind w:firstLine="692"/>
        <w:jc w:val="right"/>
        <w:rPr>
          <w:rFonts w:ascii="Times New Roman" w:hAnsi="Times New Roman" w:cs="Times New Roman"/>
          <w:sz w:val="28"/>
          <w:szCs w:val="28"/>
        </w:rPr>
      </w:pPr>
    </w:p>
    <w:p w:rsidR="00803B5E" w:rsidRDefault="00803B5E" w:rsidP="0009028E">
      <w:pPr>
        <w:tabs>
          <w:tab w:val="left" w:pos="6120"/>
        </w:tabs>
        <w:spacing w:after="0" w:line="240" w:lineRule="auto"/>
        <w:ind w:firstLine="692"/>
        <w:jc w:val="right"/>
        <w:rPr>
          <w:rFonts w:ascii="Times New Roman" w:hAnsi="Times New Roman" w:cs="Times New Roman"/>
          <w:sz w:val="28"/>
          <w:szCs w:val="28"/>
        </w:rPr>
      </w:pPr>
    </w:p>
    <w:p w:rsidR="00DD0093" w:rsidRDefault="00DD0093" w:rsidP="0009028E">
      <w:pPr>
        <w:tabs>
          <w:tab w:val="left" w:pos="6120"/>
        </w:tabs>
        <w:spacing w:after="0" w:line="240" w:lineRule="auto"/>
        <w:ind w:firstLine="692"/>
        <w:jc w:val="right"/>
        <w:rPr>
          <w:rFonts w:ascii="Times New Roman" w:hAnsi="Times New Roman" w:cs="Times New Roman"/>
          <w:sz w:val="28"/>
          <w:szCs w:val="28"/>
        </w:rPr>
      </w:pPr>
    </w:p>
    <w:p w:rsidR="00DD0093" w:rsidRDefault="00DD0093" w:rsidP="0009028E">
      <w:pPr>
        <w:tabs>
          <w:tab w:val="left" w:pos="6120"/>
        </w:tabs>
        <w:spacing w:after="0" w:line="240" w:lineRule="auto"/>
        <w:ind w:firstLine="692"/>
        <w:jc w:val="right"/>
        <w:rPr>
          <w:rFonts w:ascii="Times New Roman" w:hAnsi="Times New Roman" w:cs="Times New Roman"/>
          <w:sz w:val="28"/>
          <w:szCs w:val="28"/>
        </w:rPr>
      </w:pPr>
    </w:p>
    <w:p w:rsidR="00DD0093" w:rsidRDefault="00DD0093" w:rsidP="0009028E">
      <w:pPr>
        <w:tabs>
          <w:tab w:val="left" w:pos="6120"/>
        </w:tabs>
        <w:spacing w:after="0" w:line="240" w:lineRule="auto"/>
        <w:ind w:firstLine="692"/>
        <w:jc w:val="right"/>
        <w:rPr>
          <w:rFonts w:ascii="Times New Roman" w:hAnsi="Times New Roman" w:cs="Times New Roman"/>
          <w:sz w:val="28"/>
          <w:szCs w:val="28"/>
        </w:rPr>
      </w:pPr>
    </w:p>
    <w:p w:rsidR="00DD0093" w:rsidRDefault="00DD0093" w:rsidP="0009028E">
      <w:pPr>
        <w:tabs>
          <w:tab w:val="left" w:pos="6120"/>
        </w:tabs>
        <w:spacing w:after="0" w:line="240" w:lineRule="auto"/>
        <w:ind w:firstLine="692"/>
        <w:jc w:val="right"/>
        <w:rPr>
          <w:rFonts w:ascii="Times New Roman" w:hAnsi="Times New Roman" w:cs="Times New Roman"/>
          <w:sz w:val="28"/>
          <w:szCs w:val="28"/>
        </w:rPr>
      </w:pPr>
    </w:p>
    <w:p w:rsidR="00DD0093" w:rsidRDefault="00DD0093" w:rsidP="0009028E">
      <w:pPr>
        <w:tabs>
          <w:tab w:val="left" w:pos="6120"/>
        </w:tabs>
        <w:spacing w:after="0" w:line="240" w:lineRule="auto"/>
        <w:ind w:firstLine="692"/>
        <w:jc w:val="right"/>
        <w:rPr>
          <w:rFonts w:ascii="Times New Roman" w:hAnsi="Times New Roman" w:cs="Times New Roman"/>
          <w:sz w:val="28"/>
          <w:szCs w:val="28"/>
        </w:rPr>
      </w:pPr>
    </w:p>
    <w:p w:rsidR="00DD0093" w:rsidRDefault="00DD0093" w:rsidP="0009028E">
      <w:pPr>
        <w:tabs>
          <w:tab w:val="left" w:pos="6120"/>
        </w:tabs>
        <w:spacing w:after="0" w:line="240" w:lineRule="auto"/>
        <w:ind w:firstLine="692"/>
        <w:jc w:val="right"/>
        <w:rPr>
          <w:rFonts w:ascii="Times New Roman" w:hAnsi="Times New Roman" w:cs="Times New Roman"/>
          <w:sz w:val="28"/>
          <w:szCs w:val="28"/>
        </w:rPr>
      </w:pPr>
    </w:p>
    <w:p w:rsidR="00550F0B" w:rsidRDefault="00550F0B" w:rsidP="0009028E">
      <w:pPr>
        <w:tabs>
          <w:tab w:val="left" w:pos="6120"/>
        </w:tabs>
        <w:spacing w:after="0" w:line="240" w:lineRule="auto"/>
        <w:ind w:firstLine="692"/>
        <w:jc w:val="right"/>
        <w:rPr>
          <w:rFonts w:ascii="Times New Roman" w:hAnsi="Times New Roman" w:cs="Times New Roman"/>
          <w:sz w:val="28"/>
          <w:szCs w:val="28"/>
        </w:rPr>
      </w:pPr>
    </w:p>
    <w:p w:rsidR="00550F0B" w:rsidRDefault="00550F0B" w:rsidP="0009028E">
      <w:pPr>
        <w:tabs>
          <w:tab w:val="left" w:pos="6120"/>
        </w:tabs>
        <w:spacing w:after="0" w:line="240" w:lineRule="auto"/>
        <w:ind w:firstLine="692"/>
        <w:jc w:val="right"/>
        <w:rPr>
          <w:rFonts w:ascii="Times New Roman" w:hAnsi="Times New Roman" w:cs="Times New Roman"/>
          <w:sz w:val="28"/>
          <w:szCs w:val="28"/>
        </w:rPr>
      </w:pPr>
    </w:p>
    <w:p w:rsidR="00550F0B" w:rsidRDefault="00550F0B" w:rsidP="0009028E">
      <w:pPr>
        <w:tabs>
          <w:tab w:val="left" w:pos="6120"/>
        </w:tabs>
        <w:spacing w:after="0" w:line="240" w:lineRule="auto"/>
        <w:ind w:firstLine="692"/>
        <w:jc w:val="right"/>
        <w:rPr>
          <w:rFonts w:ascii="Times New Roman" w:hAnsi="Times New Roman" w:cs="Times New Roman"/>
          <w:sz w:val="28"/>
          <w:szCs w:val="28"/>
        </w:rPr>
      </w:pPr>
    </w:p>
    <w:p w:rsidR="00550F0B" w:rsidRDefault="00550F0B" w:rsidP="0009028E">
      <w:pPr>
        <w:tabs>
          <w:tab w:val="left" w:pos="6120"/>
        </w:tabs>
        <w:spacing w:after="0" w:line="240" w:lineRule="auto"/>
        <w:ind w:firstLine="692"/>
        <w:jc w:val="right"/>
        <w:rPr>
          <w:rFonts w:ascii="Times New Roman" w:hAnsi="Times New Roman" w:cs="Times New Roman"/>
          <w:sz w:val="28"/>
          <w:szCs w:val="28"/>
        </w:rPr>
      </w:pPr>
    </w:p>
    <w:p w:rsidR="00550F0B" w:rsidRDefault="00550F0B" w:rsidP="0009028E">
      <w:pPr>
        <w:tabs>
          <w:tab w:val="left" w:pos="6120"/>
        </w:tabs>
        <w:spacing w:after="0" w:line="240" w:lineRule="auto"/>
        <w:ind w:firstLine="692"/>
        <w:jc w:val="right"/>
        <w:rPr>
          <w:rFonts w:ascii="Times New Roman" w:hAnsi="Times New Roman" w:cs="Times New Roman"/>
          <w:sz w:val="28"/>
          <w:szCs w:val="28"/>
        </w:rPr>
      </w:pPr>
    </w:p>
    <w:p w:rsidR="00550F0B" w:rsidRDefault="00550F0B" w:rsidP="0009028E">
      <w:pPr>
        <w:tabs>
          <w:tab w:val="left" w:pos="6120"/>
        </w:tabs>
        <w:spacing w:after="0" w:line="240" w:lineRule="auto"/>
        <w:ind w:firstLine="692"/>
        <w:jc w:val="right"/>
        <w:rPr>
          <w:rFonts w:ascii="Times New Roman" w:hAnsi="Times New Roman" w:cs="Times New Roman"/>
          <w:sz w:val="28"/>
          <w:szCs w:val="28"/>
        </w:rPr>
      </w:pPr>
    </w:p>
    <w:p w:rsidR="00550F0B" w:rsidRDefault="00550F0B" w:rsidP="0009028E">
      <w:pPr>
        <w:tabs>
          <w:tab w:val="left" w:pos="6120"/>
        </w:tabs>
        <w:spacing w:after="0" w:line="240" w:lineRule="auto"/>
        <w:ind w:firstLine="692"/>
        <w:jc w:val="right"/>
        <w:rPr>
          <w:rFonts w:ascii="Times New Roman" w:hAnsi="Times New Roman" w:cs="Times New Roman"/>
          <w:sz w:val="28"/>
          <w:szCs w:val="28"/>
        </w:rPr>
      </w:pPr>
    </w:p>
    <w:p w:rsidR="00550F0B" w:rsidRDefault="00550F0B" w:rsidP="0009028E">
      <w:pPr>
        <w:tabs>
          <w:tab w:val="left" w:pos="6120"/>
        </w:tabs>
        <w:spacing w:after="0" w:line="240" w:lineRule="auto"/>
        <w:ind w:firstLine="692"/>
        <w:jc w:val="right"/>
        <w:rPr>
          <w:rFonts w:ascii="Times New Roman" w:hAnsi="Times New Roman" w:cs="Times New Roman"/>
          <w:sz w:val="28"/>
          <w:szCs w:val="28"/>
        </w:rPr>
      </w:pPr>
    </w:p>
    <w:p w:rsidR="00550F0B" w:rsidRDefault="00550F0B" w:rsidP="0009028E">
      <w:pPr>
        <w:tabs>
          <w:tab w:val="left" w:pos="6120"/>
        </w:tabs>
        <w:spacing w:after="0" w:line="240" w:lineRule="auto"/>
        <w:ind w:firstLine="692"/>
        <w:jc w:val="right"/>
        <w:rPr>
          <w:rFonts w:ascii="Times New Roman" w:hAnsi="Times New Roman" w:cs="Times New Roman"/>
          <w:sz w:val="28"/>
          <w:szCs w:val="28"/>
        </w:rPr>
      </w:pPr>
    </w:p>
    <w:p w:rsidR="00DD0093" w:rsidRDefault="00DD0093" w:rsidP="0009028E">
      <w:pPr>
        <w:tabs>
          <w:tab w:val="left" w:pos="6120"/>
        </w:tabs>
        <w:spacing w:after="0" w:line="240" w:lineRule="auto"/>
        <w:ind w:firstLine="692"/>
        <w:jc w:val="right"/>
        <w:rPr>
          <w:rFonts w:ascii="Times New Roman" w:hAnsi="Times New Roman" w:cs="Times New Roman"/>
          <w:sz w:val="28"/>
          <w:szCs w:val="28"/>
        </w:rPr>
      </w:pPr>
    </w:p>
    <w:p w:rsidR="00DD0093" w:rsidRDefault="00DD0093" w:rsidP="0009028E">
      <w:pPr>
        <w:tabs>
          <w:tab w:val="left" w:pos="6120"/>
        </w:tabs>
        <w:spacing w:after="0" w:line="240" w:lineRule="auto"/>
        <w:ind w:firstLine="692"/>
        <w:jc w:val="right"/>
        <w:rPr>
          <w:rFonts w:ascii="Times New Roman" w:hAnsi="Times New Roman" w:cs="Times New Roman"/>
          <w:sz w:val="28"/>
          <w:szCs w:val="28"/>
        </w:rPr>
      </w:pPr>
    </w:p>
    <w:p w:rsidR="008C196B" w:rsidRDefault="008C196B" w:rsidP="0009028E">
      <w:pPr>
        <w:tabs>
          <w:tab w:val="left" w:pos="6120"/>
        </w:tabs>
        <w:spacing w:after="0" w:line="240" w:lineRule="auto"/>
        <w:ind w:firstLine="692"/>
        <w:jc w:val="right"/>
        <w:rPr>
          <w:rFonts w:ascii="Times New Roman" w:hAnsi="Times New Roman" w:cs="Times New Roman"/>
          <w:sz w:val="28"/>
          <w:szCs w:val="28"/>
        </w:rPr>
      </w:pPr>
    </w:p>
    <w:p w:rsidR="001F4EB6" w:rsidRDefault="001F4EB6" w:rsidP="0009028E">
      <w:pPr>
        <w:tabs>
          <w:tab w:val="left" w:pos="6120"/>
        </w:tabs>
        <w:spacing w:after="0" w:line="240" w:lineRule="auto"/>
        <w:ind w:firstLine="692"/>
        <w:jc w:val="right"/>
        <w:rPr>
          <w:rFonts w:ascii="Times New Roman" w:hAnsi="Times New Roman" w:cs="Times New Roman"/>
          <w:sz w:val="28"/>
          <w:szCs w:val="28"/>
        </w:rPr>
      </w:pPr>
    </w:p>
    <w:p w:rsidR="001F4EB6" w:rsidRDefault="001F4EB6" w:rsidP="0009028E">
      <w:pPr>
        <w:tabs>
          <w:tab w:val="left" w:pos="6120"/>
        </w:tabs>
        <w:spacing w:after="0" w:line="240" w:lineRule="auto"/>
        <w:ind w:firstLine="692"/>
        <w:jc w:val="right"/>
        <w:rPr>
          <w:rFonts w:ascii="Times New Roman" w:hAnsi="Times New Roman" w:cs="Times New Roman"/>
          <w:sz w:val="28"/>
          <w:szCs w:val="28"/>
        </w:rPr>
      </w:pPr>
    </w:p>
    <w:p w:rsidR="001F4EB6" w:rsidRDefault="001F4EB6" w:rsidP="0009028E">
      <w:pPr>
        <w:tabs>
          <w:tab w:val="left" w:pos="6120"/>
        </w:tabs>
        <w:spacing w:after="0" w:line="240" w:lineRule="auto"/>
        <w:ind w:firstLine="692"/>
        <w:jc w:val="right"/>
        <w:rPr>
          <w:rFonts w:ascii="Times New Roman" w:hAnsi="Times New Roman" w:cs="Times New Roman"/>
          <w:sz w:val="28"/>
          <w:szCs w:val="28"/>
        </w:rPr>
      </w:pPr>
    </w:p>
    <w:p w:rsidR="001F4EB6" w:rsidRDefault="001F4EB6" w:rsidP="0009028E">
      <w:pPr>
        <w:tabs>
          <w:tab w:val="left" w:pos="6120"/>
        </w:tabs>
        <w:spacing w:after="0" w:line="240" w:lineRule="auto"/>
        <w:ind w:firstLine="692"/>
        <w:jc w:val="right"/>
        <w:rPr>
          <w:rFonts w:ascii="Times New Roman" w:hAnsi="Times New Roman" w:cs="Times New Roman"/>
          <w:sz w:val="28"/>
          <w:szCs w:val="28"/>
        </w:rPr>
      </w:pPr>
    </w:p>
    <w:p w:rsidR="001F4EB6" w:rsidRDefault="001F4EB6" w:rsidP="0009028E">
      <w:pPr>
        <w:tabs>
          <w:tab w:val="left" w:pos="6120"/>
        </w:tabs>
        <w:spacing w:after="0" w:line="240" w:lineRule="auto"/>
        <w:ind w:firstLine="692"/>
        <w:jc w:val="right"/>
        <w:rPr>
          <w:rFonts w:ascii="Times New Roman" w:hAnsi="Times New Roman" w:cs="Times New Roman"/>
          <w:sz w:val="28"/>
          <w:szCs w:val="28"/>
        </w:rPr>
      </w:pPr>
    </w:p>
    <w:p w:rsidR="00DD0093" w:rsidRPr="007201CB" w:rsidRDefault="00DD0093" w:rsidP="00DD0093">
      <w:pPr>
        <w:tabs>
          <w:tab w:val="left" w:pos="6120"/>
        </w:tabs>
        <w:spacing w:after="0" w:line="240" w:lineRule="auto"/>
        <w:ind w:firstLine="692"/>
        <w:jc w:val="right"/>
        <w:rPr>
          <w:rFonts w:ascii="Times New Roman" w:hAnsi="Times New Roman" w:cs="Times New Roman"/>
          <w:sz w:val="28"/>
          <w:szCs w:val="28"/>
        </w:rPr>
      </w:pPr>
      <w:r w:rsidRPr="007201C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2 </w:t>
      </w:r>
    </w:p>
    <w:p w:rsidR="00DD0093" w:rsidRPr="007201CB" w:rsidRDefault="00DD0093" w:rsidP="00DD0093">
      <w:pPr>
        <w:spacing w:after="0" w:line="240" w:lineRule="auto"/>
        <w:ind w:firstLine="692"/>
        <w:jc w:val="right"/>
        <w:rPr>
          <w:rFonts w:ascii="Times New Roman" w:hAnsi="Times New Roman" w:cs="Times New Roman"/>
          <w:sz w:val="28"/>
          <w:szCs w:val="28"/>
        </w:rPr>
      </w:pPr>
      <w:r>
        <w:rPr>
          <w:rFonts w:ascii="Times New Roman" w:hAnsi="Times New Roman" w:cs="Times New Roman"/>
          <w:sz w:val="28"/>
          <w:szCs w:val="28"/>
        </w:rPr>
        <w:t xml:space="preserve">  к постановлению А</w:t>
      </w:r>
      <w:r w:rsidRPr="007201CB">
        <w:rPr>
          <w:rFonts w:ascii="Times New Roman" w:hAnsi="Times New Roman" w:cs="Times New Roman"/>
          <w:sz w:val="28"/>
          <w:szCs w:val="28"/>
        </w:rPr>
        <w:t xml:space="preserve">дминистрации </w:t>
      </w:r>
    </w:p>
    <w:p w:rsidR="00DD0093" w:rsidRPr="007201CB" w:rsidRDefault="00DD0093" w:rsidP="00DD0093">
      <w:pPr>
        <w:spacing w:after="0" w:line="240" w:lineRule="auto"/>
        <w:ind w:firstLine="692"/>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«Балейский район» </w:t>
      </w:r>
    </w:p>
    <w:p w:rsidR="00DD0093" w:rsidRPr="007201CB" w:rsidRDefault="00DD0093" w:rsidP="00DD0093">
      <w:pPr>
        <w:tabs>
          <w:tab w:val="left" w:pos="6120"/>
        </w:tabs>
        <w:spacing w:after="0" w:line="240" w:lineRule="auto"/>
        <w:ind w:firstLine="692"/>
        <w:jc w:val="right"/>
        <w:rPr>
          <w:rFonts w:ascii="Times New Roman" w:hAnsi="Times New Roman" w:cs="Times New Roman"/>
          <w:sz w:val="28"/>
          <w:szCs w:val="28"/>
        </w:rPr>
      </w:pPr>
      <w:r w:rsidRPr="007201CB">
        <w:rPr>
          <w:rFonts w:ascii="Times New Roman" w:hAnsi="Times New Roman" w:cs="Times New Roman"/>
          <w:sz w:val="28"/>
          <w:szCs w:val="28"/>
        </w:rPr>
        <w:t xml:space="preserve">от </w:t>
      </w:r>
      <w:r w:rsidR="001F4EB6">
        <w:rPr>
          <w:rFonts w:ascii="Times New Roman" w:hAnsi="Times New Roman" w:cs="Times New Roman"/>
          <w:sz w:val="28"/>
          <w:szCs w:val="28"/>
        </w:rPr>
        <w:t xml:space="preserve">20 ноября </w:t>
      </w:r>
      <w:r w:rsidRPr="007201CB">
        <w:rPr>
          <w:rFonts w:ascii="Times New Roman" w:hAnsi="Times New Roman" w:cs="Times New Roman"/>
          <w:sz w:val="28"/>
          <w:szCs w:val="28"/>
        </w:rPr>
        <w:t>201</w:t>
      </w:r>
      <w:r>
        <w:rPr>
          <w:rFonts w:ascii="Times New Roman" w:hAnsi="Times New Roman" w:cs="Times New Roman"/>
          <w:sz w:val="28"/>
          <w:szCs w:val="28"/>
        </w:rPr>
        <w:t>9</w:t>
      </w:r>
      <w:r w:rsidRPr="007201CB">
        <w:rPr>
          <w:rFonts w:ascii="Times New Roman" w:hAnsi="Times New Roman" w:cs="Times New Roman"/>
          <w:sz w:val="28"/>
          <w:szCs w:val="28"/>
        </w:rPr>
        <w:t>г. №</w:t>
      </w:r>
      <w:r>
        <w:rPr>
          <w:rFonts w:ascii="Times New Roman" w:hAnsi="Times New Roman" w:cs="Times New Roman"/>
          <w:sz w:val="28"/>
          <w:szCs w:val="28"/>
        </w:rPr>
        <w:t xml:space="preserve"> </w:t>
      </w:r>
      <w:r w:rsidR="001F4EB6">
        <w:rPr>
          <w:rFonts w:ascii="Times New Roman" w:hAnsi="Times New Roman" w:cs="Times New Roman"/>
          <w:sz w:val="28"/>
          <w:szCs w:val="28"/>
        </w:rPr>
        <w:t>599</w:t>
      </w:r>
      <w:r>
        <w:rPr>
          <w:rFonts w:ascii="Times New Roman" w:hAnsi="Times New Roman" w:cs="Times New Roman"/>
          <w:sz w:val="28"/>
          <w:szCs w:val="28"/>
        </w:rPr>
        <w:t xml:space="preserve"> </w:t>
      </w:r>
    </w:p>
    <w:p w:rsidR="00D152C0" w:rsidRPr="005F1437" w:rsidRDefault="00D152C0" w:rsidP="0009028E">
      <w:pPr>
        <w:spacing w:after="0" w:line="240" w:lineRule="auto"/>
        <w:ind w:firstLine="692"/>
        <w:jc w:val="right"/>
        <w:rPr>
          <w:rFonts w:ascii="Times New Roman" w:hAnsi="Times New Roman" w:cs="Times New Roman"/>
          <w:sz w:val="28"/>
          <w:szCs w:val="28"/>
        </w:rPr>
      </w:pPr>
    </w:p>
    <w:p w:rsidR="00D152C0" w:rsidRPr="005F1437" w:rsidRDefault="00D152C0" w:rsidP="00D049F9">
      <w:pPr>
        <w:spacing w:after="0" w:line="240" w:lineRule="auto"/>
        <w:ind w:firstLine="692"/>
        <w:jc w:val="center"/>
        <w:rPr>
          <w:rFonts w:ascii="Times New Roman" w:hAnsi="Times New Roman" w:cs="Times New Roman"/>
          <w:sz w:val="28"/>
          <w:szCs w:val="28"/>
        </w:rPr>
      </w:pPr>
    </w:p>
    <w:p w:rsidR="00D152C0" w:rsidRPr="005F1437" w:rsidRDefault="00D152C0" w:rsidP="00D049F9">
      <w:pPr>
        <w:spacing w:after="0" w:line="240" w:lineRule="auto"/>
        <w:jc w:val="center"/>
        <w:rPr>
          <w:rFonts w:ascii="Times New Roman" w:hAnsi="Times New Roman" w:cs="Times New Roman"/>
          <w:sz w:val="28"/>
          <w:szCs w:val="28"/>
        </w:rPr>
      </w:pPr>
      <w:r w:rsidRPr="005F1437">
        <w:rPr>
          <w:rFonts w:ascii="Times New Roman" w:hAnsi="Times New Roman" w:cs="Times New Roman"/>
          <w:sz w:val="28"/>
          <w:szCs w:val="28"/>
        </w:rPr>
        <w:t>Порядок</w:t>
      </w:r>
    </w:p>
    <w:p w:rsidR="00D152C0" w:rsidRPr="005F1437" w:rsidRDefault="00D152C0" w:rsidP="0009028E">
      <w:pPr>
        <w:spacing w:after="0" w:line="240" w:lineRule="auto"/>
        <w:jc w:val="center"/>
        <w:rPr>
          <w:rFonts w:ascii="Times New Roman" w:hAnsi="Times New Roman" w:cs="Times New Roman"/>
          <w:sz w:val="28"/>
          <w:szCs w:val="28"/>
        </w:rPr>
      </w:pPr>
      <w:r w:rsidRPr="005F1437">
        <w:rPr>
          <w:rFonts w:ascii="Times New Roman" w:hAnsi="Times New Roman" w:cs="Times New Roman"/>
          <w:sz w:val="28"/>
          <w:szCs w:val="28"/>
        </w:rPr>
        <w:t>ликвидации аварийных ситуаций в системах водоснабжения и</w:t>
      </w:r>
    </w:p>
    <w:p w:rsidR="00D152C0" w:rsidRPr="005F1437" w:rsidRDefault="00D152C0" w:rsidP="00D049F9">
      <w:pPr>
        <w:spacing w:after="0" w:line="240" w:lineRule="auto"/>
        <w:jc w:val="center"/>
        <w:rPr>
          <w:rFonts w:ascii="Times New Roman" w:hAnsi="Times New Roman" w:cs="Times New Roman"/>
          <w:sz w:val="28"/>
          <w:szCs w:val="28"/>
        </w:rPr>
      </w:pPr>
      <w:r w:rsidRPr="005F1437">
        <w:rPr>
          <w:rFonts w:ascii="Times New Roman" w:hAnsi="Times New Roman" w:cs="Times New Roman"/>
          <w:sz w:val="28"/>
          <w:szCs w:val="28"/>
        </w:rPr>
        <w:t>теплоснабжения, с учетом взаимодействия энергоснабжающих организаций, потребителей и служб жилищно-коммунального хозяйства всех форм собственности</w:t>
      </w:r>
    </w:p>
    <w:p w:rsidR="00D152C0" w:rsidRPr="005F1437" w:rsidRDefault="00D152C0" w:rsidP="00D049F9">
      <w:pPr>
        <w:spacing w:after="0" w:line="240" w:lineRule="auto"/>
        <w:ind w:firstLine="692"/>
        <w:jc w:val="center"/>
        <w:rPr>
          <w:rFonts w:ascii="Times New Roman" w:hAnsi="Times New Roman" w:cs="Times New Roman"/>
          <w:sz w:val="28"/>
          <w:szCs w:val="28"/>
        </w:rPr>
      </w:pP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1. </w:t>
      </w:r>
      <w:proofErr w:type="gramStart"/>
      <w:r w:rsidRPr="005F1437">
        <w:rPr>
          <w:rFonts w:ascii="Times New Roman" w:hAnsi="Times New Roman" w:cs="Times New Roman"/>
          <w:sz w:val="28"/>
          <w:szCs w:val="28"/>
        </w:rPr>
        <w:t xml:space="preserve">Порядок ликвидации аварийных ситуаций в системах водо - и теплоснабжения, с учетом взаимодействия энергоснабжающих организаций, потребителей и служб жилищно-коммунального хозяйства всех форм собственности (далее – Порядок) разработан в целях координации деятельности </w:t>
      </w:r>
      <w:r w:rsidR="000B2876">
        <w:rPr>
          <w:rFonts w:ascii="Times New Roman" w:hAnsi="Times New Roman" w:cs="Times New Roman"/>
          <w:sz w:val="28"/>
          <w:szCs w:val="28"/>
        </w:rPr>
        <w:t>А</w:t>
      </w:r>
      <w:r w:rsidRPr="005F1437">
        <w:rPr>
          <w:rFonts w:ascii="Times New Roman" w:hAnsi="Times New Roman" w:cs="Times New Roman"/>
          <w:sz w:val="28"/>
          <w:szCs w:val="28"/>
        </w:rPr>
        <w:t xml:space="preserve">дминистрации </w:t>
      </w:r>
      <w:r w:rsidR="00DD0093">
        <w:rPr>
          <w:rFonts w:ascii="Times New Roman" w:hAnsi="Times New Roman" w:cs="Times New Roman"/>
          <w:sz w:val="28"/>
          <w:szCs w:val="28"/>
        </w:rPr>
        <w:t>муниципального района «Балейский район»</w:t>
      </w:r>
      <w:r w:rsidRPr="005F1437">
        <w:rPr>
          <w:rFonts w:ascii="Times New Roman" w:hAnsi="Times New Roman" w:cs="Times New Roman"/>
          <w:sz w:val="28"/>
          <w:szCs w:val="28"/>
        </w:rPr>
        <w:t xml:space="preserve">, </w:t>
      </w:r>
      <w:proofErr w:type="spellStart"/>
      <w:r w:rsidRPr="005F1437">
        <w:rPr>
          <w:rFonts w:ascii="Times New Roman" w:hAnsi="Times New Roman" w:cs="Times New Roman"/>
          <w:sz w:val="28"/>
          <w:szCs w:val="28"/>
        </w:rPr>
        <w:t>ресурсоснабжающих</w:t>
      </w:r>
      <w:proofErr w:type="spellEnd"/>
      <w:r w:rsidRPr="005F1437">
        <w:rPr>
          <w:rFonts w:ascii="Times New Roman" w:hAnsi="Times New Roman" w:cs="Times New Roman"/>
          <w:sz w:val="28"/>
          <w:szCs w:val="28"/>
        </w:rPr>
        <w:t xml:space="preserve"> организаций, </w:t>
      </w:r>
      <w:r w:rsidR="00262E94">
        <w:rPr>
          <w:rFonts w:ascii="Times New Roman" w:hAnsi="Times New Roman" w:cs="Times New Roman"/>
          <w:sz w:val="28"/>
          <w:szCs w:val="28"/>
        </w:rPr>
        <w:t>у</w:t>
      </w:r>
      <w:r w:rsidRPr="005F1437">
        <w:rPr>
          <w:rFonts w:ascii="Times New Roman" w:hAnsi="Times New Roman" w:cs="Times New Roman"/>
          <w:sz w:val="28"/>
          <w:szCs w:val="28"/>
        </w:rPr>
        <w:t xml:space="preserve">правляющих организаций и ТСЖ при решении вопросов, связанных с ликвидацией аварийных ситуаций на системах жизнеобеспечения населения </w:t>
      </w:r>
      <w:r w:rsidR="00DD0093">
        <w:rPr>
          <w:rFonts w:ascii="Times New Roman" w:hAnsi="Times New Roman" w:cs="Times New Roman"/>
          <w:sz w:val="28"/>
          <w:szCs w:val="28"/>
        </w:rPr>
        <w:t>А</w:t>
      </w:r>
      <w:r w:rsidR="00DD0093" w:rsidRPr="005F1437">
        <w:rPr>
          <w:rFonts w:ascii="Times New Roman" w:hAnsi="Times New Roman" w:cs="Times New Roman"/>
          <w:sz w:val="28"/>
          <w:szCs w:val="28"/>
        </w:rPr>
        <w:t xml:space="preserve">дминистрации </w:t>
      </w:r>
      <w:r w:rsidR="00DD0093">
        <w:rPr>
          <w:rFonts w:ascii="Times New Roman" w:hAnsi="Times New Roman" w:cs="Times New Roman"/>
          <w:sz w:val="28"/>
          <w:szCs w:val="28"/>
        </w:rPr>
        <w:t>муниципального района «Балейский район».</w:t>
      </w:r>
      <w:proofErr w:type="gramEnd"/>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2. Настоящий Порядок обязателен для выполнения исполнителями и потребителями коммунальных услуг, тепло - и ресурсоснабжающими организациями, </w:t>
      </w:r>
      <w:proofErr w:type="gramStart"/>
      <w:r w:rsidRPr="005F1437">
        <w:rPr>
          <w:rFonts w:ascii="Times New Roman" w:hAnsi="Times New Roman" w:cs="Times New Roman"/>
          <w:sz w:val="28"/>
          <w:szCs w:val="28"/>
        </w:rPr>
        <w:t>строительно - монтажными</w:t>
      </w:r>
      <w:proofErr w:type="gramEnd"/>
      <w:r w:rsidRPr="005F1437">
        <w:rPr>
          <w:rFonts w:ascii="Times New Roman" w:hAnsi="Times New Roman" w:cs="Times New Roman"/>
          <w:sz w:val="28"/>
          <w:szCs w:val="28"/>
        </w:rPr>
        <w:t xml:space="preserve">, ремонтными и наладочными организациями, выполняющими строительство, монтаж, наладку и ремонт объектов жилищно – коммунального хозяйства </w:t>
      </w:r>
      <w:r w:rsidR="00DD0093">
        <w:rPr>
          <w:rFonts w:ascii="Times New Roman" w:hAnsi="Times New Roman" w:cs="Times New Roman"/>
          <w:sz w:val="28"/>
          <w:szCs w:val="28"/>
        </w:rPr>
        <w:t>А</w:t>
      </w:r>
      <w:r w:rsidR="00DD0093" w:rsidRPr="005F1437">
        <w:rPr>
          <w:rFonts w:ascii="Times New Roman" w:hAnsi="Times New Roman" w:cs="Times New Roman"/>
          <w:sz w:val="28"/>
          <w:szCs w:val="28"/>
        </w:rPr>
        <w:t xml:space="preserve">дминистрации </w:t>
      </w:r>
      <w:r w:rsidR="00DD0093">
        <w:rPr>
          <w:rFonts w:ascii="Times New Roman" w:hAnsi="Times New Roman" w:cs="Times New Roman"/>
          <w:sz w:val="28"/>
          <w:szCs w:val="28"/>
        </w:rPr>
        <w:t>муниципального района «Балейский район»</w:t>
      </w:r>
      <w:r w:rsidR="00DD0093" w:rsidRPr="005F1437">
        <w:rPr>
          <w:rFonts w:ascii="Times New Roman" w:hAnsi="Times New Roman" w:cs="Times New Roman"/>
          <w:sz w:val="28"/>
          <w:szCs w:val="28"/>
        </w:rPr>
        <w:t>,</w:t>
      </w:r>
      <w:r w:rsidRPr="005F1437">
        <w:rPr>
          <w:rFonts w:ascii="Times New Roman" w:hAnsi="Times New Roman" w:cs="Times New Roman"/>
          <w:sz w:val="28"/>
          <w:szCs w:val="28"/>
        </w:rPr>
        <w:t>.</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3. В настоящем Порядке используются следующие основные понятия:</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"коммунальные услуги"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"исполнитель"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"потребитель"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"управляющая организация" - юридическое лицо, независимо от организационно-правовой формы, а также индивидуальный предприниматель, </w:t>
      </w:r>
      <w:r w:rsidRPr="005F1437">
        <w:rPr>
          <w:rFonts w:ascii="Times New Roman" w:hAnsi="Times New Roman" w:cs="Times New Roman"/>
          <w:sz w:val="28"/>
          <w:szCs w:val="28"/>
        </w:rPr>
        <w:lastRenderedPageBreak/>
        <w:t>управляющие многоквартирным домом на основании договора управления многоквартирным домом;</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"коммунальные ресурсы" - холодная вода, горячая вода, электрическая энергия, газ, бытовой газ в баллонах, тепловая энергия, твердое топливо, котельный мазут, используемые для предоставления коммунальных услуг;</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4. Основной задачей </w:t>
      </w:r>
      <w:r w:rsidR="000B2876">
        <w:rPr>
          <w:rFonts w:ascii="Times New Roman" w:hAnsi="Times New Roman" w:cs="Times New Roman"/>
          <w:sz w:val="28"/>
          <w:szCs w:val="28"/>
        </w:rPr>
        <w:t>А</w:t>
      </w:r>
      <w:r w:rsidRPr="005F1437">
        <w:rPr>
          <w:rFonts w:ascii="Times New Roman" w:hAnsi="Times New Roman" w:cs="Times New Roman"/>
          <w:sz w:val="28"/>
          <w:szCs w:val="28"/>
        </w:rPr>
        <w:t xml:space="preserve">дминистрации </w:t>
      </w:r>
      <w:r w:rsidR="00DD0093">
        <w:rPr>
          <w:rFonts w:ascii="Times New Roman" w:hAnsi="Times New Roman" w:cs="Times New Roman"/>
          <w:sz w:val="28"/>
          <w:szCs w:val="28"/>
        </w:rPr>
        <w:t>муниципального района «Балейский район»</w:t>
      </w:r>
      <w:r w:rsidR="00DD0093" w:rsidRPr="005F1437">
        <w:rPr>
          <w:rFonts w:ascii="Times New Roman" w:hAnsi="Times New Roman" w:cs="Times New Roman"/>
          <w:sz w:val="28"/>
          <w:szCs w:val="28"/>
        </w:rPr>
        <w:t>,</w:t>
      </w:r>
      <w:r w:rsidRPr="005F1437">
        <w:rPr>
          <w:rFonts w:ascii="Times New Roman" w:hAnsi="Times New Roman" w:cs="Times New Roman"/>
          <w:sz w:val="28"/>
          <w:szCs w:val="28"/>
        </w:rPr>
        <w:t xml:space="preserve"> организаций жилищно-коммунального и топливно-энергетического комплекса является обеспечение устойчивого тепло-, водоснабжения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5. Ответственность за предоставление коммунальных услуг устанавливается в соответствии с федеральным и </w:t>
      </w:r>
      <w:r w:rsidR="00DD0093">
        <w:rPr>
          <w:rFonts w:ascii="Times New Roman" w:hAnsi="Times New Roman" w:cs="Times New Roman"/>
          <w:sz w:val="28"/>
          <w:szCs w:val="28"/>
        </w:rPr>
        <w:t>краевым</w:t>
      </w:r>
      <w:r w:rsidRPr="005F1437">
        <w:rPr>
          <w:rFonts w:ascii="Times New Roman" w:hAnsi="Times New Roman" w:cs="Times New Roman"/>
          <w:sz w:val="28"/>
          <w:szCs w:val="28"/>
        </w:rPr>
        <w:t xml:space="preserve"> законодательством.</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6. Взаимодействие диспетчерских служб организаций  жилищно-коммунального комплекса, тепло - и ресурсоснабжающих организаций и </w:t>
      </w:r>
      <w:r w:rsidR="000B2876">
        <w:rPr>
          <w:rFonts w:ascii="Times New Roman" w:hAnsi="Times New Roman" w:cs="Times New Roman"/>
          <w:sz w:val="28"/>
          <w:szCs w:val="28"/>
        </w:rPr>
        <w:t>А</w:t>
      </w:r>
      <w:r w:rsidRPr="005F1437">
        <w:rPr>
          <w:rFonts w:ascii="Times New Roman" w:hAnsi="Times New Roman" w:cs="Times New Roman"/>
          <w:sz w:val="28"/>
          <w:szCs w:val="28"/>
        </w:rPr>
        <w:t xml:space="preserve">дминистрации </w:t>
      </w:r>
      <w:r w:rsidR="00DD0093">
        <w:rPr>
          <w:rFonts w:ascii="Times New Roman" w:hAnsi="Times New Roman" w:cs="Times New Roman"/>
          <w:sz w:val="28"/>
          <w:szCs w:val="28"/>
        </w:rPr>
        <w:t>муниципального района «Балейский район»</w:t>
      </w:r>
      <w:r w:rsidR="00DD0093" w:rsidRPr="005F1437">
        <w:rPr>
          <w:rFonts w:ascii="Times New Roman" w:hAnsi="Times New Roman" w:cs="Times New Roman"/>
          <w:sz w:val="28"/>
          <w:szCs w:val="28"/>
        </w:rPr>
        <w:t xml:space="preserve">, </w:t>
      </w:r>
      <w:r w:rsidRPr="005F1437">
        <w:rPr>
          <w:rFonts w:ascii="Times New Roman" w:hAnsi="Times New Roman" w:cs="Times New Roman"/>
          <w:sz w:val="28"/>
          <w:szCs w:val="28"/>
        </w:rPr>
        <w:t>определяется в соответствии с действующим законодательством.</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7.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w:t>
      </w:r>
      <w:r w:rsidR="00535599">
        <w:rPr>
          <w:rFonts w:ascii="Times New Roman" w:hAnsi="Times New Roman" w:cs="Times New Roman"/>
          <w:sz w:val="28"/>
          <w:szCs w:val="28"/>
        </w:rPr>
        <w:t>республиканским</w:t>
      </w:r>
      <w:r w:rsidRPr="005F1437">
        <w:rPr>
          <w:rFonts w:ascii="Times New Roman" w:hAnsi="Times New Roman" w:cs="Times New Roman"/>
          <w:sz w:val="28"/>
          <w:szCs w:val="28"/>
        </w:rPr>
        <w:t xml:space="preserve">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8. Исполнители коммунальных услуг и потребители должны обеспечивать:</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 - своевременное и качественное техническое обслуживание и ремонт теплопотребляющих систем, а также разработку и выполнение, согласно договору на пользование тепловой энергией, графиков ограничения и отключения теплопотребляющих установок при временном недостатке тепловой мощности или топлива на источниках теплоснабжения;</w:t>
      </w:r>
    </w:p>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допуск работников специализированных организаций, с которыми заключены договоры на техническое обслуживание и ремонт теплопотребляющих систем, на объекты в любое время суток.</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9. </w:t>
      </w:r>
      <w:proofErr w:type="gramStart"/>
      <w:r w:rsidRPr="005F1437">
        <w:rPr>
          <w:rFonts w:ascii="Times New Roman" w:hAnsi="Times New Roman" w:cs="Times New Roman"/>
          <w:sz w:val="28"/>
          <w:szCs w:val="28"/>
        </w:rPr>
        <w:t xml:space="preserve">При возникновении незначительных повреждений на инженерных сетях, эксплуатирующая организация оповещает телефонограммой о повреждениях владельцев подземных коммуникаций, смежных с поврежденной, и при необходимости – </w:t>
      </w:r>
      <w:r w:rsidR="000B2876">
        <w:rPr>
          <w:rFonts w:ascii="Times New Roman" w:hAnsi="Times New Roman" w:cs="Times New Roman"/>
          <w:sz w:val="28"/>
          <w:szCs w:val="28"/>
        </w:rPr>
        <w:t>А</w:t>
      </w:r>
      <w:r w:rsidRPr="005F1437">
        <w:rPr>
          <w:rFonts w:ascii="Times New Roman" w:hAnsi="Times New Roman" w:cs="Times New Roman"/>
          <w:sz w:val="28"/>
          <w:szCs w:val="28"/>
        </w:rPr>
        <w:t xml:space="preserve">дминистрацию </w:t>
      </w:r>
      <w:r w:rsidR="00DD0093">
        <w:rPr>
          <w:rFonts w:ascii="Times New Roman" w:hAnsi="Times New Roman" w:cs="Times New Roman"/>
          <w:sz w:val="28"/>
          <w:szCs w:val="28"/>
        </w:rPr>
        <w:t>муниципального района «Балейский район»</w:t>
      </w:r>
      <w:r w:rsidR="00DD0093" w:rsidRPr="005F1437">
        <w:rPr>
          <w:rFonts w:ascii="Times New Roman" w:hAnsi="Times New Roman" w:cs="Times New Roman"/>
          <w:sz w:val="28"/>
          <w:szCs w:val="28"/>
        </w:rPr>
        <w:t>,</w:t>
      </w:r>
      <w:r w:rsidRPr="005F1437">
        <w:rPr>
          <w:rFonts w:ascii="Times New Roman" w:hAnsi="Times New Roman" w:cs="Times New Roman"/>
          <w:sz w:val="28"/>
          <w:szCs w:val="28"/>
        </w:rPr>
        <w:t>,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roofErr w:type="gramEnd"/>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lastRenderedPageBreak/>
        <w:t xml:space="preserve">10. 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w:t>
      </w:r>
      <w:r w:rsidR="000B2876">
        <w:rPr>
          <w:rFonts w:ascii="Times New Roman" w:hAnsi="Times New Roman" w:cs="Times New Roman"/>
          <w:sz w:val="28"/>
          <w:szCs w:val="28"/>
        </w:rPr>
        <w:t>А</w:t>
      </w:r>
      <w:r w:rsidRPr="005F1437">
        <w:rPr>
          <w:rFonts w:ascii="Times New Roman" w:hAnsi="Times New Roman" w:cs="Times New Roman"/>
          <w:sz w:val="28"/>
          <w:szCs w:val="28"/>
        </w:rPr>
        <w:t xml:space="preserve">дминистрацию </w:t>
      </w:r>
      <w:r w:rsidR="00DD0093">
        <w:rPr>
          <w:rFonts w:ascii="Times New Roman" w:hAnsi="Times New Roman" w:cs="Times New Roman"/>
          <w:sz w:val="28"/>
          <w:szCs w:val="28"/>
        </w:rPr>
        <w:t>муниципального района «Балейский район</w:t>
      </w:r>
      <w:proofErr w:type="gramStart"/>
      <w:r w:rsidR="00DD0093">
        <w:rPr>
          <w:rFonts w:ascii="Times New Roman" w:hAnsi="Times New Roman" w:cs="Times New Roman"/>
          <w:sz w:val="28"/>
          <w:szCs w:val="28"/>
        </w:rPr>
        <w:t>»</w:t>
      </w:r>
      <w:r w:rsidR="00DD0093" w:rsidRPr="005F1437">
        <w:rPr>
          <w:rFonts w:ascii="Times New Roman" w:hAnsi="Times New Roman" w:cs="Times New Roman"/>
          <w:sz w:val="28"/>
          <w:szCs w:val="28"/>
        </w:rPr>
        <w:t>,</w:t>
      </w:r>
      <w:r w:rsidRPr="005F1437">
        <w:rPr>
          <w:rFonts w:ascii="Times New Roman" w:hAnsi="Times New Roman" w:cs="Times New Roman"/>
          <w:sz w:val="28"/>
          <w:szCs w:val="28"/>
        </w:rPr>
        <w:t>.</w:t>
      </w:r>
      <w:proofErr w:type="gramEnd"/>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11. Ликвидация аварий на объектах жилищно-коммунального хозяйства и социальной сферы осуществляется в соответствии с Порядком и с учетом Регламента взаимодействия </w:t>
      </w:r>
      <w:r w:rsidR="00DD0093">
        <w:rPr>
          <w:rFonts w:ascii="Times New Roman" w:hAnsi="Times New Roman" w:cs="Times New Roman"/>
          <w:sz w:val="28"/>
          <w:szCs w:val="28"/>
        </w:rPr>
        <w:t>А</w:t>
      </w:r>
      <w:r w:rsidR="00DD0093" w:rsidRPr="005F1437">
        <w:rPr>
          <w:rFonts w:ascii="Times New Roman" w:hAnsi="Times New Roman" w:cs="Times New Roman"/>
          <w:sz w:val="28"/>
          <w:szCs w:val="28"/>
        </w:rPr>
        <w:t xml:space="preserve">дминистрации </w:t>
      </w:r>
      <w:r w:rsidR="00DD0093">
        <w:rPr>
          <w:rFonts w:ascii="Times New Roman" w:hAnsi="Times New Roman" w:cs="Times New Roman"/>
          <w:sz w:val="28"/>
          <w:szCs w:val="28"/>
        </w:rPr>
        <w:t>муниципального района «Балейский район»</w:t>
      </w:r>
      <w:r w:rsidR="00DD0093" w:rsidRPr="005F1437">
        <w:rPr>
          <w:rFonts w:ascii="Times New Roman" w:hAnsi="Times New Roman" w:cs="Times New Roman"/>
          <w:sz w:val="28"/>
          <w:szCs w:val="28"/>
        </w:rPr>
        <w:t xml:space="preserve">, </w:t>
      </w:r>
      <w:r w:rsidRPr="005F1437">
        <w:rPr>
          <w:rFonts w:ascii="Times New Roman" w:hAnsi="Times New Roman" w:cs="Times New Roman"/>
          <w:sz w:val="28"/>
          <w:szCs w:val="28"/>
        </w:rPr>
        <w:t>и организаций всех форм собственности при возникновении и ликвидации аварийных ситуаций на объектах энергетики, жилищно-коммунального комплекса и жилищного фонда.</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12.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организаций и бюджете </w:t>
      </w:r>
      <w:r w:rsidR="00DD0093">
        <w:rPr>
          <w:rFonts w:ascii="Times New Roman" w:hAnsi="Times New Roman" w:cs="Times New Roman"/>
          <w:sz w:val="28"/>
          <w:szCs w:val="28"/>
        </w:rPr>
        <w:t>А</w:t>
      </w:r>
      <w:r w:rsidR="00DD0093" w:rsidRPr="005F1437">
        <w:rPr>
          <w:rFonts w:ascii="Times New Roman" w:hAnsi="Times New Roman" w:cs="Times New Roman"/>
          <w:sz w:val="28"/>
          <w:szCs w:val="28"/>
        </w:rPr>
        <w:t xml:space="preserve">дминистрации </w:t>
      </w:r>
      <w:r w:rsidR="00DD0093">
        <w:rPr>
          <w:rFonts w:ascii="Times New Roman" w:hAnsi="Times New Roman" w:cs="Times New Roman"/>
          <w:sz w:val="28"/>
          <w:szCs w:val="28"/>
        </w:rPr>
        <w:t>муниципального района «Балейский район»</w:t>
      </w:r>
      <w:r w:rsidR="00DD0093" w:rsidRPr="005F1437">
        <w:rPr>
          <w:rFonts w:ascii="Times New Roman" w:hAnsi="Times New Roman" w:cs="Times New Roman"/>
          <w:sz w:val="28"/>
          <w:szCs w:val="28"/>
        </w:rPr>
        <w:t xml:space="preserve">, </w:t>
      </w:r>
      <w:r w:rsidRPr="005F1437">
        <w:rPr>
          <w:rFonts w:ascii="Times New Roman" w:hAnsi="Times New Roman" w:cs="Times New Roman"/>
          <w:sz w:val="28"/>
          <w:szCs w:val="28"/>
        </w:rPr>
        <w:t>на очередной финансовый год.</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13. Земляные работы, связанные с вскрытием грунта и дорожных покрытий, должны производиться в соответствии с Правилами производства работ при реконструкции и ремонте подземных инженерных сетей и сооружений, строительстве и ремонте дорожных покрытий и благоустройстве территорий.</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14. Работы по устранению технологических нарушений на инженерных сетях, связанные с нарушением благоустройства территории, производятся тепло - и ресурсоснабжающими организациями и их подрядными организациями по согласованию с </w:t>
      </w:r>
      <w:r w:rsidR="00DD0093">
        <w:rPr>
          <w:rFonts w:ascii="Times New Roman" w:hAnsi="Times New Roman" w:cs="Times New Roman"/>
          <w:sz w:val="28"/>
          <w:szCs w:val="28"/>
        </w:rPr>
        <w:t>А</w:t>
      </w:r>
      <w:r w:rsidR="00DD0093" w:rsidRPr="005F1437">
        <w:rPr>
          <w:rFonts w:ascii="Times New Roman" w:hAnsi="Times New Roman" w:cs="Times New Roman"/>
          <w:sz w:val="28"/>
          <w:szCs w:val="28"/>
        </w:rPr>
        <w:t>дминистраци</w:t>
      </w:r>
      <w:r w:rsidR="00DD0093">
        <w:rPr>
          <w:rFonts w:ascii="Times New Roman" w:hAnsi="Times New Roman" w:cs="Times New Roman"/>
          <w:sz w:val="28"/>
          <w:szCs w:val="28"/>
        </w:rPr>
        <w:t>еймуниципального района «Балейский район»</w:t>
      </w:r>
      <w:r w:rsidRPr="005F1437">
        <w:rPr>
          <w:rFonts w:ascii="Times New Roman" w:hAnsi="Times New Roman" w:cs="Times New Roman"/>
          <w:sz w:val="28"/>
          <w:szCs w:val="28"/>
        </w:rPr>
        <w:t>.</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15.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16. </w:t>
      </w:r>
      <w:r w:rsidR="00DD0093">
        <w:rPr>
          <w:rFonts w:ascii="Times New Roman" w:hAnsi="Times New Roman" w:cs="Times New Roman"/>
          <w:sz w:val="28"/>
          <w:szCs w:val="28"/>
        </w:rPr>
        <w:t>А</w:t>
      </w:r>
      <w:r w:rsidR="00DD0093" w:rsidRPr="005F1437">
        <w:rPr>
          <w:rFonts w:ascii="Times New Roman" w:hAnsi="Times New Roman" w:cs="Times New Roman"/>
          <w:sz w:val="28"/>
          <w:szCs w:val="28"/>
        </w:rPr>
        <w:t xml:space="preserve">дминистрации </w:t>
      </w:r>
      <w:r w:rsidR="00DD0093">
        <w:rPr>
          <w:rFonts w:ascii="Times New Roman" w:hAnsi="Times New Roman" w:cs="Times New Roman"/>
          <w:sz w:val="28"/>
          <w:szCs w:val="28"/>
        </w:rPr>
        <w:t>муниципального района «Балейский район»</w:t>
      </w:r>
      <w:r w:rsidR="00DD0093" w:rsidRPr="005F1437">
        <w:rPr>
          <w:rFonts w:ascii="Times New Roman" w:hAnsi="Times New Roman" w:cs="Times New Roman"/>
          <w:sz w:val="28"/>
          <w:szCs w:val="28"/>
        </w:rPr>
        <w:t xml:space="preserve">, </w:t>
      </w:r>
      <w:r w:rsidRPr="005F1437">
        <w:rPr>
          <w:rFonts w:ascii="Times New Roman" w:hAnsi="Times New Roman" w:cs="Times New Roman"/>
          <w:sz w:val="28"/>
          <w:szCs w:val="28"/>
        </w:rPr>
        <w:t>и подразделение государственной инспекции безопасности дорожного движения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17. Собственники земельных участков, по которым проходят инженерные коммуникации, обязаны:</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 п.;</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lastRenderedPageBreak/>
        <w:t>- 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 - 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18.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 п.) обязаны:</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 незамедлительно информировать о всех происшествиях, связанных с повреждением инженерных коммуникаций, </w:t>
      </w:r>
      <w:r w:rsidR="00DD0093">
        <w:rPr>
          <w:rFonts w:ascii="Times New Roman" w:hAnsi="Times New Roman" w:cs="Times New Roman"/>
          <w:sz w:val="28"/>
          <w:szCs w:val="28"/>
        </w:rPr>
        <w:t>А</w:t>
      </w:r>
      <w:r w:rsidR="00DD0093" w:rsidRPr="005F1437">
        <w:rPr>
          <w:rFonts w:ascii="Times New Roman" w:hAnsi="Times New Roman" w:cs="Times New Roman"/>
          <w:sz w:val="28"/>
          <w:szCs w:val="28"/>
        </w:rPr>
        <w:t>дминистраци</w:t>
      </w:r>
      <w:r w:rsidR="00DD0093">
        <w:rPr>
          <w:rFonts w:ascii="Times New Roman" w:hAnsi="Times New Roman" w:cs="Times New Roman"/>
          <w:sz w:val="28"/>
          <w:szCs w:val="28"/>
        </w:rPr>
        <w:t>юмуниципального района «Балейский район</w:t>
      </w:r>
      <w:proofErr w:type="gramStart"/>
      <w:r w:rsidR="00DD0093">
        <w:rPr>
          <w:rFonts w:ascii="Times New Roman" w:hAnsi="Times New Roman" w:cs="Times New Roman"/>
          <w:sz w:val="28"/>
          <w:szCs w:val="28"/>
        </w:rPr>
        <w:t>»</w:t>
      </w:r>
      <w:r w:rsidRPr="005F1437">
        <w:rPr>
          <w:rFonts w:ascii="Times New Roman" w:hAnsi="Times New Roman" w:cs="Times New Roman"/>
          <w:sz w:val="28"/>
          <w:szCs w:val="28"/>
        </w:rPr>
        <w:t>и</w:t>
      </w:r>
      <w:proofErr w:type="gramEnd"/>
      <w:r w:rsidRPr="005F1437">
        <w:rPr>
          <w:rFonts w:ascii="Times New Roman" w:hAnsi="Times New Roman" w:cs="Times New Roman"/>
          <w:sz w:val="28"/>
          <w:szCs w:val="28"/>
        </w:rPr>
        <w:t xml:space="preserve">   ЕДДС.</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19. 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 - и ресурсоснабжающими организациями.</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20.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21. Потребители тепла по надежности теплоснабжения делятся на две категории:</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к первой категории относятся потребители, нарушение теплоснабжения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 п.);</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ко второй категории – остальные потребители тепла.</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lastRenderedPageBreak/>
        <w:t>22. Источники теплоснабжения по надежности отпуска тепла потребителям делятся на две категории:</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ко второй категории – остальные источники тепла.</w:t>
      </w:r>
    </w:p>
    <w:p w:rsidR="00D152C0" w:rsidRPr="005F1437" w:rsidRDefault="00D152C0" w:rsidP="00C62C34">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23. Нарушения заданного режима работы котельных, тепловых сетей и теплоиспользующих установок должны расследоваться эксплуатирующей организацией и учитываться в специальных журналах.</w:t>
      </w:r>
    </w:p>
    <w:p w:rsidR="00D152C0" w:rsidRPr="005F1437" w:rsidRDefault="00D152C0" w:rsidP="00C62C34">
      <w:pPr>
        <w:spacing w:after="0" w:line="240" w:lineRule="auto"/>
        <w:ind w:firstLine="692"/>
        <w:jc w:val="both"/>
        <w:rPr>
          <w:rFonts w:ascii="Times New Roman" w:hAnsi="Times New Roman" w:cs="Times New Roman"/>
          <w:sz w:val="28"/>
          <w:szCs w:val="28"/>
        </w:rPr>
      </w:pPr>
    </w:p>
    <w:p w:rsidR="00D152C0" w:rsidRPr="005F1437" w:rsidRDefault="00D152C0" w:rsidP="00C62C34">
      <w:pPr>
        <w:spacing w:after="0" w:line="240" w:lineRule="auto"/>
        <w:ind w:firstLine="692"/>
        <w:jc w:val="both"/>
        <w:rPr>
          <w:rFonts w:ascii="Times New Roman" w:hAnsi="Times New Roman" w:cs="Times New Roman"/>
          <w:sz w:val="28"/>
          <w:szCs w:val="28"/>
        </w:rPr>
      </w:pPr>
    </w:p>
    <w:p w:rsidR="00D152C0" w:rsidRPr="005F1437" w:rsidRDefault="00D152C0" w:rsidP="00C62C34">
      <w:pPr>
        <w:spacing w:after="0" w:line="240" w:lineRule="auto"/>
        <w:ind w:firstLine="692"/>
        <w:jc w:val="both"/>
        <w:rPr>
          <w:rFonts w:ascii="Times New Roman" w:hAnsi="Times New Roman" w:cs="Times New Roman"/>
          <w:sz w:val="28"/>
          <w:szCs w:val="28"/>
        </w:rPr>
      </w:pPr>
    </w:p>
    <w:p w:rsidR="00D152C0" w:rsidRPr="005F1437" w:rsidRDefault="00D152C0" w:rsidP="00C62C34">
      <w:pPr>
        <w:spacing w:after="0" w:line="240" w:lineRule="auto"/>
        <w:ind w:firstLine="692"/>
        <w:jc w:val="both"/>
        <w:rPr>
          <w:rFonts w:ascii="Times New Roman" w:hAnsi="Times New Roman" w:cs="Times New Roman"/>
          <w:sz w:val="28"/>
          <w:szCs w:val="28"/>
        </w:rPr>
      </w:pPr>
    </w:p>
    <w:p w:rsidR="00D152C0" w:rsidRPr="005F1437" w:rsidRDefault="00D152C0" w:rsidP="00C62C34">
      <w:pPr>
        <w:spacing w:after="0" w:line="240" w:lineRule="auto"/>
        <w:ind w:firstLine="692"/>
        <w:jc w:val="both"/>
        <w:rPr>
          <w:rFonts w:ascii="Times New Roman" w:hAnsi="Times New Roman" w:cs="Times New Roman"/>
          <w:sz w:val="28"/>
          <w:szCs w:val="28"/>
        </w:rPr>
      </w:pPr>
    </w:p>
    <w:p w:rsidR="00D152C0" w:rsidRDefault="00D152C0" w:rsidP="00C62C34">
      <w:pPr>
        <w:spacing w:after="0" w:line="240" w:lineRule="auto"/>
        <w:ind w:firstLine="692"/>
        <w:jc w:val="both"/>
        <w:rPr>
          <w:rFonts w:ascii="Times New Roman" w:hAnsi="Times New Roman" w:cs="Times New Roman"/>
          <w:sz w:val="28"/>
          <w:szCs w:val="28"/>
        </w:rPr>
      </w:pPr>
    </w:p>
    <w:p w:rsidR="00C62C34" w:rsidRDefault="00C62C34" w:rsidP="00C62C34">
      <w:pPr>
        <w:spacing w:after="0" w:line="240" w:lineRule="auto"/>
        <w:ind w:firstLine="692"/>
        <w:jc w:val="both"/>
        <w:rPr>
          <w:rFonts w:ascii="Times New Roman" w:hAnsi="Times New Roman" w:cs="Times New Roman"/>
          <w:sz w:val="28"/>
          <w:szCs w:val="28"/>
        </w:rPr>
      </w:pPr>
    </w:p>
    <w:p w:rsidR="00C62C34" w:rsidRDefault="00C62C34" w:rsidP="00C62C34">
      <w:pPr>
        <w:spacing w:after="0" w:line="240" w:lineRule="auto"/>
        <w:ind w:firstLine="692"/>
        <w:jc w:val="both"/>
        <w:rPr>
          <w:rFonts w:ascii="Times New Roman" w:hAnsi="Times New Roman" w:cs="Times New Roman"/>
          <w:sz w:val="28"/>
          <w:szCs w:val="28"/>
        </w:rPr>
      </w:pPr>
    </w:p>
    <w:p w:rsidR="00C62C34" w:rsidRDefault="00C62C34" w:rsidP="00C62C34">
      <w:pPr>
        <w:spacing w:after="0" w:line="240" w:lineRule="auto"/>
        <w:ind w:firstLine="692"/>
        <w:jc w:val="both"/>
        <w:rPr>
          <w:rFonts w:ascii="Times New Roman" w:hAnsi="Times New Roman" w:cs="Times New Roman"/>
          <w:sz w:val="28"/>
          <w:szCs w:val="28"/>
        </w:rPr>
      </w:pPr>
    </w:p>
    <w:p w:rsidR="00C62C34" w:rsidRDefault="00C62C34" w:rsidP="00C62C34">
      <w:pPr>
        <w:spacing w:after="0" w:line="240" w:lineRule="auto"/>
        <w:ind w:firstLine="692"/>
        <w:jc w:val="both"/>
        <w:rPr>
          <w:rFonts w:ascii="Times New Roman" w:hAnsi="Times New Roman" w:cs="Times New Roman"/>
          <w:sz w:val="28"/>
          <w:szCs w:val="28"/>
        </w:rPr>
      </w:pPr>
    </w:p>
    <w:p w:rsidR="00C62C34" w:rsidRDefault="00C62C34" w:rsidP="00C62C34">
      <w:pPr>
        <w:spacing w:after="0" w:line="240" w:lineRule="auto"/>
        <w:ind w:firstLine="692"/>
        <w:jc w:val="both"/>
        <w:rPr>
          <w:rFonts w:ascii="Times New Roman" w:hAnsi="Times New Roman" w:cs="Times New Roman"/>
          <w:sz w:val="28"/>
          <w:szCs w:val="28"/>
        </w:rPr>
      </w:pPr>
    </w:p>
    <w:p w:rsidR="00C62C34" w:rsidRDefault="00C62C34" w:rsidP="00C62C34">
      <w:pPr>
        <w:spacing w:after="0" w:line="240" w:lineRule="auto"/>
        <w:ind w:firstLine="692"/>
        <w:jc w:val="both"/>
        <w:rPr>
          <w:rFonts w:ascii="Times New Roman" w:hAnsi="Times New Roman" w:cs="Times New Roman"/>
          <w:sz w:val="28"/>
          <w:szCs w:val="28"/>
        </w:rPr>
      </w:pPr>
    </w:p>
    <w:p w:rsidR="00C62C34" w:rsidRDefault="00C62C34" w:rsidP="00C62C34">
      <w:pPr>
        <w:spacing w:after="0" w:line="240" w:lineRule="auto"/>
        <w:ind w:firstLine="692"/>
        <w:jc w:val="both"/>
        <w:rPr>
          <w:rFonts w:ascii="Times New Roman" w:hAnsi="Times New Roman" w:cs="Times New Roman"/>
          <w:sz w:val="28"/>
          <w:szCs w:val="28"/>
        </w:rPr>
      </w:pPr>
    </w:p>
    <w:p w:rsidR="00C62C34" w:rsidRDefault="00C62C34" w:rsidP="00C62C34">
      <w:pPr>
        <w:spacing w:after="0" w:line="240" w:lineRule="auto"/>
        <w:ind w:firstLine="692"/>
        <w:jc w:val="both"/>
        <w:rPr>
          <w:rFonts w:ascii="Times New Roman" w:hAnsi="Times New Roman" w:cs="Times New Roman"/>
          <w:sz w:val="28"/>
          <w:szCs w:val="28"/>
        </w:rPr>
      </w:pPr>
    </w:p>
    <w:p w:rsidR="00C62C34" w:rsidRPr="005F1437" w:rsidRDefault="00C62C34" w:rsidP="00C62C34">
      <w:pPr>
        <w:spacing w:after="0" w:line="240" w:lineRule="auto"/>
        <w:ind w:firstLine="692"/>
        <w:jc w:val="both"/>
        <w:rPr>
          <w:rFonts w:ascii="Times New Roman" w:hAnsi="Times New Roman" w:cs="Times New Roman"/>
          <w:sz w:val="28"/>
          <w:szCs w:val="28"/>
        </w:rPr>
      </w:pPr>
    </w:p>
    <w:p w:rsidR="00D152C0" w:rsidRDefault="00D152C0" w:rsidP="00C62C34">
      <w:pPr>
        <w:spacing w:after="0" w:line="240" w:lineRule="auto"/>
        <w:ind w:firstLine="692"/>
        <w:jc w:val="both"/>
        <w:rPr>
          <w:rFonts w:ascii="Times New Roman" w:hAnsi="Times New Roman" w:cs="Times New Roman"/>
          <w:sz w:val="28"/>
          <w:szCs w:val="28"/>
        </w:rPr>
      </w:pPr>
    </w:p>
    <w:p w:rsidR="00441A0E" w:rsidRPr="005F1437" w:rsidRDefault="00441A0E" w:rsidP="00C62C34">
      <w:pPr>
        <w:spacing w:after="0" w:line="240" w:lineRule="auto"/>
        <w:ind w:firstLine="692"/>
        <w:jc w:val="both"/>
        <w:rPr>
          <w:rFonts w:ascii="Times New Roman" w:hAnsi="Times New Roman" w:cs="Times New Roman"/>
          <w:sz w:val="28"/>
          <w:szCs w:val="28"/>
        </w:rPr>
      </w:pPr>
    </w:p>
    <w:p w:rsidR="00D152C0" w:rsidRPr="005F1437" w:rsidRDefault="00D152C0" w:rsidP="00C62C34">
      <w:pPr>
        <w:spacing w:after="0" w:line="240" w:lineRule="auto"/>
        <w:ind w:firstLine="692"/>
        <w:jc w:val="both"/>
        <w:rPr>
          <w:rFonts w:ascii="Times New Roman" w:hAnsi="Times New Roman" w:cs="Times New Roman"/>
          <w:sz w:val="28"/>
          <w:szCs w:val="28"/>
        </w:rPr>
      </w:pPr>
    </w:p>
    <w:p w:rsidR="00D152C0" w:rsidRPr="005F1437" w:rsidRDefault="00D152C0" w:rsidP="00C62C34">
      <w:pPr>
        <w:spacing w:after="0" w:line="240" w:lineRule="auto"/>
        <w:ind w:firstLine="692"/>
        <w:jc w:val="both"/>
        <w:rPr>
          <w:rFonts w:ascii="Times New Roman" w:hAnsi="Times New Roman" w:cs="Times New Roman"/>
          <w:sz w:val="28"/>
          <w:szCs w:val="28"/>
        </w:rPr>
      </w:pPr>
    </w:p>
    <w:p w:rsidR="00D152C0" w:rsidRDefault="00D152C0" w:rsidP="00C62C34">
      <w:pPr>
        <w:spacing w:after="0" w:line="240" w:lineRule="auto"/>
        <w:ind w:firstLine="692"/>
        <w:jc w:val="both"/>
        <w:rPr>
          <w:rFonts w:ascii="Times New Roman" w:hAnsi="Times New Roman" w:cs="Times New Roman"/>
          <w:sz w:val="28"/>
          <w:szCs w:val="28"/>
        </w:rPr>
      </w:pPr>
    </w:p>
    <w:p w:rsidR="00803B5E" w:rsidRPr="005F1437" w:rsidRDefault="00803B5E" w:rsidP="00C62C34">
      <w:pPr>
        <w:spacing w:after="0" w:line="240" w:lineRule="auto"/>
        <w:ind w:firstLine="692"/>
        <w:jc w:val="both"/>
        <w:rPr>
          <w:rFonts w:ascii="Times New Roman" w:hAnsi="Times New Roman" w:cs="Times New Roman"/>
          <w:sz w:val="28"/>
          <w:szCs w:val="28"/>
        </w:rPr>
      </w:pPr>
    </w:p>
    <w:p w:rsidR="00D152C0" w:rsidRPr="005F1437" w:rsidRDefault="00D152C0" w:rsidP="00C62C34">
      <w:pPr>
        <w:spacing w:after="0" w:line="240" w:lineRule="auto"/>
        <w:ind w:firstLine="692"/>
        <w:jc w:val="both"/>
        <w:rPr>
          <w:rFonts w:ascii="Times New Roman" w:hAnsi="Times New Roman" w:cs="Times New Roman"/>
          <w:sz w:val="28"/>
          <w:szCs w:val="28"/>
        </w:rPr>
      </w:pPr>
    </w:p>
    <w:p w:rsidR="00D152C0" w:rsidRDefault="00D152C0" w:rsidP="00C62C34">
      <w:pPr>
        <w:spacing w:after="0" w:line="240" w:lineRule="auto"/>
        <w:ind w:firstLine="692"/>
        <w:jc w:val="both"/>
        <w:rPr>
          <w:rFonts w:ascii="Times New Roman" w:hAnsi="Times New Roman" w:cs="Times New Roman"/>
          <w:sz w:val="28"/>
          <w:szCs w:val="28"/>
        </w:rPr>
      </w:pPr>
    </w:p>
    <w:p w:rsidR="00550F0B" w:rsidRDefault="00550F0B" w:rsidP="00C62C34">
      <w:pPr>
        <w:spacing w:after="0" w:line="240" w:lineRule="auto"/>
        <w:ind w:firstLine="692"/>
        <w:jc w:val="both"/>
        <w:rPr>
          <w:rFonts w:ascii="Times New Roman" w:hAnsi="Times New Roman" w:cs="Times New Roman"/>
          <w:sz w:val="28"/>
          <w:szCs w:val="28"/>
        </w:rPr>
      </w:pPr>
    </w:p>
    <w:p w:rsidR="00550F0B" w:rsidRDefault="00550F0B" w:rsidP="00C62C34">
      <w:pPr>
        <w:spacing w:after="0" w:line="240" w:lineRule="auto"/>
        <w:ind w:firstLine="692"/>
        <w:jc w:val="both"/>
        <w:rPr>
          <w:rFonts w:ascii="Times New Roman" w:hAnsi="Times New Roman" w:cs="Times New Roman"/>
          <w:sz w:val="28"/>
          <w:szCs w:val="28"/>
        </w:rPr>
      </w:pPr>
    </w:p>
    <w:p w:rsidR="00550F0B" w:rsidRDefault="00550F0B" w:rsidP="00C62C34">
      <w:pPr>
        <w:spacing w:after="0" w:line="240" w:lineRule="auto"/>
        <w:ind w:firstLine="692"/>
        <w:jc w:val="both"/>
        <w:rPr>
          <w:rFonts w:ascii="Times New Roman" w:hAnsi="Times New Roman" w:cs="Times New Roman"/>
          <w:sz w:val="28"/>
          <w:szCs w:val="28"/>
        </w:rPr>
      </w:pPr>
    </w:p>
    <w:p w:rsidR="00550F0B" w:rsidRDefault="00550F0B" w:rsidP="00C62C34">
      <w:pPr>
        <w:spacing w:after="0" w:line="240" w:lineRule="auto"/>
        <w:ind w:firstLine="692"/>
        <w:jc w:val="both"/>
        <w:rPr>
          <w:rFonts w:ascii="Times New Roman" w:hAnsi="Times New Roman" w:cs="Times New Roman"/>
          <w:sz w:val="28"/>
          <w:szCs w:val="28"/>
        </w:rPr>
      </w:pPr>
    </w:p>
    <w:p w:rsidR="00550F0B" w:rsidRDefault="00550F0B" w:rsidP="00C62C34">
      <w:pPr>
        <w:spacing w:after="0" w:line="240" w:lineRule="auto"/>
        <w:ind w:firstLine="692"/>
        <w:jc w:val="both"/>
        <w:rPr>
          <w:rFonts w:ascii="Times New Roman" w:hAnsi="Times New Roman" w:cs="Times New Roman"/>
          <w:sz w:val="28"/>
          <w:szCs w:val="28"/>
        </w:rPr>
      </w:pPr>
    </w:p>
    <w:p w:rsidR="00AE2103" w:rsidRDefault="00AE2103" w:rsidP="00C62C34">
      <w:pPr>
        <w:spacing w:after="0" w:line="240" w:lineRule="auto"/>
        <w:ind w:firstLine="692"/>
        <w:jc w:val="both"/>
        <w:rPr>
          <w:rFonts w:ascii="Times New Roman" w:hAnsi="Times New Roman" w:cs="Times New Roman"/>
          <w:sz w:val="28"/>
          <w:szCs w:val="28"/>
        </w:rPr>
      </w:pPr>
    </w:p>
    <w:p w:rsidR="00AE2103" w:rsidRDefault="00AE2103" w:rsidP="00C62C34">
      <w:pPr>
        <w:spacing w:after="0" w:line="240" w:lineRule="auto"/>
        <w:ind w:firstLine="692"/>
        <w:jc w:val="both"/>
        <w:rPr>
          <w:rFonts w:ascii="Times New Roman" w:hAnsi="Times New Roman" w:cs="Times New Roman"/>
          <w:sz w:val="28"/>
          <w:szCs w:val="28"/>
        </w:rPr>
      </w:pPr>
    </w:p>
    <w:p w:rsidR="00AE2103" w:rsidRDefault="00AE2103" w:rsidP="00C62C34">
      <w:pPr>
        <w:spacing w:after="0" w:line="240" w:lineRule="auto"/>
        <w:ind w:firstLine="692"/>
        <w:jc w:val="both"/>
        <w:rPr>
          <w:rFonts w:ascii="Times New Roman" w:hAnsi="Times New Roman" w:cs="Times New Roman"/>
          <w:sz w:val="28"/>
          <w:szCs w:val="28"/>
        </w:rPr>
      </w:pPr>
    </w:p>
    <w:p w:rsidR="00AE2103" w:rsidRDefault="00AE2103" w:rsidP="00C62C34">
      <w:pPr>
        <w:spacing w:after="0" w:line="240" w:lineRule="auto"/>
        <w:ind w:firstLine="692"/>
        <w:jc w:val="both"/>
        <w:rPr>
          <w:rFonts w:ascii="Times New Roman" w:hAnsi="Times New Roman" w:cs="Times New Roman"/>
          <w:sz w:val="28"/>
          <w:szCs w:val="28"/>
        </w:rPr>
      </w:pPr>
    </w:p>
    <w:p w:rsidR="00550F0B" w:rsidRDefault="00550F0B" w:rsidP="00C62C34">
      <w:pPr>
        <w:spacing w:after="0" w:line="240" w:lineRule="auto"/>
        <w:ind w:firstLine="692"/>
        <w:jc w:val="both"/>
        <w:rPr>
          <w:rFonts w:ascii="Times New Roman" w:hAnsi="Times New Roman" w:cs="Times New Roman"/>
          <w:sz w:val="28"/>
          <w:szCs w:val="28"/>
        </w:rPr>
      </w:pPr>
    </w:p>
    <w:p w:rsidR="001F4EB6" w:rsidRDefault="001F4EB6" w:rsidP="00C62C34">
      <w:pPr>
        <w:spacing w:after="0" w:line="240" w:lineRule="auto"/>
        <w:ind w:firstLine="692"/>
        <w:jc w:val="both"/>
        <w:rPr>
          <w:rFonts w:ascii="Times New Roman" w:hAnsi="Times New Roman" w:cs="Times New Roman"/>
          <w:sz w:val="28"/>
          <w:szCs w:val="28"/>
        </w:rPr>
      </w:pPr>
    </w:p>
    <w:p w:rsidR="001F4EB6" w:rsidRDefault="001F4EB6" w:rsidP="00C62C34">
      <w:pPr>
        <w:spacing w:after="0" w:line="240" w:lineRule="auto"/>
        <w:ind w:firstLine="692"/>
        <w:jc w:val="both"/>
        <w:rPr>
          <w:rFonts w:ascii="Times New Roman" w:hAnsi="Times New Roman" w:cs="Times New Roman"/>
          <w:sz w:val="28"/>
          <w:szCs w:val="28"/>
        </w:rPr>
      </w:pPr>
    </w:p>
    <w:p w:rsidR="001F4EB6" w:rsidRDefault="001F4EB6" w:rsidP="00C62C34">
      <w:pPr>
        <w:spacing w:after="0" w:line="240" w:lineRule="auto"/>
        <w:ind w:firstLine="692"/>
        <w:jc w:val="both"/>
        <w:rPr>
          <w:rFonts w:ascii="Times New Roman" w:hAnsi="Times New Roman" w:cs="Times New Roman"/>
          <w:sz w:val="28"/>
          <w:szCs w:val="28"/>
        </w:rPr>
      </w:pPr>
    </w:p>
    <w:p w:rsidR="001F4EB6" w:rsidRPr="005F1437" w:rsidRDefault="001F4EB6" w:rsidP="00C62C34">
      <w:pPr>
        <w:spacing w:after="0" w:line="240" w:lineRule="auto"/>
        <w:ind w:firstLine="692"/>
        <w:jc w:val="both"/>
        <w:rPr>
          <w:rFonts w:ascii="Times New Roman" w:hAnsi="Times New Roman" w:cs="Times New Roman"/>
          <w:sz w:val="28"/>
          <w:szCs w:val="28"/>
        </w:rPr>
      </w:pPr>
    </w:p>
    <w:p w:rsidR="00DD0093" w:rsidRPr="007201CB" w:rsidRDefault="00DD0093" w:rsidP="00DD0093">
      <w:pPr>
        <w:tabs>
          <w:tab w:val="left" w:pos="6120"/>
        </w:tabs>
        <w:spacing w:after="0" w:line="240" w:lineRule="auto"/>
        <w:ind w:firstLine="692"/>
        <w:jc w:val="right"/>
        <w:rPr>
          <w:rFonts w:ascii="Times New Roman" w:hAnsi="Times New Roman" w:cs="Times New Roman"/>
          <w:sz w:val="28"/>
          <w:szCs w:val="28"/>
        </w:rPr>
      </w:pPr>
      <w:r w:rsidRPr="007201C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3 </w:t>
      </w:r>
    </w:p>
    <w:p w:rsidR="00DD0093" w:rsidRPr="007201CB" w:rsidRDefault="00DD0093" w:rsidP="00DD0093">
      <w:pPr>
        <w:spacing w:after="0" w:line="240" w:lineRule="auto"/>
        <w:ind w:firstLine="692"/>
        <w:jc w:val="right"/>
        <w:rPr>
          <w:rFonts w:ascii="Times New Roman" w:hAnsi="Times New Roman" w:cs="Times New Roman"/>
          <w:sz w:val="28"/>
          <w:szCs w:val="28"/>
        </w:rPr>
      </w:pPr>
      <w:r>
        <w:rPr>
          <w:rFonts w:ascii="Times New Roman" w:hAnsi="Times New Roman" w:cs="Times New Roman"/>
          <w:sz w:val="28"/>
          <w:szCs w:val="28"/>
        </w:rPr>
        <w:t xml:space="preserve">  к постановлению А</w:t>
      </w:r>
      <w:r w:rsidRPr="007201CB">
        <w:rPr>
          <w:rFonts w:ascii="Times New Roman" w:hAnsi="Times New Roman" w:cs="Times New Roman"/>
          <w:sz w:val="28"/>
          <w:szCs w:val="28"/>
        </w:rPr>
        <w:t xml:space="preserve">дминистрации </w:t>
      </w:r>
    </w:p>
    <w:p w:rsidR="00DD0093" w:rsidRPr="007201CB" w:rsidRDefault="00DD0093" w:rsidP="00DD0093">
      <w:pPr>
        <w:spacing w:after="0" w:line="240" w:lineRule="auto"/>
        <w:ind w:firstLine="692"/>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«Балейский район» </w:t>
      </w:r>
    </w:p>
    <w:p w:rsidR="00DD0093" w:rsidRPr="007201CB" w:rsidRDefault="00DD0093" w:rsidP="00DD0093">
      <w:pPr>
        <w:tabs>
          <w:tab w:val="left" w:pos="6120"/>
        </w:tabs>
        <w:spacing w:after="0" w:line="240" w:lineRule="auto"/>
        <w:ind w:firstLine="692"/>
        <w:jc w:val="right"/>
        <w:rPr>
          <w:rFonts w:ascii="Times New Roman" w:hAnsi="Times New Roman" w:cs="Times New Roman"/>
          <w:sz w:val="28"/>
          <w:szCs w:val="28"/>
        </w:rPr>
      </w:pPr>
      <w:r w:rsidRPr="007201CB">
        <w:rPr>
          <w:rFonts w:ascii="Times New Roman" w:hAnsi="Times New Roman" w:cs="Times New Roman"/>
          <w:sz w:val="28"/>
          <w:szCs w:val="28"/>
        </w:rPr>
        <w:t xml:space="preserve">от </w:t>
      </w:r>
      <w:r w:rsidR="001F4EB6">
        <w:rPr>
          <w:rFonts w:ascii="Times New Roman" w:hAnsi="Times New Roman" w:cs="Times New Roman"/>
          <w:sz w:val="28"/>
          <w:szCs w:val="28"/>
        </w:rPr>
        <w:t xml:space="preserve">20 ноября </w:t>
      </w:r>
      <w:r w:rsidRPr="007201CB">
        <w:rPr>
          <w:rFonts w:ascii="Times New Roman" w:hAnsi="Times New Roman" w:cs="Times New Roman"/>
          <w:sz w:val="28"/>
          <w:szCs w:val="28"/>
        </w:rPr>
        <w:t>201</w:t>
      </w:r>
      <w:r>
        <w:rPr>
          <w:rFonts w:ascii="Times New Roman" w:hAnsi="Times New Roman" w:cs="Times New Roman"/>
          <w:sz w:val="28"/>
          <w:szCs w:val="28"/>
        </w:rPr>
        <w:t>9</w:t>
      </w:r>
      <w:r w:rsidRPr="007201CB">
        <w:rPr>
          <w:rFonts w:ascii="Times New Roman" w:hAnsi="Times New Roman" w:cs="Times New Roman"/>
          <w:sz w:val="28"/>
          <w:szCs w:val="28"/>
        </w:rPr>
        <w:t>г. №</w:t>
      </w:r>
      <w:r>
        <w:rPr>
          <w:rFonts w:ascii="Times New Roman" w:hAnsi="Times New Roman" w:cs="Times New Roman"/>
          <w:sz w:val="28"/>
          <w:szCs w:val="28"/>
        </w:rPr>
        <w:t xml:space="preserve"> </w:t>
      </w:r>
      <w:r w:rsidR="001F4EB6">
        <w:rPr>
          <w:rFonts w:ascii="Times New Roman" w:hAnsi="Times New Roman" w:cs="Times New Roman"/>
          <w:sz w:val="28"/>
          <w:szCs w:val="28"/>
        </w:rPr>
        <w:t>599</w:t>
      </w:r>
      <w:r>
        <w:rPr>
          <w:rFonts w:ascii="Times New Roman" w:hAnsi="Times New Roman" w:cs="Times New Roman"/>
          <w:sz w:val="28"/>
          <w:szCs w:val="28"/>
        </w:rPr>
        <w:t xml:space="preserve"> </w:t>
      </w:r>
    </w:p>
    <w:p w:rsidR="00D152C0" w:rsidRPr="005F1437" w:rsidRDefault="00D152C0" w:rsidP="00D049F9">
      <w:pPr>
        <w:spacing w:after="0" w:line="240" w:lineRule="auto"/>
        <w:ind w:firstLine="692"/>
        <w:jc w:val="center"/>
        <w:rPr>
          <w:rFonts w:ascii="Times New Roman" w:hAnsi="Times New Roman" w:cs="Times New Roman"/>
          <w:sz w:val="28"/>
          <w:szCs w:val="28"/>
        </w:rPr>
      </w:pPr>
    </w:p>
    <w:p w:rsidR="00D152C0" w:rsidRPr="005F1437" w:rsidRDefault="00D152C0" w:rsidP="00D049F9">
      <w:pPr>
        <w:spacing w:after="0" w:line="240" w:lineRule="auto"/>
        <w:jc w:val="center"/>
        <w:rPr>
          <w:rFonts w:ascii="Times New Roman" w:hAnsi="Times New Roman" w:cs="Times New Roman"/>
          <w:sz w:val="28"/>
          <w:szCs w:val="28"/>
        </w:rPr>
      </w:pPr>
      <w:r w:rsidRPr="005F1437">
        <w:rPr>
          <w:rFonts w:ascii="Times New Roman" w:hAnsi="Times New Roman" w:cs="Times New Roman"/>
          <w:sz w:val="28"/>
          <w:szCs w:val="28"/>
        </w:rPr>
        <w:t>Расчет допустимого времени</w:t>
      </w:r>
    </w:p>
    <w:p w:rsidR="00D152C0" w:rsidRPr="005F1437" w:rsidRDefault="00D152C0" w:rsidP="00D049F9">
      <w:pPr>
        <w:spacing w:after="0" w:line="240" w:lineRule="auto"/>
        <w:jc w:val="center"/>
        <w:rPr>
          <w:rFonts w:ascii="Times New Roman" w:hAnsi="Times New Roman" w:cs="Times New Roman"/>
          <w:sz w:val="28"/>
          <w:szCs w:val="28"/>
        </w:rPr>
      </w:pPr>
      <w:r w:rsidRPr="005F1437">
        <w:rPr>
          <w:rFonts w:ascii="Times New Roman" w:hAnsi="Times New Roman" w:cs="Times New Roman"/>
          <w:sz w:val="28"/>
          <w:szCs w:val="28"/>
        </w:rPr>
        <w:t>устранения аварии и восстановления теплоснабжения</w:t>
      </w:r>
    </w:p>
    <w:p w:rsidR="00D152C0" w:rsidRPr="005F1437" w:rsidRDefault="00D152C0" w:rsidP="00D049F9">
      <w:pPr>
        <w:spacing w:after="0" w:line="240" w:lineRule="auto"/>
        <w:ind w:firstLine="692"/>
        <w:jc w:val="center"/>
        <w:rPr>
          <w:rFonts w:ascii="Times New Roman" w:hAnsi="Times New Roman" w:cs="Times New Roman"/>
          <w:sz w:val="28"/>
          <w:szCs w:val="28"/>
        </w:rPr>
      </w:pPr>
    </w:p>
    <w:p w:rsidR="00D152C0" w:rsidRPr="005F1437" w:rsidRDefault="00D152C0" w:rsidP="00F700AE">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Замораживание трубопроводов в подвалах, лестничных клетках и на чердаках зданий может произойти в случае прекращения подачи тепла при снижении температуры воздуха внутри жилых помещений до 8 °С. Примерный темп падения температуры в отапливаемых помещениях (°С/ч) при полном отключении подачи тепла приведен в таблице 1.</w:t>
      </w:r>
    </w:p>
    <w:p w:rsidR="00D152C0" w:rsidRPr="005F1437" w:rsidRDefault="00D152C0" w:rsidP="00F700AE">
      <w:pPr>
        <w:spacing w:after="0" w:line="240" w:lineRule="auto"/>
        <w:ind w:firstLine="692"/>
        <w:jc w:val="right"/>
        <w:rPr>
          <w:rFonts w:ascii="Times New Roman" w:hAnsi="Times New Roman" w:cs="Times New Roman"/>
          <w:sz w:val="28"/>
          <w:szCs w:val="28"/>
        </w:rPr>
      </w:pPr>
      <w:r w:rsidRPr="005F1437">
        <w:rPr>
          <w:rFonts w:ascii="Times New Roman" w:hAnsi="Times New Roman" w:cs="Times New Roman"/>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D152C0" w:rsidRPr="005F1437" w:rsidTr="00483F03">
        <w:tc>
          <w:tcPr>
            <w:tcW w:w="1914" w:type="dxa"/>
            <w:vMerge w:val="restart"/>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Коэффициент аккумуляции</w:t>
            </w:r>
          </w:p>
        </w:tc>
        <w:tc>
          <w:tcPr>
            <w:tcW w:w="7657" w:type="dxa"/>
            <w:gridSpan w:val="4"/>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Темп падения температуры, °С/ч при температуре наружного воздуха, °С</w:t>
            </w:r>
          </w:p>
        </w:tc>
      </w:tr>
      <w:tr w:rsidR="00D152C0" w:rsidRPr="005F1437" w:rsidTr="00483F03">
        <w:tc>
          <w:tcPr>
            <w:tcW w:w="0" w:type="auto"/>
            <w:vMerge/>
            <w:tcBorders>
              <w:top w:val="single" w:sz="4" w:space="0" w:color="auto"/>
              <w:left w:val="single" w:sz="4" w:space="0" w:color="auto"/>
              <w:bottom w:val="single" w:sz="4" w:space="0" w:color="auto"/>
              <w:right w:val="single" w:sz="4" w:space="0" w:color="auto"/>
            </w:tcBorders>
            <w:vAlign w:val="center"/>
          </w:tcPr>
          <w:p w:rsidR="00D152C0" w:rsidRPr="005F1437" w:rsidRDefault="00D152C0" w:rsidP="005F1437">
            <w:pPr>
              <w:spacing w:line="240" w:lineRule="auto"/>
              <w:ind w:firstLine="692"/>
              <w:jc w:val="both"/>
              <w:rPr>
                <w:rFonts w:ascii="Times New Roman"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+/- 0</w:t>
            </w:r>
          </w:p>
        </w:tc>
        <w:tc>
          <w:tcPr>
            <w:tcW w:w="1914"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-10</w:t>
            </w:r>
          </w:p>
        </w:tc>
        <w:tc>
          <w:tcPr>
            <w:tcW w:w="1914"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-20</w:t>
            </w:r>
          </w:p>
        </w:tc>
        <w:tc>
          <w:tcPr>
            <w:tcW w:w="1915"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-30</w:t>
            </w:r>
          </w:p>
        </w:tc>
      </w:tr>
      <w:tr w:rsidR="00D152C0" w:rsidRPr="005F1437" w:rsidTr="00483F03">
        <w:tc>
          <w:tcPr>
            <w:tcW w:w="1914"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20</w:t>
            </w:r>
          </w:p>
        </w:tc>
        <w:tc>
          <w:tcPr>
            <w:tcW w:w="1914"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0,8</w:t>
            </w:r>
          </w:p>
        </w:tc>
        <w:tc>
          <w:tcPr>
            <w:tcW w:w="1914"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1,4</w:t>
            </w:r>
          </w:p>
        </w:tc>
        <w:tc>
          <w:tcPr>
            <w:tcW w:w="1914"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1,8</w:t>
            </w:r>
          </w:p>
        </w:tc>
        <w:tc>
          <w:tcPr>
            <w:tcW w:w="1915"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2,4</w:t>
            </w:r>
          </w:p>
        </w:tc>
      </w:tr>
      <w:tr w:rsidR="00D152C0" w:rsidRPr="005F1437" w:rsidTr="00483F03">
        <w:tc>
          <w:tcPr>
            <w:tcW w:w="1914"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40</w:t>
            </w:r>
          </w:p>
        </w:tc>
        <w:tc>
          <w:tcPr>
            <w:tcW w:w="1914"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0,5</w:t>
            </w:r>
          </w:p>
        </w:tc>
        <w:tc>
          <w:tcPr>
            <w:tcW w:w="1914"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0,8</w:t>
            </w:r>
          </w:p>
        </w:tc>
        <w:tc>
          <w:tcPr>
            <w:tcW w:w="1914"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1,1</w:t>
            </w:r>
          </w:p>
        </w:tc>
        <w:tc>
          <w:tcPr>
            <w:tcW w:w="1915"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1,5</w:t>
            </w:r>
          </w:p>
        </w:tc>
      </w:tr>
      <w:tr w:rsidR="00D152C0" w:rsidRPr="005F1437" w:rsidTr="00483F03">
        <w:tc>
          <w:tcPr>
            <w:tcW w:w="1914"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60</w:t>
            </w:r>
          </w:p>
        </w:tc>
        <w:tc>
          <w:tcPr>
            <w:tcW w:w="1914"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0,4</w:t>
            </w:r>
          </w:p>
        </w:tc>
        <w:tc>
          <w:tcPr>
            <w:tcW w:w="1914"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0,6</w:t>
            </w:r>
          </w:p>
        </w:tc>
        <w:tc>
          <w:tcPr>
            <w:tcW w:w="1914"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0,8</w:t>
            </w:r>
          </w:p>
        </w:tc>
        <w:tc>
          <w:tcPr>
            <w:tcW w:w="1915"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1,0</w:t>
            </w:r>
          </w:p>
        </w:tc>
      </w:tr>
    </w:tbl>
    <w:p w:rsidR="00D152C0" w:rsidRPr="005F1437" w:rsidRDefault="00D152C0" w:rsidP="00D049F9">
      <w:pPr>
        <w:spacing w:after="0" w:line="240" w:lineRule="auto"/>
        <w:ind w:firstLine="692"/>
        <w:jc w:val="both"/>
        <w:rPr>
          <w:rFonts w:ascii="Times New Roman" w:hAnsi="Times New Roman" w:cs="Times New Roman"/>
          <w:sz w:val="28"/>
          <w:szCs w:val="28"/>
        </w:rPr>
      </w:pP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Коэффициент аккумуляции характеризует величину тепловой аккумуляции зданий и зависит от толщины стен, коэффициента теплопередачи и коэффициента остекления. Коэффициенты аккумуляции тепла для жилых и промышленных зданий приведены в таблице 2.</w:t>
      </w:r>
    </w:p>
    <w:p w:rsidR="00D152C0"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На основании приведенных данных можно оценить время, имеющееся для ликвидации аварии или принятия мер по предотвращению лавинообразного развития аварий, т.е. замерзания теплоносителя в системах отопления зданий, в которые прекращена подача тепла. К примеру, в отключенном в результате аварии квартале имеются здания, у которых коэффициент аккумуляции для углового помещения верхнего этажа равен 40. Если авария произошла при температуре наружного воздуха -20 °С, то по таблице 1 определяется темп падения температуры, равный 1,1 °С в час. </w:t>
      </w:r>
      <w:proofErr w:type="gramStart"/>
      <w:r w:rsidRPr="005F1437">
        <w:rPr>
          <w:rFonts w:ascii="Times New Roman" w:hAnsi="Times New Roman" w:cs="Times New Roman"/>
          <w:sz w:val="28"/>
          <w:szCs w:val="28"/>
        </w:rPr>
        <w:t>Время снижения температуры в квартире с 18 до 8 °С, при которой в подвалах и на лестничных клетках может произойти замерзание теплоносителя и труб, определится как (18 - 8) / 1,1 и составит 9 ч. Если в результате аварии отключено несколько зданий, то определение времени, имеющегося в распоряжении на ликвидацию аварии или принятие мер по предотвращению развития аварии, производится по зданию, имеющему</w:t>
      </w:r>
      <w:proofErr w:type="gramEnd"/>
      <w:r w:rsidRPr="005F1437">
        <w:rPr>
          <w:rFonts w:ascii="Times New Roman" w:hAnsi="Times New Roman" w:cs="Times New Roman"/>
          <w:sz w:val="28"/>
          <w:szCs w:val="28"/>
        </w:rPr>
        <w:t xml:space="preserve"> наименьший коэффициент аккумуляции.</w:t>
      </w:r>
    </w:p>
    <w:p w:rsidR="001F4EB6" w:rsidRPr="005F1437" w:rsidRDefault="001F4EB6" w:rsidP="00D049F9">
      <w:pPr>
        <w:spacing w:after="0" w:line="240" w:lineRule="auto"/>
        <w:ind w:firstLine="692"/>
        <w:jc w:val="both"/>
        <w:rPr>
          <w:rFonts w:ascii="Times New Roman" w:hAnsi="Times New Roman" w:cs="Times New Roman"/>
          <w:sz w:val="28"/>
          <w:szCs w:val="28"/>
        </w:rPr>
      </w:pPr>
    </w:p>
    <w:p w:rsidR="00D152C0" w:rsidRPr="005F1437" w:rsidRDefault="00D152C0" w:rsidP="00D049F9">
      <w:pPr>
        <w:spacing w:after="0" w:line="240" w:lineRule="auto"/>
        <w:ind w:firstLine="692"/>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2693"/>
        <w:gridCol w:w="1965"/>
      </w:tblGrid>
      <w:tr w:rsidR="00D152C0" w:rsidRPr="005F1437" w:rsidTr="00483F03">
        <w:tc>
          <w:tcPr>
            <w:tcW w:w="4786"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lastRenderedPageBreak/>
              <w:t>Характеристика зданий</w:t>
            </w:r>
          </w:p>
        </w:tc>
        <w:tc>
          <w:tcPr>
            <w:tcW w:w="2693"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Помещения</w:t>
            </w:r>
          </w:p>
        </w:tc>
        <w:tc>
          <w:tcPr>
            <w:tcW w:w="1965"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Коэффициент аккумуляции</w:t>
            </w:r>
          </w:p>
        </w:tc>
      </w:tr>
      <w:tr w:rsidR="00D152C0" w:rsidRPr="005F1437" w:rsidTr="00483F03">
        <w:tc>
          <w:tcPr>
            <w:tcW w:w="4786"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1.Крупнопанельный  дом серии 1-605А с 3-слойными наружными       стенами, утепленными минераловатными плитами с железобетонными фактурными слоями: толщины </w:t>
            </w:r>
            <w:smartTag w:uri="urn:schemas-microsoft-com:office:smarttags" w:element="metricconverter">
              <w:smartTagPr>
                <w:attr w:name="ProductID" w:val="21 см"/>
              </w:smartTagPr>
              <w:r w:rsidRPr="005F1437">
                <w:rPr>
                  <w:rFonts w:ascii="Times New Roman" w:hAnsi="Times New Roman" w:cs="Times New Roman"/>
                  <w:sz w:val="28"/>
                  <w:szCs w:val="28"/>
                </w:rPr>
                <w:t>21 см</w:t>
              </w:r>
            </w:smartTag>
            <w:r w:rsidRPr="005F1437">
              <w:rPr>
                <w:rFonts w:ascii="Times New Roman" w:hAnsi="Times New Roman" w:cs="Times New Roman"/>
                <w:sz w:val="28"/>
                <w:szCs w:val="28"/>
              </w:rPr>
              <w:t xml:space="preserve">, из них толщина утеплителя </w:t>
            </w:r>
            <w:smartTag w:uri="urn:schemas-microsoft-com:office:smarttags" w:element="metricconverter">
              <w:smartTagPr>
                <w:attr w:name="ProductID" w:val="12 см"/>
              </w:smartTagPr>
              <w:r w:rsidRPr="005F1437">
                <w:rPr>
                  <w:rFonts w:ascii="Times New Roman" w:hAnsi="Times New Roman" w:cs="Times New Roman"/>
                  <w:sz w:val="28"/>
                  <w:szCs w:val="28"/>
                </w:rPr>
                <w:t>12 см</w:t>
              </w:r>
            </w:smartTag>
            <w:r w:rsidRPr="005F1437">
              <w:rPr>
                <w:rFonts w:ascii="Times New Roman" w:hAnsi="Times New Roman" w:cs="Times New Roman"/>
                <w:sz w:val="28"/>
                <w:szCs w:val="28"/>
              </w:rPr>
              <w:t>.</w:t>
            </w:r>
          </w:p>
        </w:tc>
        <w:tc>
          <w:tcPr>
            <w:tcW w:w="2693"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Угловые:</w:t>
            </w:r>
          </w:p>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верхнего этажа</w:t>
            </w:r>
          </w:p>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среднего и первого этажа</w:t>
            </w:r>
          </w:p>
          <w:p w:rsidR="00D152C0" w:rsidRPr="005F1437" w:rsidRDefault="00D152C0" w:rsidP="00441A0E">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средние</w:t>
            </w:r>
          </w:p>
        </w:tc>
        <w:tc>
          <w:tcPr>
            <w:tcW w:w="1965"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p>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42</w:t>
            </w:r>
          </w:p>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46</w:t>
            </w:r>
          </w:p>
          <w:p w:rsidR="00D152C0" w:rsidRPr="005F1437" w:rsidRDefault="00D152C0" w:rsidP="005F1437">
            <w:pPr>
              <w:spacing w:line="240" w:lineRule="auto"/>
              <w:ind w:firstLine="692"/>
              <w:jc w:val="both"/>
              <w:rPr>
                <w:rFonts w:ascii="Times New Roman" w:hAnsi="Times New Roman" w:cs="Times New Roman"/>
                <w:sz w:val="28"/>
                <w:szCs w:val="28"/>
              </w:rPr>
            </w:pPr>
          </w:p>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77</w:t>
            </w:r>
          </w:p>
        </w:tc>
      </w:tr>
      <w:tr w:rsidR="00D152C0" w:rsidRPr="005F1437" w:rsidTr="00483F03">
        <w:tc>
          <w:tcPr>
            <w:tcW w:w="4786"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2.Крупнопанельный  жилой дом серии К7-3  (конструкции инженера Лагутенко) с  наружными стенами толщиной </w:t>
            </w:r>
            <w:smartTag w:uri="urn:schemas-microsoft-com:office:smarttags" w:element="metricconverter">
              <w:smartTagPr>
                <w:attr w:name="ProductID" w:val="16 см"/>
              </w:smartTagPr>
              <w:r w:rsidRPr="005F1437">
                <w:rPr>
                  <w:rFonts w:ascii="Times New Roman" w:hAnsi="Times New Roman" w:cs="Times New Roman"/>
                  <w:sz w:val="28"/>
                  <w:szCs w:val="28"/>
                </w:rPr>
                <w:t>16 см</w:t>
              </w:r>
            </w:smartTag>
            <w:r w:rsidRPr="005F1437">
              <w:rPr>
                <w:rFonts w:ascii="Times New Roman" w:hAnsi="Times New Roman" w:cs="Times New Roman"/>
                <w:sz w:val="28"/>
                <w:szCs w:val="28"/>
              </w:rPr>
              <w:t>, утепленными минераловатными плитами с железобетонными фактурными слоями</w:t>
            </w:r>
          </w:p>
        </w:tc>
        <w:tc>
          <w:tcPr>
            <w:tcW w:w="2693"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Угловые:</w:t>
            </w:r>
          </w:p>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верхнего этажа</w:t>
            </w:r>
          </w:p>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среднего и первого этажа</w:t>
            </w:r>
          </w:p>
          <w:p w:rsidR="00D152C0" w:rsidRPr="005F1437" w:rsidRDefault="00D152C0" w:rsidP="00D049F9">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средние</w:t>
            </w:r>
          </w:p>
        </w:tc>
        <w:tc>
          <w:tcPr>
            <w:tcW w:w="1965"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p>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32</w:t>
            </w:r>
          </w:p>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40</w:t>
            </w:r>
          </w:p>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51</w:t>
            </w:r>
          </w:p>
        </w:tc>
      </w:tr>
      <w:tr w:rsidR="00D152C0" w:rsidRPr="005F1437" w:rsidTr="00483F03">
        <w:tc>
          <w:tcPr>
            <w:tcW w:w="4786"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3.Дом из объемных элементов с наружными ограждениями  из железобетонных вибропрокатных элементов, утепленных минераловатными плитами. Толщина наружной стены </w:t>
            </w:r>
            <w:smartTag w:uri="urn:schemas-microsoft-com:office:smarttags" w:element="metricconverter">
              <w:smartTagPr>
                <w:attr w:name="ProductID" w:val="22 см"/>
              </w:smartTagPr>
              <w:r w:rsidRPr="005F1437">
                <w:rPr>
                  <w:rFonts w:ascii="Times New Roman" w:hAnsi="Times New Roman" w:cs="Times New Roman"/>
                  <w:sz w:val="28"/>
                  <w:szCs w:val="28"/>
                </w:rPr>
                <w:t>22 см</w:t>
              </w:r>
            </w:smartTag>
            <w:r w:rsidRPr="005F1437">
              <w:rPr>
                <w:rFonts w:ascii="Times New Roman" w:hAnsi="Times New Roman" w:cs="Times New Roman"/>
                <w:sz w:val="28"/>
                <w:szCs w:val="28"/>
              </w:rPr>
              <w:t xml:space="preserve">,  толщина утеплителя  в зоне стыкования  с  ребрами </w:t>
            </w:r>
            <w:smartTag w:uri="urn:schemas-microsoft-com:office:smarttags" w:element="metricconverter">
              <w:smartTagPr>
                <w:attr w:name="ProductID" w:val="5 см"/>
              </w:smartTagPr>
              <w:r w:rsidRPr="005F1437">
                <w:rPr>
                  <w:rFonts w:ascii="Times New Roman" w:hAnsi="Times New Roman" w:cs="Times New Roman"/>
                  <w:sz w:val="28"/>
                  <w:szCs w:val="28"/>
                </w:rPr>
                <w:t>5 см</w:t>
              </w:r>
            </w:smartTag>
            <w:r w:rsidRPr="005F1437">
              <w:rPr>
                <w:rFonts w:ascii="Times New Roman" w:hAnsi="Times New Roman" w:cs="Times New Roman"/>
                <w:sz w:val="28"/>
                <w:szCs w:val="28"/>
              </w:rPr>
              <w:t xml:space="preserve">,  междуребрами  </w:t>
            </w:r>
            <w:smartTag w:uri="urn:schemas-microsoft-com:office:smarttags" w:element="metricconverter">
              <w:smartTagPr>
                <w:attr w:name="ProductID" w:val="7 см"/>
              </w:smartTagPr>
              <w:r w:rsidRPr="005F1437">
                <w:rPr>
                  <w:rFonts w:ascii="Times New Roman" w:hAnsi="Times New Roman" w:cs="Times New Roman"/>
                  <w:sz w:val="28"/>
                  <w:szCs w:val="28"/>
                </w:rPr>
                <w:t>7 см</w:t>
              </w:r>
            </w:smartTag>
            <w:r w:rsidRPr="005F1437">
              <w:rPr>
                <w:rFonts w:ascii="Times New Roman" w:hAnsi="Times New Roman" w:cs="Times New Roman"/>
                <w:sz w:val="28"/>
                <w:szCs w:val="28"/>
              </w:rPr>
              <w:t xml:space="preserve">.  Общая  толщина железобетонных элементов между ребрами 30 - </w:t>
            </w:r>
            <w:smartTag w:uri="urn:schemas-microsoft-com:office:smarttags" w:element="metricconverter">
              <w:smartTagPr>
                <w:attr w:name="ProductID" w:val="40 мм"/>
              </w:smartTagPr>
              <w:r w:rsidRPr="005F1437">
                <w:rPr>
                  <w:rFonts w:ascii="Times New Roman" w:hAnsi="Times New Roman" w:cs="Times New Roman"/>
                  <w:sz w:val="28"/>
                  <w:szCs w:val="28"/>
                </w:rPr>
                <w:t>40 мм</w:t>
              </w:r>
            </w:smartTag>
          </w:p>
        </w:tc>
        <w:tc>
          <w:tcPr>
            <w:tcW w:w="2693"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Угловые верхнего этажа</w:t>
            </w:r>
          </w:p>
        </w:tc>
        <w:tc>
          <w:tcPr>
            <w:tcW w:w="1965"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40</w:t>
            </w:r>
          </w:p>
        </w:tc>
      </w:tr>
      <w:tr w:rsidR="00D152C0" w:rsidRPr="005F1437" w:rsidTr="00483F03">
        <w:tc>
          <w:tcPr>
            <w:tcW w:w="4786"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Кирпичные  жилые здания  с толщиной стен в 2,5 кирпича и коэффициентом остекления 0,18-0,25</w:t>
            </w:r>
          </w:p>
        </w:tc>
        <w:tc>
          <w:tcPr>
            <w:tcW w:w="2693"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Угловые</w:t>
            </w:r>
          </w:p>
          <w:p w:rsidR="00D152C0" w:rsidRPr="005F1437" w:rsidRDefault="00D152C0" w:rsidP="00D049F9">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средние</w:t>
            </w:r>
          </w:p>
        </w:tc>
        <w:tc>
          <w:tcPr>
            <w:tcW w:w="1965"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65-60</w:t>
            </w:r>
          </w:p>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100-65</w:t>
            </w:r>
          </w:p>
        </w:tc>
      </w:tr>
      <w:tr w:rsidR="00D152C0" w:rsidRPr="005F1437" w:rsidTr="00483F03">
        <w:tc>
          <w:tcPr>
            <w:tcW w:w="4786"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Промышленные здания  с  незначительными внутренними тепловыделениями (стены в 2 кирпича коэффициент  остекления 0,15 - 0,3)</w:t>
            </w:r>
          </w:p>
        </w:tc>
        <w:tc>
          <w:tcPr>
            <w:tcW w:w="2693"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p>
        </w:tc>
        <w:tc>
          <w:tcPr>
            <w:tcW w:w="1965"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25-14</w:t>
            </w:r>
          </w:p>
        </w:tc>
      </w:tr>
    </w:tbl>
    <w:p w:rsidR="00C745EF" w:rsidRPr="005F1437" w:rsidRDefault="00C745EF" w:rsidP="005F1437">
      <w:pPr>
        <w:spacing w:after="0" w:line="240" w:lineRule="auto"/>
        <w:rPr>
          <w:rFonts w:ascii="Times New Roman" w:hAnsi="Times New Roman" w:cs="Times New Roman"/>
          <w:sz w:val="28"/>
          <w:szCs w:val="28"/>
        </w:rPr>
      </w:pPr>
    </w:p>
    <w:sectPr w:rsidR="00C745EF" w:rsidRPr="005F1437" w:rsidSect="006F117A">
      <w:pgSz w:w="11906" w:h="16838"/>
      <w:pgMar w:top="709"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A07F4E"/>
    <w:multiLevelType w:val="hybridMultilevel"/>
    <w:tmpl w:val="03C041F8"/>
    <w:lvl w:ilvl="0" w:tplc="37B8EF76">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A173D0"/>
    <w:rsid w:val="00003F5D"/>
    <w:rsid w:val="00067391"/>
    <w:rsid w:val="0009028E"/>
    <w:rsid w:val="000B2876"/>
    <w:rsid w:val="00103C4E"/>
    <w:rsid w:val="0016737D"/>
    <w:rsid w:val="001A7F05"/>
    <w:rsid w:val="001E5F24"/>
    <w:rsid w:val="001F4EB6"/>
    <w:rsid w:val="001F7E15"/>
    <w:rsid w:val="00206C73"/>
    <w:rsid w:val="0024125C"/>
    <w:rsid w:val="00262E94"/>
    <w:rsid w:val="00265FF4"/>
    <w:rsid w:val="002D567F"/>
    <w:rsid w:val="002E1232"/>
    <w:rsid w:val="003112ED"/>
    <w:rsid w:val="003B2295"/>
    <w:rsid w:val="003C5AD8"/>
    <w:rsid w:val="004376C9"/>
    <w:rsid w:val="00441A0E"/>
    <w:rsid w:val="00476292"/>
    <w:rsid w:val="00492429"/>
    <w:rsid w:val="00527FC0"/>
    <w:rsid w:val="00535599"/>
    <w:rsid w:val="00550F0B"/>
    <w:rsid w:val="00572C5A"/>
    <w:rsid w:val="00590CE3"/>
    <w:rsid w:val="00595B6A"/>
    <w:rsid w:val="005F1437"/>
    <w:rsid w:val="005F26CF"/>
    <w:rsid w:val="005F393C"/>
    <w:rsid w:val="00617C52"/>
    <w:rsid w:val="00674B2A"/>
    <w:rsid w:val="00684610"/>
    <w:rsid w:val="006F117A"/>
    <w:rsid w:val="007032AC"/>
    <w:rsid w:val="00706C7C"/>
    <w:rsid w:val="007071AB"/>
    <w:rsid w:val="007201CB"/>
    <w:rsid w:val="00725A0E"/>
    <w:rsid w:val="00740EE4"/>
    <w:rsid w:val="00794B08"/>
    <w:rsid w:val="00803B5E"/>
    <w:rsid w:val="008262C1"/>
    <w:rsid w:val="00826837"/>
    <w:rsid w:val="008565E8"/>
    <w:rsid w:val="00864528"/>
    <w:rsid w:val="00891350"/>
    <w:rsid w:val="008C196B"/>
    <w:rsid w:val="008D2E23"/>
    <w:rsid w:val="00947A36"/>
    <w:rsid w:val="00953396"/>
    <w:rsid w:val="009B371F"/>
    <w:rsid w:val="009E7873"/>
    <w:rsid w:val="00A173D0"/>
    <w:rsid w:val="00A20FC2"/>
    <w:rsid w:val="00AB12D4"/>
    <w:rsid w:val="00AD4754"/>
    <w:rsid w:val="00AE2103"/>
    <w:rsid w:val="00AE65ED"/>
    <w:rsid w:val="00B144D0"/>
    <w:rsid w:val="00B67895"/>
    <w:rsid w:val="00B9440F"/>
    <w:rsid w:val="00B967A5"/>
    <w:rsid w:val="00BA13BA"/>
    <w:rsid w:val="00C373C9"/>
    <w:rsid w:val="00C41D3B"/>
    <w:rsid w:val="00C5751C"/>
    <w:rsid w:val="00C62C34"/>
    <w:rsid w:val="00C745EF"/>
    <w:rsid w:val="00CA120D"/>
    <w:rsid w:val="00CB142C"/>
    <w:rsid w:val="00CB2937"/>
    <w:rsid w:val="00CB7C64"/>
    <w:rsid w:val="00CC0285"/>
    <w:rsid w:val="00D049F9"/>
    <w:rsid w:val="00D152C0"/>
    <w:rsid w:val="00D6715E"/>
    <w:rsid w:val="00DB733D"/>
    <w:rsid w:val="00DC7576"/>
    <w:rsid w:val="00DD0093"/>
    <w:rsid w:val="00DD112D"/>
    <w:rsid w:val="00E07104"/>
    <w:rsid w:val="00E94951"/>
    <w:rsid w:val="00E96B20"/>
    <w:rsid w:val="00EC5865"/>
    <w:rsid w:val="00F358D4"/>
    <w:rsid w:val="00F61FC5"/>
    <w:rsid w:val="00F700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12D"/>
  </w:style>
  <w:style w:type="paragraph" w:styleId="1">
    <w:name w:val="heading 1"/>
    <w:aliases w:val="H1,Заголовок 1 Знак Знак Знак Знак"/>
    <w:basedOn w:val="a"/>
    <w:next w:val="a"/>
    <w:link w:val="10"/>
    <w:qFormat/>
    <w:rsid w:val="00D152C0"/>
    <w:pPr>
      <w:keepNext/>
      <w:spacing w:after="360" w:line="240" w:lineRule="auto"/>
      <w:jc w:val="center"/>
      <w:outlineLvl w:val="0"/>
    </w:pPr>
    <w:rPr>
      <w:rFonts w:ascii="Times New Roman" w:eastAsia="Times New Roman" w:hAnsi="Times New Roman" w:cs="Times New Roman"/>
      <w:sz w:val="36"/>
      <w:szCs w:val="36"/>
    </w:rPr>
  </w:style>
  <w:style w:type="paragraph" w:styleId="5">
    <w:name w:val="heading 5"/>
    <w:basedOn w:val="a"/>
    <w:next w:val="a"/>
    <w:link w:val="50"/>
    <w:uiPriority w:val="9"/>
    <w:semiHidden/>
    <w:unhideWhenUsed/>
    <w:qFormat/>
    <w:rsid w:val="00AE65ED"/>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basedOn w:val="a0"/>
    <w:link w:val="1"/>
    <w:rsid w:val="00D152C0"/>
    <w:rPr>
      <w:rFonts w:ascii="Times New Roman" w:eastAsia="Times New Roman" w:hAnsi="Times New Roman" w:cs="Times New Roman"/>
      <w:sz w:val="36"/>
      <w:szCs w:val="36"/>
    </w:rPr>
  </w:style>
  <w:style w:type="paragraph" w:customStyle="1" w:styleId="11">
    <w:name w:val="Абзац списка1"/>
    <w:basedOn w:val="a"/>
    <w:rsid w:val="00D152C0"/>
    <w:pPr>
      <w:ind w:left="720"/>
      <w:contextualSpacing/>
    </w:pPr>
    <w:rPr>
      <w:rFonts w:ascii="Calibri" w:eastAsia="Times New Roman" w:hAnsi="Calibri" w:cs="Times New Roman"/>
      <w:lang w:eastAsia="en-US"/>
    </w:rPr>
  </w:style>
  <w:style w:type="character" w:customStyle="1" w:styleId="a3">
    <w:name w:val="Гипертекстовая ссылка"/>
    <w:rsid w:val="00D152C0"/>
    <w:rPr>
      <w:b/>
      <w:bCs/>
      <w:color w:val="008000"/>
    </w:rPr>
  </w:style>
  <w:style w:type="character" w:customStyle="1" w:styleId="50">
    <w:name w:val="Заголовок 5 Знак"/>
    <w:basedOn w:val="a0"/>
    <w:link w:val="5"/>
    <w:uiPriority w:val="9"/>
    <w:semiHidden/>
    <w:rsid w:val="00AE65ED"/>
    <w:rPr>
      <w:rFonts w:asciiTheme="majorHAnsi" w:eastAsiaTheme="majorEastAsia" w:hAnsiTheme="majorHAnsi" w:cstheme="majorBidi"/>
      <w:color w:val="243F60" w:themeColor="accent1" w:themeShade="7F"/>
      <w:lang w:eastAsia="en-US"/>
    </w:rPr>
  </w:style>
  <w:style w:type="paragraph" w:styleId="a4">
    <w:name w:val="Title"/>
    <w:basedOn w:val="a"/>
    <w:link w:val="a5"/>
    <w:qFormat/>
    <w:rsid w:val="00AE65ED"/>
    <w:pPr>
      <w:spacing w:after="0" w:line="240" w:lineRule="auto"/>
      <w:jc w:val="center"/>
    </w:pPr>
    <w:rPr>
      <w:rFonts w:ascii="Times New Roman" w:eastAsia="Times New Roman" w:hAnsi="Times New Roman" w:cs="Times New Roman"/>
      <w:b/>
      <w:sz w:val="32"/>
      <w:szCs w:val="20"/>
    </w:rPr>
  </w:style>
  <w:style w:type="character" w:customStyle="1" w:styleId="a5">
    <w:name w:val="Название Знак"/>
    <w:basedOn w:val="a0"/>
    <w:link w:val="a4"/>
    <w:rsid w:val="00AE65ED"/>
    <w:rPr>
      <w:rFonts w:ascii="Times New Roman" w:eastAsia="Times New Roman" w:hAnsi="Times New Roman" w:cs="Times New Roman"/>
      <w:b/>
      <w:sz w:val="32"/>
      <w:szCs w:val="20"/>
    </w:rPr>
  </w:style>
  <w:style w:type="paragraph" w:customStyle="1" w:styleId="ConsPlusNonformat">
    <w:name w:val="ConsPlusNonformat"/>
    <w:uiPriority w:val="99"/>
    <w:rsid w:val="00AE65E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6">
    <w:name w:val="Hyperlink"/>
    <w:basedOn w:val="a0"/>
    <w:uiPriority w:val="99"/>
    <w:unhideWhenUsed/>
    <w:rsid w:val="008565E8"/>
    <w:rPr>
      <w:color w:val="0000FF" w:themeColor="hyperlink"/>
      <w:u w:val="single"/>
    </w:rPr>
  </w:style>
  <w:style w:type="paragraph" w:styleId="a7">
    <w:name w:val="No Spacing"/>
    <w:uiPriority w:val="1"/>
    <w:qFormat/>
    <w:rsid w:val="00550F0B"/>
    <w:pPr>
      <w:spacing w:after="0" w:line="240" w:lineRule="auto"/>
    </w:pPr>
  </w:style>
  <w:style w:type="paragraph" w:styleId="a8">
    <w:name w:val="List Paragraph"/>
    <w:basedOn w:val="a"/>
    <w:uiPriority w:val="34"/>
    <w:qFormat/>
    <w:rsid w:val="00550F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1,Заголовок 1 Знак Знак Знак Знак"/>
    <w:basedOn w:val="a"/>
    <w:next w:val="a"/>
    <w:link w:val="10"/>
    <w:qFormat/>
    <w:rsid w:val="00D152C0"/>
    <w:pPr>
      <w:keepNext/>
      <w:spacing w:after="360" w:line="240" w:lineRule="auto"/>
      <w:jc w:val="center"/>
      <w:outlineLvl w:val="0"/>
    </w:pPr>
    <w:rPr>
      <w:rFonts w:ascii="Times New Roman" w:eastAsia="Times New Roman" w:hAnsi="Times New Roman" w:cs="Times New Roman"/>
      <w:sz w:val="36"/>
      <w:szCs w:val="36"/>
    </w:rPr>
  </w:style>
  <w:style w:type="paragraph" w:styleId="5">
    <w:name w:val="heading 5"/>
    <w:basedOn w:val="a"/>
    <w:next w:val="a"/>
    <w:link w:val="50"/>
    <w:uiPriority w:val="9"/>
    <w:semiHidden/>
    <w:unhideWhenUsed/>
    <w:qFormat/>
    <w:rsid w:val="00AE65ED"/>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basedOn w:val="a0"/>
    <w:link w:val="1"/>
    <w:rsid w:val="00D152C0"/>
    <w:rPr>
      <w:rFonts w:ascii="Times New Roman" w:eastAsia="Times New Roman" w:hAnsi="Times New Roman" w:cs="Times New Roman"/>
      <w:sz w:val="36"/>
      <w:szCs w:val="36"/>
    </w:rPr>
  </w:style>
  <w:style w:type="paragraph" w:customStyle="1" w:styleId="11">
    <w:name w:val="Абзац списка1"/>
    <w:basedOn w:val="a"/>
    <w:rsid w:val="00D152C0"/>
    <w:pPr>
      <w:ind w:left="720"/>
      <w:contextualSpacing/>
    </w:pPr>
    <w:rPr>
      <w:rFonts w:ascii="Calibri" w:eastAsia="Times New Roman" w:hAnsi="Calibri" w:cs="Times New Roman"/>
      <w:lang w:eastAsia="en-US"/>
    </w:rPr>
  </w:style>
  <w:style w:type="character" w:customStyle="1" w:styleId="a3">
    <w:name w:val="Гипертекстовая ссылка"/>
    <w:rsid w:val="00D152C0"/>
    <w:rPr>
      <w:b/>
      <w:bCs/>
      <w:color w:val="008000"/>
    </w:rPr>
  </w:style>
  <w:style w:type="character" w:customStyle="1" w:styleId="50">
    <w:name w:val="Заголовок 5 Знак"/>
    <w:basedOn w:val="a0"/>
    <w:link w:val="5"/>
    <w:uiPriority w:val="9"/>
    <w:semiHidden/>
    <w:rsid w:val="00AE65ED"/>
    <w:rPr>
      <w:rFonts w:asciiTheme="majorHAnsi" w:eastAsiaTheme="majorEastAsia" w:hAnsiTheme="majorHAnsi" w:cstheme="majorBidi"/>
      <w:color w:val="243F60" w:themeColor="accent1" w:themeShade="7F"/>
      <w:lang w:eastAsia="en-US"/>
    </w:rPr>
  </w:style>
  <w:style w:type="paragraph" w:styleId="a4">
    <w:name w:val="Title"/>
    <w:basedOn w:val="a"/>
    <w:link w:val="a5"/>
    <w:qFormat/>
    <w:rsid w:val="00AE65ED"/>
    <w:pPr>
      <w:spacing w:after="0" w:line="240" w:lineRule="auto"/>
      <w:jc w:val="center"/>
    </w:pPr>
    <w:rPr>
      <w:rFonts w:ascii="Times New Roman" w:eastAsia="Times New Roman" w:hAnsi="Times New Roman" w:cs="Times New Roman"/>
      <w:b/>
      <w:sz w:val="32"/>
      <w:szCs w:val="20"/>
    </w:rPr>
  </w:style>
  <w:style w:type="character" w:customStyle="1" w:styleId="a5">
    <w:name w:val="Название Знак"/>
    <w:basedOn w:val="a0"/>
    <w:link w:val="a4"/>
    <w:rsid w:val="00AE65ED"/>
    <w:rPr>
      <w:rFonts w:ascii="Times New Roman" w:eastAsia="Times New Roman" w:hAnsi="Times New Roman" w:cs="Times New Roman"/>
      <w:b/>
      <w:sz w:val="32"/>
      <w:szCs w:val="20"/>
    </w:rPr>
  </w:style>
  <w:style w:type="paragraph" w:customStyle="1" w:styleId="ConsPlusNonformat">
    <w:name w:val="ConsPlusNonformat"/>
    <w:uiPriority w:val="99"/>
    <w:rsid w:val="00AE65E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6">
    <w:name w:val="Hyperlink"/>
    <w:basedOn w:val="a0"/>
    <w:uiPriority w:val="99"/>
    <w:unhideWhenUsed/>
    <w:rsid w:val="008565E8"/>
    <w:rPr>
      <w:color w:val="0000FF" w:themeColor="hyperlink"/>
      <w:u w:val="single"/>
    </w:rPr>
  </w:style>
  <w:style w:type="paragraph" w:styleId="a7">
    <w:name w:val="No Spacing"/>
    <w:uiPriority w:val="1"/>
    <w:qFormat/>
    <w:rsid w:val="00550F0B"/>
    <w:pPr>
      <w:spacing w:after="0" w:line="240" w:lineRule="auto"/>
    </w:pPr>
  </w:style>
  <w:style w:type="paragraph" w:styleId="a8">
    <w:name w:val="List Paragraph"/>
    <w:basedOn w:val="a"/>
    <w:uiPriority w:val="34"/>
    <w:qFormat/>
    <w:rsid w:val="00550F0B"/>
    <w:pPr>
      <w:ind w:left="720"/>
      <w:contextualSpacing/>
    </w:pPr>
  </w:style>
</w:styles>
</file>

<file path=word/webSettings.xml><?xml version="1.0" encoding="utf-8"?>
<w:webSettings xmlns:r="http://schemas.openxmlformats.org/officeDocument/2006/relationships" xmlns:w="http://schemas.openxmlformats.org/wordprocessingml/2006/main">
  <w:divs>
    <w:div w:id="142954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4183</Words>
  <Characters>23849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Надя</cp:lastModifiedBy>
  <cp:revision>2</cp:revision>
  <cp:lastPrinted>2013-11-13T09:49:00Z</cp:lastPrinted>
  <dcterms:created xsi:type="dcterms:W3CDTF">2019-11-21T07:18:00Z</dcterms:created>
  <dcterms:modified xsi:type="dcterms:W3CDTF">2019-11-21T07:18:00Z</dcterms:modified>
</cp:coreProperties>
</file>