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«БАЛЕЙСКИЙ РАЙОН»</w:t>
      </w:r>
    </w:p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4C" w:rsidRDefault="00E9044C" w:rsidP="00E90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9044C" w:rsidRDefault="00E9044C" w:rsidP="00E9044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4C" w:rsidRDefault="00E9044C" w:rsidP="00E9044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8F1">
        <w:rPr>
          <w:rFonts w:ascii="Times New Roman" w:hAnsi="Times New Roman" w:cs="Times New Roman"/>
          <w:sz w:val="28"/>
          <w:szCs w:val="28"/>
        </w:rPr>
        <w:t>27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868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868F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8868F1">
        <w:rPr>
          <w:rFonts w:ascii="Times New Roman" w:hAnsi="Times New Roman" w:cs="Times New Roman"/>
          <w:sz w:val="28"/>
          <w:szCs w:val="28"/>
        </w:rPr>
        <w:t>673</w:t>
      </w:r>
    </w:p>
    <w:p w:rsidR="00E9044C" w:rsidRDefault="00E9044C" w:rsidP="00E9044C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E9044C" w:rsidRDefault="00E9044C" w:rsidP="00E9044C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44C" w:rsidRDefault="00E9044C" w:rsidP="000C52DB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 «</w:t>
      </w:r>
      <w:r w:rsidR="0043098B">
        <w:rPr>
          <w:rFonts w:ascii="Times New Roman" w:hAnsi="Times New Roman" w:cs="Times New Roman"/>
          <w:b/>
          <w:bCs/>
          <w:sz w:val="28"/>
          <w:szCs w:val="28"/>
        </w:rPr>
        <w:t>Обеспечение педагогическими кадрами образовательных орг</w:t>
      </w:r>
      <w:r w:rsidR="000C52DB">
        <w:rPr>
          <w:rFonts w:ascii="Times New Roman" w:hAnsi="Times New Roman" w:cs="Times New Roman"/>
          <w:b/>
          <w:bCs/>
          <w:sz w:val="28"/>
          <w:szCs w:val="28"/>
        </w:rPr>
        <w:t xml:space="preserve">анизаций </w:t>
      </w:r>
      <w:r w:rsidR="0043098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«Балейский район»</w:t>
      </w:r>
      <w:r w:rsidR="00B340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98B">
        <w:rPr>
          <w:rFonts w:ascii="Times New Roman" w:hAnsi="Times New Roman" w:cs="Times New Roman"/>
          <w:b/>
          <w:bCs/>
          <w:sz w:val="28"/>
          <w:szCs w:val="28"/>
        </w:rPr>
        <w:t>на 2019-2021 годы»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утвержденную постановлением администрации муниципального района «Балейский район» от </w:t>
      </w:r>
      <w:r w:rsidR="0043098B">
        <w:rPr>
          <w:rFonts w:ascii="Times New Roman" w:hAnsi="Times New Roman" w:cs="Times New Roman"/>
          <w:b/>
          <w:bCs/>
          <w:sz w:val="28"/>
          <w:szCs w:val="28"/>
        </w:rPr>
        <w:t>07 сентября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43098B">
        <w:rPr>
          <w:rFonts w:ascii="Times New Roman" w:hAnsi="Times New Roman" w:cs="Times New Roman"/>
          <w:b/>
          <w:bCs/>
          <w:sz w:val="28"/>
          <w:szCs w:val="28"/>
        </w:rPr>
        <w:t>642</w:t>
      </w:r>
    </w:p>
    <w:p w:rsidR="00E9044C" w:rsidRDefault="00E9044C" w:rsidP="00E9044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1F4B" w:rsidRDefault="00241F4B" w:rsidP="00CB3B65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 и корректировки муниципальных программ муниципального района «Балейский район», осуществления мониторинга и контроля их реализации, утвержденного постановлением администрации муниципального района «Балейский район» от 25 декабря 2015 года № 866, а также в </w:t>
      </w:r>
      <w:r w:rsidR="00E9044C" w:rsidRPr="00E9044C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E9044C" w:rsidRPr="00E9044C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43098B" w:rsidRPr="00070A63">
        <w:rPr>
          <w:rFonts w:ascii="Times New Roman" w:hAnsi="Times New Roman" w:cs="Times New Roman"/>
          <w:sz w:val="28"/>
          <w:szCs w:val="28"/>
        </w:rPr>
        <w:t>«Обеспечение педагогическими кадрами муниципальных образовательных организаций муниципального района «Балейский район» на 2019-2021 годы</w:t>
      </w:r>
      <w:r w:rsidR="0043098B">
        <w:rPr>
          <w:rFonts w:ascii="Times New Roman" w:hAnsi="Times New Roman" w:cs="Times New Roman"/>
          <w:sz w:val="28"/>
          <w:szCs w:val="28"/>
        </w:rPr>
        <w:t>»,</w:t>
      </w:r>
      <w:r w:rsidR="0043098B" w:rsidRPr="00E90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44C" w:rsidRPr="00E9044C">
        <w:rPr>
          <w:rFonts w:ascii="Times New Roman" w:hAnsi="Times New Roman" w:cs="Times New Roman"/>
          <w:bCs/>
          <w:sz w:val="28"/>
          <w:szCs w:val="28"/>
        </w:rPr>
        <w:t xml:space="preserve">утвержденную постановлением администрации муниципального района «Балейский район» от </w:t>
      </w:r>
      <w:r w:rsidR="0043098B">
        <w:rPr>
          <w:rFonts w:ascii="Times New Roman" w:hAnsi="Times New Roman" w:cs="Times New Roman"/>
          <w:bCs/>
          <w:sz w:val="28"/>
          <w:szCs w:val="28"/>
        </w:rPr>
        <w:t>07</w:t>
      </w:r>
      <w:proofErr w:type="gramEnd"/>
      <w:r w:rsidR="0043098B">
        <w:rPr>
          <w:rFonts w:ascii="Times New Roman" w:hAnsi="Times New Roman" w:cs="Times New Roman"/>
          <w:bCs/>
          <w:sz w:val="28"/>
          <w:szCs w:val="28"/>
        </w:rPr>
        <w:t xml:space="preserve"> сентября 2018</w:t>
      </w:r>
      <w:r w:rsidR="00E9044C" w:rsidRPr="00E9044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43098B">
        <w:rPr>
          <w:rFonts w:ascii="Times New Roman" w:hAnsi="Times New Roman" w:cs="Times New Roman"/>
          <w:bCs/>
          <w:sz w:val="28"/>
          <w:szCs w:val="28"/>
        </w:rPr>
        <w:t>642,</w:t>
      </w:r>
      <w:r w:rsidR="00E9044C" w:rsidRPr="00E9044C">
        <w:rPr>
          <w:rFonts w:ascii="Times New Roman" w:hAnsi="Times New Roman" w:cs="Times New Roman"/>
          <w:bCs/>
          <w:sz w:val="28"/>
          <w:szCs w:val="28"/>
        </w:rPr>
        <w:t xml:space="preserve"> 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«Балейский район» </w:t>
      </w:r>
      <w:r w:rsidR="00BA2DBD" w:rsidRPr="00BA2DBD">
        <w:rPr>
          <w:rFonts w:ascii="Times New Roman" w:hAnsi="Times New Roman" w:cs="Times New Roman"/>
          <w:sz w:val="28"/>
          <w:szCs w:val="28"/>
        </w:rPr>
        <w:t>от 27 декабря 2018 года</w:t>
      </w:r>
      <w:r w:rsidR="00BA2DBD">
        <w:rPr>
          <w:sz w:val="28"/>
          <w:szCs w:val="28"/>
        </w:rPr>
        <w:t> </w:t>
      </w:r>
      <w:r w:rsidR="00BA2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A2DBD">
        <w:rPr>
          <w:rFonts w:ascii="Times New Roman" w:hAnsi="Times New Roman" w:cs="Times New Roman"/>
          <w:sz w:val="28"/>
          <w:szCs w:val="28"/>
        </w:rPr>
        <w:t>285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«Балейский район» на 201</w:t>
      </w:r>
      <w:r w:rsidR="00BA2D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E9044C" w:rsidRPr="00E9044C">
        <w:rPr>
          <w:rFonts w:ascii="Times New Roman" w:hAnsi="Times New Roman" w:cs="Times New Roman"/>
          <w:sz w:val="28"/>
          <w:szCs w:val="28"/>
        </w:rPr>
        <w:t>, руководствуясь статьей  24 Устава муниципального района «Балейский район»,  администрация</w:t>
      </w:r>
      <w:r w:rsidR="00E9044C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044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9044C" w:rsidRDefault="00E9044C" w:rsidP="00CB3B65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1947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43098B">
        <w:rPr>
          <w:rFonts w:ascii="Times New Roman" w:hAnsi="Times New Roman" w:cs="Times New Roman"/>
          <w:sz w:val="28"/>
          <w:szCs w:val="28"/>
        </w:rPr>
        <w:t xml:space="preserve"> в муниципальную </w:t>
      </w:r>
      <w:r w:rsidR="0043098B">
        <w:rPr>
          <w:rFonts w:ascii="Times New Roman" w:hAnsi="Times New Roman" w:cs="Times New Roman"/>
          <w:bCs/>
          <w:sz w:val="28"/>
          <w:szCs w:val="28"/>
        </w:rPr>
        <w:t>программу</w:t>
      </w:r>
      <w:r w:rsidR="0043098B" w:rsidRPr="00E90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98B" w:rsidRPr="00070A63">
        <w:rPr>
          <w:rFonts w:ascii="Times New Roman" w:hAnsi="Times New Roman" w:cs="Times New Roman"/>
          <w:sz w:val="28"/>
          <w:szCs w:val="28"/>
        </w:rPr>
        <w:t>«Обеспечение педагогическими кадрами муниципальных образовательных организаций муниципального района «Балейский район» на 2019-2021 годы</w:t>
      </w:r>
      <w:r w:rsidR="0043098B">
        <w:rPr>
          <w:rFonts w:ascii="Times New Roman" w:hAnsi="Times New Roman" w:cs="Times New Roman"/>
          <w:sz w:val="28"/>
          <w:szCs w:val="28"/>
        </w:rPr>
        <w:t>»,</w:t>
      </w:r>
      <w:r w:rsidR="0043098B" w:rsidRPr="00E9044C">
        <w:rPr>
          <w:rFonts w:ascii="Times New Roman" w:hAnsi="Times New Roman" w:cs="Times New Roman"/>
          <w:bCs/>
          <w:sz w:val="28"/>
          <w:szCs w:val="28"/>
        </w:rPr>
        <w:t xml:space="preserve"> утвержденную постановлением администрации муниципального района «Балейский район» от </w:t>
      </w:r>
      <w:r w:rsidR="0043098B">
        <w:rPr>
          <w:rFonts w:ascii="Times New Roman" w:hAnsi="Times New Roman" w:cs="Times New Roman"/>
          <w:bCs/>
          <w:sz w:val="28"/>
          <w:szCs w:val="28"/>
        </w:rPr>
        <w:t>07 сентября 2018</w:t>
      </w:r>
      <w:r w:rsidR="0043098B" w:rsidRPr="00E9044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43098B">
        <w:rPr>
          <w:rFonts w:ascii="Times New Roman" w:hAnsi="Times New Roman" w:cs="Times New Roman"/>
          <w:bCs/>
          <w:sz w:val="28"/>
          <w:szCs w:val="28"/>
        </w:rPr>
        <w:t>642.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47" w:rsidRDefault="00401947" w:rsidP="00CB3B65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01947" w:rsidRDefault="00401947" w:rsidP="00CB3B65">
      <w:pPr>
        <w:tabs>
          <w:tab w:val="left" w:pos="729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«Балейская новь».</w:t>
      </w:r>
      <w:r>
        <w:rPr>
          <w:sz w:val="28"/>
          <w:szCs w:val="28"/>
        </w:rPr>
        <w:t xml:space="preserve"> </w:t>
      </w:r>
      <w:r w:rsidRPr="00910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A2DBD" w:rsidRDefault="00BA2DBD" w:rsidP="0043296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96F" w:rsidRDefault="0043296F" w:rsidP="0043296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C36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r w:rsidR="00CC3679">
        <w:rPr>
          <w:rFonts w:ascii="Times New Roman" w:hAnsi="Times New Roman" w:cs="Times New Roman"/>
          <w:sz w:val="28"/>
          <w:szCs w:val="28"/>
        </w:rPr>
        <w:t xml:space="preserve">                                              С.Ю. Гальченко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3296F" w:rsidRDefault="0043296F" w:rsidP="0043296F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«Балейский район» </w:t>
      </w:r>
    </w:p>
    <w:p w:rsidR="00401947" w:rsidRDefault="00401947" w:rsidP="00401947">
      <w:pPr>
        <w:tabs>
          <w:tab w:val="left" w:pos="7290"/>
        </w:tabs>
        <w:spacing w:after="0" w:line="240" w:lineRule="auto"/>
        <w:rPr>
          <w:sz w:val="28"/>
          <w:szCs w:val="28"/>
        </w:rPr>
      </w:pPr>
    </w:p>
    <w:p w:rsidR="00401947" w:rsidRPr="003E3841" w:rsidRDefault="00241F4B" w:rsidP="0040194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01947" w:rsidRPr="003E3841">
        <w:rPr>
          <w:rFonts w:ascii="Times New Roman" w:hAnsi="Times New Roman" w:cs="Times New Roman"/>
          <w:sz w:val="28"/>
          <w:szCs w:val="28"/>
        </w:rPr>
        <w:t xml:space="preserve">сп.: </w:t>
      </w:r>
      <w:r w:rsidR="00B340C0">
        <w:rPr>
          <w:rFonts w:ascii="Times New Roman" w:hAnsi="Times New Roman" w:cs="Times New Roman"/>
          <w:sz w:val="28"/>
          <w:szCs w:val="28"/>
        </w:rPr>
        <w:t>Мартюшова И.П.</w:t>
      </w:r>
    </w:p>
    <w:p w:rsidR="008868F1" w:rsidRDefault="00401947" w:rsidP="0040194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868F1" w:rsidSect="001321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E3841">
        <w:rPr>
          <w:rFonts w:ascii="Times New Roman" w:hAnsi="Times New Roman" w:cs="Times New Roman"/>
          <w:sz w:val="28"/>
          <w:szCs w:val="28"/>
        </w:rPr>
        <w:t>Тел.: 8 (30232) 5-</w:t>
      </w:r>
      <w:r w:rsidR="00B340C0">
        <w:rPr>
          <w:rFonts w:ascii="Times New Roman" w:hAnsi="Times New Roman" w:cs="Times New Roman"/>
          <w:sz w:val="28"/>
          <w:szCs w:val="28"/>
        </w:rPr>
        <w:t>13-18</w:t>
      </w:r>
    </w:p>
    <w:p w:rsidR="00401947" w:rsidRDefault="00401947" w:rsidP="0013212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32126" w:rsidRDefault="00401947" w:rsidP="0013212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01947" w:rsidRDefault="00401947" w:rsidP="0013212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</w:p>
    <w:p w:rsidR="00401947" w:rsidRPr="003E3841" w:rsidRDefault="00401947" w:rsidP="00132126">
      <w:pPr>
        <w:tabs>
          <w:tab w:val="left" w:pos="72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868F1">
        <w:rPr>
          <w:rFonts w:ascii="Times New Roman" w:hAnsi="Times New Roman" w:cs="Times New Roman"/>
          <w:sz w:val="28"/>
          <w:szCs w:val="28"/>
        </w:rPr>
        <w:t xml:space="preserve">27 декабря 2019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868F1">
        <w:rPr>
          <w:rFonts w:ascii="Times New Roman" w:hAnsi="Times New Roman" w:cs="Times New Roman"/>
          <w:sz w:val="28"/>
          <w:szCs w:val="28"/>
        </w:rPr>
        <w:t>673</w:t>
      </w:r>
    </w:p>
    <w:p w:rsidR="001006EB" w:rsidRDefault="001006EB" w:rsidP="00132126">
      <w:pPr>
        <w:jc w:val="right"/>
      </w:pPr>
    </w:p>
    <w:p w:rsidR="00132126" w:rsidRDefault="00132126" w:rsidP="00132126">
      <w:pPr>
        <w:spacing w:after="0" w:line="240" w:lineRule="auto"/>
        <w:jc w:val="center"/>
      </w:pPr>
    </w:p>
    <w:p w:rsidR="00132126" w:rsidRDefault="00132126" w:rsidP="0013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126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32126" w:rsidRDefault="00132126" w:rsidP="00132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вносятся  в муници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пальную программу </w:t>
      </w:r>
    </w:p>
    <w:p w:rsidR="00132126" w:rsidRDefault="0043098B" w:rsidP="00132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4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0A63">
        <w:rPr>
          <w:rFonts w:ascii="Times New Roman" w:hAnsi="Times New Roman" w:cs="Times New Roman"/>
          <w:sz w:val="28"/>
          <w:szCs w:val="28"/>
        </w:rPr>
        <w:t>«Обеспечение педагогическими кадрами муниципальных образовательных организаций муниципального района «Балейский район» на 2019-2021 годы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E904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9044C">
        <w:rPr>
          <w:rFonts w:ascii="Times New Roman" w:hAnsi="Times New Roman" w:cs="Times New Roman"/>
          <w:bCs/>
          <w:sz w:val="28"/>
          <w:szCs w:val="28"/>
        </w:rPr>
        <w:t>утвержденную</w:t>
      </w:r>
      <w:proofErr w:type="gramEnd"/>
      <w:r w:rsidRPr="00E9044C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района «Балейский район» от </w:t>
      </w:r>
      <w:r>
        <w:rPr>
          <w:rFonts w:ascii="Times New Roman" w:hAnsi="Times New Roman" w:cs="Times New Roman"/>
          <w:bCs/>
          <w:sz w:val="28"/>
          <w:szCs w:val="28"/>
        </w:rPr>
        <w:t>07 сентября 2018</w:t>
      </w:r>
      <w:r w:rsidRPr="00E9044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642</w:t>
      </w:r>
    </w:p>
    <w:p w:rsidR="0043098B" w:rsidRDefault="0043098B" w:rsidP="001321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4AFE" w:rsidRDefault="00CC3679" w:rsidP="00545F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паспорте муниципальной программы цифры</w:t>
      </w:r>
      <w:r w:rsidR="00430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3098B">
        <w:rPr>
          <w:rFonts w:ascii="Times New Roman" w:hAnsi="Times New Roman" w:cs="Times New Roman"/>
          <w:bCs/>
          <w:sz w:val="28"/>
          <w:szCs w:val="28"/>
        </w:rPr>
        <w:t>1077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C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</w:t>
      </w:r>
      <w:r w:rsidR="001B4AFE">
        <w:rPr>
          <w:rFonts w:ascii="Times New Roman" w:hAnsi="Times New Roman" w:cs="Times New Roman"/>
          <w:bCs/>
          <w:sz w:val="28"/>
          <w:szCs w:val="28"/>
        </w:rPr>
        <w:t xml:space="preserve">цифрами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3098B">
        <w:rPr>
          <w:rFonts w:ascii="Times New Roman" w:hAnsi="Times New Roman" w:cs="Times New Roman"/>
          <w:bCs/>
          <w:sz w:val="28"/>
          <w:szCs w:val="24"/>
        </w:rPr>
        <w:t>500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B4AFE">
        <w:rPr>
          <w:rFonts w:ascii="Times New Roman" w:hAnsi="Times New Roman" w:cs="Times New Roman"/>
          <w:bCs/>
          <w:sz w:val="28"/>
          <w:szCs w:val="28"/>
        </w:rPr>
        <w:t>;</w:t>
      </w:r>
      <w:r w:rsidR="000C52DB">
        <w:rPr>
          <w:rFonts w:ascii="Times New Roman" w:hAnsi="Times New Roman" w:cs="Times New Roman"/>
          <w:bCs/>
          <w:sz w:val="28"/>
          <w:szCs w:val="28"/>
        </w:rPr>
        <w:t xml:space="preserve"> цифры «3959» заменить цифрами  «3382».</w:t>
      </w:r>
    </w:p>
    <w:p w:rsidR="00545F56" w:rsidRPr="001B4AFE" w:rsidRDefault="00545F56" w:rsidP="00545F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4AFE">
        <w:rPr>
          <w:rFonts w:ascii="Times New Roman" w:hAnsi="Times New Roman" w:cs="Times New Roman"/>
          <w:bCs/>
          <w:sz w:val="28"/>
          <w:szCs w:val="28"/>
        </w:rPr>
        <w:t>Раздел 7 муниципальной программы изложить в следующей редакции:</w:t>
      </w:r>
    </w:p>
    <w:p w:rsidR="00545F56" w:rsidRDefault="00545F56" w:rsidP="0013212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98B" w:rsidRDefault="0043098B" w:rsidP="00430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1A">
        <w:rPr>
          <w:rFonts w:ascii="Times New Roman" w:hAnsi="Times New Roman" w:cs="Times New Roman"/>
          <w:b/>
          <w:sz w:val="28"/>
          <w:szCs w:val="28"/>
        </w:rPr>
        <w:t>РАЗДЕЛ 7. БЮДЖЕТНОЕ ОБЕСПЕЧЕНИЕ МУНИЦИПАЛЬНОЙ ПРОГРАММЫ</w:t>
      </w:r>
    </w:p>
    <w:p w:rsidR="0043098B" w:rsidRPr="006C601A" w:rsidRDefault="0043098B" w:rsidP="00430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2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01"/>
        <w:gridCol w:w="4252"/>
        <w:gridCol w:w="1273"/>
        <w:gridCol w:w="853"/>
        <w:gridCol w:w="1727"/>
        <w:gridCol w:w="1727"/>
        <w:gridCol w:w="1727"/>
        <w:gridCol w:w="1626"/>
        <w:gridCol w:w="1738"/>
      </w:tblGrid>
      <w:tr w:rsidR="0043098B" w:rsidRPr="00ED3A51" w:rsidTr="001E7A79">
        <w:trPr>
          <w:trHeight w:val="46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программных</w:t>
            </w: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</w:t>
            </w: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   </w:t>
            </w: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тыс. руб.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программных</w:t>
            </w: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</w:p>
        </w:tc>
      </w:tr>
      <w:tr w:rsidR="0043098B" w:rsidRPr="00ED3A51" w:rsidTr="001E7A79">
        <w:trPr>
          <w:trHeight w:val="31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98B" w:rsidRPr="00ED3A51" w:rsidTr="001E7A79">
        <w:trPr>
          <w:trHeight w:val="31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98B" w:rsidRPr="00ED3A51" w:rsidTr="001E7A79">
        <w:trPr>
          <w:trHeight w:val="311"/>
        </w:trPr>
        <w:tc>
          <w:tcPr>
            <w:tcW w:w="15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Создание условий для увеличения притока и закрепления молодых специалистов в муниципальных образовательных учреждениях района, в том числе - обучавшихся на условиях целевого набора</w:t>
            </w:r>
          </w:p>
        </w:tc>
      </w:tr>
      <w:tr w:rsidR="0043098B" w:rsidRPr="00ED3A51" w:rsidTr="001E7A79">
        <w:trPr>
          <w:trHeight w:val="1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Социальная выплата на приобретение (строительство) жилья, предоставляемая молодым специалистам, нуждающимся в улучшении жилищных условий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B340C0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430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3E4A26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70 тыс. руб.(10% от 700 тыс. руб.) * 2 </w:t>
            </w:r>
            <w:proofErr w:type="gramStart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. = 140 тыс. руб.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70 тыс. руб.(10% от 700 тыс. руб.) 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.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43098B" w:rsidRPr="00ED3A51" w:rsidTr="001E7A79">
        <w:trPr>
          <w:trHeight w:val="1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молодым специалистам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B340C0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30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3E4A26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100 тыс. руб.* 2 </w:t>
            </w:r>
            <w:proofErr w:type="gramStart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. = 200 тыс. руб.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100 тыс. руб.*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.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43098B" w:rsidRPr="00ED3A51" w:rsidTr="001E7A79">
        <w:trPr>
          <w:trHeight w:val="7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Социальная выплата за наем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помещения,  предоставляемая молодым специалистам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B340C0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430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3E4A26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8 тыс. руб. *12 мес. *2 </w:t>
            </w:r>
            <w:proofErr w:type="gramStart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. = 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8 тыс. руб. *12 мес.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.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43098B" w:rsidRPr="00ED3A51" w:rsidTr="001E7A79">
        <w:trPr>
          <w:trHeight w:val="2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2017-2019гг.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B340C0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</w:t>
            </w:r>
            <w:r w:rsidR="0043098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3E4A26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798,0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98B" w:rsidRPr="00ED3A51" w:rsidTr="001E7A79">
        <w:trPr>
          <w:trHeight w:val="259"/>
        </w:trPr>
        <w:tc>
          <w:tcPr>
            <w:tcW w:w="15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Профессиональная переподготовка и повышение квалификации педагогических работников муниципальных образовательных организаций района</w:t>
            </w:r>
          </w:p>
        </w:tc>
      </w:tr>
      <w:tr w:rsidR="0043098B" w:rsidRPr="00ED3A51" w:rsidTr="001E7A79">
        <w:trPr>
          <w:trHeight w:val="2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педагогических работников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3E4A26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430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4 чел. = 40 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10 тыс. </w:t>
            </w:r>
            <w:proofErr w:type="spellStart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* 8 чел. =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10 тыс. </w:t>
            </w:r>
            <w:proofErr w:type="spellStart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* 5 чел. =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43098B" w:rsidRPr="00ED3A51" w:rsidTr="001E7A79">
        <w:trPr>
          <w:trHeight w:val="2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 педагогических работников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3E4A26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  <w:r w:rsidR="004309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3E4A26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7931,03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58 чел. = 460</w:t>
            </w:r>
            <w:r w:rsidR="00430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98B" w:rsidRPr="00ED3A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7900 </w:t>
            </w:r>
            <w:proofErr w:type="spellStart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* 90 чел. = 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7900 </w:t>
            </w:r>
            <w:proofErr w:type="spellStart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* 90 чел. = 711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43098B" w:rsidRPr="00ED3A51" w:rsidTr="001E7A79">
        <w:trPr>
          <w:trHeight w:val="2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2017-2019гг.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3E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4A26">
              <w:rPr>
                <w:rFonts w:ascii="Times New Roman" w:hAnsi="Times New Roman" w:cs="Times New Roman"/>
                <w:b/>
                <w:sz w:val="24"/>
                <w:szCs w:val="24"/>
              </w:rPr>
              <w:t>052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761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98B" w:rsidRPr="00ED3A51" w:rsidTr="001E7A79">
        <w:trPr>
          <w:trHeight w:val="2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3E4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4A26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1323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8B" w:rsidRPr="00ED3A51" w:rsidRDefault="0043098B" w:rsidP="001E7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559,0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8B" w:rsidRPr="00ED3A51" w:rsidRDefault="0043098B" w:rsidP="001E7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98B" w:rsidRDefault="0043098B" w:rsidP="0043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98B" w:rsidRDefault="0043098B" w:rsidP="00430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126" w:rsidRDefault="0043098B" w:rsidP="00886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______________________________________</w:t>
      </w: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6" w:rsidRDefault="00132126" w:rsidP="00132126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126" w:rsidRDefault="00132126" w:rsidP="008868F1">
      <w:pPr>
        <w:spacing w:after="0" w:line="240" w:lineRule="auto"/>
      </w:pPr>
    </w:p>
    <w:sectPr w:rsidR="00132126" w:rsidSect="008868F1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166"/>
    <w:multiLevelType w:val="hybridMultilevel"/>
    <w:tmpl w:val="7B085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456B9"/>
    <w:multiLevelType w:val="hybridMultilevel"/>
    <w:tmpl w:val="A48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44C"/>
    <w:rsid w:val="000619BB"/>
    <w:rsid w:val="000C52DB"/>
    <w:rsid w:val="000D7398"/>
    <w:rsid w:val="001006EB"/>
    <w:rsid w:val="00132126"/>
    <w:rsid w:val="00180E16"/>
    <w:rsid w:val="001B4AFE"/>
    <w:rsid w:val="001D144F"/>
    <w:rsid w:val="00241F4B"/>
    <w:rsid w:val="003443C1"/>
    <w:rsid w:val="003B01C7"/>
    <w:rsid w:val="003E44B7"/>
    <w:rsid w:val="003E4A26"/>
    <w:rsid w:val="00401947"/>
    <w:rsid w:val="0043098B"/>
    <w:rsid w:val="0043296F"/>
    <w:rsid w:val="00486293"/>
    <w:rsid w:val="00494057"/>
    <w:rsid w:val="004B4A65"/>
    <w:rsid w:val="00545F56"/>
    <w:rsid w:val="00555B98"/>
    <w:rsid w:val="00613C73"/>
    <w:rsid w:val="006835F3"/>
    <w:rsid w:val="00750C1D"/>
    <w:rsid w:val="00767F07"/>
    <w:rsid w:val="008868F1"/>
    <w:rsid w:val="008E61E4"/>
    <w:rsid w:val="00903A14"/>
    <w:rsid w:val="009305CE"/>
    <w:rsid w:val="00932E74"/>
    <w:rsid w:val="009D341B"/>
    <w:rsid w:val="00B340C0"/>
    <w:rsid w:val="00B623BE"/>
    <w:rsid w:val="00BA2DBD"/>
    <w:rsid w:val="00BE2BEE"/>
    <w:rsid w:val="00C67DD0"/>
    <w:rsid w:val="00C7595B"/>
    <w:rsid w:val="00CB3B65"/>
    <w:rsid w:val="00CC3679"/>
    <w:rsid w:val="00D631CC"/>
    <w:rsid w:val="00E9044C"/>
    <w:rsid w:val="00EB7671"/>
    <w:rsid w:val="00E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4C"/>
    <w:pPr>
      <w:spacing w:after="200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4C"/>
    <w:pPr>
      <w:ind w:left="720"/>
      <w:contextualSpacing/>
    </w:pPr>
  </w:style>
  <w:style w:type="character" w:styleId="a4">
    <w:name w:val="Strong"/>
    <w:basedOn w:val="a0"/>
    <w:uiPriority w:val="22"/>
    <w:qFormat/>
    <w:rsid w:val="008E61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1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7744-41CC-4735-9FFF-F882367F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администрация</cp:lastModifiedBy>
  <cp:revision>5</cp:revision>
  <cp:lastPrinted>2019-12-19T07:02:00Z</cp:lastPrinted>
  <dcterms:created xsi:type="dcterms:W3CDTF">2019-12-19T06:14:00Z</dcterms:created>
  <dcterms:modified xsi:type="dcterms:W3CDTF">2020-01-05T06:05:00Z</dcterms:modified>
</cp:coreProperties>
</file>