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1C" w:rsidRPr="00F77AFE" w:rsidRDefault="00B14E1C" w:rsidP="00F77AFE">
      <w:pPr>
        <w:pStyle w:val="10"/>
        <w:keepNext/>
        <w:keepLines/>
        <w:shd w:val="clear" w:color="auto" w:fill="auto"/>
        <w:spacing w:after="0" w:line="240" w:lineRule="auto"/>
        <w:contextualSpacing/>
        <w:rPr>
          <w:b/>
          <w:sz w:val="28"/>
          <w:szCs w:val="28"/>
        </w:rPr>
      </w:pPr>
      <w:bookmarkStart w:id="0" w:name="bookmark0"/>
      <w:r w:rsidRPr="00F77AFE">
        <w:rPr>
          <w:b/>
          <w:sz w:val="28"/>
          <w:szCs w:val="28"/>
        </w:rPr>
        <w:t xml:space="preserve">РОССИЙСКАЯ ФЕДЕРАЦИЯ </w:t>
      </w:r>
    </w:p>
    <w:p w:rsidR="00B14E1C" w:rsidRPr="00F77AFE" w:rsidRDefault="00B14E1C" w:rsidP="00F77AFE">
      <w:pPr>
        <w:pStyle w:val="10"/>
        <w:keepNext/>
        <w:keepLines/>
        <w:shd w:val="clear" w:color="auto" w:fill="auto"/>
        <w:spacing w:after="0" w:line="240" w:lineRule="auto"/>
        <w:contextualSpacing/>
        <w:rPr>
          <w:b/>
          <w:sz w:val="28"/>
          <w:szCs w:val="28"/>
        </w:rPr>
      </w:pPr>
    </w:p>
    <w:p w:rsidR="00B14E1C" w:rsidRPr="00F77AFE" w:rsidRDefault="00B14E1C" w:rsidP="00F77AFE">
      <w:pPr>
        <w:pStyle w:val="10"/>
        <w:keepNext/>
        <w:keepLines/>
        <w:shd w:val="clear" w:color="auto" w:fill="auto"/>
        <w:spacing w:after="0" w:line="240" w:lineRule="auto"/>
        <w:contextualSpacing/>
        <w:rPr>
          <w:b/>
          <w:sz w:val="28"/>
          <w:szCs w:val="28"/>
        </w:rPr>
      </w:pPr>
      <w:r w:rsidRPr="00F77AFE">
        <w:rPr>
          <w:b/>
          <w:sz w:val="28"/>
          <w:szCs w:val="28"/>
        </w:rPr>
        <w:t xml:space="preserve">АДМИНИСТРАЦИЯ МУНИЦИПАЛЬНОГО РАЙОНА </w:t>
      </w:r>
    </w:p>
    <w:p w:rsidR="00B14E1C" w:rsidRPr="00F77AFE" w:rsidRDefault="00B14E1C" w:rsidP="00F77AFE">
      <w:pPr>
        <w:pStyle w:val="10"/>
        <w:keepNext/>
        <w:keepLines/>
        <w:shd w:val="clear" w:color="auto" w:fill="auto"/>
        <w:spacing w:after="0" w:line="240" w:lineRule="auto"/>
        <w:contextualSpacing/>
        <w:rPr>
          <w:b/>
          <w:sz w:val="28"/>
          <w:szCs w:val="28"/>
        </w:rPr>
      </w:pPr>
      <w:r w:rsidRPr="00F77AFE">
        <w:rPr>
          <w:b/>
          <w:sz w:val="28"/>
          <w:szCs w:val="28"/>
        </w:rPr>
        <w:t>«БАЛЕЙСКИЙ РАЙОН»</w:t>
      </w:r>
      <w:bookmarkEnd w:id="0"/>
    </w:p>
    <w:p w:rsidR="00B14E1C" w:rsidRPr="00F77AFE" w:rsidRDefault="00B14E1C" w:rsidP="00F77AFE">
      <w:pPr>
        <w:pStyle w:val="10"/>
        <w:keepNext/>
        <w:keepLines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B14E1C" w:rsidRPr="00F77AFE" w:rsidRDefault="00B14E1C" w:rsidP="00F77AFE">
      <w:pPr>
        <w:pStyle w:val="14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 w:rsidRPr="00F77AFE">
        <w:rPr>
          <w:sz w:val="28"/>
          <w:szCs w:val="28"/>
        </w:rPr>
        <w:t>ПОСТАНОВЛЕНИЕ</w:t>
      </w:r>
    </w:p>
    <w:p w:rsidR="00B14E1C" w:rsidRPr="00F77AFE" w:rsidRDefault="00B14E1C" w:rsidP="00F77AFE">
      <w:pPr>
        <w:pStyle w:val="14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B14E1C" w:rsidRPr="00F77AFE" w:rsidRDefault="00F77AFE" w:rsidP="00F77AFE">
      <w:pPr>
        <w:pStyle w:val="14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 w:rsidRPr="00F77AFE">
        <w:rPr>
          <w:sz w:val="28"/>
          <w:szCs w:val="28"/>
        </w:rPr>
        <w:t>27 декабря</w:t>
      </w:r>
      <w:r w:rsidR="00B14E1C" w:rsidRPr="00F77AFE">
        <w:rPr>
          <w:sz w:val="28"/>
          <w:szCs w:val="28"/>
        </w:rPr>
        <w:t xml:space="preserve"> 2019 г.                                                             № </w:t>
      </w:r>
      <w:r w:rsidRPr="00F77AFE">
        <w:rPr>
          <w:sz w:val="28"/>
          <w:szCs w:val="28"/>
        </w:rPr>
        <w:t>674</w:t>
      </w:r>
    </w:p>
    <w:p w:rsidR="00B14E1C" w:rsidRPr="00F77AFE" w:rsidRDefault="00B14E1C" w:rsidP="00F77AFE">
      <w:pPr>
        <w:pStyle w:val="14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 w:rsidRPr="00F77AFE">
        <w:rPr>
          <w:sz w:val="28"/>
          <w:szCs w:val="28"/>
        </w:rPr>
        <w:t>г. Балей</w:t>
      </w:r>
    </w:p>
    <w:p w:rsidR="00B14E1C" w:rsidRPr="00F77AFE" w:rsidRDefault="00B14E1C" w:rsidP="00F77AFE">
      <w:pPr>
        <w:pStyle w:val="14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B14E1C" w:rsidRPr="00F77AFE" w:rsidRDefault="0073499C" w:rsidP="00F77AFE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  <w:r w:rsidRPr="00F77AFE">
        <w:rPr>
          <w:rStyle w:val="a4"/>
          <w:sz w:val="28"/>
          <w:szCs w:val="28"/>
        </w:rPr>
        <w:t>О создании Ц</w:t>
      </w:r>
      <w:r w:rsidR="00B14E1C" w:rsidRPr="00F77AFE">
        <w:rPr>
          <w:rStyle w:val="a4"/>
          <w:sz w:val="28"/>
          <w:szCs w:val="28"/>
        </w:rPr>
        <w:t>ентра активного  долголетия «Оптимист»</w:t>
      </w:r>
    </w:p>
    <w:p w:rsidR="00B14E1C" w:rsidRPr="00F77AFE" w:rsidRDefault="00B14E1C" w:rsidP="00F77AFE">
      <w:pPr>
        <w:pStyle w:val="a3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F77AFE">
        <w:rPr>
          <w:rStyle w:val="a4"/>
          <w:sz w:val="28"/>
          <w:szCs w:val="28"/>
        </w:rPr>
        <w:t xml:space="preserve"> на территории </w:t>
      </w:r>
      <w:proofErr w:type="gramStart"/>
      <w:r w:rsidRPr="00F77AFE">
        <w:rPr>
          <w:rStyle w:val="a4"/>
          <w:sz w:val="28"/>
          <w:szCs w:val="28"/>
        </w:rPr>
        <w:t>муниципального</w:t>
      </w:r>
      <w:proofErr w:type="gramEnd"/>
      <w:r w:rsidRPr="00F77AFE">
        <w:rPr>
          <w:rStyle w:val="a4"/>
          <w:sz w:val="28"/>
          <w:szCs w:val="28"/>
        </w:rPr>
        <w:t xml:space="preserve"> района «</w:t>
      </w:r>
      <w:proofErr w:type="spellStart"/>
      <w:r w:rsidRPr="00F77AFE">
        <w:rPr>
          <w:rStyle w:val="a4"/>
          <w:sz w:val="28"/>
          <w:szCs w:val="28"/>
        </w:rPr>
        <w:t>Балейский</w:t>
      </w:r>
      <w:proofErr w:type="spellEnd"/>
      <w:r w:rsidRPr="00F77AFE">
        <w:rPr>
          <w:rStyle w:val="a4"/>
          <w:sz w:val="28"/>
          <w:szCs w:val="28"/>
        </w:rPr>
        <w:t xml:space="preserve"> район»</w:t>
      </w:r>
    </w:p>
    <w:p w:rsidR="00B14E1C" w:rsidRPr="00F77AFE" w:rsidRDefault="00B14E1C" w:rsidP="00F77AFE">
      <w:pPr>
        <w:pStyle w:val="14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B14E1C" w:rsidRPr="00F77AFE" w:rsidRDefault="00B14E1C" w:rsidP="00F77AFE">
      <w:pPr>
        <w:pStyle w:val="14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B14E1C" w:rsidRPr="00F77AFE" w:rsidRDefault="00B14E1C" w:rsidP="00F77AFE">
      <w:pPr>
        <w:pStyle w:val="14"/>
        <w:shd w:val="clear" w:color="auto" w:fill="auto"/>
        <w:spacing w:before="0" w:after="0" w:line="240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F77AFE">
        <w:rPr>
          <w:sz w:val="28"/>
          <w:szCs w:val="28"/>
        </w:rPr>
        <w:t xml:space="preserve">В </w:t>
      </w:r>
      <w:r w:rsidR="0073499C" w:rsidRPr="00F77AFE">
        <w:rPr>
          <w:sz w:val="28"/>
          <w:szCs w:val="28"/>
        </w:rPr>
        <w:t>целях выполнения</w:t>
      </w:r>
      <w:r w:rsidRPr="00F77AFE">
        <w:rPr>
          <w:sz w:val="28"/>
          <w:szCs w:val="28"/>
        </w:rPr>
        <w:t xml:space="preserve"> Стратегии действий в интересах граждан старшего поколения в Ро</w:t>
      </w:r>
      <w:r w:rsidR="0073499C" w:rsidRPr="00F77AFE">
        <w:rPr>
          <w:sz w:val="28"/>
          <w:szCs w:val="28"/>
        </w:rPr>
        <w:t>ссийской Федерации до 2025 года, утвержденной Распоряжением Правительства Российской Федерации от 05.02.2016 г. № 164-Р, «Об утверждении Стратегии действий в интересах граждан старшего поколения в Российской Федерации до 2025 года»,</w:t>
      </w:r>
      <w:r w:rsidRPr="00F77AFE">
        <w:rPr>
          <w:sz w:val="28"/>
          <w:szCs w:val="28"/>
        </w:rPr>
        <w:t xml:space="preserve"> руководствуясь ст.24 Устава </w:t>
      </w:r>
      <w:r w:rsidRPr="00F77AFE">
        <w:rPr>
          <w:sz w:val="28"/>
          <w:szCs w:val="28"/>
          <w:lang w:val="en-US"/>
        </w:rPr>
        <w:t>MP</w:t>
      </w:r>
      <w:r w:rsidRPr="00F77AFE">
        <w:rPr>
          <w:sz w:val="28"/>
          <w:szCs w:val="28"/>
        </w:rPr>
        <w:t xml:space="preserve"> «</w:t>
      </w:r>
      <w:proofErr w:type="spellStart"/>
      <w:r w:rsidRPr="00F77AFE">
        <w:rPr>
          <w:sz w:val="28"/>
          <w:szCs w:val="28"/>
        </w:rPr>
        <w:t>Балейский</w:t>
      </w:r>
      <w:proofErr w:type="spellEnd"/>
      <w:r w:rsidRPr="00F77AFE">
        <w:rPr>
          <w:sz w:val="28"/>
          <w:szCs w:val="28"/>
        </w:rPr>
        <w:t xml:space="preserve"> район», администрация </w:t>
      </w:r>
      <w:r w:rsidRPr="00F77AFE">
        <w:rPr>
          <w:sz w:val="28"/>
          <w:szCs w:val="28"/>
          <w:lang w:val="en-US"/>
        </w:rPr>
        <w:t>MP</w:t>
      </w:r>
      <w:r w:rsidRPr="00F77AFE">
        <w:rPr>
          <w:sz w:val="28"/>
          <w:szCs w:val="28"/>
        </w:rPr>
        <w:t xml:space="preserve"> «</w:t>
      </w:r>
      <w:proofErr w:type="spellStart"/>
      <w:r w:rsidRPr="00F77AFE">
        <w:rPr>
          <w:sz w:val="28"/>
          <w:szCs w:val="28"/>
        </w:rPr>
        <w:t>Балейский</w:t>
      </w:r>
      <w:proofErr w:type="spellEnd"/>
      <w:r w:rsidRPr="00F77AFE">
        <w:rPr>
          <w:sz w:val="28"/>
          <w:szCs w:val="28"/>
        </w:rPr>
        <w:t xml:space="preserve"> район»</w:t>
      </w:r>
      <w:r w:rsidRPr="00F77AFE">
        <w:rPr>
          <w:rStyle w:val="a7"/>
          <w:sz w:val="28"/>
          <w:szCs w:val="28"/>
        </w:rPr>
        <w:t xml:space="preserve"> постановляет:</w:t>
      </w:r>
      <w:proofErr w:type="gramEnd"/>
    </w:p>
    <w:p w:rsidR="00E86A60" w:rsidRPr="00F77AFE" w:rsidRDefault="00380BDB" w:rsidP="00F77A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AFE">
        <w:rPr>
          <w:rFonts w:ascii="Times New Roman" w:hAnsi="Times New Roman" w:cs="Times New Roman"/>
          <w:sz w:val="28"/>
          <w:szCs w:val="28"/>
        </w:rPr>
        <w:br/>
        <w:t>          </w:t>
      </w:r>
      <w:r w:rsidR="00E86A60" w:rsidRPr="00F77AFE">
        <w:rPr>
          <w:rFonts w:ascii="Times New Roman" w:hAnsi="Times New Roman" w:cs="Times New Roman"/>
          <w:sz w:val="28"/>
          <w:szCs w:val="28"/>
        </w:rPr>
        <w:t>1. Создать Центр активного долголетия «Оптимист» на территории муниципального района «</w:t>
      </w:r>
      <w:proofErr w:type="spellStart"/>
      <w:r w:rsidR="00E86A60" w:rsidRPr="00F77AFE">
        <w:rPr>
          <w:rFonts w:ascii="Times New Roman" w:hAnsi="Times New Roman" w:cs="Times New Roman"/>
          <w:sz w:val="28"/>
          <w:szCs w:val="28"/>
        </w:rPr>
        <w:t>Балейс</w:t>
      </w:r>
      <w:r w:rsidR="0073499C" w:rsidRPr="00F77AFE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73499C" w:rsidRPr="00F77AFE">
        <w:rPr>
          <w:rFonts w:ascii="Times New Roman" w:hAnsi="Times New Roman" w:cs="Times New Roman"/>
          <w:sz w:val="28"/>
          <w:szCs w:val="28"/>
        </w:rPr>
        <w:t xml:space="preserve"> район» на базе Дома культуры «Горняк» муниципального учреждения «</w:t>
      </w:r>
      <w:proofErr w:type="spellStart"/>
      <w:r w:rsidR="0073499C" w:rsidRPr="00F77AFE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73499C" w:rsidRPr="00F77AFE">
        <w:rPr>
          <w:rFonts w:ascii="Times New Roman" w:hAnsi="Times New Roman" w:cs="Times New Roman"/>
          <w:sz w:val="28"/>
          <w:szCs w:val="28"/>
        </w:rPr>
        <w:t xml:space="preserve"> городской отдел культуры»</w:t>
      </w:r>
      <w:r w:rsidR="00E86A60" w:rsidRPr="00F77AFE">
        <w:rPr>
          <w:rFonts w:ascii="Times New Roman" w:hAnsi="Times New Roman" w:cs="Times New Roman"/>
          <w:sz w:val="28"/>
          <w:szCs w:val="28"/>
        </w:rPr>
        <w:t>.</w:t>
      </w:r>
    </w:p>
    <w:p w:rsidR="00E86A60" w:rsidRPr="00F77AFE" w:rsidRDefault="00E86A60" w:rsidP="00F77A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AFE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73499C" w:rsidRPr="00F77AFE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F77AFE">
        <w:rPr>
          <w:rFonts w:ascii="Times New Roman" w:hAnsi="Times New Roman" w:cs="Times New Roman"/>
          <w:sz w:val="28"/>
          <w:szCs w:val="28"/>
        </w:rPr>
        <w:t>Положение о Центре активного долголетия «Оптимист» на территории муниципального района «</w:t>
      </w:r>
      <w:proofErr w:type="spellStart"/>
      <w:r w:rsidRPr="00F77AFE">
        <w:rPr>
          <w:rFonts w:ascii="Times New Roman" w:hAnsi="Times New Roman" w:cs="Times New Roman"/>
          <w:sz w:val="28"/>
          <w:szCs w:val="28"/>
        </w:rPr>
        <w:t>Балей</w:t>
      </w:r>
      <w:r w:rsidR="00F77AF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77AF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7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A60" w:rsidRPr="00F77AFE" w:rsidRDefault="006E6971" w:rsidP="00F77A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AFE">
        <w:rPr>
          <w:rFonts w:ascii="Times New Roman" w:hAnsi="Times New Roman" w:cs="Times New Roman"/>
          <w:sz w:val="28"/>
          <w:szCs w:val="28"/>
        </w:rPr>
        <w:t>3</w:t>
      </w:r>
      <w:r w:rsidR="00E86A60" w:rsidRPr="00F77AFE">
        <w:rPr>
          <w:rFonts w:ascii="Times New Roman" w:hAnsi="Times New Roman" w:cs="Times New Roman"/>
          <w:sz w:val="28"/>
          <w:szCs w:val="28"/>
        </w:rPr>
        <w:t xml:space="preserve">. </w:t>
      </w:r>
      <w:r w:rsidR="006621B7" w:rsidRPr="00F77AFE">
        <w:rPr>
          <w:rFonts w:ascii="Times New Roman" w:hAnsi="Times New Roman" w:cs="Times New Roman"/>
          <w:sz w:val="28"/>
          <w:szCs w:val="28"/>
        </w:rPr>
        <w:t xml:space="preserve"> Н</w:t>
      </w:r>
      <w:r w:rsidR="0073499C" w:rsidRPr="00F77AFE">
        <w:rPr>
          <w:rFonts w:ascii="Times New Roman" w:hAnsi="Times New Roman" w:cs="Times New Roman"/>
          <w:sz w:val="28"/>
          <w:szCs w:val="28"/>
        </w:rPr>
        <w:t xml:space="preserve">астоящее постановление опубликовать в газете «Балейская новь и разместить на официальном сайте </w:t>
      </w:r>
      <w:r w:rsidR="00E86A60" w:rsidRPr="00F77AF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A4FAA" w:rsidRPr="00F77AFE">
        <w:rPr>
          <w:rFonts w:ascii="Times New Roman" w:hAnsi="Times New Roman" w:cs="Times New Roman"/>
          <w:sz w:val="28"/>
          <w:szCs w:val="28"/>
        </w:rPr>
        <w:t>района</w:t>
      </w:r>
      <w:r w:rsidR="00E86A60" w:rsidRPr="00F77AF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86A60" w:rsidRPr="00F77AFE">
        <w:rPr>
          <w:rFonts w:ascii="Times New Roman" w:hAnsi="Times New Roman" w:cs="Times New Roman"/>
          <w:sz w:val="28"/>
          <w:szCs w:val="28"/>
        </w:rPr>
        <w:t>Ба</w:t>
      </w:r>
      <w:r w:rsidR="00DA4FAA" w:rsidRPr="00F77AFE">
        <w:rPr>
          <w:rFonts w:ascii="Times New Roman" w:hAnsi="Times New Roman" w:cs="Times New Roman"/>
          <w:sz w:val="28"/>
          <w:szCs w:val="28"/>
        </w:rPr>
        <w:t>лей</w:t>
      </w:r>
      <w:r w:rsidR="00E86A60" w:rsidRPr="00F77AF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E86A60" w:rsidRPr="00F77A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4FAA" w:rsidRPr="00F77AFE">
        <w:rPr>
          <w:rFonts w:ascii="Times New Roman" w:hAnsi="Times New Roman" w:cs="Times New Roman"/>
          <w:sz w:val="28"/>
          <w:szCs w:val="28"/>
        </w:rPr>
        <w:t xml:space="preserve">» </w:t>
      </w:r>
      <w:r w:rsidR="0073499C" w:rsidRPr="00F77AFE">
        <w:rPr>
          <w:rFonts w:ascii="Times New Roman" w:hAnsi="Times New Roman" w:cs="Times New Roman"/>
          <w:sz w:val="28"/>
          <w:szCs w:val="28"/>
        </w:rPr>
        <w:t xml:space="preserve">в информационной телекоммуникационной сети интернет по адресу: </w:t>
      </w:r>
      <w:proofErr w:type="spellStart"/>
      <w:r w:rsidR="0079682B" w:rsidRPr="00F77AFE">
        <w:rPr>
          <w:rFonts w:ascii="Times New Roman" w:hAnsi="Times New Roman" w:cs="Times New Roman"/>
          <w:sz w:val="28"/>
          <w:szCs w:val="28"/>
        </w:rPr>
        <w:t>балей</w:t>
      </w:r>
      <w:proofErr w:type="gramStart"/>
      <w:r w:rsidR="0079682B" w:rsidRPr="00F77AF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79682B" w:rsidRPr="00F77AFE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="002073FA" w:rsidRPr="00F77AFE">
        <w:rPr>
          <w:rFonts w:ascii="Times New Roman" w:hAnsi="Times New Roman" w:cs="Times New Roman"/>
          <w:sz w:val="28"/>
          <w:szCs w:val="28"/>
        </w:rPr>
        <w:t>.</w:t>
      </w:r>
    </w:p>
    <w:p w:rsidR="0079682B" w:rsidRPr="00F77AFE" w:rsidRDefault="0079682B" w:rsidP="00F77A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AF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2073FA" w:rsidRDefault="002073FA" w:rsidP="00F77AF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F77AFE" w:rsidRPr="00F77AFE" w:rsidRDefault="00F77AFE" w:rsidP="00F77AF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2073FA" w:rsidRPr="00F77AFE" w:rsidRDefault="00380BDB" w:rsidP="00F77A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7AF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3246B" w:rsidRPr="00F77AFE">
        <w:rPr>
          <w:rFonts w:ascii="Times New Roman" w:hAnsi="Times New Roman" w:cs="Times New Roman"/>
          <w:sz w:val="28"/>
          <w:szCs w:val="28"/>
        </w:rPr>
        <w:t xml:space="preserve"> </w:t>
      </w:r>
      <w:r w:rsidR="002073FA" w:rsidRPr="00F77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3FA" w:rsidRDefault="002073FA" w:rsidP="00F77A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7AFE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F77AFE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F77AFE">
        <w:rPr>
          <w:rFonts w:ascii="Times New Roman" w:hAnsi="Times New Roman" w:cs="Times New Roman"/>
          <w:sz w:val="28"/>
          <w:szCs w:val="28"/>
        </w:rPr>
        <w:t xml:space="preserve"> район»                                </w:t>
      </w:r>
      <w:r w:rsidR="006621B7" w:rsidRPr="00F77AFE">
        <w:rPr>
          <w:rFonts w:ascii="Times New Roman" w:hAnsi="Times New Roman" w:cs="Times New Roman"/>
          <w:sz w:val="28"/>
          <w:szCs w:val="28"/>
        </w:rPr>
        <w:t xml:space="preserve">     </w:t>
      </w:r>
      <w:r w:rsidRPr="00F77AFE">
        <w:rPr>
          <w:rFonts w:ascii="Times New Roman" w:hAnsi="Times New Roman" w:cs="Times New Roman"/>
          <w:sz w:val="28"/>
          <w:szCs w:val="28"/>
        </w:rPr>
        <w:t xml:space="preserve">                       С.Ю.</w:t>
      </w:r>
      <w:r w:rsidR="00F77AFE">
        <w:rPr>
          <w:rFonts w:ascii="Times New Roman" w:hAnsi="Times New Roman" w:cs="Times New Roman"/>
          <w:sz w:val="28"/>
          <w:szCs w:val="28"/>
        </w:rPr>
        <w:t xml:space="preserve"> </w:t>
      </w:r>
      <w:r w:rsidRPr="00F77AFE">
        <w:rPr>
          <w:rFonts w:ascii="Times New Roman" w:hAnsi="Times New Roman" w:cs="Times New Roman"/>
          <w:sz w:val="28"/>
          <w:szCs w:val="28"/>
        </w:rPr>
        <w:t>Гальченко</w:t>
      </w:r>
    </w:p>
    <w:p w:rsidR="00F77AFE" w:rsidRDefault="00F77AFE" w:rsidP="00F77A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7AFE" w:rsidRDefault="00F77AFE" w:rsidP="00F77A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7AFE" w:rsidRDefault="00F77AFE" w:rsidP="00F77A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7AFE" w:rsidRDefault="00F77AFE" w:rsidP="00F77A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7AFE" w:rsidRDefault="00F77AFE" w:rsidP="00F77A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7AFE" w:rsidRDefault="00F77AFE" w:rsidP="00F77A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7AFE" w:rsidRDefault="00F77AFE" w:rsidP="00F77A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7AFE" w:rsidRDefault="00F77AFE" w:rsidP="00F77A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7AFE" w:rsidRDefault="00F77AFE" w:rsidP="00F77AF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F77AFE" w:rsidRDefault="00F77AFE" w:rsidP="00F77AF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77AFE" w:rsidRDefault="00F77AFE" w:rsidP="00F77AF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F77AFE" w:rsidRPr="00F77AFE" w:rsidRDefault="00F77AFE" w:rsidP="00F77AFE">
      <w:pPr>
        <w:pStyle w:val="14"/>
        <w:shd w:val="clear" w:color="auto" w:fill="auto"/>
        <w:spacing w:before="0" w:after="0"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77AFE">
        <w:rPr>
          <w:sz w:val="28"/>
          <w:szCs w:val="28"/>
        </w:rPr>
        <w:t>27 декабря 2019 г.</w:t>
      </w:r>
      <w:r>
        <w:rPr>
          <w:sz w:val="28"/>
          <w:szCs w:val="28"/>
        </w:rPr>
        <w:t xml:space="preserve"> </w:t>
      </w:r>
      <w:r w:rsidRPr="00F77AFE">
        <w:rPr>
          <w:sz w:val="28"/>
          <w:szCs w:val="28"/>
        </w:rPr>
        <w:t>№ 674</w:t>
      </w:r>
    </w:p>
    <w:p w:rsidR="00F77AFE" w:rsidRPr="00F77AFE" w:rsidRDefault="00F77AFE" w:rsidP="00F77AF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77AFE" w:rsidRPr="00F77AFE" w:rsidRDefault="00F77AFE" w:rsidP="00F77A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AFE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F77AFE" w:rsidRPr="00F77AFE" w:rsidRDefault="00F77AFE" w:rsidP="00F77A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AFE">
        <w:rPr>
          <w:rFonts w:ascii="Times New Roman" w:eastAsia="Times New Roman" w:hAnsi="Times New Roman" w:cs="Times New Roman"/>
          <w:b/>
          <w:sz w:val="28"/>
          <w:szCs w:val="28"/>
        </w:rPr>
        <w:t>о деятельности центра активного долголетия «Оптимист»</w:t>
      </w:r>
    </w:p>
    <w:p w:rsidR="00F77AFE" w:rsidRPr="00F77AFE" w:rsidRDefault="00F77AFE" w:rsidP="00F77A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AFE" w:rsidRPr="00F77AFE" w:rsidRDefault="00F77AFE" w:rsidP="00F77A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AFE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F77AFE" w:rsidRPr="00F77AFE" w:rsidRDefault="00F77AFE" w:rsidP="00F77A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AFE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F77AFE">
        <w:rPr>
          <w:rFonts w:ascii="Times New Roman" w:eastAsia="Times New Roman" w:hAnsi="Times New Roman" w:cs="Times New Roman"/>
          <w:sz w:val="28"/>
          <w:szCs w:val="28"/>
        </w:rPr>
        <w:t xml:space="preserve">Центр активного долголетия «Оптимист» (далее – Центр) – технология социальной работы, включающая межведомственное взаимодействие и предусматривающая вовлечение граждан старшего поколения (женщины старше 55 лет, мужчины старше 60 лет) в деятельность, связанную с повышением социальной компетентности, досугом и активным отдыхом, позволяющую раскрывать их внутренние возможности, создающую условия для их самореализации и участия в общественно-полезной деятельности. </w:t>
      </w:r>
      <w:proofErr w:type="gramEnd"/>
    </w:p>
    <w:p w:rsidR="00F77AFE" w:rsidRPr="00F77AFE" w:rsidRDefault="00F77AFE" w:rsidP="00F77A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AFE">
        <w:rPr>
          <w:rFonts w:ascii="Times New Roman" w:eastAsia="Times New Roman" w:hAnsi="Times New Roman" w:cs="Times New Roman"/>
          <w:sz w:val="28"/>
          <w:szCs w:val="28"/>
        </w:rPr>
        <w:t>1.2. Центр функционирует на базе Дома культуры «Горняк» муниципального учреждения «</w:t>
      </w:r>
      <w:proofErr w:type="spellStart"/>
      <w:r w:rsidRPr="00F77AFE">
        <w:rPr>
          <w:rFonts w:ascii="Times New Roman" w:eastAsia="Times New Roman" w:hAnsi="Times New Roman" w:cs="Times New Roman"/>
          <w:sz w:val="28"/>
          <w:szCs w:val="28"/>
        </w:rPr>
        <w:t>Балейский</w:t>
      </w:r>
      <w:proofErr w:type="spellEnd"/>
      <w:r w:rsidRPr="00F77AFE">
        <w:rPr>
          <w:rFonts w:ascii="Times New Roman" w:eastAsia="Times New Roman" w:hAnsi="Times New Roman" w:cs="Times New Roman"/>
          <w:sz w:val="28"/>
          <w:szCs w:val="28"/>
        </w:rPr>
        <w:t xml:space="preserve"> городской отдел культуры (далее - учреждение).</w:t>
      </w:r>
    </w:p>
    <w:p w:rsidR="00F77AFE" w:rsidRPr="00F77AFE" w:rsidRDefault="00F77AFE" w:rsidP="00F77A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7AFE" w:rsidRPr="00F77AFE" w:rsidRDefault="00F77AFE" w:rsidP="00F77A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AFE">
        <w:rPr>
          <w:rFonts w:ascii="Times New Roman" w:eastAsia="Times New Roman" w:hAnsi="Times New Roman" w:cs="Times New Roman"/>
          <w:b/>
          <w:sz w:val="28"/>
          <w:szCs w:val="28"/>
        </w:rPr>
        <w:t xml:space="preserve">2. Цель и основные задачи деятельности Центра </w:t>
      </w:r>
    </w:p>
    <w:p w:rsidR="00F77AFE" w:rsidRPr="00F77AFE" w:rsidRDefault="00F77AFE" w:rsidP="00F77A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AFE">
        <w:rPr>
          <w:rFonts w:ascii="Times New Roman" w:eastAsia="Times New Roman" w:hAnsi="Times New Roman" w:cs="Times New Roman"/>
          <w:sz w:val="28"/>
          <w:szCs w:val="28"/>
        </w:rPr>
        <w:t xml:space="preserve">2.1. Целью деятельности Центра является формирование условий для сохранения здоровья, реализации потенциала граждан старшего поколения, стимулирования их активного долголетия, вовлечения в активную общественную деятельность. </w:t>
      </w:r>
    </w:p>
    <w:p w:rsidR="00F77AFE" w:rsidRPr="00F77AFE" w:rsidRDefault="00F77AFE" w:rsidP="00F77A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AFE">
        <w:rPr>
          <w:rFonts w:ascii="Times New Roman" w:eastAsia="Times New Roman" w:hAnsi="Times New Roman" w:cs="Times New Roman"/>
          <w:sz w:val="28"/>
          <w:szCs w:val="28"/>
        </w:rPr>
        <w:t xml:space="preserve">2.2. Основные задачи центра: </w:t>
      </w:r>
    </w:p>
    <w:p w:rsidR="00F77AFE" w:rsidRPr="00F77AFE" w:rsidRDefault="00F77AFE" w:rsidP="00F77A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AFE">
        <w:rPr>
          <w:rFonts w:ascii="Times New Roman" w:eastAsia="Times New Roman" w:hAnsi="Times New Roman" w:cs="Times New Roman"/>
          <w:sz w:val="28"/>
          <w:szCs w:val="28"/>
        </w:rPr>
        <w:t>- создание условий для культурно-досуговой деятельности, занятий физической культурой и спортом;</w:t>
      </w:r>
    </w:p>
    <w:p w:rsidR="00F77AFE" w:rsidRPr="00F77AFE" w:rsidRDefault="00F77AFE" w:rsidP="00F77A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AFE">
        <w:rPr>
          <w:rFonts w:ascii="Times New Roman" w:eastAsia="Times New Roman" w:hAnsi="Times New Roman" w:cs="Times New Roman"/>
          <w:sz w:val="28"/>
          <w:szCs w:val="28"/>
        </w:rPr>
        <w:t>- вовлечение граждан старшего поколения в деятельность связанную с активным отдыхом, содействие развитию творческой активности, повышению их компьютерной, финансовой грамотности;</w:t>
      </w:r>
    </w:p>
    <w:p w:rsidR="00F77AFE" w:rsidRPr="00F77AFE" w:rsidRDefault="00F77AFE" w:rsidP="00F77A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AFE">
        <w:rPr>
          <w:rFonts w:ascii="Times New Roman" w:eastAsia="Times New Roman" w:hAnsi="Times New Roman" w:cs="Times New Roman"/>
          <w:sz w:val="28"/>
          <w:szCs w:val="28"/>
        </w:rPr>
        <w:t>- обеспечение доступа граждан старшего поколения к информационным ресурсам для повышения их социальной компетентности;</w:t>
      </w:r>
    </w:p>
    <w:p w:rsidR="00F77AFE" w:rsidRPr="00F77AFE" w:rsidRDefault="00F77AFE" w:rsidP="00F77A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AFE">
        <w:rPr>
          <w:rFonts w:ascii="Times New Roman" w:eastAsia="Times New Roman" w:hAnsi="Times New Roman" w:cs="Times New Roman"/>
          <w:sz w:val="28"/>
          <w:szCs w:val="28"/>
        </w:rPr>
        <w:t>- формирование у граждан старшего поколения функциональной грамотности (правовой, предпринимательской, грамотности в сфере жилищно-коммунального хозяйства, экологической и других видов грамотности);</w:t>
      </w:r>
    </w:p>
    <w:p w:rsidR="00F77AFE" w:rsidRPr="00F77AFE" w:rsidRDefault="00F77AFE" w:rsidP="00F77A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AFE">
        <w:rPr>
          <w:rFonts w:ascii="Times New Roman" w:eastAsia="Times New Roman" w:hAnsi="Times New Roman" w:cs="Times New Roman"/>
          <w:sz w:val="28"/>
          <w:szCs w:val="28"/>
        </w:rPr>
        <w:t>- развитие «социального туризма».</w:t>
      </w:r>
    </w:p>
    <w:p w:rsidR="00F77AFE" w:rsidRPr="00F77AFE" w:rsidRDefault="00F77AFE" w:rsidP="00F77A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AFE" w:rsidRPr="00F77AFE" w:rsidRDefault="00F77AFE" w:rsidP="00F77A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AFE">
        <w:rPr>
          <w:rFonts w:ascii="Times New Roman" w:eastAsia="Times New Roman" w:hAnsi="Times New Roman" w:cs="Times New Roman"/>
          <w:b/>
          <w:sz w:val="28"/>
          <w:szCs w:val="28"/>
        </w:rPr>
        <w:t xml:space="preserve">3. Направления деятельности Центра </w:t>
      </w:r>
    </w:p>
    <w:p w:rsidR="00F77AFE" w:rsidRPr="00F77AFE" w:rsidRDefault="00F77AFE" w:rsidP="00F77A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AFE">
        <w:rPr>
          <w:rFonts w:ascii="Times New Roman" w:eastAsia="Times New Roman" w:hAnsi="Times New Roman" w:cs="Times New Roman"/>
          <w:sz w:val="28"/>
          <w:szCs w:val="28"/>
        </w:rPr>
        <w:t xml:space="preserve">3.1. Деятельность Центра «Оптимист» направлена </w:t>
      </w:r>
      <w:proofErr w:type="gramStart"/>
      <w:r w:rsidRPr="00F77AF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77A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77AFE" w:rsidRPr="00F77AFE" w:rsidRDefault="00F77AFE" w:rsidP="00F77A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AFE">
        <w:rPr>
          <w:rFonts w:ascii="Times New Roman" w:eastAsia="Times New Roman" w:hAnsi="Times New Roman" w:cs="Times New Roman"/>
          <w:sz w:val="28"/>
          <w:szCs w:val="28"/>
        </w:rPr>
        <w:t xml:space="preserve">- пропаганду здорового образа жизни и активного долголетия; </w:t>
      </w:r>
    </w:p>
    <w:p w:rsidR="00F77AFE" w:rsidRPr="00F77AFE" w:rsidRDefault="00F77AFE" w:rsidP="00F77A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AFE">
        <w:rPr>
          <w:rFonts w:ascii="Times New Roman" w:eastAsia="Times New Roman" w:hAnsi="Times New Roman" w:cs="Times New Roman"/>
          <w:sz w:val="28"/>
          <w:szCs w:val="28"/>
        </w:rPr>
        <w:t xml:space="preserve">- внедрение программ по обучению граждан старшего поколения работе на компьютере, составленных с учетом психологических, физиологических особенностей пожилых людей; </w:t>
      </w:r>
    </w:p>
    <w:p w:rsidR="00F77AFE" w:rsidRPr="00F77AFE" w:rsidRDefault="00F77AFE" w:rsidP="00F77A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AFE">
        <w:rPr>
          <w:rFonts w:ascii="Times New Roman" w:eastAsia="Times New Roman" w:hAnsi="Times New Roman" w:cs="Times New Roman"/>
          <w:sz w:val="28"/>
          <w:szCs w:val="28"/>
        </w:rPr>
        <w:t>- организацию общественно-полезной занятости пожилых людей;</w:t>
      </w:r>
    </w:p>
    <w:p w:rsidR="00F77AFE" w:rsidRPr="00F77AFE" w:rsidRDefault="00F77AFE" w:rsidP="00F77A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A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организацию и проведение культурно-досуговых, духовно-просветительских, физкультурно-оздоровительных, профилактических и иных мероприятий с пожилыми людьми; </w:t>
      </w:r>
    </w:p>
    <w:p w:rsidR="00F77AFE" w:rsidRPr="00F77AFE" w:rsidRDefault="00F77AFE" w:rsidP="00F77A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AFE">
        <w:rPr>
          <w:rFonts w:ascii="Times New Roman" w:eastAsia="Times New Roman" w:hAnsi="Times New Roman" w:cs="Times New Roman"/>
          <w:sz w:val="28"/>
          <w:szCs w:val="28"/>
        </w:rPr>
        <w:t xml:space="preserve">- организацию клубов (кружков, секций) по интересам; </w:t>
      </w:r>
    </w:p>
    <w:p w:rsidR="00F77AFE" w:rsidRPr="00F77AFE" w:rsidRDefault="00F77AFE" w:rsidP="00F77A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AFE">
        <w:rPr>
          <w:rFonts w:ascii="Times New Roman" w:eastAsia="Times New Roman" w:hAnsi="Times New Roman" w:cs="Times New Roman"/>
          <w:sz w:val="28"/>
          <w:szCs w:val="28"/>
        </w:rPr>
        <w:t>-содействие формированию групп само- и взаимопомощи, направленных на поддержание активного образа жизни;</w:t>
      </w:r>
    </w:p>
    <w:p w:rsidR="00F77AFE" w:rsidRPr="00F77AFE" w:rsidRDefault="00F77AFE" w:rsidP="00F77A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AFE">
        <w:rPr>
          <w:rFonts w:ascii="Times New Roman" w:eastAsia="Times New Roman" w:hAnsi="Times New Roman" w:cs="Times New Roman"/>
          <w:sz w:val="28"/>
          <w:szCs w:val="28"/>
        </w:rPr>
        <w:t>- оказание содействия в предоставлении помещений для работы с пожилыми людьми спортивных, оздоровительных, культурных объектов, расположенных на территории муниципального района «</w:t>
      </w:r>
      <w:proofErr w:type="spellStart"/>
      <w:r w:rsidRPr="00F77AFE">
        <w:rPr>
          <w:rFonts w:ascii="Times New Roman" w:eastAsia="Times New Roman" w:hAnsi="Times New Roman" w:cs="Times New Roman"/>
          <w:sz w:val="28"/>
          <w:szCs w:val="28"/>
        </w:rPr>
        <w:t>Балейский</w:t>
      </w:r>
      <w:proofErr w:type="spellEnd"/>
      <w:r w:rsidRPr="00F77AFE">
        <w:rPr>
          <w:rFonts w:ascii="Times New Roman" w:eastAsia="Times New Roman" w:hAnsi="Times New Roman" w:cs="Times New Roman"/>
          <w:sz w:val="28"/>
          <w:szCs w:val="28"/>
        </w:rPr>
        <w:t xml:space="preserve"> район» на основе межведомственного взаимодействия;</w:t>
      </w:r>
    </w:p>
    <w:p w:rsidR="00F77AFE" w:rsidRPr="00F77AFE" w:rsidRDefault="00F77AFE" w:rsidP="00F77A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AFE">
        <w:rPr>
          <w:rFonts w:ascii="Times New Roman" w:eastAsia="Times New Roman" w:hAnsi="Times New Roman" w:cs="Times New Roman"/>
          <w:sz w:val="28"/>
          <w:szCs w:val="28"/>
        </w:rPr>
        <w:t xml:space="preserve">- развитие добровольчества и организация благотворительных акций. </w:t>
      </w:r>
    </w:p>
    <w:p w:rsidR="00F77AFE" w:rsidRDefault="00F77AFE" w:rsidP="00F77A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AFE">
        <w:rPr>
          <w:rFonts w:ascii="Times New Roman" w:eastAsia="Times New Roman" w:hAnsi="Times New Roman" w:cs="Times New Roman"/>
          <w:sz w:val="28"/>
          <w:szCs w:val="28"/>
        </w:rPr>
        <w:t>3.2. Направления деятельности Центра могут корректироваться в зависимости от социально-демографической, экономической ситуации в муниципальном районе, наличия действующих общественных организаций, работающих с гражданами старшего поколения, и других факторов.</w:t>
      </w:r>
    </w:p>
    <w:p w:rsidR="00F77AFE" w:rsidRPr="00F77AFE" w:rsidRDefault="00F77AFE" w:rsidP="00F77A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F77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7AFE" w:rsidRPr="00F77AFE" w:rsidRDefault="00F77AFE" w:rsidP="00F77A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AFE">
        <w:rPr>
          <w:rFonts w:ascii="Times New Roman" w:eastAsia="Times New Roman" w:hAnsi="Times New Roman" w:cs="Times New Roman"/>
          <w:b/>
          <w:sz w:val="28"/>
          <w:szCs w:val="28"/>
        </w:rPr>
        <w:t>4. Порядок осуществления деятельности Центра</w:t>
      </w:r>
    </w:p>
    <w:p w:rsidR="00F77AFE" w:rsidRPr="00F77AFE" w:rsidRDefault="00F77AFE" w:rsidP="00F77A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AFE">
        <w:rPr>
          <w:rFonts w:ascii="Times New Roman" w:eastAsia="Times New Roman" w:hAnsi="Times New Roman" w:cs="Times New Roman"/>
          <w:sz w:val="28"/>
          <w:szCs w:val="28"/>
        </w:rPr>
        <w:t>4.1. Посещение Центра, в том числе участие в клубах, кружках, занятиях является для граждан бесплатным.</w:t>
      </w:r>
    </w:p>
    <w:p w:rsidR="00F77AFE" w:rsidRPr="00F77AFE" w:rsidRDefault="00F77AFE" w:rsidP="00F77A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AFE">
        <w:rPr>
          <w:rFonts w:ascii="Times New Roman" w:eastAsia="Times New Roman" w:hAnsi="Times New Roman" w:cs="Times New Roman"/>
          <w:color w:val="000000"/>
          <w:sz w:val="28"/>
          <w:szCs w:val="28"/>
        </w:rPr>
        <w:t>4.2. Деятельность Центра осуществляется руководителем Центра, избранным на первом заседании актива, а также, по согласованию, к деятельности центра могут привлекаться специалисты организаций системы образования, здравоохранения, физкультуры и спорта, труда и занятости населения, Пенсионного фонда Российской Федерации и др.</w:t>
      </w:r>
    </w:p>
    <w:p w:rsidR="00F77AFE" w:rsidRPr="00F77AFE" w:rsidRDefault="00F77AFE" w:rsidP="00F77A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AFE">
        <w:rPr>
          <w:rFonts w:ascii="Times New Roman" w:eastAsia="Times New Roman" w:hAnsi="Times New Roman" w:cs="Times New Roman"/>
          <w:sz w:val="28"/>
          <w:szCs w:val="28"/>
        </w:rPr>
        <w:t>4.3. План работы Центра на год утверждается заместителем руководителя администрации муниципального района «</w:t>
      </w:r>
      <w:proofErr w:type="spellStart"/>
      <w:r w:rsidRPr="00F77AFE">
        <w:rPr>
          <w:rFonts w:ascii="Times New Roman" w:eastAsia="Times New Roman" w:hAnsi="Times New Roman" w:cs="Times New Roman"/>
          <w:sz w:val="28"/>
          <w:szCs w:val="28"/>
        </w:rPr>
        <w:t>Балейский</w:t>
      </w:r>
      <w:proofErr w:type="spellEnd"/>
      <w:r w:rsidRPr="00F77AFE">
        <w:rPr>
          <w:rFonts w:ascii="Times New Roman" w:eastAsia="Times New Roman" w:hAnsi="Times New Roman" w:cs="Times New Roman"/>
          <w:sz w:val="28"/>
          <w:szCs w:val="28"/>
        </w:rPr>
        <w:t xml:space="preserve"> район» по социальным вопросам (Председателем Центра) ежегодно до 16 января. </w:t>
      </w:r>
    </w:p>
    <w:p w:rsidR="00F77AFE" w:rsidRPr="00F77AFE" w:rsidRDefault="00F77AFE" w:rsidP="00F77A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AFE">
        <w:rPr>
          <w:rFonts w:ascii="Times New Roman" w:eastAsia="Times New Roman" w:hAnsi="Times New Roman" w:cs="Times New Roman"/>
          <w:color w:val="000000"/>
          <w:sz w:val="28"/>
          <w:szCs w:val="28"/>
        </w:rPr>
        <w:t>4.4. Графики проведения системных занятий утверждаются руководителем Центра в соответствии с предложениями граждан, членами общественных, ветеранских организаций и учреждений муниципального района.</w:t>
      </w:r>
    </w:p>
    <w:p w:rsidR="00F77AFE" w:rsidRPr="00F77AFE" w:rsidRDefault="00F77AFE" w:rsidP="00F77A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AFE">
        <w:rPr>
          <w:rFonts w:ascii="Times New Roman" w:eastAsia="Times New Roman" w:hAnsi="Times New Roman" w:cs="Times New Roman"/>
          <w:color w:val="000000"/>
          <w:sz w:val="28"/>
          <w:szCs w:val="28"/>
        </w:rPr>
        <w:t>4.5. Организует и координирует работу Центра - руководитель Центра.</w:t>
      </w:r>
    </w:p>
    <w:p w:rsidR="00F77AFE" w:rsidRPr="00F77AFE" w:rsidRDefault="00F77AFE" w:rsidP="00F77A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AFE" w:rsidRPr="00F77AFE" w:rsidRDefault="00F77AFE" w:rsidP="00F77A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AFE">
        <w:rPr>
          <w:rFonts w:ascii="Times New Roman" w:eastAsia="Times New Roman" w:hAnsi="Times New Roman" w:cs="Times New Roman"/>
          <w:b/>
          <w:sz w:val="28"/>
          <w:szCs w:val="28"/>
        </w:rPr>
        <w:t>5. Управление деятельностью Центра</w:t>
      </w:r>
    </w:p>
    <w:p w:rsidR="00F77AFE" w:rsidRPr="00F77AFE" w:rsidRDefault="00F77AFE" w:rsidP="00F77A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AFE">
        <w:rPr>
          <w:rFonts w:ascii="Times New Roman" w:eastAsia="Times New Roman" w:hAnsi="Times New Roman" w:cs="Times New Roman"/>
          <w:sz w:val="28"/>
          <w:szCs w:val="28"/>
        </w:rPr>
        <w:t>5.1. Управление деятельностью Центра осуществляется Председателем Центра.</w:t>
      </w:r>
    </w:p>
    <w:p w:rsidR="00F77AFE" w:rsidRPr="00F77AFE" w:rsidRDefault="00F77AFE" w:rsidP="00F77A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AFE">
        <w:rPr>
          <w:rFonts w:ascii="Times New Roman" w:hAnsi="Times New Roman" w:cs="Times New Roman"/>
          <w:sz w:val="28"/>
          <w:szCs w:val="28"/>
        </w:rPr>
        <w:t>5.2. Перечень направлений деятельности Центра согласуется с руководителями общественных организаций муниципального района «</w:t>
      </w:r>
      <w:proofErr w:type="spellStart"/>
      <w:r w:rsidRPr="00F77AFE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F77AFE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77AFE" w:rsidRPr="00F77AFE" w:rsidRDefault="00F77AFE" w:rsidP="00F77A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AFE">
        <w:rPr>
          <w:rFonts w:ascii="Times New Roman" w:hAnsi="Times New Roman" w:cs="Times New Roman"/>
          <w:sz w:val="28"/>
          <w:szCs w:val="28"/>
        </w:rPr>
        <w:t xml:space="preserve">5.3. Взаимодействие с </w:t>
      </w:r>
      <w:proofErr w:type="gramStart"/>
      <w:r w:rsidRPr="00F77AFE">
        <w:rPr>
          <w:rFonts w:ascii="Times New Roman" w:hAnsi="Times New Roman" w:cs="Times New Roman"/>
          <w:sz w:val="28"/>
          <w:szCs w:val="28"/>
        </w:rPr>
        <w:t>привлекаемыми организациями, принимающими участие в деятельности Центра осуществляется</w:t>
      </w:r>
      <w:proofErr w:type="gramEnd"/>
      <w:r w:rsidRPr="00F77AFE">
        <w:rPr>
          <w:rFonts w:ascii="Times New Roman" w:hAnsi="Times New Roman" w:cs="Times New Roman"/>
          <w:sz w:val="28"/>
          <w:szCs w:val="28"/>
        </w:rPr>
        <w:t xml:space="preserve"> на основе соглашений о межведомственном взаимодействии. </w:t>
      </w:r>
    </w:p>
    <w:p w:rsidR="00F77AFE" w:rsidRPr="00F77AFE" w:rsidRDefault="00F77AFE" w:rsidP="00F77A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AFE">
        <w:rPr>
          <w:rFonts w:ascii="Times New Roman" w:hAnsi="Times New Roman" w:cs="Times New Roman"/>
          <w:sz w:val="28"/>
          <w:szCs w:val="28"/>
        </w:rPr>
        <w:t>5.4. Вопросы межведомственного взаимодействия при организации Центра рассматриваются на совместных заседаниях с общественными организациями муниципального района «</w:t>
      </w:r>
      <w:proofErr w:type="spellStart"/>
      <w:r w:rsidRPr="00F77AFE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F77AFE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80BDB" w:rsidRPr="00F77AFE" w:rsidRDefault="00380BDB" w:rsidP="00F77AF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sectPr w:rsidR="00380BDB" w:rsidRPr="00F77AFE" w:rsidSect="00B4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DB"/>
    <w:rsid w:val="00071FE6"/>
    <w:rsid w:val="002073FA"/>
    <w:rsid w:val="00380BDB"/>
    <w:rsid w:val="00425A9B"/>
    <w:rsid w:val="00605269"/>
    <w:rsid w:val="006621B7"/>
    <w:rsid w:val="006E6971"/>
    <w:rsid w:val="0073499C"/>
    <w:rsid w:val="0079682B"/>
    <w:rsid w:val="0083246B"/>
    <w:rsid w:val="00B14E1C"/>
    <w:rsid w:val="00B460B3"/>
    <w:rsid w:val="00CB2522"/>
    <w:rsid w:val="00DA4FAA"/>
    <w:rsid w:val="00E86A60"/>
    <w:rsid w:val="00F77AFE"/>
    <w:rsid w:val="00FB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0BDB"/>
    <w:rPr>
      <w:b/>
      <w:bCs/>
    </w:rPr>
  </w:style>
  <w:style w:type="character" w:styleId="a5">
    <w:name w:val="Hyperlink"/>
    <w:basedOn w:val="a0"/>
    <w:uiPriority w:val="99"/>
    <w:semiHidden/>
    <w:unhideWhenUsed/>
    <w:rsid w:val="00380BDB"/>
    <w:rPr>
      <w:color w:val="0000FF"/>
      <w:u w:val="single"/>
    </w:rPr>
  </w:style>
  <w:style w:type="character" w:customStyle="1" w:styleId="a6">
    <w:name w:val="Основной текст_"/>
    <w:basedOn w:val="a0"/>
    <w:link w:val="14"/>
    <w:rsid w:val="00B14E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B14E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6"/>
    <w:rsid w:val="00B14E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Основной текст14"/>
    <w:basedOn w:val="a"/>
    <w:link w:val="a6"/>
    <w:rsid w:val="00B14E1C"/>
    <w:pPr>
      <w:shd w:val="clear" w:color="auto" w:fill="FFFFFF"/>
      <w:spacing w:before="300" w:after="4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B14E1C"/>
    <w:pPr>
      <w:shd w:val="clear" w:color="auto" w:fill="FFFFFF"/>
      <w:spacing w:after="300" w:line="370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0BDB"/>
    <w:rPr>
      <w:b/>
      <w:bCs/>
    </w:rPr>
  </w:style>
  <w:style w:type="character" w:styleId="a5">
    <w:name w:val="Hyperlink"/>
    <w:basedOn w:val="a0"/>
    <w:uiPriority w:val="99"/>
    <w:semiHidden/>
    <w:unhideWhenUsed/>
    <w:rsid w:val="00380BDB"/>
    <w:rPr>
      <w:color w:val="0000FF"/>
      <w:u w:val="single"/>
    </w:rPr>
  </w:style>
  <w:style w:type="character" w:customStyle="1" w:styleId="a6">
    <w:name w:val="Основной текст_"/>
    <w:basedOn w:val="a0"/>
    <w:link w:val="14"/>
    <w:rsid w:val="00B14E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B14E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6"/>
    <w:rsid w:val="00B14E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Основной текст14"/>
    <w:basedOn w:val="a"/>
    <w:link w:val="a6"/>
    <w:rsid w:val="00B14E1C"/>
    <w:pPr>
      <w:shd w:val="clear" w:color="auto" w:fill="FFFFFF"/>
      <w:spacing w:before="300" w:after="4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B14E1C"/>
    <w:pPr>
      <w:shd w:val="clear" w:color="auto" w:fill="FFFFFF"/>
      <w:spacing w:after="300" w:line="370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03-5</dc:creator>
  <cp:lastModifiedBy>администрация</cp:lastModifiedBy>
  <cp:revision>2</cp:revision>
  <cp:lastPrinted>2019-12-27T06:00:00Z</cp:lastPrinted>
  <dcterms:created xsi:type="dcterms:W3CDTF">2020-01-09T03:12:00Z</dcterms:created>
  <dcterms:modified xsi:type="dcterms:W3CDTF">2020-01-09T03:12:00Z</dcterms:modified>
</cp:coreProperties>
</file>