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C" w:rsidRDefault="008E1CBD" w:rsidP="0063474C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AB243D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722412" w:rsidRDefault="0063474C" w:rsidP="0063474C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37D69" w:rsidRPr="009670BA" w:rsidRDefault="00A37D69" w:rsidP="0063474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2B6D22" w:rsidRPr="009670BA" w:rsidRDefault="0063474C" w:rsidP="000F6539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0F6539" w:rsidRPr="009670BA" w:rsidRDefault="000F6539" w:rsidP="00C40844">
      <w:pPr>
        <w:jc w:val="both"/>
        <w:rPr>
          <w:b/>
          <w:bCs/>
        </w:rPr>
      </w:pPr>
    </w:p>
    <w:p w:rsidR="000F6539" w:rsidRPr="009670BA" w:rsidRDefault="000F6539" w:rsidP="00C40844">
      <w:pPr>
        <w:jc w:val="both"/>
        <w:rPr>
          <w:b/>
          <w:bCs/>
        </w:rPr>
      </w:pPr>
    </w:p>
    <w:p w:rsidR="007F1495" w:rsidRPr="00396C74" w:rsidRDefault="007F1495" w:rsidP="002D1992">
      <w:pPr>
        <w:jc w:val="center"/>
        <w:rPr>
          <w:b/>
          <w:bCs/>
          <w:sz w:val="14"/>
          <w:szCs w:val="14"/>
        </w:rPr>
      </w:pPr>
    </w:p>
    <w:p w:rsidR="0063474C" w:rsidRPr="00504316" w:rsidRDefault="00AB290C" w:rsidP="00B17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174ED">
        <w:rPr>
          <w:b/>
          <w:bCs/>
        </w:rPr>
        <w:t xml:space="preserve">Об утверждении </w:t>
      </w:r>
      <w:r w:rsidR="00396C74">
        <w:rPr>
          <w:b/>
          <w:bCs/>
        </w:rPr>
        <w:t>П</w:t>
      </w:r>
      <w:r w:rsidR="00B174ED">
        <w:rPr>
          <w:b/>
          <w:bCs/>
        </w:rPr>
        <w:t>орядка</w:t>
      </w:r>
      <w:r w:rsidR="007F1495" w:rsidRPr="007F1495">
        <w:rPr>
          <w:b/>
          <w:bCs/>
        </w:rPr>
        <w:t xml:space="preserve"> </w:t>
      </w:r>
      <w:r w:rsidR="00655492">
        <w:rPr>
          <w:b/>
          <w:bCs/>
        </w:rPr>
        <w:t xml:space="preserve">заключения договоров о комплексном развитии территории, заключаемых органами местного самоуправления </w:t>
      </w:r>
      <w:r w:rsidR="008F37D2">
        <w:rPr>
          <w:b/>
          <w:bCs/>
        </w:rPr>
        <w:t xml:space="preserve">муниципальных образований Забайкальского края </w:t>
      </w:r>
      <w:r w:rsidR="00655492">
        <w:rPr>
          <w:b/>
          <w:bCs/>
        </w:rPr>
        <w:t>с правообладателями земельных участков и (или) расположенных на них объектов недвижимого имущества</w:t>
      </w:r>
    </w:p>
    <w:p w:rsidR="003C6E32" w:rsidRPr="00504316" w:rsidRDefault="003C6E32" w:rsidP="002D1992">
      <w:pPr>
        <w:jc w:val="center"/>
        <w:rPr>
          <w:b/>
          <w:bCs/>
        </w:rPr>
      </w:pPr>
    </w:p>
    <w:p w:rsidR="0050570F" w:rsidRDefault="00BD12C3" w:rsidP="002D1992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EB57AF">
        <w:rPr>
          <w:color w:val="auto"/>
        </w:rPr>
        <w:t>соответствии с частью 8 статьи 70 Градостроительного кодекса Российской Федерации</w:t>
      </w:r>
      <w:r>
        <w:rPr>
          <w:color w:val="auto"/>
        </w:rPr>
        <w:t xml:space="preserve"> </w:t>
      </w:r>
      <w:r w:rsidR="00AB290C">
        <w:rPr>
          <w:color w:val="auto"/>
        </w:rPr>
        <w:t xml:space="preserve">Правительство Забайкальского края </w:t>
      </w:r>
      <w:r w:rsidR="00C40844" w:rsidRPr="005632E4">
        <w:rPr>
          <w:b/>
          <w:bCs/>
          <w:color w:val="auto"/>
          <w:spacing w:val="40"/>
        </w:rPr>
        <w:t>постановляет:</w:t>
      </w:r>
    </w:p>
    <w:p w:rsidR="0050570F" w:rsidRDefault="0050570F" w:rsidP="0050570F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8D1E7A" w:rsidRPr="009763B0" w:rsidRDefault="00B174ED" w:rsidP="00F71A23">
      <w:pPr>
        <w:autoSpaceDE w:val="0"/>
        <w:autoSpaceDN w:val="0"/>
        <w:adjustRightInd w:val="0"/>
        <w:ind w:firstLine="709"/>
        <w:jc w:val="both"/>
      </w:pPr>
      <w:r w:rsidRPr="00D8070A">
        <w:rPr>
          <w:color w:val="auto"/>
        </w:rPr>
        <w:t>Утвердить прилагаемый</w:t>
      </w:r>
      <w:r w:rsidR="00F52BF9" w:rsidRPr="00D8070A">
        <w:rPr>
          <w:color w:val="auto"/>
        </w:rPr>
        <w:t xml:space="preserve"> </w:t>
      </w:r>
      <w:r w:rsidRPr="00D8070A">
        <w:rPr>
          <w:color w:val="auto"/>
        </w:rPr>
        <w:t xml:space="preserve">Порядок </w:t>
      </w:r>
      <w:r w:rsidR="006E5817" w:rsidRPr="006E5817">
        <w:rPr>
          <w:color w:val="auto"/>
        </w:rPr>
        <w:t xml:space="preserve">заключения договоров о комплексном развитии территории, заключаемых органами местного самоуправления </w:t>
      </w:r>
      <w:r w:rsidR="008F37D2" w:rsidRPr="008F37D2">
        <w:rPr>
          <w:color w:val="auto"/>
        </w:rPr>
        <w:t xml:space="preserve">муниципальных образований Забайкальского края </w:t>
      </w:r>
      <w:r w:rsidR="006E5817" w:rsidRPr="006E5817">
        <w:rPr>
          <w:color w:val="auto"/>
        </w:rPr>
        <w:t>с правообладателями земельных участков и (или) расположенных на них объектов недвижимого имущества</w:t>
      </w:r>
      <w:r w:rsidR="00F71A23" w:rsidRPr="00D8070A">
        <w:t>.</w:t>
      </w:r>
    </w:p>
    <w:p w:rsidR="00C40844" w:rsidRDefault="00C40844" w:rsidP="00C40844">
      <w:pPr>
        <w:ind w:firstLine="702"/>
        <w:jc w:val="both"/>
      </w:pPr>
    </w:p>
    <w:p w:rsidR="00C66E04" w:rsidRDefault="00C66E04" w:rsidP="00C40844">
      <w:pPr>
        <w:ind w:firstLine="702"/>
        <w:jc w:val="both"/>
      </w:pPr>
    </w:p>
    <w:p w:rsidR="006740E9" w:rsidRDefault="006740E9" w:rsidP="00C40844">
      <w:pPr>
        <w:ind w:firstLine="702"/>
        <w:jc w:val="both"/>
      </w:pPr>
    </w:p>
    <w:p w:rsidR="00163708" w:rsidRPr="00163708" w:rsidRDefault="002D1992" w:rsidP="00D24D4D">
      <w:pPr>
        <w:jc w:val="both"/>
      </w:pPr>
      <w:r>
        <w:t xml:space="preserve">Губернатор </w:t>
      </w:r>
      <w:r w:rsidR="00456B6D">
        <w:t>Забайкальского края</w:t>
      </w:r>
      <w:r w:rsidR="00163708">
        <w:t xml:space="preserve">                       </w:t>
      </w:r>
      <w:r w:rsidR="00456B6D">
        <w:t xml:space="preserve">                 </w:t>
      </w:r>
      <w:r>
        <w:t xml:space="preserve">               </w:t>
      </w:r>
      <w:proofErr w:type="spellStart"/>
      <w:r w:rsidR="00FE17E7">
        <w:t>А.М.</w:t>
      </w:r>
      <w:r w:rsidR="00456B6D">
        <w:t>Осипов</w:t>
      </w:r>
      <w:proofErr w:type="spellEnd"/>
      <w:r w:rsidR="00456B6D">
        <w:t xml:space="preserve"> </w:t>
      </w:r>
    </w:p>
    <w:p w:rsidR="000D274C" w:rsidRDefault="000D274C" w:rsidP="00C40844">
      <w:pPr>
        <w:jc w:val="both"/>
      </w:pPr>
    </w:p>
    <w:p w:rsidR="00624B32" w:rsidRDefault="00624B32" w:rsidP="00C40844">
      <w:pPr>
        <w:jc w:val="both"/>
      </w:pPr>
    </w:p>
    <w:p w:rsidR="0000080F" w:rsidRDefault="0000080F" w:rsidP="00C40844">
      <w:pPr>
        <w:jc w:val="both"/>
      </w:pPr>
    </w:p>
    <w:p w:rsidR="00C41C9C" w:rsidRDefault="00C41C9C" w:rsidP="00C40844">
      <w:pPr>
        <w:jc w:val="both"/>
      </w:pPr>
    </w:p>
    <w:p w:rsidR="000D274C" w:rsidRDefault="000D274C" w:rsidP="00C40844">
      <w:pPr>
        <w:jc w:val="both"/>
      </w:pPr>
    </w:p>
    <w:p w:rsidR="00BD12C3" w:rsidRDefault="00BD12C3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14B24" w:rsidRDefault="00314B24" w:rsidP="006E5817">
      <w:pPr>
        <w:tabs>
          <w:tab w:val="left" w:pos="930"/>
          <w:tab w:val="center" w:pos="2227"/>
        </w:tabs>
        <w:spacing w:line="360" w:lineRule="auto"/>
      </w:pPr>
      <w:bookmarkStart w:id="1" w:name="_GoBack"/>
      <w:bookmarkEnd w:id="1"/>
    </w:p>
    <w:p w:rsidR="00BD12C3" w:rsidRPr="008B51F0" w:rsidRDefault="00BE1B43" w:rsidP="00AC426C">
      <w:pPr>
        <w:tabs>
          <w:tab w:val="left" w:pos="930"/>
          <w:tab w:val="center" w:pos="2227"/>
        </w:tabs>
        <w:spacing w:line="360" w:lineRule="auto"/>
        <w:ind w:left="3969"/>
        <w:jc w:val="center"/>
      </w:pPr>
      <w:r>
        <w:lastRenderedPageBreak/>
        <w:t xml:space="preserve">                 </w:t>
      </w:r>
      <w:r w:rsidR="00D443EA">
        <w:t xml:space="preserve"> </w:t>
      </w:r>
      <w:r w:rsidR="00BD12C3" w:rsidRPr="008B51F0">
        <w:t>УТВЕРЖДЕН</w:t>
      </w:r>
    </w:p>
    <w:p w:rsidR="00D443EA" w:rsidRDefault="00D443EA" w:rsidP="00AC426C">
      <w:pPr>
        <w:ind w:left="3969"/>
        <w:jc w:val="center"/>
      </w:pPr>
      <w:r>
        <w:t xml:space="preserve">                    </w:t>
      </w:r>
      <w:r w:rsidR="00BD12C3" w:rsidRPr="008B51F0">
        <w:t xml:space="preserve">постановлением Правительства </w:t>
      </w:r>
      <w:r>
        <w:t xml:space="preserve"> </w:t>
      </w:r>
    </w:p>
    <w:p w:rsidR="00F02530" w:rsidRPr="00041C62" w:rsidRDefault="00BE1B43" w:rsidP="00AC426C">
      <w:pPr>
        <w:ind w:left="3969"/>
        <w:jc w:val="center"/>
      </w:pPr>
      <w:r>
        <w:t xml:space="preserve">                    </w:t>
      </w:r>
      <w:r w:rsidR="00D443EA">
        <w:t xml:space="preserve"> </w:t>
      </w:r>
      <w:r w:rsidR="00BD12C3" w:rsidRPr="008B51F0">
        <w:t>Забайкальского края</w:t>
      </w:r>
      <w:r w:rsidR="00BD12C3">
        <w:t xml:space="preserve"> </w:t>
      </w:r>
    </w:p>
    <w:p w:rsidR="00BD12C3" w:rsidRDefault="00BD12C3" w:rsidP="00D443EA">
      <w:pPr>
        <w:spacing w:line="0" w:lineRule="atLeast"/>
        <w:jc w:val="right"/>
      </w:pPr>
    </w:p>
    <w:p w:rsidR="002569F8" w:rsidRDefault="002569F8" w:rsidP="00D443EA">
      <w:pPr>
        <w:spacing w:line="0" w:lineRule="atLeast"/>
        <w:ind w:firstLine="709"/>
        <w:jc w:val="center"/>
        <w:rPr>
          <w:b/>
        </w:rPr>
      </w:pPr>
    </w:p>
    <w:p w:rsidR="00D8070A" w:rsidRDefault="00D8070A" w:rsidP="00D443EA">
      <w:pPr>
        <w:spacing w:line="0" w:lineRule="atLeast"/>
        <w:ind w:firstLine="709"/>
        <w:jc w:val="center"/>
        <w:rPr>
          <w:b/>
        </w:rPr>
      </w:pPr>
    </w:p>
    <w:p w:rsidR="00B174ED" w:rsidRDefault="00B174ED" w:rsidP="00D443EA">
      <w:pPr>
        <w:tabs>
          <w:tab w:val="left" w:pos="3828"/>
        </w:tabs>
        <w:spacing w:line="0" w:lineRule="atLeast"/>
        <w:ind w:firstLine="709"/>
        <w:jc w:val="center"/>
        <w:rPr>
          <w:b/>
          <w:bCs/>
        </w:rPr>
      </w:pPr>
      <w:r w:rsidRPr="00B174ED">
        <w:rPr>
          <w:b/>
          <w:bCs/>
        </w:rPr>
        <w:t>П</w:t>
      </w:r>
      <w:r w:rsidR="00F6167F">
        <w:rPr>
          <w:b/>
          <w:bCs/>
        </w:rPr>
        <w:t>ОРЯДОК</w:t>
      </w:r>
    </w:p>
    <w:p w:rsidR="006E5817" w:rsidRPr="00504316" w:rsidRDefault="006E5817" w:rsidP="00D443EA">
      <w:pPr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заключения договоров о комплексном развитии территории, заключаемых органами местного самоуправления </w:t>
      </w:r>
      <w:r w:rsidR="008F37D2" w:rsidRPr="008F37D2">
        <w:rPr>
          <w:b/>
          <w:bCs/>
        </w:rPr>
        <w:t xml:space="preserve">муниципальных образований Забайкальского края </w:t>
      </w:r>
      <w:r>
        <w:rPr>
          <w:b/>
          <w:bCs/>
        </w:rPr>
        <w:t>с правообладателями земельных участков и (или) расположенных на них объектов недвижимого имущества</w:t>
      </w:r>
    </w:p>
    <w:p w:rsidR="004B21B8" w:rsidRDefault="004B21B8" w:rsidP="00D443EA">
      <w:pPr>
        <w:spacing w:line="0" w:lineRule="atLeast"/>
        <w:ind w:firstLine="709"/>
        <w:jc w:val="center"/>
        <w:rPr>
          <w:b/>
          <w:bCs/>
        </w:rPr>
      </w:pPr>
    </w:p>
    <w:p w:rsidR="00CD213C" w:rsidRDefault="006E5817" w:rsidP="00A202C0">
      <w:pPr>
        <w:spacing w:line="0" w:lineRule="atLeast"/>
        <w:ind w:firstLine="709"/>
        <w:jc w:val="both"/>
        <w:rPr>
          <w:color w:val="auto"/>
        </w:rPr>
      </w:pPr>
      <w:r w:rsidRPr="006E5817">
        <w:rPr>
          <w:color w:val="auto"/>
        </w:rPr>
        <w:t xml:space="preserve">1. </w:t>
      </w:r>
      <w:proofErr w:type="gramStart"/>
      <w:r w:rsidRPr="006E5817">
        <w:rPr>
          <w:color w:val="auto"/>
        </w:rPr>
        <w:t>Настоящий порядок устанавливает процедуру заключения договоров о комплексном развитии территории, заключаемых органами местного самоуправления</w:t>
      </w:r>
      <w:r w:rsidR="00B02628">
        <w:rPr>
          <w:color w:val="auto"/>
        </w:rPr>
        <w:t xml:space="preserve"> муниципальных образований</w:t>
      </w:r>
      <w:r w:rsidRPr="006E5817">
        <w:rPr>
          <w:color w:val="auto"/>
        </w:rPr>
        <w:t xml:space="preserve"> </w:t>
      </w:r>
      <w:r w:rsidR="003C0A87">
        <w:rPr>
          <w:color w:val="auto"/>
        </w:rPr>
        <w:t>Забайкальского края</w:t>
      </w:r>
      <w:r w:rsidR="00B02628">
        <w:rPr>
          <w:color w:val="auto"/>
        </w:rPr>
        <w:t xml:space="preserve"> (далее – орган местного самоуправления)</w:t>
      </w:r>
      <w:r w:rsidRPr="006E5817">
        <w:rPr>
          <w:color w:val="auto"/>
        </w:rPr>
        <w:t xml:space="preserve"> с правообладателями земельных участков и (или) расположенных на них объектов недвижимого имущества</w:t>
      </w:r>
      <w:r w:rsidR="00D525FE">
        <w:rPr>
          <w:color w:val="auto"/>
        </w:rPr>
        <w:t xml:space="preserve"> </w:t>
      </w:r>
      <w:r w:rsidR="00793F0E">
        <w:rPr>
          <w:color w:val="auto"/>
        </w:rPr>
        <w:t>расположенных в границах территории, в отношении которой подготовлен проект решения о комплексном развитии территории</w:t>
      </w:r>
      <w:r w:rsidR="006820AB">
        <w:rPr>
          <w:color w:val="auto"/>
        </w:rPr>
        <w:t xml:space="preserve">, </w:t>
      </w:r>
      <w:r w:rsidR="006820AB" w:rsidRPr="006820AB">
        <w:rPr>
          <w:color w:val="auto"/>
        </w:rPr>
        <w:t>в том числе лицами, которым земельные участки, находящиеся в государственной или муниципальной</w:t>
      </w:r>
      <w:proofErr w:type="gramEnd"/>
      <w:r w:rsidR="006820AB" w:rsidRPr="006820AB">
        <w:rPr>
          <w:color w:val="auto"/>
        </w:rPr>
        <w:t xml:space="preserve"> собственности, предоставлены в аренду, в безвозмездное пользование в соответствии с земельным законодательством</w:t>
      </w:r>
      <w:r w:rsidR="00793F0E">
        <w:rPr>
          <w:color w:val="auto"/>
        </w:rPr>
        <w:t xml:space="preserve"> </w:t>
      </w:r>
      <w:r w:rsidR="00D525FE">
        <w:rPr>
          <w:color w:val="auto"/>
        </w:rPr>
        <w:t>(далее – правообладатели)</w:t>
      </w:r>
      <w:r w:rsidRPr="006E5817">
        <w:rPr>
          <w:color w:val="auto"/>
        </w:rPr>
        <w:t xml:space="preserve"> без проведения торгов</w:t>
      </w:r>
      <w:r w:rsidR="00EB57AF">
        <w:rPr>
          <w:color w:val="auto"/>
        </w:rPr>
        <w:t xml:space="preserve"> по инициативе правообладателей</w:t>
      </w:r>
      <w:r w:rsidR="00CD213C">
        <w:rPr>
          <w:color w:val="auto"/>
        </w:rPr>
        <w:t>.</w:t>
      </w:r>
    </w:p>
    <w:p w:rsidR="00C25DDF" w:rsidRDefault="006820AB" w:rsidP="00A202C0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</w:t>
      </w:r>
      <w:r w:rsidR="00C25DDF">
        <w:rPr>
          <w:rFonts w:eastAsia="Calibri"/>
          <w:color w:val="auto"/>
          <w:lang w:eastAsia="en-US"/>
        </w:rPr>
        <w:t xml:space="preserve">. </w:t>
      </w:r>
      <w:r w:rsidR="00C25DDF" w:rsidRPr="00C25DDF">
        <w:rPr>
          <w:rFonts w:eastAsia="Calibri"/>
          <w:color w:val="auto"/>
          <w:lang w:eastAsia="en-US"/>
        </w:rPr>
        <w:t>В границы территории, подлежащей комплексному развитию, не могут быть включены земельные участки и (или) расположенные на них объекты недвижимого имущества, не принадлежащие таким правообладателям</w:t>
      </w:r>
      <w:r w:rsidR="00C25DDF">
        <w:rPr>
          <w:rFonts w:eastAsia="Calibri"/>
          <w:color w:val="auto"/>
          <w:lang w:eastAsia="en-US"/>
        </w:rPr>
        <w:t>.</w:t>
      </w:r>
    </w:p>
    <w:p w:rsidR="00C25DDF" w:rsidRDefault="006820AB" w:rsidP="00A202C0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</w:t>
      </w:r>
      <w:r w:rsidR="00686BB4">
        <w:rPr>
          <w:rFonts w:eastAsia="Calibri"/>
          <w:color w:val="auto"/>
          <w:lang w:eastAsia="en-US"/>
        </w:rPr>
        <w:t xml:space="preserve">. </w:t>
      </w:r>
      <w:r w:rsidR="00C25DDF" w:rsidRPr="00C25DDF">
        <w:rPr>
          <w:rFonts w:eastAsia="Calibri"/>
          <w:color w:val="auto"/>
          <w:lang w:eastAsia="en-US"/>
        </w:rPr>
        <w:t xml:space="preserve">Для заключения </w:t>
      </w:r>
      <w:r w:rsidR="00C25DDF" w:rsidRPr="006820AB">
        <w:rPr>
          <w:rFonts w:eastAsia="Calibri"/>
          <w:color w:val="auto"/>
          <w:lang w:eastAsia="en-US"/>
        </w:rPr>
        <w:t>договора</w:t>
      </w:r>
      <w:r w:rsidR="00477545" w:rsidRPr="00477545">
        <w:rPr>
          <w:rFonts w:eastAsia="Calibri"/>
          <w:color w:val="auto"/>
          <w:lang w:eastAsia="en-US"/>
        </w:rPr>
        <w:t xml:space="preserve"> </w:t>
      </w:r>
      <w:r w:rsidR="00477545">
        <w:rPr>
          <w:rFonts w:eastAsia="Calibri"/>
          <w:color w:val="auto"/>
          <w:lang w:eastAsia="en-US"/>
        </w:rPr>
        <w:t>о комплексном развитии территории</w:t>
      </w:r>
      <w:r w:rsidR="00C25DDF" w:rsidRPr="00C25DDF">
        <w:rPr>
          <w:rFonts w:eastAsia="Calibri"/>
          <w:color w:val="auto"/>
          <w:lang w:eastAsia="en-US"/>
        </w:rPr>
        <w:t xml:space="preserve"> с правообладателями</w:t>
      </w:r>
      <w:r w:rsidR="00477545">
        <w:rPr>
          <w:rFonts w:eastAsia="Calibri"/>
          <w:color w:val="auto"/>
          <w:lang w:eastAsia="en-US"/>
        </w:rPr>
        <w:t>,</w:t>
      </w:r>
      <w:r w:rsidR="00C25DDF" w:rsidRPr="00C25DDF">
        <w:rPr>
          <w:rFonts w:eastAsia="Calibri"/>
          <w:color w:val="auto"/>
          <w:lang w:eastAsia="en-US"/>
        </w:rPr>
        <w:t xml:space="preserve"> </w:t>
      </w:r>
      <w:r w:rsidR="00C25DDF">
        <w:rPr>
          <w:rFonts w:eastAsia="Calibri"/>
          <w:color w:val="auto"/>
          <w:lang w:eastAsia="en-US"/>
        </w:rPr>
        <w:t>принятия</w:t>
      </w:r>
      <w:r w:rsidR="00C25DDF" w:rsidRPr="00C25DDF">
        <w:rPr>
          <w:rFonts w:eastAsia="Calibri"/>
          <w:color w:val="auto"/>
          <w:lang w:eastAsia="en-US"/>
        </w:rPr>
        <w:t xml:space="preserve"> решения о комплексном развитии </w:t>
      </w:r>
      <w:r w:rsidR="00785ACB">
        <w:rPr>
          <w:rFonts w:eastAsia="Calibri"/>
          <w:color w:val="auto"/>
          <w:lang w:eastAsia="en-US"/>
        </w:rPr>
        <w:t xml:space="preserve">территории </w:t>
      </w:r>
      <w:r w:rsidR="00C25DDF" w:rsidRPr="00C25DDF">
        <w:rPr>
          <w:rFonts w:eastAsia="Calibri"/>
          <w:color w:val="auto"/>
          <w:lang w:eastAsia="en-US"/>
        </w:rPr>
        <w:t>не требуется. При этом сведения, подлежащие включению в решение о комплексном развитии территории, подлежат включению в такой договор.</w:t>
      </w:r>
    </w:p>
    <w:p w:rsidR="00D525FE" w:rsidRPr="00D525FE" w:rsidRDefault="006820AB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4</w:t>
      </w:r>
      <w:r w:rsidR="00D525FE" w:rsidRPr="00D525FE">
        <w:rPr>
          <w:rFonts w:eastAsia="Calibri"/>
          <w:color w:val="auto"/>
          <w:lang w:eastAsia="en-US"/>
        </w:rPr>
        <w:t>.</w:t>
      </w:r>
      <w:r w:rsidR="00526E7D">
        <w:rPr>
          <w:rFonts w:eastAsia="Calibri"/>
          <w:color w:val="auto"/>
          <w:lang w:eastAsia="en-US"/>
        </w:rPr>
        <w:t xml:space="preserve"> </w:t>
      </w:r>
      <w:r w:rsidR="00544D92">
        <w:rPr>
          <w:rFonts w:eastAsia="Calibri"/>
          <w:color w:val="auto"/>
          <w:lang w:eastAsia="en-US"/>
        </w:rPr>
        <w:t>В случае</w:t>
      </w:r>
      <w:r w:rsidR="00D525FE" w:rsidRPr="00D525FE">
        <w:rPr>
          <w:rFonts w:eastAsia="Calibri"/>
          <w:color w:val="auto"/>
          <w:lang w:eastAsia="en-US"/>
        </w:rPr>
        <w:t xml:space="preserve"> если комплексное развитие территории осуществляется двумя и более правообладателями, </w:t>
      </w:r>
      <w:r w:rsidR="00785ACB">
        <w:rPr>
          <w:rFonts w:eastAsia="Calibri"/>
          <w:color w:val="auto"/>
          <w:lang w:eastAsia="en-US"/>
        </w:rPr>
        <w:t xml:space="preserve">такие </w:t>
      </w:r>
      <w:r w:rsidR="00D525FE" w:rsidRPr="00D525FE">
        <w:rPr>
          <w:rFonts w:eastAsia="Calibri"/>
          <w:color w:val="auto"/>
          <w:lang w:eastAsia="en-US"/>
        </w:rPr>
        <w:t xml:space="preserve">правообладатели заключают соглашение о разграничении обязанностей по осуществлению мероприятий по комплексному развитию территории (далее </w:t>
      </w:r>
      <w:r w:rsidR="00D525FE">
        <w:rPr>
          <w:rFonts w:eastAsia="Calibri"/>
          <w:color w:val="auto"/>
          <w:lang w:eastAsia="en-US"/>
        </w:rPr>
        <w:t>–</w:t>
      </w:r>
      <w:r w:rsidR="00D525FE" w:rsidRPr="00D525FE">
        <w:rPr>
          <w:rFonts w:eastAsia="Calibri"/>
          <w:color w:val="auto"/>
          <w:lang w:eastAsia="en-US"/>
        </w:rPr>
        <w:t xml:space="preserve"> соглашение</w:t>
      </w:r>
      <w:r w:rsidR="00D525FE">
        <w:rPr>
          <w:rFonts w:eastAsia="Calibri"/>
          <w:color w:val="auto"/>
          <w:lang w:eastAsia="en-US"/>
        </w:rPr>
        <w:t xml:space="preserve"> о разграничении обязанностей</w:t>
      </w:r>
      <w:r w:rsidR="00D525FE" w:rsidRPr="00D525FE">
        <w:rPr>
          <w:rFonts w:eastAsia="Calibri"/>
          <w:color w:val="auto"/>
          <w:lang w:eastAsia="en-US"/>
        </w:rPr>
        <w:t>).</w:t>
      </w:r>
    </w:p>
    <w:p w:rsidR="00D525FE" w:rsidRPr="00D525FE" w:rsidRDefault="006820AB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5</w:t>
      </w:r>
      <w:r w:rsidR="00D525FE" w:rsidRPr="00D525FE">
        <w:rPr>
          <w:rFonts w:eastAsia="Calibri"/>
          <w:color w:val="auto"/>
          <w:lang w:eastAsia="en-US"/>
        </w:rPr>
        <w:t>. Условиями соглашения</w:t>
      </w:r>
      <w:r w:rsidR="00D525FE" w:rsidRPr="00D525FE">
        <w:t xml:space="preserve"> </w:t>
      </w:r>
      <w:r w:rsidR="00D525FE" w:rsidRPr="00D525FE">
        <w:rPr>
          <w:rFonts w:eastAsia="Calibri"/>
          <w:color w:val="auto"/>
          <w:lang w:eastAsia="en-US"/>
        </w:rPr>
        <w:t>о разграничении обязанностей являются:</w:t>
      </w:r>
    </w:p>
    <w:p w:rsidR="00D525FE" w:rsidRP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>1) сведения о границах территории (в том числе кадастровые номера земельных участков (при наличии), их площадь, местоположение, перечень расположенных на них объектов недвижимого имущества), в отношении которой предполагается осуществление комплексного развития территории;</w:t>
      </w:r>
    </w:p>
    <w:p w:rsidR="00D525FE" w:rsidRP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 xml:space="preserve">2) обязательства сторон, возникающие в связи с реализацией мероприятий по комплексному развитию территории, в том числе по </w:t>
      </w:r>
      <w:r w:rsidRPr="00D525FE">
        <w:rPr>
          <w:rFonts w:eastAsia="Calibri"/>
          <w:color w:val="auto"/>
          <w:lang w:eastAsia="en-US"/>
        </w:rPr>
        <w:lastRenderedPageBreak/>
        <w:t>обеспечению подготовки и утверждению документации по планировке территории;</w:t>
      </w:r>
    </w:p>
    <w:p w:rsidR="00D525FE" w:rsidRP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>3) порядок и условия распределения между правообладателями расходов на осуществление мероприятий по комплексному развитию территории, включая подготовку документации по планировке территории, и доходов от реализации ими инвестиционных проектов в рамках комплексного развития территории;</w:t>
      </w:r>
    </w:p>
    <w:p w:rsidR="00D525FE" w:rsidRP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>4) ответственность сторон за неисполнение или ненадлежащее исполнение соглашения;</w:t>
      </w:r>
    </w:p>
    <w:p w:rsidR="00D525FE" w:rsidRP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>5) обязательство сторон заключить с органом местного самоуправления договор о комплексном развитии территории.</w:t>
      </w:r>
    </w:p>
    <w:p w:rsidR="00D525FE" w:rsidRDefault="00D525FE" w:rsidP="00D525FE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 w:rsidRPr="00D525FE">
        <w:rPr>
          <w:rFonts w:eastAsia="Calibri"/>
          <w:color w:val="auto"/>
          <w:lang w:eastAsia="en-US"/>
        </w:rPr>
        <w:t>6) иные условия, в том числе порядок и условия распределения между правообладателями расходов на строительство объектов коммунальной, транспортной, социальной инфраструктур.</w:t>
      </w:r>
    </w:p>
    <w:p w:rsidR="006820AB" w:rsidRDefault="006820AB" w:rsidP="006820AB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6. </w:t>
      </w:r>
      <w:r w:rsidRPr="006820AB">
        <w:rPr>
          <w:rFonts w:eastAsia="Calibri"/>
          <w:color w:val="auto"/>
          <w:lang w:eastAsia="en-US"/>
        </w:rPr>
        <w:t xml:space="preserve">В соглашении о разграничении обязанностей наряду с предусмотренными в </w:t>
      </w:r>
      <w:r>
        <w:rPr>
          <w:rFonts w:eastAsia="Calibri"/>
          <w:color w:val="auto"/>
          <w:lang w:eastAsia="en-US"/>
        </w:rPr>
        <w:t>пункте 5 настоящего</w:t>
      </w:r>
      <w:r w:rsidRPr="006820AB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Порядка</w:t>
      </w:r>
      <w:r w:rsidRPr="006820AB">
        <w:rPr>
          <w:rFonts w:eastAsia="Calibri"/>
          <w:color w:val="auto"/>
          <w:lang w:eastAsia="en-US"/>
        </w:rPr>
        <w:t xml:space="preserve"> условиями могут быть предусмотрены иные условия, в том числе порядок и условия распределения между правообладателями расходов на строительство объектов коммунальной, транспортной, социальной инфраструктур.</w:t>
      </w:r>
    </w:p>
    <w:p w:rsidR="00E25BF2" w:rsidRDefault="00686BB4" w:rsidP="00544D92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</w:t>
      </w:r>
      <w:r w:rsidR="006F1EF0" w:rsidRPr="006F1EF0">
        <w:rPr>
          <w:rFonts w:eastAsia="Calibri"/>
          <w:color w:val="auto"/>
          <w:lang w:eastAsia="en-US"/>
        </w:rPr>
        <w:t xml:space="preserve">. </w:t>
      </w:r>
      <w:r w:rsidR="0039578E">
        <w:rPr>
          <w:rFonts w:eastAsia="Calibri"/>
          <w:color w:val="auto"/>
          <w:lang w:eastAsia="en-US"/>
        </w:rPr>
        <w:t>П</w:t>
      </w:r>
      <w:r w:rsidR="00E25BF2">
        <w:rPr>
          <w:rFonts w:eastAsia="Calibri"/>
          <w:color w:val="auto"/>
          <w:lang w:eastAsia="en-US"/>
        </w:rPr>
        <w:t>равообладатели направляют в ор</w:t>
      </w:r>
      <w:r w:rsidR="00785ACB">
        <w:rPr>
          <w:rFonts w:eastAsia="Calibri"/>
          <w:color w:val="auto"/>
          <w:lang w:eastAsia="en-US"/>
        </w:rPr>
        <w:t>ган</w:t>
      </w:r>
      <w:r w:rsidR="00E25BF2">
        <w:rPr>
          <w:rFonts w:eastAsia="Calibri"/>
          <w:color w:val="auto"/>
          <w:lang w:eastAsia="en-US"/>
        </w:rPr>
        <w:t xml:space="preserve"> местного самоуправления </w:t>
      </w:r>
      <w:r w:rsidR="0039578E">
        <w:rPr>
          <w:rFonts w:eastAsia="Calibri"/>
          <w:color w:val="auto"/>
          <w:lang w:eastAsia="en-US"/>
        </w:rPr>
        <w:t>п</w:t>
      </w:r>
      <w:r w:rsidR="0039578E" w:rsidRPr="0039578E">
        <w:rPr>
          <w:rFonts w:eastAsia="Calibri"/>
          <w:color w:val="auto"/>
          <w:lang w:eastAsia="en-US"/>
        </w:rPr>
        <w:t>редложение о заключении договора о комплексном развитии территории</w:t>
      </w:r>
      <w:r w:rsidR="0039578E">
        <w:rPr>
          <w:rFonts w:eastAsia="Calibri"/>
          <w:color w:val="auto"/>
          <w:lang w:eastAsia="en-US"/>
        </w:rPr>
        <w:t xml:space="preserve"> на рассмотрение и подписание </w:t>
      </w:r>
      <w:r w:rsidR="00E25BF2">
        <w:rPr>
          <w:rFonts w:eastAsia="Calibri"/>
          <w:color w:val="auto"/>
          <w:lang w:eastAsia="en-US"/>
        </w:rPr>
        <w:t>с приложением следующих документов:</w:t>
      </w:r>
    </w:p>
    <w:p w:rsidR="00E25BF2" w:rsidRDefault="00E25BF2" w:rsidP="00544D92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п</w:t>
      </w:r>
      <w:r w:rsidR="00544D92" w:rsidRPr="00544D92">
        <w:rPr>
          <w:rFonts w:eastAsia="Calibri"/>
          <w:color w:val="auto"/>
          <w:lang w:eastAsia="en-US"/>
        </w:rPr>
        <w:t>одписанное всем</w:t>
      </w:r>
      <w:r w:rsidR="00715CDF">
        <w:rPr>
          <w:rFonts w:eastAsia="Calibri"/>
          <w:color w:val="auto"/>
          <w:lang w:eastAsia="en-US"/>
        </w:rPr>
        <w:t>и правообладателями соглашение</w:t>
      </w:r>
      <w:r>
        <w:rPr>
          <w:rFonts w:eastAsia="Calibri"/>
          <w:color w:val="auto"/>
          <w:lang w:eastAsia="en-US"/>
        </w:rPr>
        <w:t xml:space="preserve"> о разграничении обязанностей;</w:t>
      </w:r>
      <w:r w:rsidR="00544D92" w:rsidRPr="00544D92">
        <w:rPr>
          <w:rFonts w:eastAsia="Calibri"/>
          <w:color w:val="auto"/>
          <w:lang w:eastAsia="en-US"/>
        </w:rPr>
        <w:t xml:space="preserve"> </w:t>
      </w:r>
    </w:p>
    <w:p w:rsidR="0039578E" w:rsidRDefault="00E25BF2" w:rsidP="00544D92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подписанный всеми правообладателями </w:t>
      </w:r>
      <w:r w:rsidR="00544D92" w:rsidRPr="00544D92">
        <w:rPr>
          <w:rFonts w:eastAsia="Calibri"/>
          <w:color w:val="auto"/>
          <w:lang w:eastAsia="en-US"/>
        </w:rPr>
        <w:t>проект договора</w:t>
      </w:r>
      <w:r w:rsidR="0039578E">
        <w:rPr>
          <w:rFonts w:eastAsia="Calibri"/>
          <w:color w:val="auto"/>
          <w:lang w:eastAsia="en-US"/>
        </w:rPr>
        <w:t xml:space="preserve"> о комплексном развитии территории;</w:t>
      </w:r>
    </w:p>
    <w:p w:rsidR="00544D92" w:rsidRPr="00544D92" w:rsidRDefault="0039578E" w:rsidP="00544D92">
      <w:pPr>
        <w:spacing w:line="0" w:lineRule="atLeast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="00715CDF">
        <w:rPr>
          <w:rFonts w:eastAsia="Calibri"/>
          <w:color w:val="auto"/>
          <w:lang w:eastAsia="en-US"/>
        </w:rPr>
        <w:t>документы, подтверждающие соответствие правообладателей требованиям, установленным частью 1 статьи 70 Градостроительного кодекса</w:t>
      </w:r>
      <w:r w:rsidR="00CD213C">
        <w:rPr>
          <w:rFonts w:eastAsia="Calibri"/>
          <w:color w:val="auto"/>
          <w:lang w:eastAsia="en-US"/>
        </w:rPr>
        <w:t xml:space="preserve"> Российской Федерации (далее – Градостроительный кодекс)</w:t>
      </w:r>
      <w:r w:rsidR="00544D92" w:rsidRPr="00544D92">
        <w:rPr>
          <w:rFonts w:eastAsia="Calibri"/>
          <w:color w:val="auto"/>
          <w:lang w:eastAsia="en-US"/>
        </w:rPr>
        <w:t>.</w:t>
      </w:r>
    </w:p>
    <w:p w:rsidR="00B02628" w:rsidRDefault="00715CDF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8. </w:t>
      </w:r>
      <w:r w:rsidR="0039578E">
        <w:rPr>
          <w:rFonts w:eastAsia="Calibri"/>
          <w:color w:val="auto"/>
          <w:lang w:eastAsia="en-US"/>
        </w:rPr>
        <w:t>О</w:t>
      </w:r>
      <w:r w:rsidR="00B02628">
        <w:rPr>
          <w:rFonts w:eastAsia="Calibri"/>
          <w:color w:val="auto"/>
          <w:lang w:eastAsia="en-US"/>
        </w:rPr>
        <w:t xml:space="preserve">рган местного самоуправления </w:t>
      </w:r>
      <w:r w:rsidR="0039578E">
        <w:rPr>
          <w:rFonts w:eastAsia="Calibri"/>
          <w:color w:val="auto"/>
          <w:lang w:eastAsia="en-US"/>
        </w:rPr>
        <w:t xml:space="preserve">в срок не более 5 рабочих дней со дня поступления </w:t>
      </w:r>
      <w:r w:rsidR="0039578E" w:rsidRPr="0039578E">
        <w:rPr>
          <w:rFonts w:eastAsia="Calibri"/>
          <w:color w:val="auto"/>
          <w:lang w:eastAsia="en-US"/>
        </w:rPr>
        <w:t>п</w:t>
      </w:r>
      <w:r w:rsidR="0039578E">
        <w:rPr>
          <w:rFonts w:eastAsia="Calibri"/>
          <w:color w:val="auto"/>
          <w:lang w:eastAsia="en-US"/>
        </w:rPr>
        <w:t>редложения</w:t>
      </w:r>
      <w:r w:rsidR="0039578E" w:rsidRPr="0039578E">
        <w:rPr>
          <w:rFonts w:eastAsia="Calibri"/>
          <w:color w:val="auto"/>
          <w:lang w:eastAsia="en-US"/>
        </w:rPr>
        <w:t xml:space="preserve"> о заключении договора о комплексном развитии территории</w:t>
      </w:r>
      <w:r w:rsidR="0039578E">
        <w:rPr>
          <w:rFonts w:eastAsia="Calibri"/>
          <w:color w:val="auto"/>
          <w:lang w:eastAsia="en-US"/>
        </w:rPr>
        <w:t>, с приложенными документами,</w:t>
      </w:r>
      <w:r w:rsidR="0039578E" w:rsidRPr="0039578E">
        <w:rPr>
          <w:rFonts w:eastAsia="Calibri"/>
          <w:color w:val="auto"/>
          <w:lang w:eastAsia="en-US"/>
        </w:rPr>
        <w:t xml:space="preserve"> </w:t>
      </w:r>
      <w:r w:rsidR="0039578E">
        <w:rPr>
          <w:rFonts w:eastAsia="Calibri"/>
          <w:color w:val="auto"/>
          <w:lang w:eastAsia="en-US"/>
        </w:rPr>
        <w:t>указанными</w:t>
      </w:r>
      <w:r w:rsidR="0039578E" w:rsidRPr="0039578E">
        <w:rPr>
          <w:rFonts w:eastAsia="Calibri"/>
          <w:color w:val="auto"/>
          <w:lang w:eastAsia="en-US"/>
        </w:rPr>
        <w:t xml:space="preserve"> в пункте 7 настоящего Порядка</w:t>
      </w:r>
      <w:r w:rsidR="0039578E">
        <w:rPr>
          <w:rFonts w:eastAsia="Calibri"/>
          <w:color w:val="auto"/>
          <w:lang w:eastAsia="en-US"/>
        </w:rPr>
        <w:t>,</w:t>
      </w:r>
      <w:r w:rsidR="0039578E" w:rsidRPr="0039578E">
        <w:rPr>
          <w:rFonts w:eastAsia="Calibri"/>
          <w:color w:val="auto"/>
          <w:lang w:eastAsia="en-US"/>
        </w:rPr>
        <w:t xml:space="preserve"> </w:t>
      </w:r>
      <w:r w:rsidR="00B02628">
        <w:rPr>
          <w:rFonts w:eastAsia="Calibri"/>
          <w:color w:val="auto"/>
          <w:lang w:eastAsia="en-US"/>
        </w:rPr>
        <w:t>принимает одно из следующих решений:</w:t>
      </w:r>
    </w:p>
    <w:p w:rsidR="00B02628" w:rsidRDefault="00B02628" w:rsidP="00846EFC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отклонить </w:t>
      </w:r>
      <w:r w:rsidR="00846EFC" w:rsidRPr="00846EFC">
        <w:rPr>
          <w:rFonts w:eastAsia="Calibri"/>
          <w:color w:val="auto"/>
          <w:lang w:eastAsia="en-US"/>
        </w:rPr>
        <w:t>предложение о заключении договора о комплексном развитии</w:t>
      </w:r>
      <w:r w:rsidR="00846EFC">
        <w:rPr>
          <w:rFonts w:eastAsia="Calibri"/>
          <w:color w:val="auto"/>
          <w:lang w:eastAsia="en-US"/>
        </w:rPr>
        <w:t xml:space="preserve"> </w:t>
      </w:r>
      <w:r w:rsidR="00785ACB">
        <w:rPr>
          <w:rFonts w:eastAsia="Calibri"/>
          <w:color w:val="auto"/>
          <w:lang w:eastAsia="en-US"/>
        </w:rPr>
        <w:t xml:space="preserve">территории </w:t>
      </w:r>
      <w:r>
        <w:rPr>
          <w:rFonts w:eastAsia="Calibri"/>
          <w:color w:val="auto"/>
          <w:lang w:eastAsia="en-US"/>
        </w:rPr>
        <w:t>в случае обнаружения в них неустранимых замечаний;</w:t>
      </w:r>
    </w:p>
    <w:p w:rsidR="00B02628" w:rsidRDefault="00B02628" w:rsidP="00846EFC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отклонить </w:t>
      </w:r>
      <w:r w:rsidR="00846EFC" w:rsidRPr="00846EFC">
        <w:rPr>
          <w:rFonts w:eastAsia="Calibri"/>
          <w:color w:val="auto"/>
          <w:lang w:eastAsia="en-US"/>
        </w:rPr>
        <w:t>предложение о заключении договора о комплексном развитии</w:t>
      </w:r>
      <w:r w:rsidR="00785ACB">
        <w:rPr>
          <w:rFonts w:eastAsia="Calibri"/>
          <w:color w:val="auto"/>
          <w:lang w:eastAsia="en-US"/>
        </w:rPr>
        <w:t xml:space="preserve"> территории</w:t>
      </w:r>
      <w:r w:rsidR="00846EFC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и направить на доработку в случае установления в них устранимых замечаний;</w:t>
      </w:r>
    </w:p>
    <w:p w:rsidR="00B02628" w:rsidRDefault="00B02628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="00BF009B">
        <w:rPr>
          <w:rFonts w:eastAsia="Calibri"/>
          <w:color w:val="auto"/>
          <w:lang w:eastAsia="en-US"/>
        </w:rPr>
        <w:t xml:space="preserve">принять </w:t>
      </w:r>
      <w:r w:rsidR="00BF009B" w:rsidRPr="00BF009B">
        <w:rPr>
          <w:rFonts w:eastAsia="Calibri"/>
          <w:color w:val="auto"/>
          <w:lang w:eastAsia="en-US"/>
        </w:rPr>
        <w:t>предложение о заключении договора о комплексном развитии</w:t>
      </w:r>
      <w:r w:rsidR="00785ACB">
        <w:rPr>
          <w:rFonts w:eastAsia="Calibri"/>
          <w:color w:val="auto"/>
          <w:lang w:eastAsia="en-US"/>
        </w:rPr>
        <w:t xml:space="preserve"> территории</w:t>
      </w:r>
      <w:r w:rsidR="00F8610F" w:rsidRPr="00F2215D">
        <w:rPr>
          <w:rFonts w:eastAsia="Calibri"/>
          <w:color w:val="auto"/>
          <w:lang w:eastAsia="en-US"/>
        </w:rPr>
        <w:t>.</w:t>
      </w:r>
    </w:p>
    <w:p w:rsidR="00BF009B" w:rsidRDefault="00846EFC" w:rsidP="00313C91">
      <w:pPr>
        <w:spacing w:line="0" w:lineRule="atLeast"/>
        <w:ind w:right="57" w:firstLine="708"/>
        <w:jc w:val="both"/>
      </w:pPr>
      <w:r>
        <w:rPr>
          <w:rFonts w:eastAsia="Calibri"/>
          <w:color w:val="auto"/>
          <w:lang w:eastAsia="en-US"/>
        </w:rPr>
        <w:t>9</w:t>
      </w:r>
      <w:r w:rsidR="00686BB4">
        <w:rPr>
          <w:rFonts w:eastAsia="Calibri"/>
          <w:color w:val="auto"/>
          <w:lang w:eastAsia="en-US"/>
        </w:rPr>
        <w:t xml:space="preserve">. </w:t>
      </w:r>
      <w:r w:rsidR="00F8610F">
        <w:rPr>
          <w:rFonts w:eastAsia="Calibri"/>
          <w:color w:val="auto"/>
          <w:lang w:eastAsia="en-US"/>
        </w:rPr>
        <w:t xml:space="preserve">В случае принятия </w:t>
      </w:r>
      <w:r w:rsidR="00BF009B" w:rsidRPr="00BF009B">
        <w:rPr>
          <w:rFonts w:eastAsia="Calibri"/>
          <w:color w:val="auto"/>
          <w:lang w:eastAsia="en-US"/>
        </w:rPr>
        <w:t>п</w:t>
      </w:r>
      <w:r w:rsidR="00BF009B">
        <w:rPr>
          <w:rFonts w:eastAsia="Calibri"/>
          <w:color w:val="auto"/>
          <w:lang w:eastAsia="en-US"/>
        </w:rPr>
        <w:t>редложения</w:t>
      </w:r>
      <w:r w:rsidR="00BF009B" w:rsidRPr="00BF009B">
        <w:rPr>
          <w:rFonts w:eastAsia="Calibri"/>
          <w:color w:val="auto"/>
          <w:lang w:eastAsia="en-US"/>
        </w:rPr>
        <w:t xml:space="preserve"> о заключении договора о комплексном развитии</w:t>
      </w:r>
      <w:r w:rsidR="00F8610F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территории </w:t>
      </w:r>
      <w:r w:rsidR="00F8610F">
        <w:rPr>
          <w:rFonts w:eastAsia="Calibri"/>
          <w:color w:val="auto"/>
          <w:lang w:eastAsia="en-US"/>
        </w:rPr>
        <w:t xml:space="preserve">орган местного самоуправления направляет </w:t>
      </w:r>
      <w:r w:rsidR="00BF009B">
        <w:rPr>
          <w:rFonts w:eastAsia="Calibri"/>
          <w:color w:val="auto"/>
          <w:lang w:eastAsia="en-US"/>
        </w:rPr>
        <w:t>проект договора о комплексном развитии территории</w:t>
      </w:r>
      <w:r w:rsidR="00F8610F">
        <w:rPr>
          <w:rFonts w:eastAsia="Calibri"/>
          <w:color w:val="auto"/>
          <w:lang w:eastAsia="en-US"/>
        </w:rPr>
        <w:t xml:space="preserve"> в Министерство строительства, дорожного хозяйства и транспорта Забайкальского края</w:t>
      </w:r>
      <w:r w:rsidR="00CD213C">
        <w:rPr>
          <w:rFonts w:eastAsia="Calibri"/>
          <w:color w:val="auto"/>
          <w:lang w:eastAsia="en-US"/>
        </w:rPr>
        <w:t xml:space="preserve"> (далее – Министерство)</w:t>
      </w:r>
      <w:r w:rsidR="00F8610F">
        <w:rPr>
          <w:rFonts w:eastAsia="Calibri"/>
          <w:color w:val="auto"/>
          <w:lang w:eastAsia="en-US"/>
        </w:rPr>
        <w:t xml:space="preserve"> на согласование.</w:t>
      </w:r>
      <w:r w:rsidR="00F8610F" w:rsidRPr="00F8610F">
        <w:t xml:space="preserve"> </w:t>
      </w:r>
    </w:p>
    <w:p w:rsidR="00BF009B" w:rsidRDefault="00F8610F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 w:rsidRPr="00F8610F">
        <w:rPr>
          <w:rFonts w:eastAsia="Calibri"/>
          <w:color w:val="auto"/>
          <w:lang w:eastAsia="en-US"/>
        </w:rPr>
        <w:lastRenderedPageBreak/>
        <w:t>Предметом такого согласования являются границы территории, в отношении которой планируется принятие решения о комплексном развитии территории.</w:t>
      </w:r>
    </w:p>
    <w:p w:rsidR="00F8610F" w:rsidRDefault="00FA3963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Срок согласования 7 календарных дней.</w:t>
      </w:r>
    </w:p>
    <w:p w:rsidR="00FA3963" w:rsidRDefault="00846EFC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10</w:t>
      </w:r>
      <w:r w:rsidR="00686BB4">
        <w:rPr>
          <w:rFonts w:eastAsia="Calibri"/>
          <w:color w:val="auto"/>
          <w:lang w:eastAsia="en-US"/>
        </w:rPr>
        <w:t xml:space="preserve">. </w:t>
      </w:r>
      <w:r w:rsidR="00FA3963">
        <w:rPr>
          <w:rFonts w:eastAsia="Calibri"/>
          <w:color w:val="auto"/>
          <w:lang w:eastAsia="en-US"/>
        </w:rPr>
        <w:t>Согласованный Министерством проект договора направляется в орган местного самоуправления для подписания.</w:t>
      </w:r>
    </w:p>
    <w:p w:rsidR="00BF009B" w:rsidRDefault="00846EFC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</w:t>
      </w:r>
      <w:r w:rsidR="00BF009B">
        <w:rPr>
          <w:rFonts w:eastAsia="Calibri"/>
          <w:color w:val="auto"/>
          <w:lang w:eastAsia="en-US"/>
        </w:rPr>
        <w:t xml:space="preserve">. </w:t>
      </w:r>
      <w:r w:rsidR="00BF009B" w:rsidRPr="00BF009B">
        <w:rPr>
          <w:rFonts w:eastAsia="Calibri"/>
          <w:color w:val="auto"/>
          <w:lang w:eastAsia="en-US"/>
        </w:rPr>
        <w:t>Содержание договора</w:t>
      </w:r>
      <w:r w:rsidR="00CD213C">
        <w:rPr>
          <w:rFonts w:eastAsia="Calibri"/>
          <w:color w:val="auto"/>
          <w:lang w:eastAsia="en-US"/>
        </w:rPr>
        <w:t xml:space="preserve"> о комплексном развитии территории</w:t>
      </w:r>
      <w:r w:rsidR="00BF009B" w:rsidRPr="00BF009B">
        <w:rPr>
          <w:rFonts w:eastAsia="Calibri"/>
          <w:color w:val="auto"/>
          <w:lang w:eastAsia="en-US"/>
        </w:rPr>
        <w:t xml:space="preserve"> определяется в соответствии со статьей 68 Градостроительного кодекса.</w:t>
      </w:r>
    </w:p>
    <w:p w:rsidR="00F2215D" w:rsidRDefault="006820AB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</w:t>
      </w:r>
      <w:r w:rsidR="00846EFC">
        <w:rPr>
          <w:rFonts w:eastAsia="Calibri"/>
          <w:color w:val="auto"/>
          <w:lang w:eastAsia="en-US"/>
        </w:rPr>
        <w:t>2</w:t>
      </w:r>
      <w:r w:rsidR="00BF009B">
        <w:rPr>
          <w:rFonts w:eastAsia="Calibri"/>
          <w:color w:val="auto"/>
          <w:lang w:eastAsia="en-US"/>
        </w:rPr>
        <w:t xml:space="preserve">. </w:t>
      </w:r>
      <w:r w:rsidR="00F2215D">
        <w:rPr>
          <w:rFonts w:eastAsia="Calibri"/>
          <w:color w:val="auto"/>
          <w:lang w:eastAsia="en-US"/>
        </w:rPr>
        <w:t xml:space="preserve">Датой </w:t>
      </w:r>
      <w:r w:rsidR="00BF009B">
        <w:rPr>
          <w:rFonts w:eastAsia="Calibri"/>
          <w:color w:val="auto"/>
          <w:lang w:eastAsia="en-US"/>
        </w:rPr>
        <w:t xml:space="preserve">заключения договора </w:t>
      </w:r>
      <w:r w:rsidR="00CD213C" w:rsidRPr="00CD213C">
        <w:rPr>
          <w:rFonts w:eastAsia="Calibri"/>
          <w:color w:val="auto"/>
          <w:lang w:eastAsia="en-US"/>
        </w:rPr>
        <w:t xml:space="preserve">о комплексном развитии территории </w:t>
      </w:r>
      <w:r w:rsidR="00BF009B">
        <w:rPr>
          <w:rFonts w:eastAsia="Calibri"/>
          <w:color w:val="auto"/>
          <w:lang w:eastAsia="en-US"/>
        </w:rPr>
        <w:t>считается дата его учетной регистрации в Реестре</w:t>
      </w:r>
      <w:r w:rsidR="00F2215D">
        <w:rPr>
          <w:rFonts w:eastAsia="Calibri"/>
          <w:color w:val="auto"/>
          <w:lang w:eastAsia="en-US"/>
        </w:rPr>
        <w:t xml:space="preserve"> </w:t>
      </w:r>
      <w:r w:rsidR="00BF009B">
        <w:rPr>
          <w:rFonts w:eastAsia="Calibri"/>
          <w:color w:val="auto"/>
          <w:lang w:eastAsia="en-US"/>
        </w:rPr>
        <w:t>договоров о комплексном развитии территории Забайкальского края.</w:t>
      </w:r>
    </w:p>
    <w:p w:rsidR="002528E6" w:rsidRPr="002528E6" w:rsidRDefault="002528E6" w:rsidP="002528E6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13</w:t>
      </w:r>
      <w:r w:rsidRPr="002528E6">
        <w:rPr>
          <w:rFonts w:eastAsia="Calibri"/>
          <w:color w:val="auto"/>
          <w:lang w:eastAsia="en-US"/>
        </w:rPr>
        <w:t xml:space="preserve">. Односторонний отказ от исполнения договора о комплексном развитии территории одной из сторон допускается в случаях, предусмотренных статьей 68 </w:t>
      </w:r>
      <w:r>
        <w:rPr>
          <w:rFonts w:eastAsia="Calibri"/>
          <w:color w:val="auto"/>
          <w:lang w:eastAsia="en-US"/>
        </w:rPr>
        <w:t>Градостроительного к</w:t>
      </w:r>
      <w:r w:rsidRPr="002528E6">
        <w:rPr>
          <w:rFonts w:eastAsia="Calibri"/>
          <w:color w:val="auto"/>
          <w:lang w:eastAsia="en-US"/>
        </w:rPr>
        <w:t xml:space="preserve">одекса, а также в случае, предусмотренном </w:t>
      </w:r>
      <w:r>
        <w:rPr>
          <w:rFonts w:eastAsia="Calibri"/>
          <w:color w:val="auto"/>
          <w:lang w:eastAsia="en-US"/>
        </w:rPr>
        <w:t>пунктом 15 настоящего</w:t>
      </w:r>
      <w:r w:rsidRPr="002528E6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Порядка</w:t>
      </w:r>
      <w:r w:rsidRPr="002528E6">
        <w:rPr>
          <w:rFonts w:eastAsia="Calibri"/>
          <w:color w:val="auto"/>
          <w:lang w:eastAsia="en-US"/>
        </w:rPr>
        <w:t>.</w:t>
      </w:r>
    </w:p>
    <w:p w:rsidR="002528E6" w:rsidRPr="002528E6" w:rsidRDefault="002528E6" w:rsidP="002528E6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14</w:t>
      </w:r>
      <w:r w:rsidRPr="002528E6">
        <w:rPr>
          <w:rFonts w:eastAsia="Calibri"/>
          <w:color w:val="auto"/>
          <w:lang w:eastAsia="en-US"/>
        </w:rPr>
        <w:t xml:space="preserve">. В случае одностороннего отказа одного или нескольких правообладателей от </w:t>
      </w:r>
      <w:r>
        <w:rPr>
          <w:rFonts w:eastAsia="Calibri"/>
          <w:color w:val="auto"/>
          <w:lang w:eastAsia="en-US"/>
        </w:rPr>
        <w:t xml:space="preserve">исполнения </w:t>
      </w:r>
      <w:r w:rsidRPr="002528E6">
        <w:rPr>
          <w:rFonts w:eastAsia="Calibri"/>
          <w:color w:val="auto"/>
          <w:lang w:eastAsia="en-US"/>
        </w:rPr>
        <w:t>договора</w:t>
      </w:r>
      <w:r>
        <w:rPr>
          <w:rFonts w:eastAsia="Calibri"/>
          <w:color w:val="auto"/>
          <w:lang w:eastAsia="en-US"/>
        </w:rPr>
        <w:t xml:space="preserve"> о комплексном развитии территории </w:t>
      </w:r>
      <w:r w:rsidRPr="002528E6">
        <w:rPr>
          <w:rFonts w:eastAsia="Calibri"/>
          <w:color w:val="auto"/>
          <w:lang w:eastAsia="en-US"/>
        </w:rPr>
        <w:t>документация по планировке территории признается недействующей. При этом такие правообладатели обязаны возместить иным правообладателям расходы, понесенные ими на подготовку документации по планировке территории.</w:t>
      </w:r>
    </w:p>
    <w:p w:rsidR="002528E6" w:rsidRPr="002528E6" w:rsidRDefault="002528E6" w:rsidP="002528E6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  <w:bookmarkStart w:id="2" w:name="Par3"/>
      <w:bookmarkEnd w:id="2"/>
      <w:r>
        <w:rPr>
          <w:rFonts w:eastAsia="Calibri"/>
          <w:color w:val="auto"/>
          <w:lang w:eastAsia="en-US"/>
        </w:rPr>
        <w:t>15</w:t>
      </w:r>
      <w:r w:rsidRPr="002528E6">
        <w:rPr>
          <w:rFonts w:eastAsia="Calibri"/>
          <w:color w:val="auto"/>
          <w:lang w:eastAsia="en-US"/>
        </w:rPr>
        <w:t xml:space="preserve">. </w:t>
      </w:r>
      <w:proofErr w:type="gramStart"/>
      <w:r w:rsidRPr="002528E6">
        <w:rPr>
          <w:rFonts w:eastAsia="Calibri"/>
          <w:color w:val="auto"/>
          <w:lang w:eastAsia="en-US"/>
        </w:rPr>
        <w:t xml:space="preserve">Правообладатель или правообладатели, заключившие договор о комплексном развитии территории с органом местного самоуправления, имеют право на односторонний отказ от </w:t>
      </w:r>
      <w:r>
        <w:rPr>
          <w:rFonts w:eastAsia="Calibri"/>
          <w:color w:val="auto"/>
          <w:lang w:eastAsia="en-US"/>
        </w:rPr>
        <w:t xml:space="preserve">исполнения </w:t>
      </w:r>
      <w:r w:rsidRPr="002528E6">
        <w:rPr>
          <w:rFonts w:eastAsia="Calibri"/>
          <w:color w:val="auto"/>
          <w:lang w:eastAsia="en-US"/>
        </w:rPr>
        <w:t>договора о комплексном развитии территории в случае,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архитектурно-строительному проектированию и по строительству предусмотренных договором о комплексном развитии территории объектов коммунальной, транспортной, социальной инфраструктур.</w:t>
      </w:r>
      <w:proofErr w:type="gramEnd"/>
    </w:p>
    <w:p w:rsidR="002528E6" w:rsidRDefault="002528E6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</w:p>
    <w:p w:rsidR="006820AB" w:rsidRDefault="006820AB" w:rsidP="00313C91">
      <w:pPr>
        <w:spacing w:line="0" w:lineRule="atLeast"/>
        <w:ind w:right="57" w:firstLine="708"/>
        <w:jc w:val="both"/>
        <w:rPr>
          <w:rFonts w:eastAsia="Calibri"/>
          <w:color w:val="auto"/>
          <w:lang w:eastAsia="en-US"/>
        </w:rPr>
      </w:pPr>
    </w:p>
    <w:p w:rsidR="00F8610F" w:rsidRDefault="00F8610F" w:rsidP="00A202C0">
      <w:pPr>
        <w:spacing w:line="0" w:lineRule="atLeast"/>
        <w:ind w:right="57" w:firstLine="708"/>
        <w:rPr>
          <w:rFonts w:eastAsia="Calibri"/>
          <w:color w:val="auto"/>
          <w:lang w:eastAsia="en-US"/>
        </w:rPr>
      </w:pPr>
    </w:p>
    <w:p w:rsidR="00A202C0" w:rsidRPr="005D5B09" w:rsidRDefault="00A202C0" w:rsidP="00A202C0">
      <w:pPr>
        <w:spacing w:line="0" w:lineRule="atLeast"/>
        <w:ind w:right="57" w:firstLine="708"/>
        <w:rPr>
          <w:rFonts w:eastAsia="Calibri"/>
          <w:color w:val="auto"/>
          <w:lang w:eastAsia="en-US"/>
        </w:rPr>
      </w:pPr>
    </w:p>
    <w:sectPr w:rsidR="00A202C0" w:rsidRPr="005D5B09" w:rsidSect="00846EFC">
      <w:headerReference w:type="default" r:id="rId10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2C" w:rsidRDefault="00671B2C">
      <w:r>
        <w:separator/>
      </w:r>
    </w:p>
  </w:endnote>
  <w:endnote w:type="continuationSeparator" w:id="0">
    <w:p w:rsidR="00671B2C" w:rsidRDefault="006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2C" w:rsidRDefault="00671B2C">
      <w:r>
        <w:separator/>
      </w:r>
    </w:p>
  </w:footnote>
  <w:footnote w:type="continuationSeparator" w:id="0">
    <w:p w:rsidR="00671B2C" w:rsidRDefault="0067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D1" w:rsidRDefault="00A36826" w:rsidP="000F5AA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E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7D2">
      <w:rPr>
        <w:rStyle w:val="a7"/>
        <w:noProof/>
      </w:rPr>
      <w:t>3</w:t>
    </w:r>
    <w:r>
      <w:rPr>
        <w:rStyle w:val="a7"/>
      </w:rPr>
      <w:fldChar w:fldCharType="end"/>
    </w:r>
  </w:p>
  <w:p w:rsidR="00A25ED1" w:rsidRDefault="00A25E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717"/>
    <w:multiLevelType w:val="hybridMultilevel"/>
    <w:tmpl w:val="43D0E402"/>
    <w:lvl w:ilvl="0" w:tplc="D24C573E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688A"/>
    <w:multiLevelType w:val="multilevel"/>
    <w:tmpl w:val="08B2F3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03909E1"/>
    <w:multiLevelType w:val="hybridMultilevel"/>
    <w:tmpl w:val="1E76DC5A"/>
    <w:lvl w:ilvl="0" w:tplc="98FEBF9A">
      <w:start w:val="7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ED1803"/>
    <w:multiLevelType w:val="hybridMultilevel"/>
    <w:tmpl w:val="155E0BFC"/>
    <w:lvl w:ilvl="0" w:tplc="19809DD8">
      <w:start w:val="1"/>
      <w:numFmt w:val="decimal"/>
      <w:lvlText w:val="%1."/>
      <w:lvlJc w:val="left"/>
      <w:pPr>
        <w:tabs>
          <w:tab w:val="num" w:pos="1812"/>
        </w:tabs>
        <w:ind w:left="181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">
    <w:nsid w:val="15F756A1"/>
    <w:multiLevelType w:val="hybridMultilevel"/>
    <w:tmpl w:val="6BAAC95A"/>
    <w:lvl w:ilvl="0" w:tplc="C1A0B6BA">
      <w:start w:val="2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172F2370"/>
    <w:multiLevelType w:val="hybridMultilevel"/>
    <w:tmpl w:val="CF5C9D7C"/>
    <w:lvl w:ilvl="0" w:tplc="91001C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EAB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6276236"/>
    <w:multiLevelType w:val="multilevel"/>
    <w:tmpl w:val="08B2F3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0B7DA4"/>
    <w:multiLevelType w:val="hybridMultilevel"/>
    <w:tmpl w:val="0FC09D4A"/>
    <w:lvl w:ilvl="0" w:tplc="EA9018DC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0">
    <w:nsid w:val="33E10902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3FD23E5"/>
    <w:multiLevelType w:val="hybridMultilevel"/>
    <w:tmpl w:val="A802D638"/>
    <w:lvl w:ilvl="0" w:tplc="1506FEB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69DB"/>
    <w:multiLevelType w:val="hybridMultilevel"/>
    <w:tmpl w:val="A8CE79EE"/>
    <w:lvl w:ilvl="0" w:tplc="A88EC2BE">
      <w:start w:val="2021"/>
      <w:numFmt w:val="decimal"/>
      <w:lvlText w:val="%1"/>
      <w:lvlJc w:val="left"/>
      <w:pPr>
        <w:ind w:left="9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B5A35B2"/>
    <w:multiLevelType w:val="hybridMultilevel"/>
    <w:tmpl w:val="11A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C404E2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2914BEF"/>
    <w:multiLevelType w:val="hybridMultilevel"/>
    <w:tmpl w:val="5212CD6A"/>
    <w:lvl w:ilvl="0" w:tplc="909C2E3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7148F"/>
    <w:multiLevelType w:val="hybridMultilevel"/>
    <w:tmpl w:val="A434E3DA"/>
    <w:lvl w:ilvl="0" w:tplc="B300A508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3645B"/>
    <w:multiLevelType w:val="hybridMultilevel"/>
    <w:tmpl w:val="E466C168"/>
    <w:lvl w:ilvl="0" w:tplc="68FE6E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519C4"/>
    <w:multiLevelType w:val="multilevel"/>
    <w:tmpl w:val="C402FBF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9">
    <w:nsid w:val="5D0422AE"/>
    <w:multiLevelType w:val="hybridMultilevel"/>
    <w:tmpl w:val="365CF25A"/>
    <w:lvl w:ilvl="0" w:tplc="ECCA7EB4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D42696"/>
    <w:multiLevelType w:val="hybridMultilevel"/>
    <w:tmpl w:val="00E22A64"/>
    <w:lvl w:ilvl="0" w:tplc="D4AC53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EE25182"/>
    <w:multiLevelType w:val="hybridMultilevel"/>
    <w:tmpl w:val="C638EA1C"/>
    <w:lvl w:ilvl="0" w:tplc="9D740F8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21"/>
  </w:num>
  <w:num w:numId="15">
    <w:abstractNumId w:val="13"/>
  </w:num>
  <w:num w:numId="16">
    <w:abstractNumId w:val="14"/>
  </w:num>
  <w:num w:numId="17">
    <w:abstractNumId w:val="17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D"/>
    <w:rsid w:val="0000080F"/>
    <w:rsid w:val="0000086F"/>
    <w:rsid w:val="000008E2"/>
    <w:rsid w:val="00000B9E"/>
    <w:rsid w:val="00002C70"/>
    <w:rsid w:val="000050E4"/>
    <w:rsid w:val="000073FE"/>
    <w:rsid w:val="00012C5A"/>
    <w:rsid w:val="00013320"/>
    <w:rsid w:val="0001678B"/>
    <w:rsid w:val="0002067D"/>
    <w:rsid w:val="00023652"/>
    <w:rsid w:val="00023E93"/>
    <w:rsid w:val="0002527C"/>
    <w:rsid w:val="000253ED"/>
    <w:rsid w:val="00031D71"/>
    <w:rsid w:val="000357BD"/>
    <w:rsid w:val="00035D53"/>
    <w:rsid w:val="00036F54"/>
    <w:rsid w:val="000372F8"/>
    <w:rsid w:val="00037439"/>
    <w:rsid w:val="00040264"/>
    <w:rsid w:val="0004159A"/>
    <w:rsid w:val="00041C62"/>
    <w:rsid w:val="00041EA8"/>
    <w:rsid w:val="00042FF1"/>
    <w:rsid w:val="00043504"/>
    <w:rsid w:val="0004528D"/>
    <w:rsid w:val="00046770"/>
    <w:rsid w:val="00052ABD"/>
    <w:rsid w:val="00053698"/>
    <w:rsid w:val="0005376D"/>
    <w:rsid w:val="000558CE"/>
    <w:rsid w:val="00057F85"/>
    <w:rsid w:val="00060B60"/>
    <w:rsid w:val="000721C6"/>
    <w:rsid w:val="00072AB2"/>
    <w:rsid w:val="00075343"/>
    <w:rsid w:val="00076845"/>
    <w:rsid w:val="00077899"/>
    <w:rsid w:val="00080472"/>
    <w:rsid w:val="00080793"/>
    <w:rsid w:val="00081F11"/>
    <w:rsid w:val="00086938"/>
    <w:rsid w:val="0009124C"/>
    <w:rsid w:val="00091D81"/>
    <w:rsid w:val="00092F3D"/>
    <w:rsid w:val="00093AE4"/>
    <w:rsid w:val="0009631E"/>
    <w:rsid w:val="000964CB"/>
    <w:rsid w:val="00097374"/>
    <w:rsid w:val="0009754F"/>
    <w:rsid w:val="00097948"/>
    <w:rsid w:val="000A355A"/>
    <w:rsid w:val="000A3805"/>
    <w:rsid w:val="000A5206"/>
    <w:rsid w:val="000B3288"/>
    <w:rsid w:val="000B5B5B"/>
    <w:rsid w:val="000B76A2"/>
    <w:rsid w:val="000C0114"/>
    <w:rsid w:val="000C3832"/>
    <w:rsid w:val="000C5E10"/>
    <w:rsid w:val="000D1F4D"/>
    <w:rsid w:val="000D274C"/>
    <w:rsid w:val="000D5EB0"/>
    <w:rsid w:val="000D7658"/>
    <w:rsid w:val="000E0145"/>
    <w:rsid w:val="000E0E6E"/>
    <w:rsid w:val="000E2D70"/>
    <w:rsid w:val="000E3019"/>
    <w:rsid w:val="000E384A"/>
    <w:rsid w:val="000E61C4"/>
    <w:rsid w:val="000E69BE"/>
    <w:rsid w:val="000F40D2"/>
    <w:rsid w:val="000F48B7"/>
    <w:rsid w:val="000F5AAE"/>
    <w:rsid w:val="000F6539"/>
    <w:rsid w:val="000F6AFD"/>
    <w:rsid w:val="00102828"/>
    <w:rsid w:val="00104157"/>
    <w:rsid w:val="001069CA"/>
    <w:rsid w:val="00107F52"/>
    <w:rsid w:val="00110DBF"/>
    <w:rsid w:val="001117CF"/>
    <w:rsid w:val="0011532A"/>
    <w:rsid w:val="00120ED2"/>
    <w:rsid w:val="00123B28"/>
    <w:rsid w:val="001250B8"/>
    <w:rsid w:val="00125547"/>
    <w:rsid w:val="00127838"/>
    <w:rsid w:val="001377DE"/>
    <w:rsid w:val="001418D5"/>
    <w:rsid w:val="00143B21"/>
    <w:rsid w:val="00145A07"/>
    <w:rsid w:val="001538BE"/>
    <w:rsid w:val="001557A5"/>
    <w:rsid w:val="00155BCB"/>
    <w:rsid w:val="00157F26"/>
    <w:rsid w:val="00160610"/>
    <w:rsid w:val="00161E69"/>
    <w:rsid w:val="00162D24"/>
    <w:rsid w:val="00163708"/>
    <w:rsid w:val="001651B7"/>
    <w:rsid w:val="00172FDD"/>
    <w:rsid w:val="001756FA"/>
    <w:rsid w:val="001767CE"/>
    <w:rsid w:val="001816DC"/>
    <w:rsid w:val="0018271C"/>
    <w:rsid w:val="00182F1C"/>
    <w:rsid w:val="00183251"/>
    <w:rsid w:val="001857F4"/>
    <w:rsid w:val="0019166E"/>
    <w:rsid w:val="00191D1E"/>
    <w:rsid w:val="001941A4"/>
    <w:rsid w:val="00194A62"/>
    <w:rsid w:val="001966EE"/>
    <w:rsid w:val="00196E2F"/>
    <w:rsid w:val="001A18AF"/>
    <w:rsid w:val="001A2C3D"/>
    <w:rsid w:val="001A4DD6"/>
    <w:rsid w:val="001A6A7B"/>
    <w:rsid w:val="001A77DA"/>
    <w:rsid w:val="001B1342"/>
    <w:rsid w:val="001B4208"/>
    <w:rsid w:val="001B4611"/>
    <w:rsid w:val="001B4CEF"/>
    <w:rsid w:val="001B5E5F"/>
    <w:rsid w:val="001C25AA"/>
    <w:rsid w:val="001C3DEA"/>
    <w:rsid w:val="001C6B36"/>
    <w:rsid w:val="001D1307"/>
    <w:rsid w:val="001D3B06"/>
    <w:rsid w:val="001D754A"/>
    <w:rsid w:val="001E0B3F"/>
    <w:rsid w:val="001E11E5"/>
    <w:rsid w:val="001E31FB"/>
    <w:rsid w:val="001E45F1"/>
    <w:rsid w:val="001E6E83"/>
    <w:rsid w:val="001E7F87"/>
    <w:rsid w:val="001F38A0"/>
    <w:rsid w:val="001F6044"/>
    <w:rsid w:val="00201312"/>
    <w:rsid w:val="00202D95"/>
    <w:rsid w:val="00206C82"/>
    <w:rsid w:val="002142BB"/>
    <w:rsid w:val="0022059F"/>
    <w:rsid w:val="00221811"/>
    <w:rsid w:val="00230370"/>
    <w:rsid w:val="00231B13"/>
    <w:rsid w:val="00233C7F"/>
    <w:rsid w:val="00233ECE"/>
    <w:rsid w:val="00233FCA"/>
    <w:rsid w:val="0023578C"/>
    <w:rsid w:val="00235A5E"/>
    <w:rsid w:val="0023623D"/>
    <w:rsid w:val="002366D1"/>
    <w:rsid w:val="00237E20"/>
    <w:rsid w:val="00240638"/>
    <w:rsid w:val="00240C89"/>
    <w:rsid w:val="00240CA7"/>
    <w:rsid w:val="002424C2"/>
    <w:rsid w:val="00245F88"/>
    <w:rsid w:val="002470CB"/>
    <w:rsid w:val="00250465"/>
    <w:rsid w:val="00252321"/>
    <w:rsid w:val="00252685"/>
    <w:rsid w:val="002528E6"/>
    <w:rsid w:val="00255C94"/>
    <w:rsid w:val="002569F8"/>
    <w:rsid w:val="00260482"/>
    <w:rsid w:val="002613ED"/>
    <w:rsid w:val="0026228A"/>
    <w:rsid w:val="00262CEB"/>
    <w:rsid w:val="002633DA"/>
    <w:rsid w:val="00263905"/>
    <w:rsid w:val="00266DBA"/>
    <w:rsid w:val="0026718B"/>
    <w:rsid w:val="0027228F"/>
    <w:rsid w:val="0027586F"/>
    <w:rsid w:val="0027676F"/>
    <w:rsid w:val="00277593"/>
    <w:rsid w:val="00280970"/>
    <w:rsid w:val="002826C4"/>
    <w:rsid w:val="00282C31"/>
    <w:rsid w:val="00286401"/>
    <w:rsid w:val="00286527"/>
    <w:rsid w:val="00292172"/>
    <w:rsid w:val="002A2C6E"/>
    <w:rsid w:val="002A362A"/>
    <w:rsid w:val="002B03A1"/>
    <w:rsid w:val="002B1474"/>
    <w:rsid w:val="002B6D22"/>
    <w:rsid w:val="002B74F4"/>
    <w:rsid w:val="002B7815"/>
    <w:rsid w:val="002C36A0"/>
    <w:rsid w:val="002C7BF6"/>
    <w:rsid w:val="002D0F40"/>
    <w:rsid w:val="002D1992"/>
    <w:rsid w:val="002D3CB0"/>
    <w:rsid w:val="002D6003"/>
    <w:rsid w:val="002E08AE"/>
    <w:rsid w:val="002E1A7D"/>
    <w:rsid w:val="002E3816"/>
    <w:rsid w:val="002E432C"/>
    <w:rsid w:val="002E43EB"/>
    <w:rsid w:val="002E695D"/>
    <w:rsid w:val="002E7470"/>
    <w:rsid w:val="002F4BDB"/>
    <w:rsid w:val="00304834"/>
    <w:rsid w:val="00304BC6"/>
    <w:rsid w:val="00304C00"/>
    <w:rsid w:val="00305B7A"/>
    <w:rsid w:val="003102C6"/>
    <w:rsid w:val="003110C6"/>
    <w:rsid w:val="003119AE"/>
    <w:rsid w:val="00312E39"/>
    <w:rsid w:val="003138A6"/>
    <w:rsid w:val="00313C91"/>
    <w:rsid w:val="00314B24"/>
    <w:rsid w:val="00315439"/>
    <w:rsid w:val="003220CA"/>
    <w:rsid w:val="0032379C"/>
    <w:rsid w:val="00324BD4"/>
    <w:rsid w:val="003252C5"/>
    <w:rsid w:val="003354F7"/>
    <w:rsid w:val="0034289B"/>
    <w:rsid w:val="00343B41"/>
    <w:rsid w:val="0034430E"/>
    <w:rsid w:val="00353193"/>
    <w:rsid w:val="00357F93"/>
    <w:rsid w:val="0036092C"/>
    <w:rsid w:val="00364890"/>
    <w:rsid w:val="00364E2B"/>
    <w:rsid w:val="00371BDE"/>
    <w:rsid w:val="00375409"/>
    <w:rsid w:val="00375D86"/>
    <w:rsid w:val="00376E29"/>
    <w:rsid w:val="00380C42"/>
    <w:rsid w:val="00383558"/>
    <w:rsid w:val="00386BC3"/>
    <w:rsid w:val="00390804"/>
    <w:rsid w:val="00390DBC"/>
    <w:rsid w:val="00390F93"/>
    <w:rsid w:val="0039236D"/>
    <w:rsid w:val="00392A7C"/>
    <w:rsid w:val="0039522C"/>
    <w:rsid w:val="0039578E"/>
    <w:rsid w:val="00396C74"/>
    <w:rsid w:val="00397630"/>
    <w:rsid w:val="003A30CA"/>
    <w:rsid w:val="003A4F95"/>
    <w:rsid w:val="003A4FBC"/>
    <w:rsid w:val="003B34D6"/>
    <w:rsid w:val="003B37A8"/>
    <w:rsid w:val="003B5407"/>
    <w:rsid w:val="003B7F19"/>
    <w:rsid w:val="003C06A2"/>
    <w:rsid w:val="003C0A87"/>
    <w:rsid w:val="003C6B67"/>
    <w:rsid w:val="003C6E32"/>
    <w:rsid w:val="003C77A9"/>
    <w:rsid w:val="003D0504"/>
    <w:rsid w:val="003D5432"/>
    <w:rsid w:val="003E2A9C"/>
    <w:rsid w:val="003E5BC1"/>
    <w:rsid w:val="003F031D"/>
    <w:rsid w:val="003F0F35"/>
    <w:rsid w:val="003F108F"/>
    <w:rsid w:val="003F3FCF"/>
    <w:rsid w:val="003F4DD9"/>
    <w:rsid w:val="003F78DA"/>
    <w:rsid w:val="00400A90"/>
    <w:rsid w:val="0040150D"/>
    <w:rsid w:val="004050B3"/>
    <w:rsid w:val="00406E01"/>
    <w:rsid w:val="004077DF"/>
    <w:rsid w:val="00410F0D"/>
    <w:rsid w:val="004119F5"/>
    <w:rsid w:val="00412A21"/>
    <w:rsid w:val="004145B4"/>
    <w:rsid w:val="0041475B"/>
    <w:rsid w:val="004147F2"/>
    <w:rsid w:val="00424B6B"/>
    <w:rsid w:val="00427847"/>
    <w:rsid w:val="00427963"/>
    <w:rsid w:val="00427F4D"/>
    <w:rsid w:val="00436D4E"/>
    <w:rsid w:val="004374B2"/>
    <w:rsid w:val="00444623"/>
    <w:rsid w:val="004478F9"/>
    <w:rsid w:val="004559A6"/>
    <w:rsid w:val="004560BA"/>
    <w:rsid w:val="00456B6D"/>
    <w:rsid w:val="00460E14"/>
    <w:rsid w:val="0046164F"/>
    <w:rsid w:val="004705D8"/>
    <w:rsid w:val="004709D3"/>
    <w:rsid w:val="00470AC4"/>
    <w:rsid w:val="00471F4F"/>
    <w:rsid w:val="00475B50"/>
    <w:rsid w:val="00477545"/>
    <w:rsid w:val="004823D1"/>
    <w:rsid w:val="0048241F"/>
    <w:rsid w:val="00484AC0"/>
    <w:rsid w:val="00486E4E"/>
    <w:rsid w:val="00487254"/>
    <w:rsid w:val="004877EA"/>
    <w:rsid w:val="00487C24"/>
    <w:rsid w:val="00490A13"/>
    <w:rsid w:val="00493A52"/>
    <w:rsid w:val="00493D3A"/>
    <w:rsid w:val="0049504F"/>
    <w:rsid w:val="004961E9"/>
    <w:rsid w:val="004A18B5"/>
    <w:rsid w:val="004A1A2A"/>
    <w:rsid w:val="004A3073"/>
    <w:rsid w:val="004A5ACC"/>
    <w:rsid w:val="004B0DB9"/>
    <w:rsid w:val="004B21B8"/>
    <w:rsid w:val="004C1E73"/>
    <w:rsid w:val="004C2BBA"/>
    <w:rsid w:val="004C7BE9"/>
    <w:rsid w:val="004D07F2"/>
    <w:rsid w:val="004D3639"/>
    <w:rsid w:val="004D518E"/>
    <w:rsid w:val="004D5F40"/>
    <w:rsid w:val="004D655D"/>
    <w:rsid w:val="004D70B0"/>
    <w:rsid w:val="004D71B0"/>
    <w:rsid w:val="004E0DA5"/>
    <w:rsid w:val="004E2BC8"/>
    <w:rsid w:val="004E3781"/>
    <w:rsid w:val="004F18D7"/>
    <w:rsid w:val="004F29B7"/>
    <w:rsid w:val="004F40F8"/>
    <w:rsid w:val="004F67A5"/>
    <w:rsid w:val="004F7490"/>
    <w:rsid w:val="00500DDB"/>
    <w:rsid w:val="00503C34"/>
    <w:rsid w:val="00504316"/>
    <w:rsid w:val="00504FC7"/>
    <w:rsid w:val="0050570F"/>
    <w:rsid w:val="00507CF1"/>
    <w:rsid w:val="00507E35"/>
    <w:rsid w:val="00507FE7"/>
    <w:rsid w:val="0051487C"/>
    <w:rsid w:val="00515F7C"/>
    <w:rsid w:val="005178BE"/>
    <w:rsid w:val="00522FA4"/>
    <w:rsid w:val="00524449"/>
    <w:rsid w:val="00525790"/>
    <w:rsid w:val="005263CE"/>
    <w:rsid w:val="00526E7D"/>
    <w:rsid w:val="00530EFA"/>
    <w:rsid w:val="005317BF"/>
    <w:rsid w:val="005339F5"/>
    <w:rsid w:val="0053593E"/>
    <w:rsid w:val="00536385"/>
    <w:rsid w:val="00540603"/>
    <w:rsid w:val="00540ED1"/>
    <w:rsid w:val="005416A4"/>
    <w:rsid w:val="00544D92"/>
    <w:rsid w:val="00544EF1"/>
    <w:rsid w:val="00545089"/>
    <w:rsid w:val="00546476"/>
    <w:rsid w:val="00546536"/>
    <w:rsid w:val="0054767F"/>
    <w:rsid w:val="00550329"/>
    <w:rsid w:val="00551EF4"/>
    <w:rsid w:val="00552EBA"/>
    <w:rsid w:val="0055426D"/>
    <w:rsid w:val="005543D7"/>
    <w:rsid w:val="00555FD6"/>
    <w:rsid w:val="005571E3"/>
    <w:rsid w:val="00561521"/>
    <w:rsid w:val="00561E38"/>
    <w:rsid w:val="005632E4"/>
    <w:rsid w:val="0056371F"/>
    <w:rsid w:val="00570E67"/>
    <w:rsid w:val="00571BF9"/>
    <w:rsid w:val="005761BC"/>
    <w:rsid w:val="00576D98"/>
    <w:rsid w:val="00577207"/>
    <w:rsid w:val="00577811"/>
    <w:rsid w:val="00577BDF"/>
    <w:rsid w:val="00580088"/>
    <w:rsid w:val="00580E90"/>
    <w:rsid w:val="00581CF7"/>
    <w:rsid w:val="00584E06"/>
    <w:rsid w:val="00585FAA"/>
    <w:rsid w:val="00586C80"/>
    <w:rsid w:val="00592C2A"/>
    <w:rsid w:val="00592FAB"/>
    <w:rsid w:val="00593B6F"/>
    <w:rsid w:val="00594866"/>
    <w:rsid w:val="00596DAF"/>
    <w:rsid w:val="005A3F3A"/>
    <w:rsid w:val="005B07DE"/>
    <w:rsid w:val="005B1E0A"/>
    <w:rsid w:val="005B2279"/>
    <w:rsid w:val="005B2304"/>
    <w:rsid w:val="005B434D"/>
    <w:rsid w:val="005B4CEE"/>
    <w:rsid w:val="005B674C"/>
    <w:rsid w:val="005C587F"/>
    <w:rsid w:val="005C7743"/>
    <w:rsid w:val="005D0727"/>
    <w:rsid w:val="005D2D8A"/>
    <w:rsid w:val="005D326C"/>
    <w:rsid w:val="005D39DC"/>
    <w:rsid w:val="005D5B09"/>
    <w:rsid w:val="005E31F2"/>
    <w:rsid w:val="005E5E41"/>
    <w:rsid w:val="005E600C"/>
    <w:rsid w:val="005E6FB4"/>
    <w:rsid w:val="005F1376"/>
    <w:rsid w:val="005F3230"/>
    <w:rsid w:val="005F4D35"/>
    <w:rsid w:val="00602126"/>
    <w:rsid w:val="00602324"/>
    <w:rsid w:val="0060707F"/>
    <w:rsid w:val="00607ECF"/>
    <w:rsid w:val="00612650"/>
    <w:rsid w:val="00613CF0"/>
    <w:rsid w:val="006148D4"/>
    <w:rsid w:val="00617D22"/>
    <w:rsid w:val="00624B32"/>
    <w:rsid w:val="00624E95"/>
    <w:rsid w:val="00632181"/>
    <w:rsid w:val="0063474C"/>
    <w:rsid w:val="006378CB"/>
    <w:rsid w:val="00640D74"/>
    <w:rsid w:val="00642677"/>
    <w:rsid w:val="00642777"/>
    <w:rsid w:val="00643805"/>
    <w:rsid w:val="006451EA"/>
    <w:rsid w:val="00645300"/>
    <w:rsid w:val="00645510"/>
    <w:rsid w:val="00652897"/>
    <w:rsid w:val="006551EF"/>
    <w:rsid w:val="00655492"/>
    <w:rsid w:val="00656B5C"/>
    <w:rsid w:val="00657759"/>
    <w:rsid w:val="0066033A"/>
    <w:rsid w:val="0066352A"/>
    <w:rsid w:val="00663CC8"/>
    <w:rsid w:val="006708D2"/>
    <w:rsid w:val="00670DCB"/>
    <w:rsid w:val="00671809"/>
    <w:rsid w:val="00671A74"/>
    <w:rsid w:val="00671B2C"/>
    <w:rsid w:val="00672B60"/>
    <w:rsid w:val="006740E9"/>
    <w:rsid w:val="00674D09"/>
    <w:rsid w:val="0067650D"/>
    <w:rsid w:val="00676D83"/>
    <w:rsid w:val="00680338"/>
    <w:rsid w:val="006818EE"/>
    <w:rsid w:val="00681988"/>
    <w:rsid w:val="006820AB"/>
    <w:rsid w:val="00682B87"/>
    <w:rsid w:val="00684EAA"/>
    <w:rsid w:val="00685DD2"/>
    <w:rsid w:val="006866C3"/>
    <w:rsid w:val="00686BB4"/>
    <w:rsid w:val="0068711F"/>
    <w:rsid w:val="00690F86"/>
    <w:rsid w:val="006917F5"/>
    <w:rsid w:val="00692BE4"/>
    <w:rsid w:val="00692E4C"/>
    <w:rsid w:val="006A1719"/>
    <w:rsid w:val="006A4B37"/>
    <w:rsid w:val="006A5470"/>
    <w:rsid w:val="006A5631"/>
    <w:rsid w:val="006A6C12"/>
    <w:rsid w:val="006B2462"/>
    <w:rsid w:val="006C0975"/>
    <w:rsid w:val="006C2D39"/>
    <w:rsid w:val="006C3497"/>
    <w:rsid w:val="006C7269"/>
    <w:rsid w:val="006D1205"/>
    <w:rsid w:val="006D1A5C"/>
    <w:rsid w:val="006D50E8"/>
    <w:rsid w:val="006D64E5"/>
    <w:rsid w:val="006D7AE6"/>
    <w:rsid w:val="006E2ADC"/>
    <w:rsid w:val="006E5799"/>
    <w:rsid w:val="006E5817"/>
    <w:rsid w:val="006E7102"/>
    <w:rsid w:val="006E7BCE"/>
    <w:rsid w:val="006F1800"/>
    <w:rsid w:val="006F1EF0"/>
    <w:rsid w:val="006F359C"/>
    <w:rsid w:val="006F47C1"/>
    <w:rsid w:val="006F4D7A"/>
    <w:rsid w:val="006F73A8"/>
    <w:rsid w:val="007007F4"/>
    <w:rsid w:val="0070295A"/>
    <w:rsid w:val="00703C51"/>
    <w:rsid w:val="007054B3"/>
    <w:rsid w:val="00705AFF"/>
    <w:rsid w:val="00710D70"/>
    <w:rsid w:val="00711D14"/>
    <w:rsid w:val="00713EC2"/>
    <w:rsid w:val="00715CDF"/>
    <w:rsid w:val="007269E4"/>
    <w:rsid w:val="0072731F"/>
    <w:rsid w:val="00727644"/>
    <w:rsid w:val="00732AC6"/>
    <w:rsid w:val="00736C9E"/>
    <w:rsid w:val="00740292"/>
    <w:rsid w:val="00742377"/>
    <w:rsid w:val="00744016"/>
    <w:rsid w:val="00744C58"/>
    <w:rsid w:val="00745594"/>
    <w:rsid w:val="00745B36"/>
    <w:rsid w:val="00750DEE"/>
    <w:rsid w:val="0075162B"/>
    <w:rsid w:val="00755063"/>
    <w:rsid w:val="00755D7B"/>
    <w:rsid w:val="00756498"/>
    <w:rsid w:val="007572CA"/>
    <w:rsid w:val="0076242D"/>
    <w:rsid w:val="007639A3"/>
    <w:rsid w:val="0076756C"/>
    <w:rsid w:val="0077074A"/>
    <w:rsid w:val="00770821"/>
    <w:rsid w:val="00771617"/>
    <w:rsid w:val="0077223B"/>
    <w:rsid w:val="00772F8B"/>
    <w:rsid w:val="007730FF"/>
    <w:rsid w:val="00773840"/>
    <w:rsid w:val="00782B1F"/>
    <w:rsid w:val="00785ACB"/>
    <w:rsid w:val="00785F62"/>
    <w:rsid w:val="007879E9"/>
    <w:rsid w:val="00793F0E"/>
    <w:rsid w:val="00795177"/>
    <w:rsid w:val="007A22EA"/>
    <w:rsid w:val="007A4396"/>
    <w:rsid w:val="007A485C"/>
    <w:rsid w:val="007A5629"/>
    <w:rsid w:val="007A7751"/>
    <w:rsid w:val="007B1BC8"/>
    <w:rsid w:val="007B2A22"/>
    <w:rsid w:val="007B2B70"/>
    <w:rsid w:val="007B39D0"/>
    <w:rsid w:val="007B4D7E"/>
    <w:rsid w:val="007B7549"/>
    <w:rsid w:val="007C01C3"/>
    <w:rsid w:val="007C0BCB"/>
    <w:rsid w:val="007C1D2E"/>
    <w:rsid w:val="007C2D6C"/>
    <w:rsid w:val="007C2DC4"/>
    <w:rsid w:val="007C32BE"/>
    <w:rsid w:val="007C4636"/>
    <w:rsid w:val="007C4DA8"/>
    <w:rsid w:val="007C5FE6"/>
    <w:rsid w:val="007C6052"/>
    <w:rsid w:val="007C684F"/>
    <w:rsid w:val="007C6EA3"/>
    <w:rsid w:val="007C6FEA"/>
    <w:rsid w:val="007C7BFA"/>
    <w:rsid w:val="007D2148"/>
    <w:rsid w:val="007E14DE"/>
    <w:rsid w:val="007E157E"/>
    <w:rsid w:val="007E1F90"/>
    <w:rsid w:val="007E64A3"/>
    <w:rsid w:val="007E66F6"/>
    <w:rsid w:val="007E6AC1"/>
    <w:rsid w:val="007E747B"/>
    <w:rsid w:val="007F1495"/>
    <w:rsid w:val="008043EC"/>
    <w:rsid w:val="00806125"/>
    <w:rsid w:val="00806EB8"/>
    <w:rsid w:val="008071A1"/>
    <w:rsid w:val="00811BF0"/>
    <w:rsid w:val="00813091"/>
    <w:rsid w:val="00813F6E"/>
    <w:rsid w:val="00814DB3"/>
    <w:rsid w:val="00815D49"/>
    <w:rsid w:val="00817ADC"/>
    <w:rsid w:val="00820FDE"/>
    <w:rsid w:val="00822DC9"/>
    <w:rsid w:val="00826DD0"/>
    <w:rsid w:val="0082707D"/>
    <w:rsid w:val="00831642"/>
    <w:rsid w:val="00832ACA"/>
    <w:rsid w:val="0083411D"/>
    <w:rsid w:val="00834F94"/>
    <w:rsid w:val="0083505B"/>
    <w:rsid w:val="00835999"/>
    <w:rsid w:val="00836022"/>
    <w:rsid w:val="008362D4"/>
    <w:rsid w:val="008431FA"/>
    <w:rsid w:val="00843744"/>
    <w:rsid w:val="00846EFC"/>
    <w:rsid w:val="00851F2D"/>
    <w:rsid w:val="008540E5"/>
    <w:rsid w:val="00854ABE"/>
    <w:rsid w:val="00855BFF"/>
    <w:rsid w:val="00856A46"/>
    <w:rsid w:val="00857E06"/>
    <w:rsid w:val="00862BA9"/>
    <w:rsid w:val="0086338F"/>
    <w:rsid w:val="00866457"/>
    <w:rsid w:val="00872028"/>
    <w:rsid w:val="00872E2B"/>
    <w:rsid w:val="00873799"/>
    <w:rsid w:val="00875ED8"/>
    <w:rsid w:val="00877D4B"/>
    <w:rsid w:val="008807DF"/>
    <w:rsid w:val="00884F23"/>
    <w:rsid w:val="008864F7"/>
    <w:rsid w:val="0088664E"/>
    <w:rsid w:val="00886A43"/>
    <w:rsid w:val="00886FB9"/>
    <w:rsid w:val="00887C41"/>
    <w:rsid w:val="00890071"/>
    <w:rsid w:val="008A054C"/>
    <w:rsid w:val="008A2B17"/>
    <w:rsid w:val="008A2CEB"/>
    <w:rsid w:val="008A3DDE"/>
    <w:rsid w:val="008A73BF"/>
    <w:rsid w:val="008A7CA0"/>
    <w:rsid w:val="008B1252"/>
    <w:rsid w:val="008B418F"/>
    <w:rsid w:val="008B4859"/>
    <w:rsid w:val="008B51F0"/>
    <w:rsid w:val="008B679B"/>
    <w:rsid w:val="008B7FB6"/>
    <w:rsid w:val="008C097D"/>
    <w:rsid w:val="008C22DF"/>
    <w:rsid w:val="008C4860"/>
    <w:rsid w:val="008C71D9"/>
    <w:rsid w:val="008D0D76"/>
    <w:rsid w:val="008D1E7A"/>
    <w:rsid w:val="008D5011"/>
    <w:rsid w:val="008D7DAD"/>
    <w:rsid w:val="008E1CBD"/>
    <w:rsid w:val="008E2DF0"/>
    <w:rsid w:val="008E7EA1"/>
    <w:rsid w:val="008F335E"/>
    <w:rsid w:val="008F37D2"/>
    <w:rsid w:val="008F3BCB"/>
    <w:rsid w:val="008F5F7A"/>
    <w:rsid w:val="0090222D"/>
    <w:rsid w:val="00904F97"/>
    <w:rsid w:val="00905B43"/>
    <w:rsid w:val="0090678B"/>
    <w:rsid w:val="00906DB0"/>
    <w:rsid w:val="009072F0"/>
    <w:rsid w:val="00911CEB"/>
    <w:rsid w:val="0091323F"/>
    <w:rsid w:val="00913707"/>
    <w:rsid w:val="00916230"/>
    <w:rsid w:val="00921B09"/>
    <w:rsid w:val="00922C76"/>
    <w:rsid w:val="009237EE"/>
    <w:rsid w:val="00926A2E"/>
    <w:rsid w:val="0093406A"/>
    <w:rsid w:val="00934A99"/>
    <w:rsid w:val="00934F4D"/>
    <w:rsid w:val="009355F3"/>
    <w:rsid w:val="00945B9A"/>
    <w:rsid w:val="0094673C"/>
    <w:rsid w:val="0095057B"/>
    <w:rsid w:val="00951886"/>
    <w:rsid w:val="00953969"/>
    <w:rsid w:val="00953D0E"/>
    <w:rsid w:val="00954214"/>
    <w:rsid w:val="00963B92"/>
    <w:rsid w:val="009644C8"/>
    <w:rsid w:val="00966E12"/>
    <w:rsid w:val="009670BA"/>
    <w:rsid w:val="00967131"/>
    <w:rsid w:val="009718DC"/>
    <w:rsid w:val="00971AC6"/>
    <w:rsid w:val="00973BEA"/>
    <w:rsid w:val="00974198"/>
    <w:rsid w:val="009754AB"/>
    <w:rsid w:val="009763B0"/>
    <w:rsid w:val="009828C9"/>
    <w:rsid w:val="009901D6"/>
    <w:rsid w:val="00994E45"/>
    <w:rsid w:val="0099596E"/>
    <w:rsid w:val="0099654D"/>
    <w:rsid w:val="009A1591"/>
    <w:rsid w:val="009A5FFB"/>
    <w:rsid w:val="009B1E74"/>
    <w:rsid w:val="009B2E2E"/>
    <w:rsid w:val="009B4184"/>
    <w:rsid w:val="009B4642"/>
    <w:rsid w:val="009B51A9"/>
    <w:rsid w:val="009B6A5E"/>
    <w:rsid w:val="009B6F91"/>
    <w:rsid w:val="009B782B"/>
    <w:rsid w:val="009C1860"/>
    <w:rsid w:val="009C43A5"/>
    <w:rsid w:val="009C4D0D"/>
    <w:rsid w:val="009C5199"/>
    <w:rsid w:val="009C7BCC"/>
    <w:rsid w:val="009D015C"/>
    <w:rsid w:val="009D28AC"/>
    <w:rsid w:val="009D46F3"/>
    <w:rsid w:val="009D7ADA"/>
    <w:rsid w:val="009E40E2"/>
    <w:rsid w:val="009E6651"/>
    <w:rsid w:val="009E7A32"/>
    <w:rsid w:val="009E7CF2"/>
    <w:rsid w:val="009F431C"/>
    <w:rsid w:val="009F6A2E"/>
    <w:rsid w:val="009F6ED6"/>
    <w:rsid w:val="00A0297F"/>
    <w:rsid w:val="00A03124"/>
    <w:rsid w:val="00A03718"/>
    <w:rsid w:val="00A03B83"/>
    <w:rsid w:val="00A054BE"/>
    <w:rsid w:val="00A12F7D"/>
    <w:rsid w:val="00A202C0"/>
    <w:rsid w:val="00A24B63"/>
    <w:rsid w:val="00A256B7"/>
    <w:rsid w:val="00A25ED1"/>
    <w:rsid w:val="00A265B5"/>
    <w:rsid w:val="00A3321F"/>
    <w:rsid w:val="00A33A39"/>
    <w:rsid w:val="00A3477A"/>
    <w:rsid w:val="00A364A2"/>
    <w:rsid w:val="00A36826"/>
    <w:rsid w:val="00A37D69"/>
    <w:rsid w:val="00A44037"/>
    <w:rsid w:val="00A4446E"/>
    <w:rsid w:val="00A50769"/>
    <w:rsid w:val="00A552F4"/>
    <w:rsid w:val="00A6195D"/>
    <w:rsid w:val="00A62FFB"/>
    <w:rsid w:val="00A67D4D"/>
    <w:rsid w:val="00A70EB2"/>
    <w:rsid w:val="00A71308"/>
    <w:rsid w:val="00A71620"/>
    <w:rsid w:val="00A73117"/>
    <w:rsid w:val="00A747FF"/>
    <w:rsid w:val="00A75173"/>
    <w:rsid w:val="00A77EE5"/>
    <w:rsid w:val="00A8580F"/>
    <w:rsid w:val="00A93FA4"/>
    <w:rsid w:val="00A96421"/>
    <w:rsid w:val="00A96ECF"/>
    <w:rsid w:val="00A97F89"/>
    <w:rsid w:val="00AA2CF4"/>
    <w:rsid w:val="00AA7AB7"/>
    <w:rsid w:val="00AB290C"/>
    <w:rsid w:val="00AB2EC3"/>
    <w:rsid w:val="00AB5791"/>
    <w:rsid w:val="00AB5E97"/>
    <w:rsid w:val="00AB62FA"/>
    <w:rsid w:val="00AB67B2"/>
    <w:rsid w:val="00AB7A12"/>
    <w:rsid w:val="00AC3C44"/>
    <w:rsid w:val="00AC426C"/>
    <w:rsid w:val="00AC5A18"/>
    <w:rsid w:val="00AC68CB"/>
    <w:rsid w:val="00AC7541"/>
    <w:rsid w:val="00AD1928"/>
    <w:rsid w:val="00AD4803"/>
    <w:rsid w:val="00AE4793"/>
    <w:rsid w:val="00AE5236"/>
    <w:rsid w:val="00AE5E05"/>
    <w:rsid w:val="00AF200A"/>
    <w:rsid w:val="00AF3CB9"/>
    <w:rsid w:val="00AF6ED0"/>
    <w:rsid w:val="00B02628"/>
    <w:rsid w:val="00B0360A"/>
    <w:rsid w:val="00B042FE"/>
    <w:rsid w:val="00B04555"/>
    <w:rsid w:val="00B07F3D"/>
    <w:rsid w:val="00B11185"/>
    <w:rsid w:val="00B129E8"/>
    <w:rsid w:val="00B135C5"/>
    <w:rsid w:val="00B17244"/>
    <w:rsid w:val="00B174ED"/>
    <w:rsid w:val="00B2033A"/>
    <w:rsid w:val="00B24ED4"/>
    <w:rsid w:val="00B32472"/>
    <w:rsid w:val="00B334A4"/>
    <w:rsid w:val="00B3727C"/>
    <w:rsid w:val="00B45BEA"/>
    <w:rsid w:val="00B462B5"/>
    <w:rsid w:val="00B477CD"/>
    <w:rsid w:val="00B518D2"/>
    <w:rsid w:val="00B5392F"/>
    <w:rsid w:val="00B53EB5"/>
    <w:rsid w:val="00B55E66"/>
    <w:rsid w:val="00B60A1D"/>
    <w:rsid w:val="00B622EB"/>
    <w:rsid w:val="00B71295"/>
    <w:rsid w:val="00B73F56"/>
    <w:rsid w:val="00B76E72"/>
    <w:rsid w:val="00B8376B"/>
    <w:rsid w:val="00B86429"/>
    <w:rsid w:val="00B91417"/>
    <w:rsid w:val="00B933A5"/>
    <w:rsid w:val="00B95D32"/>
    <w:rsid w:val="00B96D10"/>
    <w:rsid w:val="00BA05E3"/>
    <w:rsid w:val="00BA2D01"/>
    <w:rsid w:val="00BA74A9"/>
    <w:rsid w:val="00BA7FB3"/>
    <w:rsid w:val="00BB17EB"/>
    <w:rsid w:val="00BB258A"/>
    <w:rsid w:val="00BB7447"/>
    <w:rsid w:val="00BB79FF"/>
    <w:rsid w:val="00BB7C7A"/>
    <w:rsid w:val="00BC03B3"/>
    <w:rsid w:val="00BC178B"/>
    <w:rsid w:val="00BC2165"/>
    <w:rsid w:val="00BC59E6"/>
    <w:rsid w:val="00BD087F"/>
    <w:rsid w:val="00BD12C3"/>
    <w:rsid w:val="00BD3D55"/>
    <w:rsid w:val="00BD5D68"/>
    <w:rsid w:val="00BD6F7E"/>
    <w:rsid w:val="00BE0BEF"/>
    <w:rsid w:val="00BE11E5"/>
    <w:rsid w:val="00BE1B43"/>
    <w:rsid w:val="00BE2B6E"/>
    <w:rsid w:val="00BE3B9E"/>
    <w:rsid w:val="00BE425E"/>
    <w:rsid w:val="00BE699C"/>
    <w:rsid w:val="00BF009B"/>
    <w:rsid w:val="00BF07DC"/>
    <w:rsid w:val="00BF1A3C"/>
    <w:rsid w:val="00BF5566"/>
    <w:rsid w:val="00BF55F7"/>
    <w:rsid w:val="00C0103E"/>
    <w:rsid w:val="00C015A6"/>
    <w:rsid w:val="00C13AE6"/>
    <w:rsid w:val="00C17EC1"/>
    <w:rsid w:val="00C209A7"/>
    <w:rsid w:val="00C22257"/>
    <w:rsid w:val="00C22353"/>
    <w:rsid w:val="00C25DDF"/>
    <w:rsid w:val="00C277AD"/>
    <w:rsid w:val="00C3460B"/>
    <w:rsid w:val="00C375F8"/>
    <w:rsid w:val="00C37719"/>
    <w:rsid w:val="00C40487"/>
    <w:rsid w:val="00C40844"/>
    <w:rsid w:val="00C4094A"/>
    <w:rsid w:val="00C41C9C"/>
    <w:rsid w:val="00C428F0"/>
    <w:rsid w:val="00C43BA7"/>
    <w:rsid w:val="00C44046"/>
    <w:rsid w:val="00C44084"/>
    <w:rsid w:val="00C4523D"/>
    <w:rsid w:val="00C507FA"/>
    <w:rsid w:val="00C530BC"/>
    <w:rsid w:val="00C53567"/>
    <w:rsid w:val="00C535EC"/>
    <w:rsid w:val="00C551B3"/>
    <w:rsid w:val="00C556BA"/>
    <w:rsid w:val="00C55D09"/>
    <w:rsid w:val="00C56B0A"/>
    <w:rsid w:val="00C576C0"/>
    <w:rsid w:val="00C6083D"/>
    <w:rsid w:val="00C610D1"/>
    <w:rsid w:val="00C62870"/>
    <w:rsid w:val="00C633A7"/>
    <w:rsid w:val="00C63452"/>
    <w:rsid w:val="00C63E77"/>
    <w:rsid w:val="00C66E04"/>
    <w:rsid w:val="00C6732A"/>
    <w:rsid w:val="00C75CAF"/>
    <w:rsid w:val="00C760BF"/>
    <w:rsid w:val="00C77165"/>
    <w:rsid w:val="00C80444"/>
    <w:rsid w:val="00C82369"/>
    <w:rsid w:val="00C82E4D"/>
    <w:rsid w:val="00C91834"/>
    <w:rsid w:val="00C94932"/>
    <w:rsid w:val="00C95B51"/>
    <w:rsid w:val="00CA09F8"/>
    <w:rsid w:val="00CA294E"/>
    <w:rsid w:val="00CA4DCF"/>
    <w:rsid w:val="00CA5A0F"/>
    <w:rsid w:val="00CA7B03"/>
    <w:rsid w:val="00CB39D8"/>
    <w:rsid w:val="00CB6A61"/>
    <w:rsid w:val="00CC142A"/>
    <w:rsid w:val="00CC2737"/>
    <w:rsid w:val="00CC3467"/>
    <w:rsid w:val="00CC530A"/>
    <w:rsid w:val="00CD0E89"/>
    <w:rsid w:val="00CD213C"/>
    <w:rsid w:val="00CD2A11"/>
    <w:rsid w:val="00CD78E5"/>
    <w:rsid w:val="00CD796D"/>
    <w:rsid w:val="00CE2DB9"/>
    <w:rsid w:val="00CE3C2E"/>
    <w:rsid w:val="00CE419E"/>
    <w:rsid w:val="00CE766B"/>
    <w:rsid w:val="00CE77CF"/>
    <w:rsid w:val="00CF0AC5"/>
    <w:rsid w:val="00CF1CA9"/>
    <w:rsid w:val="00CF1CEE"/>
    <w:rsid w:val="00CF56EF"/>
    <w:rsid w:val="00CF66E0"/>
    <w:rsid w:val="00CF6E4E"/>
    <w:rsid w:val="00CF7666"/>
    <w:rsid w:val="00D003FA"/>
    <w:rsid w:val="00D0081D"/>
    <w:rsid w:val="00D04DDC"/>
    <w:rsid w:val="00D12F32"/>
    <w:rsid w:val="00D1351E"/>
    <w:rsid w:val="00D143CE"/>
    <w:rsid w:val="00D15579"/>
    <w:rsid w:val="00D15FD3"/>
    <w:rsid w:val="00D16714"/>
    <w:rsid w:val="00D16B4B"/>
    <w:rsid w:val="00D17234"/>
    <w:rsid w:val="00D177D8"/>
    <w:rsid w:val="00D209FE"/>
    <w:rsid w:val="00D22B6E"/>
    <w:rsid w:val="00D24D4D"/>
    <w:rsid w:val="00D2553F"/>
    <w:rsid w:val="00D26E1C"/>
    <w:rsid w:val="00D314CF"/>
    <w:rsid w:val="00D31F75"/>
    <w:rsid w:val="00D32C5A"/>
    <w:rsid w:val="00D32E0D"/>
    <w:rsid w:val="00D340BD"/>
    <w:rsid w:val="00D34169"/>
    <w:rsid w:val="00D34807"/>
    <w:rsid w:val="00D37439"/>
    <w:rsid w:val="00D4000B"/>
    <w:rsid w:val="00D407FB"/>
    <w:rsid w:val="00D424AE"/>
    <w:rsid w:val="00D443EA"/>
    <w:rsid w:val="00D45745"/>
    <w:rsid w:val="00D468D4"/>
    <w:rsid w:val="00D46A71"/>
    <w:rsid w:val="00D46A88"/>
    <w:rsid w:val="00D507FF"/>
    <w:rsid w:val="00D51EBF"/>
    <w:rsid w:val="00D525FE"/>
    <w:rsid w:val="00D527C3"/>
    <w:rsid w:val="00D53482"/>
    <w:rsid w:val="00D5399C"/>
    <w:rsid w:val="00D555EA"/>
    <w:rsid w:val="00D56535"/>
    <w:rsid w:val="00D569FB"/>
    <w:rsid w:val="00D62E68"/>
    <w:rsid w:val="00D632FF"/>
    <w:rsid w:val="00D70090"/>
    <w:rsid w:val="00D715CB"/>
    <w:rsid w:val="00D717DA"/>
    <w:rsid w:val="00D758F3"/>
    <w:rsid w:val="00D76276"/>
    <w:rsid w:val="00D76807"/>
    <w:rsid w:val="00D8070A"/>
    <w:rsid w:val="00D8083D"/>
    <w:rsid w:val="00D871E1"/>
    <w:rsid w:val="00D924DD"/>
    <w:rsid w:val="00D92D10"/>
    <w:rsid w:val="00D936DA"/>
    <w:rsid w:val="00DA3281"/>
    <w:rsid w:val="00DA3463"/>
    <w:rsid w:val="00DA6395"/>
    <w:rsid w:val="00DA6CCA"/>
    <w:rsid w:val="00DA7C2E"/>
    <w:rsid w:val="00DB0C28"/>
    <w:rsid w:val="00DB15BC"/>
    <w:rsid w:val="00DB23AF"/>
    <w:rsid w:val="00DB4C5A"/>
    <w:rsid w:val="00DB5543"/>
    <w:rsid w:val="00DB60D0"/>
    <w:rsid w:val="00DC0C0B"/>
    <w:rsid w:val="00DC0E58"/>
    <w:rsid w:val="00DC124C"/>
    <w:rsid w:val="00DC20E8"/>
    <w:rsid w:val="00DC30EE"/>
    <w:rsid w:val="00DC5DC1"/>
    <w:rsid w:val="00DC6B68"/>
    <w:rsid w:val="00DC6E72"/>
    <w:rsid w:val="00DD186D"/>
    <w:rsid w:val="00DD1E21"/>
    <w:rsid w:val="00DD367D"/>
    <w:rsid w:val="00DD4703"/>
    <w:rsid w:val="00DD56DD"/>
    <w:rsid w:val="00DD66BC"/>
    <w:rsid w:val="00DD6DCA"/>
    <w:rsid w:val="00DD7DA0"/>
    <w:rsid w:val="00DE6B6B"/>
    <w:rsid w:val="00DE6D95"/>
    <w:rsid w:val="00DE7103"/>
    <w:rsid w:val="00DE7B24"/>
    <w:rsid w:val="00DF0FD5"/>
    <w:rsid w:val="00DF3E70"/>
    <w:rsid w:val="00E014DA"/>
    <w:rsid w:val="00E01D88"/>
    <w:rsid w:val="00E03379"/>
    <w:rsid w:val="00E04BFD"/>
    <w:rsid w:val="00E07F2B"/>
    <w:rsid w:val="00E108B7"/>
    <w:rsid w:val="00E12ADD"/>
    <w:rsid w:val="00E20A28"/>
    <w:rsid w:val="00E20A63"/>
    <w:rsid w:val="00E2283B"/>
    <w:rsid w:val="00E2557D"/>
    <w:rsid w:val="00E25BF2"/>
    <w:rsid w:val="00E26322"/>
    <w:rsid w:val="00E32E4A"/>
    <w:rsid w:val="00E33361"/>
    <w:rsid w:val="00E34165"/>
    <w:rsid w:val="00E36B49"/>
    <w:rsid w:val="00E37312"/>
    <w:rsid w:val="00E40ECC"/>
    <w:rsid w:val="00E42786"/>
    <w:rsid w:val="00E42EF0"/>
    <w:rsid w:val="00E466B1"/>
    <w:rsid w:val="00E46815"/>
    <w:rsid w:val="00E47888"/>
    <w:rsid w:val="00E5191D"/>
    <w:rsid w:val="00E570FC"/>
    <w:rsid w:val="00E5764A"/>
    <w:rsid w:val="00E605FD"/>
    <w:rsid w:val="00E61D3D"/>
    <w:rsid w:val="00E63D00"/>
    <w:rsid w:val="00E65A2A"/>
    <w:rsid w:val="00E6746F"/>
    <w:rsid w:val="00E67BF6"/>
    <w:rsid w:val="00E70A91"/>
    <w:rsid w:val="00E715A4"/>
    <w:rsid w:val="00E7340C"/>
    <w:rsid w:val="00E7509E"/>
    <w:rsid w:val="00E77159"/>
    <w:rsid w:val="00E812B4"/>
    <w:rsid w:val="00E81E5B"/>
    <w:rsid w:val="00E82582"/>
    <w:rsid w:val="00E84BE4"/>
    <w:rsid w:val="00E85813"/>
    <w:rsid w:val="00E85862"/>
    <w:rsid w:val="00E914C1"/>
    <w:rsid w:val="00E95FAA"/>
    <w:rsid w:val="00E97B0C"/>
    <w:rsid w:val="00EA0E12"/>
    <w:rsid w:val="00EA570D"/>
    <w:rsid w:val="00EA5F52"/>
    <w:rsid w:val="00EA65B0"/>
    <w:rsid w:val="00EB00CD"/>
    <w:rsid w:val="00EB04C5"/>
    <w:rsid w:val="00EB2455"/>
    <w:rsid w:val="00EB2D45"/>
    <w:rsid w:val="00EB53AF"/>
    <w:rsid w:val="00EB57AF"/>
    <w:rsid w:val="00EB59D5"/>
    <w:rsid w:val="00EB5B36"/>
    <w:rsid w:val="00EB5FCE"/>
    <w:rsid w:val="00EC5743"/>
    <w:rsid w:val="00EC6E94"/>
    <w:rsid w:val="00ED1B21"/>
    <w:rsid w:val="00ED2B42"/>
    <w:rsid w:val="00ED3A85"/>
    <w:rsid w:val="00ED4C03"/>
    <w:rsid w:val="00ED7BF3"/>
    <w:rsid w:val="00EE1487"/>
    <w:rsid w:val="00EE21E8"/>
    <w:rsid w:val="00EE5B4B"/>
    <w:rsid w:val="00EE7170"/>
    <w:rsid w:val="00EF2F74"/>
    <w:rsid w:val="00EF34B1"/>
    <w:rsid w:val="00EF56ED"/>
    <w:rsid w:val="00EF65E4"/>
    <w:rsid w:val="00F00AF8"/>
    <w:rsid w:val="00F02530"/>
    <w:rsid w:val="00F05212"/>
    <w:rsid w:val="00F073F2"/>
    <w:rsid w:val="00F104A8"/>
    <w:rsid w:val="00F10884"/>
    <w:rsid w:val="00F146E8"/>
    <w:rsid w:val="00F2215D"/>
    <w:rsid w:val="00F238D9"/>
    <w:rsid w:val="00F2410A"/>
    <w:rsid w:val="00F24148"/>
    <w:rsid w:val="00F24F53"/>
    <w:rsid w:val="00F25E39"/>
    <w:rsid w:val="00F263E8"/>
    <w:rsid w:val="00F26901"/>
    <w:rsid w:val="00F302FE"/>
    <w:rsid w:val="00F30A2F"/>
    <w:rsid w:val="00F32EA2"/>
    <w:rsid w:val="00F338EA"/>
    <w:rsid w:val="00F36798"/>
    <w:rsid w:val="00F4246E"/>
    <w:rsid w:val="00F44B52"/>
    <w:rsid w:val="00F45E2B"/>
    <w:rsid w:val="00F5016B"/>
    <w:rsid w:val="00F5124B"/>
    <w:rsid w:val="00F51443"/>
    <w:rsid w:val="00F51D6F"/>
    <w:rsid w:val="00F52BF9"/>
    <w:rsid w:val="00F53F0D"/>
    <w:rsid w:val="00F57B1F"/>
    <w:rsid w:val="00F6167F"/>
    <w:rsid w:val="00F643FF"/>
    <w:rsid w:val="00F704AF"/>
    <w:rsid w:val="00F716B4"/>
    <w:rsid w:val="00F71816"/>
    <w:rsid w:val="00F71A23"/>
    <w:rsid w:val="00F73E6D"/>
    <w:rsid w:val="00F7744C"/>
    <w:rsid w:val="00F77C19"/>
    <w:rsid w:val="00F77DB1"/>
    <w:rsid w:val="00F82517"/>
    <w:rsid w:val="00F82BE8"/>
    <w:rsid w:val="00F8507C"/>
    <w:rsid w:val="00F85320"/>
    <w:rsid w:val="00F85E4F"/>
    <w:rsid w:val="00F8610F"/>
    <w:rsid w:val="00F879F2"/>
    <w:rsid w:val="00F91905"/>
    <w:rsid w:val="00F95185"/>
    <w:rsid w:val="00FA3963"/>
    <w:rsid w:val="00FA460B"/>
    <w:rsid w:val="00FB3999"/>
    <w:rsid w:val="00FB4336"/>
    <w:rsid w:val="00FB5498"/>
    <w:rsid w:val="00FB5ACB"/>
    <w:rsid w:val="00FB60A2"/>
    <w:rsid w:val="00FC3967"/>
    <w:rsid w:val="00FC54D2"/>
    <w:rsid w:val="00FD4E68"/>
    <w:rsid w:val="00FD626E"/>
    <w:rsid w:val="00FD6B34"/>
    <w:rsid w:val="00FE17E7"/>
    <w:rsid w:val="00FE1BC3"/>
    <w:rsid w:val="00FE26A5"/>
    <w:rsid w:val="00FE6848"/>
    <w:rsid w:val="00FE696B"/>
    <w:rsid w:val="00FE69B3"/>
    <w:rsid w:val="00FE6CD3"/>
    <w:rsid w:val="00FE7667"/>
    <w:rsid w:val="00FF03DC"/>
    <w:rsid w:val="00FF165E"/>
    <w:rsid w:val="00FF4F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1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34B1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9B4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color w:val="000000"/>
      <w:sz w:val="28"/>
      <w:szCs w:val="28"/>
    </w:rPr>
  </w:style>
  <w:style w:type="character" w:styleId="a7">
    <w:name w:val="page number"/>
    <w:uiPriority w:val="99"/>
    <w:rsid w:val="009B4642"/>
    <w:rPr>
      <w:rFonts w:cs="Times New Roman"/>
    </w:rPr>
  </w:style>
  <w:style w:type="paragraph" w:customStyle="1" w:styleId="a8">
    <w:name w:val="Знак Знак Знак"/>
    <w:basedOn w:val="a"/>
    <w:uiPriority w:val="99"/>
    <w:rsid w:val="00E36B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5046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690F86"/>
    <w:rPr>
      <w:rFonts w:cs="Times New Roman"/>
      <w:color w:val="auto"/>
    </w:rPr>
  </w:style>
  <w:style w:type="paragraph" w:customStyle="1" w:styleId="ConsPlusNormal">
    <w:name w:val="ConsPlusNormal"/>
    <w:rsid w:val="00640D74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503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F34B1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34B1"/>
    <w:pPr>
      <w:ind w:left="720" w:firstLine="709"/>
      <w:contextualSpacing/>
    </w:pPr>
    <w:rPr>
      <w:rFonts w:cs="Calibri"/>
      <w:color w:val="auto"/>
      <w:szCs w:val="22"/>
      <w:lang w:eastAsia="en-US"/>
    </w:rPr>
  </w:style>
  <w:style w:type="paragraph" w:customStyle="1" w:styleId="ad">
    <w:name w:val="Знак Знак Знак"/>
    <w:basedOn w:val="a"/>
    <w:rsid w:val="004F29B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0071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90071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paragraph" w:styleId="ae">
    <w:name w:val="footer"/>
    <w:basedOn w:val="a"/>
    <w:link w:val="af"/>
    <w:uiPriority w:val="99"/>
    <w:unhideWhenUsed/>
    <w:rsid w:val="003C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6B6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1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34B1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9B4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color w:val="000000"/>
      <w:sz w:val="28"/>
      <w:szCs w:val="28"/>
    </w:rPr>
  </w:style>
  <w:style w:type="character" w:styleId="a7">
    <w:name w:val="page number"/>
    <w:uiPriority w:val="99"/>
    <w:rsid w:val="009B4642"/>
    <w:rPr>
      <w:rFonts w:cs="Times New Roman"/>
    </w:rPr>
  </w:style>
  <w:style w:type="paragraph" w:customStyle="1" w:styleId="a8">
    <w:name w:val="Знак Знак Знак"/>
    <w:basedOn w:val="a"/>
    <w:uiPriority w:val="99"/>
    <w:rsid w:val="00E36B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5046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690F86"/>
    <w:rPr>
      <w:rFonts w:cs="Times New Roman"/>
      <w:color w:val="auto"/>
    </w:rPr>
  </w:style>
  <w:style w:type="paragraph" w:customStyle="1" w:styleId="ConsPlusNormal">
    <w:name w:val="ConsPlusNormal"/>
    <w:rsid w:val="00640D74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503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F34B1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34B1"/>
    <w:pPr>
      <w:ind w:left="720" w:firstLine="709"/>
      <w:contextualSpacing/>
    </w:pPr>
    <w:rPr>
      <w:rFonts w:cs="Calibri"/>
      <w:color w:val="auto"/>
      <w:szCs w:val="22"/>
      <w:lang w:eastAsia="en-US"/>
    </w:rPr>
  </w:style>
  <w:style w:type="paragraph" w:customStyle="1" w:styleId="ad">
    <w:name w:val="Знак Знак Знак"/>
    <w:basedOn w:val="a"/>
    <w:rsid w:val="004F29B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0071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90071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paragraph" w:styleId="ae">
    <w:name w:val="footer"/>
    <w:basedOn w:val="a"/>
    <w:link w:val="af"/>
    <w:uiPriority w:val="99"/>
    <w:unhideWhenUsed/>
    <w:rsid w:val="003C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6B6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59F1-8B66-4A94-9253-748EB63E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Заира С. Мирзоева</cp:lastModifiedBy>
  <cp:revision>9</cp:revision>
  <cp:lastPrinted>2021-05-12T06:53:00Z</cp:lastPrinted>
  <dcterms:created xsi:type="dcterms:W3CDTF">2021-04-27T07:48:00Z</dcterms:created>
  <dcterms:modified xsi:type="dcterms:W3CDTF">2021-05-12T06:55:00Z</dcterms:modified>
</cp:coreProperties>
</file>