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D2" w:rsidRDefault="003A1AD2" w:rsidP="003A1AD2">
      <w:pPr>
        <w:pStyle w:val="1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121CF9" w:rsidRPr="00B533D3" w:rsidRDefault="00121CF9" w:rsidP="00121CF9">
      <w:pPr>
        <w:pStyle w:val="1"/>
        <w:rPr>
          <w:b/>
          <w:bCs/>
          <w:szCs w:val="28"/>
        </w:rPr>
      </w:pPr>
      <w:r w:rsidRPr="00B533D3">
        <w:rPr>
          <w:b/>
          <w:bCs/>
          <w:szCs w:val="28"/>
        </w:rPr>
        <w:t xml:space="preserve">АДМИНИСТРАЦИЯ МУНИЦИПАЛЬНОГО РАЙОНА </w:t>
      </w:r>
    </w:p>
    <w:p w:rsidR="00121CF9" w:rsidRPr="00B533D3" w:rsidRDefault="00121CF9" w:rsidP="00121CF9">
      <w:pPr>
        <w:pStyle w:val="1"/>
        <w:rPr>
          <w:b/>
          <w:bCs/>
          <w:szCs w:val="28"/>
        </w:rPr>
      </w:pPr>
      <w:r w:rsidRPr="00B533D3">
        <w:rPr>
          <w:b/>
          <w:bCs/>
          <w:szCs w:val="28"/>
        </w:rPr>
        <w:t xml:space="preserve">«ЧЕРНЫШЕВСКИЙ РАЙОН» </w:t>
      </w:r>
    </w:p>
    <w:p w:rsidR="00121CF9" w:rsidRPr="00B533D3" w:rsidRDefault="00121CF9" w:rsidP="00121CF9">
      <w:pPr>
        <w:pStyle w:val="2"/>
        <w:rPr>
          <w:sz w:val="28"/>
          <w:szCs w:val="28"/>
        </w:rPr>
      </w:pPr>
    </w:p>
    <w:p w:rsidR="00121CF9" w:rsidRPr="00B533D3" w:rsidRDefault="00121CF9" w:rsidP="00121CF9">
      <w:pPr>
        <w:pStyle w:val="2"/>
        <w:rPr>
          <w:sz w:val="28"/>
          <w:szCs w:val="28"/>
        </w:rPr>
      </w:pPr>
      <w:r w:rsidRPr="00B533D3">
        <w:rPr>
          <w:sz w:val="28"/>
          <w:szCs w:val="28"/>
        </w:rPr>
        <w:t>ПОСТАНОВЛЕНИЕ</w:t>
      </w:r>
    </w:p>
    <w:p w:rsidR="00121CF9" w:rsidRPr="00B533D3" w:rsidRDefault="00121CF9" w:rsidP="00121CF9">
      <w:pPr>
        <w:jc w:val="center"/>
        <w:rPr>
          <w:sz w:val="28"/>
          <w:szCs w:val="28"/>
        </w:rPr>
      </w:pPr>
    </w:p>
    <w:p w:rsidR="00121CF9" w:rsidRPr="00B533D3" w:rsidRDefault="00785A98" w:rsidP="00785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3D3">
        <w:rPr>
          <w:rFonts w:ascii="Times New Roman" w:hAnsi="Times New Roman" w:cs="Times New Roman"/>
          <w:sz w:val="28"/>
          <w:szCs w:val="28"/>
        </w:rPr>
        <w:t>«</w:t>
      </w:r>
      <w:r w:rsidR="003A1AD2">
        <w:rPr>
          <w:rFonts w:ascii="Times New Roman" w:hAnsi="Times New Roman" w:cs="Times New Roman"/>
          <w:sz w:val="28"/>
          <w:szCs w:val="28"/>
        </w:rPr>
        <w:t>__» _________</w:t>
      </w:r>
      <w:r w:rsidR="00E8011D">
        <w:rPr>
          <w:rFonts w:ascii="Times New Roman" w:hAnsi="Times New Roman" w:cs="Times New Roman"/>
          <w:sz w:val="28"/>
          <w:szCs w:val="28"/>
        </w:rPr>
        <w:t>2020</w:t>
      </w:r>
      <w:r w:rsidR="00861BC8" w:rsidRPr="00B533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1BC8" w:rsidRPr="00B533D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61BC8" w:rsidRPr="00B533D3">
        <w:rPr>
          <w:rFonts w:ascii="Times New Roman" w:hAnsi="Times New Roman" w:cs="Times New Roman"/>
          <w:sz w:val="28"/>
          <w:szCs w:val="28"/>
        </w:rPr>
        <w:tab/>
      </w:r>
      <w:r w:rsidR="00861BC8" w:rsidRPr="00B533D3">
        <w:rPr>
          <w:rFonts w:ascii="Times New Roman" w:hAnsi="Times New Roman" w:cs="Times New Roman"/>
          <w:sz w:val="28"/>
          <w:szCs w:val="28"/>
        </w:rPr>
        <w:tab/>
      </w:r>
      <w:r w:rsidR="00861BC8" w:rsidRPr="00B533D3">
        <w:rPr>
          <w:rFonts w:ascii="Times New Roman" w:hAnsi="Times New Roman" w:cs="Times New Roman"/>
          <w:sz w:val="28"/>
          <w:szCs w:val="28"/>
        </w:rPr>
        <w:tab/>
      </w:r>
      <w:r w:rsidR="003A1AD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1AD2">
        <w:rPr>
          <w:rFonts w:ascii="Times New Roman" w:hAnsi="Times New Roman" w:cs="Times New Roman"/>
          <w:sz w:val="28"/>
          <w:szCs w:val="28"/>
        </w:rPr>
        <w:tab/>
        <w:t xml:space="preserve">                     № ___</w:t>
      </w:r>
    </w:p>
    <w:p w:rsidR="00121CF9" w:rsidRPr="00B533D3" w:rsidRDefault="00121CF9" w:rsidP="00785A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33D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B533D3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121CF9" w:rsidRPr="00B533D3" w:rsidRDefault="00121CF9" w:rsidP="00785A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CF9" w:rsidRPr="00B533D3" w:rsidRDefault="003A1AD2" w:rsidP="00785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623 от 14.11.2019 г. «</w:t>
      </w:r>
      <w:r w:rsidR="00121CF9" w:rsidRPr="00B533D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муниципальных услуг, подлежащих мониторингу качества предоставления муниципальных услуг муниципального района «Чернышевский район» и плана </w:t>
      </w:r>
      <w:proofErr w:type="gramStart"/>
      <w:r w:rsidR="00121CF9" w:rsidRPr="00B533D3">
        <w:rPr>
          <w:rFonts w:ascii="Times New Roman" w:hAnsi="Times New Roman" w:cs="Times New Roman"/>
          <w:b/>
          <w:bCs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="00121CF9" w:rsidRPr="00B533D3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районе «Чер</w:t>
      </w:r>
      <w:r w:rsidR="00E32444">
        <w:rPr>
          <w:rFonts w:ascii="Times New Roman" w:hAnsi="Times New Roman" w:cs="Times New Roman"/>
          <w:b/>
          <w:bCs/>
          <w:sz w:val="28"/>
          <w:szCs w:val="28"/>
        </w:rPr>
        <w:t>нышевский район» на 2020</w:t>
      </w:r>
      <w:r w:rsidR="00121CF9" w:rsidRPr="00B533D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1CF9" w:rsidRPr="00B533D3" w:rsidRDefault="00121CF9" w:rsidP="00785A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CF9" w:rsidRDefault="00121CF9" w:rsidP="00785A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D3">
        <w:rPr>
          <w:rFonts w:ascii="Times New Roman" w:hAnsi="Times New Roman" w:cs="Times New Roman"/>
          <w:sz w:val="28"/>
          <w:szCs w:val="28"/>
        </w:rPr>
        <w:t>В</w:t>
      </w:r>
      <w:r w:rsidRPr="00B533D3">
        <w:rPr>
          <w:rFonts w:ascii="Times New Roman" w:hAnsi="Times New Roman" w:cs="Times New Roman"/>
          <w:bCs/>
          <w:sz w:val="28"/>
          <w:szCs w:val="28"/>
        </w:rPr>
        <w:t xml:space="preserve"> соответствии с Указом Президента Российской Федерации от 07 мая 2012 года № 601 «Об основных направлениях совершенствования государственной системы управления», Постановлением администрации муниципального района «Чернышевски</w:t>
      </w:r>
      <w:r w:rsidR="00E32444">
        <w:rPr>
          <w:rFonts w:ascii="Times New Roman" w:hAnsi="Times New Roman" w:cs="Times New Roman"/>
          <w:bCs/>
          <w:sz w:val="28"/>
          <w:szCs w:val="28"/>
        </w:rPr>
        <w:t>й район» от 04 октября 2018 года № 530</w:t>
      </w:r>
      <w:r w:rsidRPr="00B533D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533D3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оказываемых муниципальными учреждениями муниципального района «Чернышевский район»,</w:t>
      </w:r>
      <w:r w:rsidRPr="00B53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3D3">
        <w:rPr>
          <w:rFonts w:ascii="Times New Roman" w:hAnsi="Times New Roman" w:cs="Times New Roman"/>
          <w:sz w:val="28"/>
          <w:szCs w:val="28"/>
        </w:rPr>
        <w:t xml:space="preserve">в целях качественного, своевременного и доступного предоставления муниципальных услуг, предоставляемых учреждениями </w:t>
      </w:r>
      <w:r w:rsidRPr="00B533D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«Чернышевский район», </w:t>
      </w:r>
      <w:r w:rsidRPr="00B533D3">
        <w:rPr>
          <w:rStyle w:val="a4"/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B533D3">
        <w:rPr>
          <w:rFonts w:ascii="Times New Roman" w:hAnsi="Times New Roman" w:cs="Times New Roman"/>
          <w:sz w:val="28"/>
          <w:szCs w:val="28"/>
        </w:rPr>
        <w:t xml:space="preserve"> статьей 25 Устава муниципального района «Чернышевский район», администрация муниципального района «Чернышевский район»   </w:t>
      </w:r>
      <w:proofErr w:type="spellStart"/>
      <w:proofErr w:type="gramStart"/>
      <w:r w:rsidRPr="003A1AD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A1AD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A1AD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A1AD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A1AD2" w:rsidRPr="00B533D3" w:rsidRDefault="003A1AD2" w:rsidP="00785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AD2" w:rsidRDefault="003A1AD2" w:rsidP="003A1A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постановление администрации муниципального района «Чернышевский район»</w:t>
      </w:r>
      <w:r w:rsidRPr="003A1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AD2">
        <w:rPr>
          <w:rFonts w:ascii="Times New Roman" w:hAnsi="Times New Roman" w:cs="Times New Roman"/>
          <w:bCs/>
          <w:sz w:val="28"/>
          <w:szCs w:val="28"/>
        </w:rPr>
        <w:t xml:space="preserve">№ 623 от 14.11.2019 г. «Об утверждении перечня муниципальных услуг, подлежащих мониторингу качества предоставления муниципальных услуг муниципального района «Чернышевский район» и плана </w:t>
      </w:r>
      <w:proofErr w:type="gramStart"/>
      <w:r w:rsidRPr="003A1AD2">
        <w:rPr>
          <w:rFonts w:ascii="Times New Roman" w:hAnsi="Times New Roman" w:cs="Times New Roman"/>
          <w:bCs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3A1AD2">
        <w:rPr>
          <w:rFonts w:ascii="Times New Roman" w:hAnsi="Times New Roman" w:cs="Times New Roman"/>
          <w:bCs/>
          <w:sz w:val="28"/>
          <w:szCs w:val="28"/>
        </w:rPr>
        <w:t xml:space="preserve"> в муниципальном районе «Чернышевский район» на 2020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A1AD2" w:rsidRDefault="003A1AD2" w:rsidP="00785A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приложении № 2</w:t>
      </w:r>
      <w:r w:rsidR="00136388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муниципального района «Чернышевский район» от 14 ноября 2019 года № 623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36388">
        <w:rPr>
          <w:rFonts w:ascii="Times New Roman" w:hAnsi="Times New Roman" w:cs="Times New Roman"/>
          <w:bCs/>
          <w:sz w:val="28"/>
          <w:szCs w:val="28"/>
        </w:rPr>
        <w:t xml:space="preserve"> в таблице «Перечень муниципальных услуг, подлежащих мониторингу качества предоставления муниципальных услуг муниципального района «Чернышевский район» на 2020 год</w:t>
      </w:r>
      <w:r w:rsidR="00A343C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 столбце 4</w:t>
      </w:r>
      <w:r w:rsidR="00136388">
        <w:rPr>
          <w:rFonts w:ascii="Times New Roman" w:hAnsi="Times New Roman" w:cs="Times New Roman"/>
          <w:bCs/>
          <w:sz w:val="28"/>
          <w:szCs w:val="28"/>
        </w:rPr>
        <w:t xml:space="preserve"> «Ответственный исполнитель»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слова: «Отдел жилищно-коммунального хозяйства, дорожного хозяйства, транспорта, строительства и архитектуры администрации МР «Чернышевский район» </w:t>
      </w:r>
      <w:r w:rsidR="00136388">
        <w:rPr>
          <w:rFonts w:ascii="Times New Roman" w:hAnsi="Times New Roman" w:cs="Times New Roman"/>
          <w:bCs/>
          <w:sz w:val="28"/>
          <w:szCs w:val="28"/>
        </w:rPr>
        <w:t xml:space="preserve">по всем строкам </w:t>
      </w:r>
      <w:r>
        <w:rPr>
          <w:rFonts w:ascii="Times New Roman" w:hAnsi="Times New Roman" w:cs="Times New Roman"/>
          <w:bCs/>
          <w:sz w:val="28"/>
          <w:szCs w:val="28"/>
        </w:rPr>
        <w:t>читать: «Отдел строительства, архитектуры, дорожного хозяйства и  транспорта».</w:t>
      </w:r>
    </w:p>
    <w:p w:rsidR="003A1AD2" w:rsidRPr="00A1737D" w:rsidRDefault="003A1AD2" w:rsidP="003A1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37D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3A1AD2" w:rsidRDefault="003A1AD2" w:rsidP="003A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37D">
        <w:rPr>
          <w:rFonts w:ascii="Times New Roman" w:eastAsia="Times New Roman" w:hAnsi="Times New Roman" w:cs="Times New Roman"/>
          <w:sz w:val="28"/>
          <w:szCs w:val="28"/>
        </w:rPr>
        <w:tab/>
        <w:t xml:space="preserve">3.Настоящее постановление разместить на официальном сайте </w:t>
      </w:r>
      <w:proofErr w:type="spellStart"/>
      <w:r w:rsidRPr="00A1737D">
        <w:rPr>
          <w:rFonts w:ascii="Times New Roman" w:eastAsia="Times New Roman" w:hAnsi="Times New Roman" w:cs="Times New Roman"/>
          <w:sz w:val="28"/>
          <w:szCs w:val="28"/>
        </w:rPr>
        <w:t>www.чернышевск</w:t>
      </w:r>
      <w:proofErr w:type="gramStart"/>
      <w:r w:rsidRPr="00A1737D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A1737D">
        <w:rPr>
          <w:rFonts w:ascii="Times New Roman" w:eastAsia="Times New Roman" w:hAnsi="Times New Roman" w:cs="Times New Roman"/>
          <w:sz w:val="28"/>
          <w:szCs w:val="28"/>
        </w:rPr>
        <w:t>абайкальскийкрай.рф</w:t>
      </w:r>
      <w:proofErr w:type="spellEnd"/>
      <w:r w:rsidRPr="00A1737D">
        <w:rPr>
          <w:rFonts w:ascii="Times New Roman" w:eastAsia="Times New Roman" w:hAnsi="Times New Roman" w:cs="Times New Roman"/>
          <w:sz w:val="28"/>
          <w:szCs w:val="28"/>
        </w:rPr>
        <w:t>, в разделе «Документы».</w:t>
      </w:r>
    </w:p>
    <w:p w:rsidR="003A1AD2" w:rsidRPr="00A1737D" w:rsidRDefault="003A1AD2" w:rsidP="003A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="00315933" w:rsidRPr="00315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933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МР «Чернышевский район» </w:t>
      </w:r>
      <w:r w:rsidR="00315933" w:rsidRPr="003A1AD2">
        <w:rPr>
          <w:rFonts w:ascii="Times New Roman" w:hAnsi="Times New Roman" w:cs="Times New Roman"/>
          <w:bCs/>
          <w:sz w:val="28"/>
          <w:szCs w:val="28"/>
        </w:rPr>
        <w:t xml:space="preserve">№ 623 от 14.11.2019 г. «Об утверждении перечня муниципальных услуг, подлежащих мониторингу качества предоставления муниципальных услуг муниципального района «Чернышевский район» и плана </w:t>
      </w:r>
      <w:proofErr w:type="gramStart"/>
      <w:r w:rsidR="00315933" w:rsidRPr="003A1AD2">
        <w:rPr>
          <w:rFonts w:ascii="Times New Roman" w:hAnsi="Times New Roman" w:cs="Times New Roman"/>
          <w:bCs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="00315933" w:rsidRPr="003A1AD2">
        <w:rPr>
          <w:rFonts w:ascii="Times New Roman" w:hAnsi="Times New Roman" w:cs="Times New Roman"/>
          <w:bCs/>
          <w:sz w:val="28"/>
          <w:szCs w:val="28"/>
        </w:rPr>
        <w:t xml:space="preserve"> в муниципальном районе «Чернышевский район» на 2020 год»</w:t>
      </w:r>
      <w:r w:rsidR="00315933">
        <w:rPr>
          <w:rFonts w:ascii="Times New Roman" w:hAnsi="Times New Roman" w:cs="Times New Roman"/>
          <w:bCs/>
          <w:sz w:val="28"/>
          <w:szCs w:val="28"/>
        </w:rPr>
        <w:t xml:space="preserve"> изложить в актуальной редакции, с учетом изменений (прилагается).</w:t>
      </w:r>
    </w:p>
    <w:p w:rsidR="00861BC8" w:rsidRPr="00B533D3" w:rsidRDefault="00861BC8" w:rsidP="007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C8" w:rsidRPr="00B533D3" w:rsidRDefault="00861BC8" w:rsidP="007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C8" w:rsidRPr="00B533D3" w:rsidRDefault="00861BC8" w:rsidP="007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A98" w:rsidRPr="00B533D3" w:rsidRDefault="00785A98" w:rsidP="007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D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121CF9" w:rsidRPr="00B533D3" w:rsidRDefault="00785A98" w:rsidP="0078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D3">
        <w:rPr>
          <w:rFonts w:ascii="Times New Roman" w:hAnsi="Times New Roman" w:cs="Times New Roman"/>
          <w:sz w:val="28"/>
          <w:szCs w:val="28"/>
        </w:rPr>
        <w:t>«Чернышевский район»</w:t>
      </w:r>
      <w:r w:rsidRPr="00B533D3">
        <w:rPr>
          <w:rFonts w:ascii="Times New Roman" w:hAnsi="Times New Roman" w:cs="Times New Roman"/>
          <w:sz w:val="28"/>
          <w:szCs w:val="28"/>
        </w:rPr>
        <w:tab/>
      </w:r>
      <w:r w:rsidRPr="00B533D3">
        <w:rPr>
          <w:rFonts w:ascii="Times New Roman" w:hAnsi="Times New Roman" w:cs="Times New Roman"/>
          <w:sz w:val="28"/>
          <w:szCs w:val="28"/>
        </w:rPr>
        <w:tab/>
      </w:r>
      <w:r w:rsidRPr="00B533D3">
        <w:rPr>
          <w:rFonts w:ascii="Times New Roman" w:hAnsi="Times New Roman" w:cs="Times New Roman"/>
          <w:sz w:val="28"/>
          <w:szCs w:val="28"/>
        </w:rPr>
        <w:tab/>
      </w:r>
      <w:r w:rsidRPr="00B533D3">
        <w:rPr>
          <w:rFonts w:ascii="Times New Roman" w:hAnsi="Times New Roman" w:cs="Times New Roman"/>
          <w:sz w:val="28"/>
          <w:szCs w:val="28"/>
        </w:rPr>
        <w:tab/>
      </w:r>
      <w:r w:rsidRPr="00B533D3">
        <w:rPr>
          <w:rFonts w:ascii="Times New Roman" w:hAnsi="Times New Roman" w:cs="Times New Roman"/>
          <w:sz w:val="28"/>
          <w:szCs w:val="28"/>
        </w:rPr>
        <w:tab/>
      </w:r>
      <w:r w:rsidRPr="00B533D3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B533D3">
        <w:rPr>
          <w:rFonts w:ascii="Times New Roman" w:hAnsi="Times New Roman" w:cs="Times New Roman"/>
          <w:sz w:val="28"/>
          <w:szCs w:val="28"/>
        </w:rPr>
        <w:t>Наделяев</w:t>
      </w:r>
      <w:proofErr w:type="spellEnd"/>
    </w:p>
    <w:p w:rsidR="00861BC8" w:rsidRPr="00B533D3" w:rsidRDefault="00861BC8" w:rsidP="00785A98">
      <w:pPr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861BC8" w:rsidRPr="00B533D3" w:rsidRDefault="00861BC8" w:rsidP="00785A98">
      <w:pPr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861BC8" w:rsidRPr="00B533D3" w:rsidRDefault="00861BC8" w:rsidP="00785A98">
      <w:pPr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861BC8" w:rsidRPr="00B533D3" w:rsidRDefault="00861BC8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755BED" w:rsidRDefault="00755BED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A343CC" w:rsidRPr="00B533D3" w:rsidRDefault="00A343CC" w:rsidP="00755BED">
      <w:pPr>
        <w:spacing w:after="0" w:line="240" w:lineRule="auto"/>
        <w:ind w:right="1"/>
        <w:rPr>
          <w:rFonts w:ascii="Times New Roman" w:hAnsi="Times New Roman" w:cs="Times New Roman"/>
          <w:sz w:val="28"/>
          <w:szCs w:val="28"/>
        </w:rPr>
      </w:pPr>
    </w:p>
    <w:p w:rsidR="00121CF9" w:rsidRPr="00B533D3" w:rsidRDefault="00121CF9" w:rsidP="00785A98">
      <w:pPr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21CF9" w:rsidRPr="00B533D3" w:rsidRDefault="00121CF9" w:rsidP="00785A98">
      <w:pPr>
        <w:spacing w:after="0" w:line="240" w:lineRule="auto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ind w:right="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ind w:right="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t>«Чернышевский район»</w:t>
      </w:r>
    </w:p>
    <w:p w:rsidR="00121CF9" w:rsidRDefault="00121CF9" w:rsidP="00785A98">
      <w:pPr>
        <w:autoSpaceDE w:val="0"/>
        <w:autoSpaceDN w:val="0"/>
        <w:adjustRightInd w:val="0"/>
        <w:spacing w:after="0" w:line="240" w:lineRule="auto"/>
        <w:ind w:right="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t xml:space="preserve"> от </w:t>
      </w:r>
      <w:r w:rsidR="00315933">
        <w:rPr>
          <w:rFonts w:ascii="Times New Roman" w:hAnsi="Times New Roman" w:cs="Times New Roman"/>
          <w:sz w:val="24"/>
          <w:szCs w:val="24"/>
        </w:rPr>
        <w:t xml:space="preserve">«14» ноября </w:t>
      </w:r>
      <w:r w:rsidR="00E32444">
        <w:rPr>
          <w:rFonts w:ascii="Times New Roman" w:hAnsi="Times New Roman" w:cs="Times New Roman"/>
          <w:sz w:val="24"/>
          <w:szCs w:val="24"/>
        </w:rPr>
        <w:t>2019</w:t>
      </w:r>
      <w:r w:rsidRPr="00B533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15933">
        <w:rPr>
          <w:rFonts w:ascii="Times New Roman" w:hAnsi="Times New Roman" w:cs="Times New Roman"/>
          <w:sz w:val="24"/>
          <w:szCs w:val="24"/>
        </w:rPr>
        <w:t xml:space="preserve"> 623</w:t>
      </w:r>
    </w:p>
    <w:p w:rsidR="00846119" w:rsidRPr="00B533D3" w:rsidRDefault="00846119" w:rsidP="00785A98">
      <w:pPr>
        <w:autoSpaceDE w:val="0"/>
        <w:autoSpaceDN w:val="0"/>
        <w:adjustRightInd w:val="0"/>
        <w:spacing w:after="0" w:line="240" w:lineRule="auto"/>
        <w:ind w:right="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от «__»_______2020 года № ___</w:t>
      </w: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F9" w:rsidRPr="00B03759" w:rsidRDefault="00121CF9" w:rsidP="00785A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5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21CF9" w:rsidRPr="00B03759" w:rsidRDefault="00121CF9" w:rsidP="00785A9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59">
        <w:rPr>
          <w:rFonts w:ascii="Times New Roman" w:hAnsi="Times New Roman" w:cs="Times New Roman"/>
          <w:b/>
          <w:bCs/>
          <w:sz w:val="24"/>
          <w:szCs w:val="24"/>
        </w:rPr>
        <w:t>муниципальных услуг, подлежащих мониторингу качества предоставления муниципальных услуг муниципального рай</w:t>
      </w:r>
      <w:r w:rsidR="0055231D" w:rsidRPr="00B03759">
        <w:rPr>
          <w:rFonts w:ascii="Times New Roman" w:hAnsi="Times New Roman" w:cs="Times New Roman"/>
          <w:b/>
          <w:bCs/>
          <w:sz w:val="24"/>
          <w:szCs w:val="24"/>
        </w:rPr>
        <w:t>она «Чернышевский район» на 2020</w:t>
      </w:r>
      <w:r w:rsidRPr="00B0375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5231D" w:rsidRPr="00B03759" w:rsidRDefault="0055231D" w:rsidP="00785A9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606"/>
        <w:gridCol w:w="9459"/>
      </w:tblGrid>
      <w:tr w:rsidR="0055231D" w:rsidRPr="00B03759" w:rsidTr="0055231D">
        <w:trPr>
          <w:trHeight w:val="114"/>
        </w:trPr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3759">
              <w:rPr>
                <w:b/>
                <w:bCs/>
                <w:sz w:val="24"/>
                <w:szCs w:val="24"/>
              </w:rPr>
              <w:t>№</w:t>
            </w:r>
          </w:p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B0375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375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0375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3759">
              <w:rPr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Продление срока действия разрешения на строительство объекта капитального строительства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3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4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03759">
              <w:rPr>
                <w:sz w:val="24"/>
                <w:szCs w:val="24"/>
              </w:rPr>
              <w:t>5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6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03759">
              <w:rPr>
                <w:sz w:val="24"/>
                <w:szCs w:val="24"/>
              </w:rPr>
              <w:t>7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B03759">
              <w:rPr>
                <w:sz w:val="24"/>
                <w:szCs w:val="24"/>
              </w:rPr>
              <w:t>нежилое</w:t>
            </w:r>
            <w:proofErr w:type="gramEnd"/>
            <w:r w:rsidRPr="00B03759">
              <w:rPr>
                <w:sz w:val="24"/>
                <w:szCs w:val="24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03759">
              <w:rPr>
                <w:sz w:val="24"/>
                <w:szCs w:val="24"/>
              </w:rPr>
              <w:t>8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Предоставление в собственность земельных участков, </w:t>
            </w:r>
            <w:r w:rsidRPr="00B03759">
              <w:rPr>
                <w:spacing w:val="-7"/>
                <w:sz w:val="24"/>
                <w:szCs w:val="24"/>
              </w:rPr>
              <w:t>находящихся в муниципальной собственности муниципального района «Чернышевский район»</w:t>
            </w:r>
            <w:r w:rsidRPr="00B03759">
              <w:rPr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9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  <w:lang w:val="en-US"/>
              </w:rPr>
              <w:t>1</w:t>
            </w:r>
            <w:r w:rsidRPr="00B03759">
              <w:rPr>
                <w:sz w:val="24"/>
                <w:szCs w:val="24"/>
              </w:rPr>
              <w:t>0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Предварительное согласование предоставления земельных участков, находящихся в собственности</w:t>
            </w:r>
            <w:r w:rsidRPr="00B03759">
              <w:rPr>
                <w:bCs/>
                <w:sz w:val="24"/>
                <w:szCs w:val="24"/>
              </w:rPr>
              <w:t xml:space="preserve"> муниципального района «Чернышевский район»</w:t>
            </w:r>
            <w:r w:rsidRPr="00B03759">
              <w:rPr>
                <w:sz w:val="24"/>
                <w:szCs w:val="24"/>
              </w:rPr>
              <w:t>, и земельных участков, государственная собственность на которые не разграничена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11</w:t>
            </w:r>
          </w:p>
        </w:tc>
        <w:tc>
          <w:tcPr>
            <w:tcW w:w="9459" w:type="dxa"/>
          </w:tcPr>
          <w:p w:rsidR="0055231D" w:rsidRPr="00846119" w:rsidRDefault="0055231D" w:rsidP="00625D64">
            <w:pPr>
              <w:rPr>
                <w:sz w:val="22"/>
                <w:szCs w:val="22"/>
              </w:rPr>
            </w:pPr>
            <w:r w:rsidRPr="00846119">
              <w:rPr>
                <w:bCs/>
                <w:spacing w:val="-7"/>
                <w:sz w:val="22"/>
                <w:szCs w:val="22"/>
              </w:rPr>
              <w:t>Предоставление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12</w:t>
            </w:r>
          </w:p>
        </w:tc>
        <w:tc>
          <w:tcPr>
            <w:tcW w:w="9459" w:type="dxa"/>
          </w:tcPr>
          <w:p w:rsidR="0055231D" w:rsidRPr="00846119" w:rsidRDefault="0055231D" w:rsidP="00625D64">
            <w:pPr>
              <w:rPr>
                <w:sz w:val="22"/>
                <w:szCs w:val="22"/>
              </w:rPr>
            </w:pPr>
            <w:r w:rsidRPr="00846119">
              <w:rPr>
                <w:rStyle w:val="a5"/>
                <w:b w:val="0"/>
                <w:color w:val="auto"/>
                <w:sz w:val="22"/>
                <w:szCs w:val="22"/>
              </w:rPr>
              <w:t>Предоставление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13</w:t>
            </w:r>
          </w:p>
        </w:tc>
        <w:tc>
          <w:tcPr>
            <w:tcW w:w="9459" w:type="dxa"/>
          </w:tcPr>
          <w:p w:rsidR="0055231D" w:rsidRPr="00846119" w:rsidRDefault="0055231D" w:rsidP="00625D64">
            <w:pPr>
              <w:rPr>
                <w:sz w:val="22"/>
                <w:szCs w:val="22"/>
              </w:rPr>
            </w:pPr>
            <w:r w:rsidRPr="00846119">
              <w:rPr>
                <w:rFonts w:eastAsia="Calibri"/>
                <w:sz w:val="22"/>
                <w:szCs w:val="22"/>
              </w:rPr>
              <w:t xml:space="preserve">Бесплатное предоставление в собственность  гражданам земельных участков, находящихся в  собственности </w:t>
            </w:r>
            <w:r w:rsidRPr="00846119">
              <w:rPr>
                <w:sz w:val="22"/>
                <w:szCs w:val="22"/>
              </w:rPr>
              <w:t>муниципального района «Чернышевский район»</w:t>
            </w:r>
            <w:r w:rsidRPr="00846119">
              <w:rPr>
                <w:rFonts w:eastAsia="Calibri"/>
                <w:sz w:val="22"/>
                <w:szCs w:val="22"/>
              </w:rPr>
              <w:t>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14</w:t>
            </w:r>
          </w:p>
        </w:tc>
        <w:tc>
          <w:tcPr>
            <w:tcW w:w="9459" w:type="dxa"/>
          </w:tcPr>
          <w:p w:rsidR="0055231D" w:rsidRPr="00846119" w:rsidRDefault="00FE6485" w:rsidP="00625D64">
            <w:pPr>
              <w:rPr>
                <w:sz w:val="22"/>
                <w:szCs w:val="22"/>
              </w:rPr>
            </w:pPr>
            <w:r w:rsidRPr="00846119">
              <w:rPr>
                <w:sz w:val="22"/>
                <w:szCs w:val="22"/>
              </w:rPr>
              <w:t>Прием в эксплуатацию после переустройства и (или) перепланировки  помещения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15</w:t>
            </w:r>
          </w:p>
        </w:tc>
        <w:tc>
          <w:tcPr>
            <w:tcW w:w="9459" w:type="dxa"/>
          </w:tcPr>
          <w:p w:rsidR="0055231D" w:rsidRPr="00846119" w:rsidRDefault="0055231D" w:rsidP="00846119">
            <w:pPr>
              <w:jc w:val="both"/>
              <w:rPr>
                <w:sz w:val="22"/>
                <w:szCs w:val="22"/>
              </w:rPr>
            </w:pPr>
            <w:proofErr w:type="gramStart"/>
            <w:r w:rsidRPr="00846119">
              <w:rPr>
                <w:sz w:val="22"/>
                <w:szCs w:val="22"/>
              </w:rPr>
              <w:t>Предоставление земельных участков, находящихся в собственности муниципального района «Чернышевский район», и земельных участков, государственная собственность</w:t>
            </w:r>
            <w:r w:rsidRPr="00B03759">
              <w:rPr>
                <w:sz w:val="24"/>
                <w:szCs w:val="24"/>
              </w:rPr>
              <w:t xml:space="preserve"> на которые не </w:t>
            </w:r>
            <w:r w:rsidRPr="00846119">
              <w:rPr>
                <w:sz w:val="22"/>
                <w:szCs w:val="22"/>
              </w:rPr>
              <w:t xml:space="preserve">разграничена, в собственность или аренду гражданам для индивидуального жилищного </w:t>
            </w:r>
            <w:r w:rsidRPr="00846119">
              <w:rPr>
                <w:sz w:val="22"/>
                <w:szCs w:val="22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proofErr w:type="gramEnd"/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rStyle w:val="a5"/>
                <w:rFonts w:eastAsiaTheme="majorEastAsia"/>
                <w:b w:val="0"/>
                <w:color w:val="auto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17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rStyle w:val="a5"/>
                <w:rFonts w:eastAsiaTheme="majorEastAsia"/>
                <w:b w:val="0"/>
                <w:color w:val="auto"/>
                <w:sz w:val="24"/>
                <w:szCs w:val="24"/>
              </w:rPr>
              <w:t>Предоставление в безвозмездное пользование земельных участков, находящихся в собственности муниципального района «Чернышевский район», и земельных участков,  государственная собственность на которые не разграничена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18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19</w:t>
            </w:r>
          </w:p>
        </w:tc>
        <w:tc>
          <w:tcPr>
            <w:tcW w:w="9459" w:type="dxa"/>
          </w:tcPr>
          <w:p w:rsidR="0055231D" w:rsidRPr="00FE6485" w:rsidRDefault="00FE6485" w:rsidP="00625D64">
            <w:pPr>
              <w:rPr>
                <w:sz w:val="24"/>
                <w:szCs w:val="24"/>
              </w:rPr>
            </w:pPr>
            <w:r w:rsidRPr="00FE6485">
              <w:rPr>
                <w:color w:val="000000"/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FE6485">
              <w:rPr>
                <w:color w:val="000000"/>
                <w:sz w:val="24"/>
                <w:szCs w:val="24"/>
              </w:rPr>
              <w:t>построенных</w:t>
            </w:r>
            <w:proofErr w:type="gramEnd"/>
            <w:r w:rsidRPr="00FE6485">
              <w:rPr>
                <w:color w:val="00000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20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</w:tr>
      <w:tr w:rsidR="0055231D" w:rsidRPr="00B03759" w:rsidTr="0055231D">
        <w:trPr>
          <w:trHeight w:val="956"/>
        </w:trPr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21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22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23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24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Предоставление музейных услуг 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25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</w:tr>
      <w:tr w:rsidR="0055231D" w:rsidRPr="00B03759" w:rsidTr="0055231D">
        <w:tc>
          <w:tcPr>
            <w:tcW w:w="606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26</w:t>
            </w:r>
          </w:p>
        </w:tc>
        <w:tc>
          <w:tcPr>
            <w:tcW w:w="9459" w:type="dxa"/>
          </w:tcPr>
          <w:p w:rsidR="0055231D" w:rsidRPr="00B03759" w:rsidRDefault="0055231D" w:rsidP="00625D6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B03759">
              <w:rPr>
                <w:bCs/>
                <w:sz w:val="24"/>
                <w:szCs w:val="24"/>
              </w:rPr>
              <w:t>Предоставление земельных участков в безвозмездное пользование в соответствие с Федеральным законом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  <w:proofErr w:type="gramEnd"/>
          </w:p>
        </w:tc>
      </w:tr>
    </w:tbl>
    <w:p w:rsidR="0055231D" w:rsidRPr="007E10C1" w:rsidRDefault="0055231D" w:rsidP="0055231D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55231D" w:rsidRPr="00B533D3" w:rsidRDefault="0055231D" w:rsidP="00785A9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CF9" w:rsidRPr="00B533D3" w:rsidRDefault="00121CF9" w:rsidP="00785A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ind w:hanging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ind w:hanging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ind w:hanging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533D3" w:rsidRDefault="00B533D3" w:rsidP="00B037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15933" w:rsidRDefault="00315933" w:rsidP="00B037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15933" w:rsidRDefault="00315933" w:rsidP="00B037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15933" w:rsidRDefault="00315933" w:rsidP="00B037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03759" w:rsidRDefault="00B03759" w:rsidP="00B037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533D3" w:rsidRPr="00B533D3" w:rsidRDefault="00B533D3" w:rsidP="005523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46119" w:rsidRDefault="00846119" w:rsidP="00785A98">
      <w:pPr>
        <w:autoSpaceDE w:val="0"/>
        <w:autoSpaceDN w:val="0"/>
        <w:adjustRightInd w:val="0"/>
        <w:spacing w:after="0" w:line="240" w:lineRule="auto"/>
        <w:ind w:hanging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ind w:hanging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t>«Чернышевский район»</w:t>
      </w:r>
    </w:p>
    <w:p w:rsidR="00121CF9" w:rsidRDefault="00121CF9" w:rsidP="00785A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33D3">
        <w:rPr>
          <w:rFonts w:ascii="Times New Roman" w:hAnsi="Times New Roman" w:cs="Times New Roman"/>
          <w:sz w:val="24"/>
          <w:szCs w:val="24"/>
        </w:rPr>
        <w:t xml:space="preserve">от </w:t>
      </w:r>
      <w:r w:rsidR="00315933">
        <w:rPr>
          <w:rFonts w:ascii="Times New Roman" w:hAnsi="Times New Roman" w:cs="Times New Roman"/>
          <w:sz w:val="24"/>
          <w:szCs w:val="24"/>
        </w:rPr>
        <w:t xml:space="preserve">«14» ноября </w:t>
      </w:r>
      <w:r w:rsidR="0055231D">
        <w:rPr>
          <w:rFonts w:ascii="Times New Roman" w:hAnsi="Times New Roman" w:cs="Times New Roman"/>
          <w:sz w:val="24"/>
          <w:szCs w:val="24"/>
        </w:rPr>
        <w:t>2019</w:t>
      </w:r>
      <w:r w:rsidRPr="00B533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15933">
        <w:rPr>
          <w:rFonts w:ascii="Times New Roman" w:hAnsi="Times New Roman" w:cs="Times New Roman"/>
          <w:sz w:val="24"/>
          <w:szCs w:val="24"/>
        </w:rPr>
        <w:t xml:space="preserve"> 623</w:t>
      </w:r>
    </w:p>
    <w:p w:rsidR="00846119" w:rsidRPr="00B533D3" w:rsidRDefault="00846119" w:rsidP="00846119">
      <w:pPr>
        <w:autoSpaceDE w:val="0"/>
        <w:autoSpaceDN w:val="0"/>
        <w:adjustRightInd w:val="0"/>
        <w:spacing w:after="0" w:line="240" w:lineRule="auto"/>
        <w:ind w:right="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от «__»_______2020 года № ___</w:t>
      </w:r>
    </w:p>
    <w:p w:rsidR="00121CF9" w:rsidRPr="00B533D3" w:rsidRDefault="00121CF9" w:rsidP="00785A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F9" w:rsidRPr="00B03759" w:rsidRDefault="00121CF9" w:rsidP="00785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375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21CF9" w:rsidRPr="00B03759" w:rsidRDefault="00121CF9" w:rsidP="00785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3759">
        <w:rPr>
          <w:rFonts w:ascii="Times New Roman" w:hAnsi="Times New Roman" w:cs="Times New Roman"/>
          <w:b/>
          <w:sz w:val="24"/>
          <w:szCs w:val="24"/>
        </w:rPr>
        <w:t>проведения мониторинга качества предоставления муниципальных услуг муниципального рай</w:t>
      </w:r>
      <w:r w:rsidR="0055231D" w:rsidRPr="00B03759">
        <w:rPr>
          <w:rFonts w:ascii="Times New Roman" w:hAnsi="Times New Roman" w:cs="Times New Roman"/>
          <w:b/>
          <w:sz w:val="24"/>
          <w:szCs w:val="24"/>
        </w:rPr>
        <w:t>она «Чернышевский район» на 2020</w:t>
      </w:r>
      <w:r w:rsidRPr="00B037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231D" w:rsidRPr="00B03759" w:rsidRDefault="0055231D" w:rsidP="00785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43" w:type="dxa"/>
        <w:tblLook w:val="04A0"/>
      </w:tblPr>
      <w:tblGrid>
        <w:gridCol w:w="617"/>
        <w:gridCol w:w="4345"/>
        <w:gridCol w:w="2552"/>
        <w:gridCol w:w="2552"/>
      </w:tblGrid>
      <w:tr w:rsidR="0055231D" w:rsidRPr="00B03759" w:rsidTr="0055231D">
        <w:trPr>
          <w:trHeight w:val="114"/>
        </w:trPr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3759">
              <w:rPr>
                <w:b/>
                <w:bCs/>
                <w:sz w:val="24"/>
                <w:szCs w:val="24"/>
              </w:rPr>
              <w:t>№</w:t>
            </w:r>
          </w:p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B0375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375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0375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3759">
              <w:rPr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3759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</w:tcPr>
          <w:p w:rsidR="0055231D" w:rsidRPr="00B03759" w:rsidRDefault="0055231D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03759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поселений, городских округов, муниципальных районов (межселенных территориях)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315933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933">
              <w:rPr>
                <w:bCs/>
                <w:sz w:val="24"/>
                <w:szCs w:val="24"/>
              </w:rPr>
              <w:t>Отдел строительства, архитектуры, дорожного хозяйства и  транспорта</w:t>
            </w:r>
          </w:p>
        </w:tc>
      </w:tr>
      <w:tr w:rsidR="00970075" w:rsidRPr="00B03759" w:rsidTr="00B03759">
        <w:trPr>
          <w:trHeight w:val="1770"/>
        </w:trPr>
        <w:tc>
          <w:tcPr>
            <w:tcW w:w="617" w:type="dxa"/>
            <w:vMerge w:val="restart"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</w:t>
            </w:r>
          </w:p>
        </w:tc>
        <w:tc>
          <w:tcPr>
            <w:tcW w:w="4345" w:type="dxa"/>
            <w:vMerge w:val="restart"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970075" w:rsidRPr="00B03759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933">
              <w:rPr>
                <w:bCs/>
                <w:sz w:val="24"/>
                <w:szCs w:val="24"/>
              </w:rPr>
              <w:t>Отдел строительства, архитектуры, дорожного хозяйства и  транспорта</w:t>
            </w:r>
          </w:p>
        </w:tc>
      </w:tr>
      <w:tr w:rsidR="00970075" w:rsidRPr="00B03759" w:rsidTr="00B03759">
        <w:trPr>
          <w:trHeight w:val="561"/>
        </w:trPr>
        <w:tc>
          <w:tcPr>
            <w:tcW w:w="617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Городское поселение «</w:t>
            </w:r>
            <w:proofErr w:type="spellStart"/>
            <w:r w:rsidRPr="00B03759">
              <w:rPr>
                <w:sz w:val="24"/>
                <w:szCs w:val="24"/>
              </w:rPr>
              <w:t>Жирекенское</w:t>
            </w:r>
            <w:proofErr w:type="spellEnd"/>
            <w:r w:rsidRPr="00B03759">
              <w:rPr>
                <w:sz w:val="24"/>
                <w:szCs w:val="24"/>
              </w:rPr>
              <w:t>»</w:t>
            </w:r>
          </w:p>
        </w:tc>
      </w:tr>
      <w:tr w:rsidR="00970075" w:rsidRPr="00B03759" w:rsidTr="00B03759">
        <w:trPr>
          <w:trHeight w:val="689"/>
        </w:trPr>
        <w:tc>
          <w:tcPr>
            <w:tcW w:w="617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Городское поселение «</w:t>
            </w:r>
            <w:proofErr w:type="spellStart"/>
            <w:r w:rsidRPr="00B03759">
              <w:rPr>
                <w:sz w:val="24"/>
                <w:szCs w:val="24"/>
              </w:rPr>
              <w:t>Чернышевское</w:t>
            </w:r>
            <w:proofErr w:type="spellEnd"/>
            <w:r w:rsidRPr="00B03759">
              <w:rPr>
                <w:sz w:val="24"/>
                <w:szCs w:val="24"/>
              </w:rPr>
              <w:t>»</w:t>
            </w:r>
          </w:p>
        </w:tc>
      </w:tr>
      <w:tr w:rsidR="00970075" w:rsidRPr="00B03759" w:rsidTr="00B03759">
        <w:trPr>
          <w:trHeight w:val="1180"/>
        </w:trPr>
        <w:tc>
          <w:tcPr>
            <w:tcW w:w="617" w:type="dxa"/>
            <w:vMerge w:val="restart"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3</w:t>
            </w:r>
          </w:p>
        </w:tc>
        <w:tc>
          <w:tcPr>
            <w:tcW w:w="4345" w:type="dxa"/>
            <w:vMerge w:val="restart"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vMerge w:val="restart"/>
            <w:vAlign w:val="center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970075" w:rsidRPr="00B03759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933">
              <w:rPr>
                <w:bCs/>
                <w:sz w:val="24"/>
                <w:szCs w:val="24"/>
              </w:rPr>
              <w:t>Отдел строительства, архитектуры, дорожного хозяйства и  транспорта</w:t>
            </w:r>
          </w:p>
        </w:tc>
      </w:tr>
      <w:tr w:rsidR="00970075" w:rsidRPr="00B03759" w:rsidTr="00B03759">
        <w:trPr>
          <w:trHeight w:val="615"/>
        </w:trPr>
        <w:tc>
          <w:tcPr>
            <w:tcW w:w="617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Городское поселение «</w:t>
            </w:r>
            <w:proofErr w:type="spellStart"/>
            <w:r w:rsidRPr="00B03759">
              <w:rPr>
                <w:sz w:val="24"/>
                <w:szCs w:val="24"/>
              </w:rPr>
              <w:t>Жирекенское</w:t>
            </w:r>
            <w:proofErr w:type="spellEnd"/>
            <w:r w:rsidRPr="00B03759">
              <w:rPr>
                <w:sz w:val="24"/>
                <w:szCs w:val="24"/>
              </w:rPr>
              <w:t>»</w:t>
            </w:r>
          </w:p>
        </w:tc>
      </w:tr>
      <w:tr w:rsidR="00970075" w:rsidRPr="00B03759" w:rsidTr="00B03759">
        <w:trPr>
          <w:trHeight w:val="567"/>
        </w:trPr>
        <w:tc>
          <w:tcPr>
            <w:tcW w:w="617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Городское поселение «</w:t>
            </w:r>
            <w:proofErr w:type="spellStart"/>
            <w:r w:rsidRPr="00B03759">
              <w:rPr>
                <w:sz w:val="24"/>
                <w:szCs w:val="24"/>
              </w:rPr>
              <w:t>Чернышевское</w:t>
            </w:r>
            <w:proofErr w:type="spellEnd"/>
            <w:r w:rsidRPr="00B03759">
              <w:rPr>
                <w:sz w:val="24"/>
                <w:szCs w:val="24"/>
              </w:rPr>
              <w:t>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4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933">
              <w:rPr>
                <w:bCs/>
                <w:sz w:val="24"/>
                <w:szCs w:val="24"/>
              </w:rPr>
              <w:t>Отдел строительства, архитектуры, дорожного хозяйства и  транспорта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03759">
              <w:rPr>
                <w:sz w:val="24"/>
                <w:szCs w:val="24"/>
              </w:rPr>
              <w:t>5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933">
              <w:rPr>
                <w:bCs/>
                <w:sz w:val="24"/>
                <w:szCs w:val="24"/>
              </w:rPr>
              <w:t>Отдел строительства, архитектуры, дорожного хозяйства и  транспорта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6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Прием документов, необходимых для </w:t>
            </w:r>
            <w:r w:rsidRPr="00B03759">
              <w:rPr>
                <w:sz w:val="24"/>
                <w:szCs w:val="24"/>
              </w:rPr>
              <w:lastRenderedPageBreak/>
              <w:t>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lastRenderedPageBreak/>
              <w:t>январь-июль</w:t>
            </w:r>
          </w:p>
        </w:tc>
        <w:tc>
          <w:tcPr>
            <w:tcW w:w="2552" w:type="dxa"/>
          </w:tcPr>
          <w:p w:rsidR="0055231D" w:rsidRPr="00B03759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933">
              <w:rPr>
                <w:bCs/>
                <w:sz w:val="24"/>
                <w:szCs w:val="24"/>
              </w:rPr>
              <w:t xml:space="preserve">Отдел строительства, </w:t>
            </w:r>
            <w:r w:rsidRPr="00315933">
              <w:rPr>
                <w:bCs/>
                <w:sz w:val="24"/>
                <w:szCs w:val="24"/>
              </w:rPr>
              <w:lastRenderedPageBreak/>
              <w:t>архитектуры, дорожного хозяйства и  транспорта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0375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B03759">
              <w:rPr>
                <w:sz w:val="24"/>
                <w:szCs w:val="24"/>
              </w:rPr>
              <w:t>нежилое</w:t>
            </w:r>
            <w:proofErr w:type="gramEnd"/>
            <w:r w:rsidRPr="00B03759">
              <w:rPr>
                <w:sz w:val="24"/>
                <w:szCs w:val="24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5933">
              <w:rPr>
                <w:bCs/>
                <w:sz w:val="24"/>
                <w:szCs w:val="24"/>
              </w:rPr>
              <w:t>Отдел строительства, архитектуры, дорожного хозяйства и  транспорта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B03759">
              <w:rPr>
                <w:sz w:val="24"/>
                <w:szCs w:val="24"/>
              </w:rPr>
              <w:t>8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Предоставление в собственность земельных участков, </w:t>
            </w:r>
            <w:r w:rsidRPr="00B03759">
              <w:rPr>
                <w:spacing w:val="-7"/>
                <w:sz w:val="24"/>
                <w:szCs w:val="24"/>
              </w:rPr>
              <w:t>находящихся в муниципальной собственности муниципального района «Чернышевский район»</w:t>
            </w:r>
            <w:r w:rsidRPr="00B03759">
              <w:rPr>
                <w:sz w:val="24"/>
                <w:szCs w:val="24"/>
              </w:rPr>
      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Отдел муниципального имущества и земельных отношений администрации МР «Чернышевский район»</w:t>
            </w:r>
          </w:p>
        </w:tc>
      </w:tr>
      <w:tr w:rsidR="00970075" w:rsidRPr="00B03759" w:rsidTr="00B03759">
        <w:trPr>
          <w:trHeight w:val="1954"/>
        </w:trPr>
        <w:tc>
          <w:tcPr>
            <w:tcW w:w="617" w:type="dxa"/>
            <w:vMerge w:val="restart"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9</w:t>
            </w:r>
          </w:p>
        </w:tc>
        <w:tc>
          <w:tcPr>
            <w:tcW w:w="4345" w:type="dxa"/>
            <w:vMerge w:val="restart"/>
          </w:tcPr>
          <w:p w:rsidR="00970075" w:rsidRPr="00B03759" w:rsidRDefault="00970075" w:rsidP="00625D64">
            <w:pPr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552" w:type="dxa"/>
            <w:vMerge w:val="restart"/>
            <w:vAlign w:val="center"/>
          </w:tcPr>
          <w:p w:rsidR="00970075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970075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Отдел муниципального имущества и земельных отношений администрации МР «Чернышевский район»</w:t>
            </w:r>
          </w:p>
          <w:p w:rsidR="00970075" w:rsidRPr="00B03759" w:rsidRDefault="00970075" w:rsidP="00B03759">
            <w:pPr>
              <w:jc w:val="center"/>
              <w:rPr>
                <w:sz w:val="24"/>
                <w:szCs w:val="24"/>
              </w:rPr>
            </w:pPr>
          </w:p>
        </w:tc>
      </w:tr>
      <w:tr w:rsidR="00970075" w:rsidRPr="00B03759" w:rsidTr="00B03759">
        <w:trPr>
          <w:trHeight w:val="556"/>
        </w:trPr>
        <w:tc>
          <w:tcPr>
            <w:tcW w:w="617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970075" w:rsidRPr="00B03759" w:rsidRDefault="00970075" w:rsidP="00625D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70075" w:rsidRPr="00B03759" w:rsidRDefault="00970075" w:rsidP="00B0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0075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Городское поселение</w:t>
            </w:r>
          </w:p>
          <w:p w:rsidR="00970075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«</w:t>
            </w:r>
            <w:proofErr w:type="spellStart"/>
            <w:r w:rsidRPr="00B03759">
              <w:rPr>
                <w:sz w:val="24"/>
                <w:szCs w:val="24"/>
              </w:rPr>
              <w:t>Чернышевское</w:t>
            </w:r>
            <w:proofErr w:type="spellEnd"/>
            <w:r w:rsidRPr="00B03759">
              <w:rPr>
                <w:sz w:val="24"/>
                <w:szCs w:val="24"/>
              </w:rPr>
              <w:t>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  <w:lang w:val="en-US"/>
              </w:rPr>
              <w:t>1</w:t>
            </w:r>
            <w:r w:rsidRPr="00B03759">
              <w:rPr>
                <w:sz w:val="24"/>
                <w:szCs w:val="24"/>
              </w:rPr>
              <w:t>0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Предварительное согласование предоставления земельных участков, находящихся в собственности</w:t>
            </w:r>
            <w:r w:rsidRPr="00B03759">
              <w:rPr>
                <w:bCs/>
                <w:sz w:val="24"/>
                <w:szCs w:val="24"/>
              </w:rPr>
              <w:t xml:space="preserve"> муниципального района «Чернышевский район»</w:t>
            </w:r>
            <w:r w:rsidRPr="00B03759">
              <w:rPr>
                <w:sz w:val="24"/>
                <w:szCs w:val="24"/>
              </w:rPr>
              <w:t>, 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Отдел муниципального имущества и земельных отношений 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11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bCs/>
                <w:spacing w:val="-7"/>
                <w:sz w:val="24"/>
                <w:szCs w:val="24"/>
              </w:rPr>
              <w:t>Предоставление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bCs/>
                <w:spacing w:val="-7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jc w:val="center"/>
              <w:rPr>
                <w:bCs/>
                <w:spacing w:val="-7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Отдел муниципального имущества и земельных отношений 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12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rStyle w:val="a5"/>
                <w:b w:val="0"/>
                <w:color w:val="auto"/>
                <w:sz w:val="24"/>
                <w:szCs w:val="24"/>
              </w:rPr>
              <w:t xml:space="preserve">Предоставление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</w:t>
            </w:r>
            <w:r w:rsidRPr="00B03759">
              <w:rPr>
                <w:rStyle w:val="a5"/>
                <w:b w:val="0"/>
                <w:color w:val="auto"/>
                <w:sz w:val="24"/>
                <w:szCs w:val="24"/>
              </w:rPr>
              <w:lastRenderedPageBreak/>
              <w:t>разграничена, в собственность без проведения торгов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lastRenderedPageBreak/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Отдел муниципального имущества и земельных отношений администрации МР «Чернышевский </w:t>
            </w:r>
            <w:r w:rsidRPr="00B03759">
              <w:rPr>
                <w:sz w:val="24"/>
                <w:szCs w:val="24"/>
              </w:rPr>
              <w:lastRenderedPageBreak/>
              <w:t>район»</w:t>
            </w:r>
          </w:p>
        </w:tc>
      </w:tr>
      <w:tr w:rsidR="00B03759" w:rsidRPr="00B03759" w:rsidTr="00B03759">
        <w:trPr>
          <w:trHeight w:val="1770"/>
        </w:trPr>
        <w:tc>
          <w:tcPr>
            <w:tcW w:w="617" w:type="dxa"/>
            <w:vMerge w:val="restart"/>
          </w:tcPr>
          <w:p w:rsidR="00B03759" w:rsidRPr="00B03759" w:rsidRDefault="00B03759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45" w:type="dxa"/>
            <w:vMerge w:val="restart"/>
          </w:tcPr>
          <w:p w:rsidR="00B03759" w:rsidRPr="00B03759" w:rsidRDefault="00B03759" w:rsidP="00625D64">
            <w:pPr>
              <w:rPr>
                <w:sz w:val="24"/>
                <w:szCs w:val="24"/>
              </w:rPr>
            </w:pPr>
            <w:r w:rsidRPr="00B03759">
              <w:rPr>
                <w:rFonts w:eastAsia="Calibri"/>
                <w:sz w:val="24"/>
                <w:szCs w:val="24"/>
              </w:rPr>
              <w:t xml:space="preserve">Бесплатное предоставление в собственность  гражданам земельных участков, находящихся в  собственности </w:t>
            </w:r>
            <w:r w:rsidRPr="00B03759">
              <w:rPr>
                <w:sz w:val="24"/>
                <w:szCs w:val="24"/>
              </w:rPr>
              <w:t>муниципального района «Чернышевский район»</w:t>
            </w:r>
            <w:r w:rsidRPr="00B03759">
              <w:rPr>
                <w:rFonts w:eastAsia="Calibri"/>
                <w:sz w:val="24"/>
                <w:szCs w:val="24"/>
              </w:rPr>
              <w:t>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552" w:type="dxa"/>
            <w:vMerge w:val="restart"/>
            <w:vAlign w:val="center"/>
          </w:tcPr>
          <w:p w:rsidR="00B03759" w:rsidRPr="00B03759" w:rsidRDefault="00B03759" w:rsidP="00B03759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B03759" w:rsidRPr="00B03759" w:rsidRDefault="00B03759" w:rsidP="00B03759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Отдел муниципального имущества и земельных отношений администрации МР «Чернышевский район»</w:t>
            </w:r>
          </w:p>
        </w:tc>
      </w:tr>
      <w:tr w:rsidR="00B03759" w:rsidRPr="00B03759" w:rsidTr="00B03759">
        <w:trPr>
          <w:trHeight w:val="649"/>
        </w:trPr>
        <w:tc>
          <w:tcPr>
            <w:tcW w:w="617" w:type="dxa"/>
            <w:vMerge/>
          </w:tcPr>
          <w:p w:rsidR="00B03759" w:rsidRPr="00B03759" w:rsidRDefault="00B03759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B03759" w:rsidRPr="00B03759" w:rsidRDefault="00B03759" w:rsidP="00625D6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B03759" w:rsidRPr="00B03759" w:rsidRDefault="00B03759" w:rsidP="00B03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03759" w:rsidRPr="00B03759" w:rsidRDefault="00B03759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Городское поселение</w:t>
            </w:r>
          </w:p>
          <w:p w:rsidR="00B03759" w:rsidRPr="00B03759" w:rsidRDefault="00B03759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«</w:t>
            </w:r>
            <w:proofErr w:type="spellStart"/>
            <w:r w:rsidRPr="00B03759">
              <w:rPr>
                <w:sz w:val="24"/>
                <w:szCs w:val="24"/>
              </w:rPr>
              <w:t>Чернышевское</w:t>
            </w:r>
            <w:proofErr w:type="spellEnd"/>
            <w:r w:rsidRPr="00B03759">
              <w:rPr>
                <w:sz w:val="24"/>
                <w:szCs w:val="24"/>
              </w:rPr>
              <w:t>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14</w:t>
            </w:r>
          </w:p>
        </w:tc>
        <w:tc>
          <w:tcPr>
            <w:tcW w:w="4345" w:type="dxa"/>
          </w:tcPr>
          <w:p w:rsidR="0055231D" w:rsidRPr="00B03759" w:rsidRDefault="00FE6485" w:rsidP="00625D64">
            <w:pPr>
              <w:rPr>
                <w:sz w:val="24"/>
                <w:szCs w:val="24"/>
              </w:rPr>
            </w:pPr>
            <w:r w:rsidRPr="00FE6485">
              <w:rPr>
                <w:sz w:val="24"/>
                <w:szCs w:val="24"/>
              </w:rPr>
              <w:t>Прием в эксплуатацию после переустройства и (или) перепланировки  помещения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315933" w:rsidP="00B0375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933">
              <w:rPr>
                <w:bCs/>
                <w:sz w:val="24"/>
                <w:szCs w:val="24"/>
              </w:rPr>
              <w:t>Отдел строительства, архитектуры, дорожного хозяйства и  транспорта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15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proofErr w:type="gramStart"/>
            <w:r w:rsidRPr="00B03759">
              <w:rPr>
                <w:sz w:val="24"/>
                <w:szCs w:val="24"/>
              </w:rPr>
              <w:t>Предоставление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  <w:proofErr w:type="gramEnd"/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Отдел муниципального имущества и земельных отношений 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16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rStyle w:val="a5"/>
                <w:rFonts w:eastAsiaTheme="majorEastAsia"/>
                <w:b w:val="0"/>
                <w:color w:val="auto"/>
                <w:sz w:val="24"/>
                <w:szCs w:val="24"/>
              </w:rPr>
              <w:t>Предоставление в постоянное (бессрочное) пользование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rStyle w:val="a5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jc w:val="center"/>
              <w:rPr>
                <w:rStyle w:val="a5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Отдел муниципального имущества и земельных отношений 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17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rStyle w:val="a5"/>
                <w:rFonts w:eastAsiaTheme="majorEastAsia"/>
                <w:b w:val="0"/>
                <w:color w:val="auto"/>
                <w:sz w:val="24"/>
                <w:szCs w:val="24"/>
              </w:rPr>
              <w:t>Предоставление в безвозмездное пользование земельных участков, находящихся в собственности муниципального района «Чернышевский район», и земельных участков,  государственная собственность на которые не разграничена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rStyle w:val="a5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jc w:val="center"/>
              <w:rPr>
                <w:rStyle w:val="a5"/>
                <w:rFonts w:eastAsiaTheme="majorEastAsia"/>
                <w:b w:val="0"/>
                <w:color w:val="auto"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Отдел муниципального имущества и земельных отношений 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18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Предоставление в аренду земельных участков, находящихся в собственности муниципального района «Чернышевский район», и земельных </w:t>
            </w:r>
            <w:r w:rsidRPr="00B03759">
              <w:rPr>
                <w:sz w:val="24"/>
                <w:szCs w:val="24"/>
              </w:rPr>
              <w:lastRenderedPageBreak/>
              <w:t>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lastRenderedPageBreak/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Отдел муниципального имущества и земельных отношений </w:t>
            </w:r>
            <w:r w:rsidRPr="00B03759">
              <w:rPr>
                <w:sz w:val="24"/>
                <w:szCs w:val="24"/>
              </w:rPr>
              <w:lastRenderedPageBreak/>
              <w:t>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345" w:type="dxa"/>
          </w:tcPr>
          <w:p w:rsidR="0055231D" w:rsidRPr="00B03759" w:rsidRDefault="00FE6485" w:rsidP="00625D64">
            <w:pPr>
              <w:rPr>
                <w:sz w:val="24"/>
                <w:szCs w:val="24"/>
              </w:rPr>
            </w:pPr>
            <w:r w:rsidRPr="00FE6485">
              <w:rPr>
                <w:color w:val="000000"/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FE6485">
              <w:rPr>
                <w:color w:val="000000"/>
                <w:sz w:val="24"/>
                <w:szCs w:val="24"/>
              </w:rPr>
              <w:t>построенных</w:t>
            </w:r>
            <w:proofErr w:type="gramEnd"/>
            <w:r w:rsidRPr="00FE6485">
              <w:rPr>
                <w:color w:val="00000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jc w:val="center"/>
              <w:rPr>
                <w:bCs/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315933" w:rsidP="00B03759">
            <w:pPr>
              <w:jc w:val="center"/>
              <w:rPr>
                <w:bCs/>
                <w:sz w:val="24"/>
                <w:szCs w:val="24"/>
              </w:rPr>
            </w:pPr>
            <w:r w:rsidRPr="00315933">
              <w:rPr>
                <w:bCs/>
                <w:sz w:val="24"/>
                <w:szCs w:val="24"/>
              </w:rPr>
              <w:t>Отдел строительства, архитектуры, дорожного хозяйства и  транспорта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20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Комитет образования и молодежной политики  администрации МР «Чернышевский район»</w:t>
            </w:r>
          </w:p>
        </w:tc>
      </w:tr>
      <w:tr w:rsidR="0055231D" w:rsidRPr="00B03759" w:rsidTr="00B03759">
        <w:trPr>
          <w:trHeight w:val="956"/>
        </w:trPr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21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Комитет культуры и спорта 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22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Комитет культуры и спорта 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23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Комитет культуры и спорта 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24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 xml:space="preserve">Предоставление музейных услуг 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Комитет культуры и спорта администрации МР «Чернышевский район»</w:t>
            </w:r>
          </w:p>
        </w:tc>
      </w:tr>
      <w:tr w:rsidR="0055231D" w:rsidRPr="00B03759" w:rsidTr="00B03759">
        <w:tc>
          <w:tcPr>
            <w:tcW w:w="617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25</w:t>
            </w:r>
          </w:p>
        </w:tc>
        <w:tc>
          <w:tcPr>
            <w:tcW w:w="4345" w:type="dxa"/>
          </w:tcPr>
          <w:p w:rsidR="0055231D" w:rsidRPr="00B03759" w:rsidRDefault="0055231D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2552" w:type="dxa"/>
            <w:vAlign w:val="center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январь-июль</w:t>
            </w:r>
          </w:p>
        </w:tc>
        <w:tc>
          <w:tcPr>
            <w:tcW w:w="2552" w:type="dxa"/>
          </w:tcPr>
          <w:p w:rsidR="0055231D" w:rsidRPr="00B03759" w:rsidRDefault="00970075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Комитет образования и молодежной политики  администрации МР «Чернышевский район»</w:t>
            </w:r>
          </w:p>
        </w:tc>
      </w:tr>
      <w:tr w:rsidR="00315933" w:rsidRPr="00B03759" w:rsidTr="00315933">
        <w:trPr>
          <w:trHeight w:val="2070"/>
        </w:trPr>
        <w:tc>
          <w:tcPr>
            <w:tcW w:w="617" w:type="dxa"/>
            <w:vMerge w:val="restart"/>
          </w:tcPr>
          <w:p w:rsidR="00315933" w:rsidRPr="00B03759" w:rsidRDefault="00315933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26</w:t>
            </w:r>
          </w:p>
        </w:tc>
        <w:tc>
          <w:tcPr>
            <w:tcW w:w="4345" w:type="dxa"/>
            <w:vMerge w:val="restart"/>
          </w:tcPr>
          <w:p w:rsidR="00315933" w:rsidRPr="00B03759" w:rsidRDefault="00315933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03759">
              <w:rPr>
                <w:bCs/>
                <w:sz w:val="24"/>
                <w:szCs w:val="24"/>
              </w:rPr>
              <w:t xml:space="preserve">Предоставление земельных участков в безвозмездное пользование в соответствие с Федеральным законом от 01 мая 2016 года № 119-ФЗ «Об особенностях предоставления гражданам земельных участков, находящихся в государственной или </w:t>
            </w:r>
            <w:r w:rsidRPr="00B03759">
              <w:rPr>
                <w:bCs/>
                <w:sz w:val="24"/>
                <w:szCs w:val="24"/>
              </w:rPr>
              <w:lastRenderedPageBreak/>
              <w:t>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315933" w:rsidRPr="00B03759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lastRenderedPageBreak/>
              <w:t>январь-июль</w:t>
            </w:r>
          </w:p>
        </w:tc>
        <w:tc>
          <w:tcPr>
            <w:tcW w:w="2552" w:type="dxa"/>
          </w:tcPr>
          <w:p w:rsidR="00315933" w:rsidRPr="00B03759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Отдел муниципального имущества и земельных отношений администрации МР «Чернышевский район»</w:t>
            </w:r>
          </w:p>
        </w:tc>
      </w:tr>
      <w:tr w:rsidR="00315933" w:rsidRPr="00B03759" w:rsidTr="00B03759">
        <w:trPr>
          <w:trHeight w:val="2070"/>
        </w:trPr>
        <w:tc>
          <w:tcPr>
            <w:tcW w:w="617" w:type="dxa"/>
            <w:vMerge/>
          </w:tcPr>
          <w:p w:rsidR="00315933" w:rsidRPr="00B03759" w:rsidRDefault="00315933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315933" w:rsidRPr="00B03759" w:rsidRDefault="00315933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15933" w:rsidRPr="00B03759" w:rsidRDefault="00315933" w:rsidP="00B037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15933" w:rsidRPr="00B03759" w:rsidRDefault="00315933" w:rsidP="00315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Городское поселение</w:t>
            </w:r>
          </w:p>
          <w:p w:rsidR="00315933" w:rsidRPr="00B03759" w:rsidRDefault="00315933" w:rsidP="00315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759">
              <w:rPr>
                <w:sz w:val="24"/>
                <w:szCs w:val="24"/>
              </w:rPr>
              <w:t>«</w:t>
            </w:r>
            <w:proofErr w:type="spellStart"/>
            <w:r w:rsidRPr="00B03759">
              <w:rPr>
                <w:sz w:val="24"/>
                <w:szCs w:val="24"/>
              </w:rPr>
              <w:t>Чернышевское</w:t>
            </w:r>
            <w:proofErr w:type="spellEnd"/>
            <w:r w:rsidRPr="00B03759">
              <w:rPr>
                <w:sz w:val="24"/>
                <w:szCs w:val="24"/>
              </w:rPr>
              <w:t>»</w:t>
            </w:r>
          </w:p>
        </w:tc>
      </w:tr>
      <w:tr w:rsidR="00970075" w:rsidRPr="00B03759" w:rsidTr="00B03759">
        <w:trPr>
          <w:trHeight w:val="1445"/>
        </w:trPr>
        <w:tc>
          <w:tcPr>
            <w:tcW w:w="617" w:type="dxa"/>
            <w:vMerge/>
          </w:tcPr>
          <w:p w:rsidR="00970075" w:rsidRPr="00B03759" w:rsidRDefault="00970075" w:rsidP="00625D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:rsidR="00970075" w:rsidRPr="00B03759" w:rsidRDefault="00970075" w:rsidP="00625D6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70075" w:rsidRPr="00B03759" w:rsidRDefault="00970075" w:rsidP="00625D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70075" w:rsidRPr="00B03759" w:rsidRDefault="00970075" w:rsidP="00B037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31D" w:rsidRPr="00B03759" w:rsidRDefault="0055231D" w:rsidP="00785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231D" w:rsidRPr="00B03759" w:rsidRDefault="0055231D" w:rsidP="00785A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21CF9" w:rsidRPr="00B03759" w:rsidRDefault="00B03759" w:rsidP="00785A98">
      <w:pPr>
        <w:autoSpaceDE w:val="0"/>
        <w:autoSpaceDN w:val="0"/>
        <w:adjustRightInd w:val="0"/>
        <w:spacing w:after="0" w:line="240" w:lineRule="auto"/>
        <w:ind w:hanging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121CF9" w:rsidRPr="00B03759" w:rsidSect="0060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CF9"/>
    <w:rsid w:val="00057204"/>
    <w:rsid w:val="00082B8E"/>
    <w:rsid w:val="000B21C0"/>
    <w:rsid w:val="000D6155"/>
    <w:rsid w:val="00121CF9"/>
    <w:rsid w:val="00136388"/>
    <w:rsid w:val="001B2018"/>
    <w:rsid w:val="00315933"/>
    <w:rsid w:val="003A1AD2"/>
    <w:rsid w:val="003A2DBD"/>
    <w:rsid w:val="004C619A"/>
    <w:rsid w:val="0055231D"/>
    <w:rsid w:val="005C3551"/>
    <w:rsid w:val="00601C87"/>
    <w:rsid w:val="00696218"/>
    <w:rsid w:val="0073270D"/>
    <w:rsid w:val="00755BED"/>
    <w:rsid w:val="00785A98"/>
    <w:rsid w:val="00846119"/>
    <w:rsid w:val="00861BC8"/>
    <w:rsid w:val="00970075"/>
    <w:rsid w:val="00A07593"/>
    <w:rsid w:val="00A343CC"/>
    <w:rsid w:val="00B03759"/>
    <w:rsid w:val="00B45098"/>
    <w:rsid w:val="00B533D3"/>
    <w:rsid w:val="00B7461B"/>
    <w:rsid w:val="00B9136D"/>
    <w:rsid w:val="00C2734E"/>
    <w:rsid w:val="00C60845"/>
    <w:rsid w:val="00C947A7"/>
    <w:rsid w:val="00CC62FF"/>
    <w:rsid w:val="00D35E53"/>
    <w:rsid w:val="00E32444"/>
    <w:rsid w:val="00E465FA"/>
    <w:rsid w:val="00E563D0"/>
    <w:rsid w:val="00E8011D"/>
    <w:rsid w:val="00FE6485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87"/>
  </w:style>
  <w:style w:type="paragraph" w:styleId="1">
    <w:name w:val="heading 1"/>
    <w:basedOn w:val="a"/>
    <w:next w:val="a"/>
    <w:link w:val="10"/>
    <w:uiPriority w:val="9"/>
    <w:qFormat/>
    <w:rsid w:val="00121C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121C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CF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121CF9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a3">
    <w:name w:val="Table Grid"/>
    <w:basedOn w:val="a1"/>
    <w:uiPriority w:val="99"/>
    <w:rsid w:val="0012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21CF9"/>
    <w:rPr>
      <w:b/>
      <w:bCs/>
    </w:rPr>
  </w:style>
  <w:style w:type="paragraph" w:customStyle="1" w:styleId="ConsPlusNonformat">
    <w:name w:val="ConsPlusNonformat"/>
    <w:rsid w:val="00121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121CF9"/>
    <w:rPr>
      <w:b/>
      <w:bCs/>
      <w:color w:val="106BBE"/>
    </w:rPr>
  </w:style>
  <w:style w:type="paragraph" w:customStyle="1" w:styleId="ConsPlusNormal">
    <w:name w:val="ConsPlusNormal"/>
    <w:uiPriority w:val="99"/>
    <w:rsid w:val="00552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A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92DC-293A-4A4B-A97E-F70B44A6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ADMINBD</cp:lastModifiedBy>
  <cp:revision>24</cp:revision>
  <cp:lastPrinted>2020-03-12T04:22:00Z</cp:lastPrinted>
  <dcterms:created xsi:type="dcterms:W3CDTF">2018-12-05T02:11:00Z</dcterms:created>
  <dcterms:modified xsi:type="dcterms:W3CDTF">2020-03-12T04:25:00Z</dcterms:modified>
</cp:coreProperties>
</file>