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Утверждено</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Постановлением администрации</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муниципального района</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«Читинский район»</w:t>
      </w:r>
    </w:p>
    <w:p w:rsidR="006E3F3C" w:rsidRPr="005864A0" w:rsidRDefault="006F762B" w:rsidP="006F762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5864A0">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005864A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марта</w:t>
      </w:r>
      <w:r w:rsidR="005864A0">
        <w:rPr>
          <w:rFonts w:ascii="Times New Roman" w:eastAsia="Times New Roman" w:hAnsi="Times New Roman" w:cs="Times New Roman"/>
          <w:sz w:val="28"/>
          <w:szCs w:val="28"/>
          <w:lang w:eastAsia="en-US"/>
        </w:rPr>
        <w:t xml:space="preserve"> 201</w:t>
      </w:r>
      <w:r>
        <w:rPr>
          <w:rFonts w:ascii="Times New Roman" w:eastAsia="Times New Roman" w:hAnsi="Times New Roman" w:cs="Times New Roman"/>
          <w:sz w:val="28"/>
          <w:szCs w:val="28"/>
          <w:lang w:eastAsia="en-US"/>
        </w:rPr>
        <w:t>9</w:t>
      </w:r>
      <w:r w:rsidR="005864A0">
        <w:rPr>
          <w:rFonts w:ascii="Times New Roman" w:eastAsia="Times New Roman" w:hAnsi="Times New Roman" w:cs="Times New Roman"/>
          <w:sz w:val="28"/>
          <w:szCs w:val="28"/>
          <w:lang w:eastAsia="en-US"/>
        </w:rPr>
        <w:t xml:space="preserve">г. № </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both"/>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both"/>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Положение</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о проведении районного конкурса</w:t>
      </w:r>
    </w:p>
    <w:p w:rsidR="006E3F3C" w:rsidRPr="006E3F3C" w:rsidRDefault="00573A48" w:rsidP="006E3F3C">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«Л</w:t>
      </w:r>
      <w:r w:rsidR="006E3F3C" w:rsidRPr="006E3F3C">
        <w:rPr>
          <w:rFonts w:ascii="Times New Roman" w:eastAsia="Times New Roman" w:hAnsi="Times New Roman" w:cs="Times New Roman"/>
          <w:b/>
          <w:sz w:val="28"/>
          <w:szCs w:val="28"/>
          <w:lang w:eastAsia="en-US"/>
        </w:rPr>
        <w:t>учш</w:t>
      </w:r>
      <w:r>
        <w:rPr>
          <w:rFonts w:ascii="Times New Roman" w:eastAsia="Times New Roman" w:hAnsi="Times New Roman" w:cs="Times New Roman"/>
          <w:b/>
          <w:sz w:val="28"/>
          <w:szCs w:val="28"/>
          <w:lang w:eastAsia="en-US"/>
        </w:rPr>
        <w:t>ая</w:t>
      </w:r>
      <w:r w:rsidR="006E3F3C" w:rsidRPr="006E3F3C">
        <w:rPr>
          <w:rFonts w:ascii="Times New Roman" w:eastAsia="Times New Roman" w:hAnsi="Times New Roman" w:cs="Times New Roman"/>
          <w:b/>
          <w:sz w:val="28"/>
          <w:szCs w:val="28"/>
          <w:lang w:eastAsia="en-US"/>
        </w:rPr>
        <w:t xml:space="preserve"> организаци</w:t>
      </w:r>
      <w:r>
        <w:rPr>
          <w:rFonts w:ascii="Times New Roman" w:eastAsia="Times New Roman" w:hAnsi="Times New Roman" w:cs="Times New Roman"/>
          <w:b/>
          <w:sz w:val="28"/>
          <w:szCs w:val="28"/>
          <w:lang w:eastAsia="en-US"/>
        </w:rPr>
        <w:t>я</w:t>
      </w:r>
      <w:r w:rsidR="006E3F3C" w:rsidRPr="006E3F3C">
        <w:rPr>
          <w:rFonts w:ascii="Times New Roman" w:eastAsia="Times New Roman" w:hAnsi="Times New Roman" w:cs="Times New Roman"/>
          <w:b/>
          <w:sz w:val="28"/>
          <w:szCs w:val="28"/>
          <w:lang w:eastAsia="en-US"/>
        </w:rPr>
        <w:t xml:space="preserve"> работы по охране труда</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в муниципальном районе «Читинский район»</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p>
    <w:p w:rsidR="006E3F3C" w:rsidRPr="006E3F3C" w:rsidRDefault="006E3F3C" w:rsidP="00E57204">
      <w:pPr>
        <w:spacing w:after="0" w:line="360" w:lineRule="auto"/>
        <w:jc w:val="center"/>
        <w:rPr>
          <w:rFonts w:ascii="Times New Roman" w:eastAsia="Times New Roman" w:hAnsi="Times New Roman" w:cs="Times New Roman"/>
          <w:b/>
          <w:sz w:val="28"/>
          <w:szCs w:val="28"/>
          <w:u w:val="single"/>
          <w:lang w:eastAsia="en-US"/>
        </w:rPr>
      </w:pPr>
      <w:r w:rsidRPr="006E3F3C">
        <w:rPr>
          <w:rFonts w:ascii="Times New Roman" w:eastAsia="Times New Roman" w:hAnsi="Times New Roman" w:cs="Times New Roman"/>
          <w:b/>
          <w:sz w:val="28"/>
          <w:szCs w:val="28"/>
          <w:u w:val="single"/>
          <w:lang w:eastAsia="en-US"/>
        </w:rPr>
        <w:t>1.Общие положения</w:t>
      </w:r>
    </w:p>
    <w:p w:rsidR="006E3F3C" w:rsidRPr="006E3F3C" w:rsidRDefault="006E3F3C" w:rsidP="006E3F3C">
      <w:pPr>
        <w:spacing w:after="0" w:line="360" w:lineRule="auto"/>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1.1. Настоящее Положение определяет условия и порядок проведения районного конкурса </w:t>
      </w:r>
      <w:r w:rsidR="00573A48">
        <w:rPr>
          <w:rFonts w:ascii="Times New Roman" w:eastAsia="Times New Roman" w:hAnsi="Times New Roman" w:cs="Times New Roman"/>
          <w:sz w:val="28"/>
          <w:szCs w:val="28"/>
          <w:lang w:eastAsia="en-US"/>
        </w:rPr>
        <w:t>«Л</w:t>
      </w:r>
      <w:r w:rsidRPr="00EC5998">
        <w:rPr>
          <w:rFonts w:ascii="Times New Roman" w:eastAsia="Times New Roman" w:hAnsi="Times New Roman" w:cs="Times New Roman"/>
          <w:sz w:val="28"/>
          <w:szCs w:val="28"/>
          <w:lang w:eastAsia="en-US"/>
        </w:rPr>
        <w:t>учш</w:t>
      </w:r>
      <w:r w:rsidR="00573A48">
        <w:rPr>
          <w:rFonts w:ascii="Times New Roman" w:eastAsia="Times New Roman" w:hAnsi="Times New Roman" w:cs="Times New Roman"/>
          <w:sz w:val="28"/>
          <w:szCs w:val="28"/>
          <w:lang w:eastAsia="en-US"/>
        </w:rPr>
        <w:t>ая</w:t>
      </w:r>
      <w:r w:rsidRPr="00EC5998">
        <w:rPr>
          <w:rFonts w:ascii="Times New Roman" w:eastAsia="Times New Roman" w:hAnsi="Times New Roman" w:cs="Times New Roman"/>
          <w:sz w:val="28"/>
          <w:szCs w:val="28"/>
          <w:lang w:eastAsia="en-US"/>
        </w:rPr>
        <w:t xml:space="preserve"> организаци</w:t>
      </w:r>
      <w:r w:rsidR="00573A48">
        <w:rPr>
          <w:rFonts w:ascii="Times New Roman" w:eastAsia="Times New Roman" w:hAnsi="Times New Roman" w:cs="Times New Roman"/>
          <w:sz w:val="28"/>
          <w:szCs w:val="28"/>
          <w:lang w:eastAsia="en-US"/>
        </w:rPr>
        <w:t>я</w:t>
      </w:r>
      <w:r w:rsidRPr="00EC5998">
        <w:rPr>
          <w:rFonts w:ascii="Times New Roman" w:eastAsia="Times New Roman" w:hAnsi="Times New Roman" w:cs="Times New Roman"/>
          <w:sz w:val="28"/>
          <w:szCs w:val="28"/>
          <w:lang w:eastAsia="en-US"/>
        </w:rPr>
        <w:t xml:space="preserve"> работы по охране труда в муниципальном районе «Читинский район» (далее – Конкурс).</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1.2. Конкурс проводится в целях активизации работы предупреждению несчастных случаев на производстве и снижению уровня профессиональной заболеваемости работников.</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Задачами Конкурса являются: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определение организаций и индивидуальных предпринимателей, являющихся работодателями (далее – Организации), имеющих лучшие показатели в обеспечении безопасных условий труда работников;</w:t>
      </w:r>
    </w:p>
    <w:p w:rsidR="00495A06" w:rsidRPr="00EC5998" w:rsidRDefault="006E3F3C" w:rsidP="00495A06">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 повышение престижа должности специалиста (ответственного за охрану </w:t>
      </w:r>
    </w:p>
    <w:p w:rsidR="006E3F3C" w:rsidRPr="00EC5998" w:rsidRDefault="00495A06"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6E3F3C" w:rsidRPr="00EC5998">
        <w:rPr>
          <w:rFonts w:ascii="Times New Roman" w:eastAsia="Times New Roman" w:hAnsi="Times New Roman" w:cs="Times New Roman"/>
          <w:sz w:val="28"/>
          <w:szCs w:val="28"/>
          <w:lang w:eastAsia="en-US"/>
        </w:rPr>
        <w:t xml:space="preserve">стимулирование руководителей Организаций к созданию на рабочих местах здоровых и безопасных условий труда и организации работы в сфере </w:t>
      </w:r>
      <w:r w:rsidR="00B32304">
        <w:rPr>
          <w:rFonts w:ascii="Times New Roman" w:eastAsia="Times New Roman" w:hAnsi="Times New Roman" w:cs="Times New Roman"/>
          <w:sz w:val="28"/>
          <w:szCs w:val="28"/>
          <w:lang w:eastAsia="en-US"/>
        </w:rPr>
        <w:t xml:space="preserve"> охраны </w:t>
      </w:r>
      <w:r w:rsidR="006E3F3C" w:rsidRPr="00EC5998">
        <w:rPr>
          <w:rFonts w:ascii="Times New Roman" w:eastAsia="Times New Roman" w:hAnsi="Times New Roman" w:cs="Times New Roman"/>
          <w:sz w:val="28"/>
          <w:szCs w:val="28"/>
          <w:lang w:eastAsia="en-US"/>
        </w:rPr>
        <w:t>труда;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 распространение передового опыта и методов работы </w:t>
      </w:r>
      <w:r w:rsidR="004E1942">
        <w:rPr>
          <w:rFonts w:ascii="Times New Roman" w:eastAsia="Times New Roman" w:hAnsi="Times New Roman" w:cs="Times New Roman"/>
          <w:sz w:val="28"/>
          <w:szCs w:val="28"/>
          <w:lang w:eastAsia="en-US"/>
        </w:rPr>
        <w:t xml:space="preserve">по охране труда </w:t>
      </w:r>
      <w:r w:rsidRPr="00EC5998">
        <w:rPr>
          <w:rFonts w:ascii="Times New Roman" w:eastAsia="Times New Roman" w:hAnsi="Times New Roman" w:cs="Times New Roman"/>
          <w:sz w:val="28"/>
          <w:szCs w:val="28"/>
          <w:lang w:eastAsia="en-US"/>
        </w:rPr>
        <w:t>победителей Кон</w:t>
      </w:r>
      <w:r w:rsidR="004E1942">
        <w:rPr>
          <w:rFonts w:ascii="Times New Roman" w:eastAsia="Times New Roman" w:hAnsi="Times New Roman" w:cs="Times New Roman"/>
          <w:sz w:val="28"/>
          <w:szCs w:val="28"/>
          <w:lang w:eastAsia="en-US"/>
        </w:rPr>
        <w:t>курса, в том числе по профилактике ВИЧ/С</w:t>
      </w:r>
      <w:r w:rsidR="002E5A58">
        <w:rPr>
          <w:rFonts w:ascii="Times New Roman" w:eastAsia="Times New Roman" w:hAnsi="Times New Roman" w:cs="Times New Roman"/>
          <w:sz w:val="28"/>
          <w:szCs w:val="28"/>
          <w:lang w:eastAsia="en-US"/>
        </w:rPr>
        <w:t>ПИДа</w:t>
      </w:r>
      <w:r w:rsidR="004E1942">
        <w:rPr>
          <w:rFonts w:ascii="Times New Roman" w:eastAsia="Times New Roman" w:hAnsi="Times New Roman" w:cs="Times New Roman"/>
          <w:sz w:val="28"/>
          <w:szCs w:val="28"/>
          <w:lang w:eastAsia="en-US"/>
        </w:rPr>
        <w:t xml:space="preserve"> на рабочих местах</w:t>
      </w:r>
      <w:r w:rsidR="002E5A58">
        <w:rPr>
          <w:rFonts w:ascii="Times New Roman" w:eastAsia="Times New Roman" w:hAnsi="Times New Roman" w:cs="Times New Roman"/>
          <w:sz w:val="28"/>
          <w:szCs w:val="28"/>
          <w:lang w:eastAsia="en-US"/>
        </w:rPr>
        <w:t xml:space="preserve"> и недопущению дискриминации и стигматизации</w:t>
      </w:r>
      <w:r w:rsidR="00756939">
        <w:rPr>
          <w:rFonts w:ascii="Times New Roman" w:eastAsia="Times New Roman" w:hAnsi="Times New Roman" w:cs="Times New Roman"/>
          <w:sz w:val="28"/>
          <w:szCs w:val="28"/>
          <w:lang w:eastAsia="en-US"/>
        </w:rPr>
        <w:t xml:space="preserve"> в трудовых коллективах лиц, живущих с ВИЧ-инфекцией.</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1.3. Конкурс проводится по двум номинациям: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 </w:t>
      </w:r>
      <w:r w:rsidRPr="00EC5998">
        <w:rPr>
          <w:rFonts w:ascii="Times New Roman" w:eastAsia="Times New Roman" w:hAnsi="Times New Roman" w:cs="Times New Roman"/>
          <w:i/>
          <w:sz w:val="28"/>
          <w:szCs w:val="28"/>
          <w:lang w:eastAsia="en-US"/>
        </w:rPr>
        <w:t>Первая номинация</w:t>
      </w:r>
      <w:r w:rsidRPr="00EC5998">
        <w:rPr>
          <w:rFonts w:ascii="Times New Roman" w:eastAsia="Times New Roman" w:hAnsi="Times New Roman" w:cs="Times New Roman"/>
          <w:sz w:val="28"/>
          <w:szCs w:val="28"/>
          <w:lang w:eastAsia="en-US"/>
        </w:rPr>
        <w:t xml:space="preserve"> – «Лучшая организация муниципального района «Читинский район» по проведению работы в сфере охраны труда» по следующим отраслевым группам: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промышленность, транспорт, строительство;</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сельское хозяйство и лесное хозяйство;</w:t>
      </w:r>
    </w:p>
    <w:p w:rsidR="006E3F3C"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торговля и общественное питание, другие отрасли сферы материального производства;</w:t>
      </w:r>
    </w:p>
    <w:p w:rsidR="00C56F98" w:rsidRDefault="00C56F98"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организации здравоохранения и социальной защиты населения;</w:t>
      </w:r>
    </w:p>
    <w:p w:rsidR="00C56F98" w:rsidRPr="00EC5998" w:rsidRDefault="00C56F98"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-организации образования, культуры и спорта</w:t>
      </w:r>
      <w:r w:rsidR="006843E7">
        <w:rPr>
          <w:rFonts w:ascii="Times New Roman" w:eastAsia="Times New Roman" w:hAnsi="Times New Roman" w:cs="Times New Roman"/>
          <w:sz w:val="28"/>
          <w:szCs w:val="28"/>
          <w:lang w:eastAsia="en-US"/>
        </w:rPr>
        <w:t>;</w:t>
      </w:r>
    </w:p>
    <w:p w:rsidR="006843E7"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 </w:t>
      </w:r>
      <w:r w:rsidR="006843E7">
        <w:rPr>
          <w:rFonts w:ascii="Times New Roman" w:eastAsia="Times New Roman" w:hAnsi="Times New Roman" w:cs="Times New Roman"/>
          <w:sz w:val="28"/>
          <w:szCs w:val="28"/>
          <w:lang w:eastAsia="en-US"/>
        </w:rPr>
        <w:t>другие отрасли</w:t>
      </w:r>
      <w:r w:rsidRPr="00EC5998">
        <w:rPr>
          <w:rFonts w:ascii="Times New Roman" w:eastAsia="Times New Roman" w:hAnsi="Times New Roman" w:cs="Times New Roman"/>
          <w:sz w:val="28"/>
          <w:szCs w:val="28"/>
          <w:lang w:eastAsia="en-US"/>
        </w:rPr>
        <w:t xml:space="preserve"> непроизводственной сферы деятельности</w:t>
      </w:r>
      <w:r w:rsidR="006843E7">
        <w:rPr>
          <w:rFonts w:ascii="Times New Roman" w:eastAsia="Times New Roman" w:hAnsi="Times New Roman" w:cs="Times New Roman"/>
          <w:sz w:val="28"/>
          <w:szCs w:val="28"/>
          <w:lang w:eastAsia="en-US"/>
        </w:rPr>
        <w:t>.</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lastRenderedPageBreak/>
        <w:t xml:space="preserve"> - </w:t>
      </w:r>
      <w:r w:rsidRPr="00EC5998">
        <w:rPr>
          <w:rFonts w:ascii="Times New Roman" w:eastAsia="Times New Roman" w:hAnsi="Times New Roman" w:cs="Times New Roman"/>
          <w:i/>
          <w:sz w:val="28"/>
          <w:szCs w:val="28"/>
          <w:lang w:eastAsia="en-US"/>
        </w:rPr>
        <w:t>Вторая номинация</w:t>
      </w:r>
      <w:r w:rsidRPr="00EC5998">
        <w:rPr>
          <w:rFonts w:ascii="Times New Roman" w:eastAsia="Times New Roman" w:hAnsi="Times New Roman" w:cs="Times New Roman"/>
          <w:sz w:val="28"/>
          <w:szCs w:val="28"/>
          <w:lang w:eastAsia="en-US"/>
        </w:rPr>
        <w:t xml:space="preserve"> – «Лучший специалист по охране труда (ответственный за охрану труда) муниципального района «Читинский район»</w:t>
      </w:r>
      <w:r w:rsidR="00F328AB">
        <w:rPr>
          <w:rFonts w:ascii="Times New Roman" w:eastAsia="Times New Roman" w:hAnsi="Times New Roman" w:cs="Times New Roman"/>
          <w:sz w:val="28"/>
          <w:szCs w:val="28"/>
          <w:lang w:eastAsia="en-US"/>
        </w:rPr>
        <w:t>.</w:t>
      </w:r>
      <w:r w:rsidRPr="00EC5998">
        <w:rPr>
          <w:rFonts w:ascii="Times New Roman" w:eastAsia="Times New Roman" w:hAnsi="Times New Roman" w:cs="Times New Roman"/>
          <w:sz w:val="28"/>
          <w:szCs w:val="28"/>
          <w:lang w:eastAsia="en-US"/>
        </w:rPr>
        <w:t xml:space="preserve"> </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1.4. Участие в Конкурсе является добровольным. Участниками Конкурса могут быть </w:t>
      </w:r>
      <w:r w:rsidR="004F64F9">
        <w:rPr>
          <w:rFonts w:ascii="Times New Roman" w:eastAsia="Times New Roman" w:hAnsi="Times New Roman" w:cs="Times New Roman"/>
          <w:sz w:val="28"/>
          <w:szCs w:val="28"/>
          <w:lang w:eastAsia="en-US"/>
        </w:rPr>
        <w:t>О</w:t>
      </w:r>
      <w:r w:rsidRPr="00EC5998">
        <w:rPr>
          <w:rFonts w:ascii="Times New Roman" w:eastAsia="Times New Roman" w:hAnsi="Times New Roman" w:cs="Times New Roman"/>
          <w:sz w:val="28"/>
          <w:szCs w:val="28"/>
          <w:lang w:eastAsia="en-US"/>
        </w:rPr>
        <w:t>рганиз</w:t>
      </w:r>
      <w:r w:rsidR="004F64F9">
        <w:rPr>
          <w:rFonts w:ascii="Times New Roman" w:eastAsia="Times New Roman" w:hAnsi="Times New Roman" w:cs="Times New Roman"/>
          <w:sz w:val="28"/>
          <w:szCs w:val="28"/>
          <w:lang w:eastAsia="en-US"/>
        </w:rPr>
        <w:t>ации всех форм собственности</w:t>
      </w:r>
      <w:r w:rsidR="00BE1E43">
        <w:rPr>
          <w:rFonts w:ascii="Times New Roman" w:eastAsia="Times New Roman" w:hAnsi="Times New Roman" w:cs="Times New Roman"/>
          <w:sz w:val="28"/>
          <w:szCs w:val="28"/>
          <w:lang w:eastAsia="en-US"/>
        </w:rPr>
        <w:t>.</w:t>
      </w:r>
      <w:r w:rsidR="00096E74">
        <w:rPr>
          <w:rFonts w:ascii="Times New Roman" w:eastAsia="Times New Roman" w:hAnsi="Times New Roman" w:cs="Times New Roman"/>
          <w:sz w:val="28"/>
          <w:szCs w:val="28"/>
          <w:lang w:eastAsia="en-US"/>
        </w:rPr>
        <w:t xml:space="preserve"> </w:t>
      </w:r>
    </w:p>
    <w:p w:rsidR="006E3F3C" w:rsidRPr="00EC5998"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EC5998">
        <w:rPr>
          <w:rFonts w:ascii="Times New Roman" w:eastAsia="Times New Roman" w:hAnsi="Times New Roman" w:cs="Times New Roman"/>
          <w:b/>
          <w:sz w:val="28"/>
          <w:szCs w:val="28"/>
          <w:u w:val="single"/>
          <w:lang w:eastAsia="en-US"/>
        </w:rPr>
        <w:t>2. Требования к участникам Конкурса</w:t>
      </w:r>
    </w:p>
    <w:p w:rsidR="006E3F3C" w:rsidRPr="00EC5998" w:rsidRDefault="006E3F3C" w:rsidP="00EC5998">
      <w:pPr>
        <w:spacing w:after="0" w:line="240" w:lineRule="auto"/>
        <w:ind w:firstLine="709"/>
        <w:jc w:val="center"/>
        <w:rPr>
          <w:rFonts w:ascii="Times New Roman" w:eastAsia="Times New Roman" w:hAnsi="Times New Roman" w:cs="Times New Roman"/>
          <w:sz w:val="28"/>
          <w:szCs w:val="28"/>
          <w:u w:val="single"/>
          <w:lang w:eastAsia="en-US"/>
        </w:rPr>
      </w:pP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2.1. К Организациям</w:t>
      </w:r>
      <w:r w:rsidR="00BE1E43">
        <w:rPr>
          <w:rFonts w:ascii="Times New Roman" w:eastAsia="Times New Roman" w:hAnsi="Times New Roman" w:cs="Times New Roman"/>
          <w:sz w:val="28"/>
          <w:szCs w:val="28"/>
          <w:lang w:eastAsia="en-US"/>
        </w:rPr>
        <w:t>-</w:t>
      </w:r>
      <w:r w:rsidRPr="00EC5998">
        <w:rPr>
          <w:rFonts w:ascii="Times New Roman" w:eastAsia="Times New Roman" w:hAnsi="Times New Roman" w:cs="Times New Roman"/>
          <w:sz w:val="28"/>
          <w:szCs w:val="28"/>
          <w:lang w:eastAsia="en-US"/>
        </w:rPr>
        <w:t xml:space="preserve">участникам Конкурса по номинации «Лучшая организация муниципального района «Читинский район» в сфере охраны труда», </w:t>
      </w:r>
      <w:r w:rsidR="00BE1E43">
        <w:rPr>
          <w:rFonts w:ascii="Times New Roman" w:eastAsia="Times New Roman" w:hAnsi="Times New Roman" w:cs="Times New Roman"/>
          <w:sz w:val="28"/>
          <w:szCs w:val="28"/>
          <w:lang w:eastAsia="en-US"/>
        </w:rPr>
        <w:t xml:space="preserve"> «Лучшая работа по информированию</w:t>
      </w:r>
      <w:r w:rsidR="005A1076">
        <w:rPr>
          <w:rFonts w:ascii="Times New Roman" w:eastAsia="Times New Roman" w:hAnsi="Times New Roman" w:cs="Times New Roman"/>
          <w:sz w:val="28"/>
          <w:szCs w:val="28"/>
          <w:lang w:eastAsia="en-US"/>
        </w:rPr>
        <w:t xml:space="preserve"> работников по вопросам ВИЧ/СПИДа на рабочих местах среди работодателей» </w:t>
      </w:r>
      <w:r w:rsidRPr="00EC5998">
        <w:rPr>
          <w:rFonts w:ascii="Times New Roman" w:eastAsia="Times New Roman" w:hAnsi="Times New Roman" w:cs="Times New Roman"/>
          <w:sz w:val="28"/>
          <w:szCs w:val="28"/>
          <w:lang w:eastAsia="en-US"/>
        </w:rPr>
        <w:t>предъявляются следующие требования: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регистрация и осуществление деятельности на территории муниципального района «Читинский район»;</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осуществление деятельности в течение всего отчётного года;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отсутствие процесса ликвидации или стадии банкротства.</w:t>
      </w:r>
    </w:p>
    <w:p w:rsidR="006E3F3C"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2.2.</w:t>
      </w:r>
      <w:r w:rsidR="00A53354">
        <w:rPr>
          <w:rFonts w:ascii="Times New Roman" w:eastAsia="Times New Roman" w:hAnsi="Times New Roman" w:cs="Times New Roman"/>
          <w:sz w:val="28"/>
          <w:szCs w:val="28"/>
          <w:lang w:eastAsia="en-US"/>
        </w:rPr>
        <w:t xml:space="preserve"> К участникам конкурса по номинации «</w:t>
      </w:r>
      <w:r w:rsidR="00A45D57">
        <w:rPr>
          <w:rFonts w:ascii="Times New Roman" w:eastAsia="Times New Roman" w:hAnsi="Times New Roman" w:cs="Times New Roman"/>
          <w:sz w:val="28"/>
          <w:szCs w:val="28"/>
          <w:lang w:eastAsia="en-US"/>
        </w:rPr>
        <w:t>Лучший специалист (отв</w:t>
      </w:r>
      <w:r w:rsidR="00A53354">
        <w:rPr>
          <w:rFonts w:ascii="Times New Roman" w:eastAsia="Times New Roman" w:hAnsi="Times New Roman" w:cs="Times New Roman"/>
          <w:sz w:val="28"/>
          <w:szCs w:val="28"/>
          <w:lang w:eastAsia="en-US"/>
        </w:rPr>
        <w:t>етственный</w:t>
      </w:r>
      <w:r w:rsidRPr="00EC5998">
        <w:rPr>
          <w:rFonts w:ascii="Times New Roman" w:eastAsia="Times New Roman" w:hAnsi="Times New Roman" w:cs="Times New Roman"/>
          <w:sz w:val="28"/>
          <w:szCs w:val="28"/>
          <w:lang w:eastAsia="en-US"/>
        </w:rPr>
        <w:t xml:space="preserve"> </w:t>
      </w:r>
      <w:r w:rsidR="00A45D57">
        <w:rPr>
          <w:rFonts w:ascii="Times New Roman" w:eastAsia="Times New Roman" w:hAnsi="Times New Roman" w:cs="Times New Roman"/>
          <w:sz w:val="28"/>
          <w:szCs w:val="28"/>
          <w:lang w:eastAsia="en-US"/>
        </w:rPr>
        <w:t>за охрану труда)</w:t>
      </w:r>
      <w:r w:rsidRPr="00EC5998">
        <w:rPr>
          <w:rFonts w:ascii="Times New Roman" w:eastAsia="Times New Roman" w:hAnsi="Times New Roman" w:cs="Times New Roman"/>
          <w:sz w:val="28"/>
          <w:szCs w:val="28"/>
          <w:lang w:eastAsia="en-US"/>
        </w:rPr>
        <w:t xml:space="preserve"> по охране труда, </w:t>
      </w:r>
      <w:r w:rsidR="00B3176B">
        <w:rPr>
          <w:rFonts w:ascii="Times New Roman" w:eastAsia="Times New Roman" w:hAnsi="Times New Roman" w:cs="Times New Roman"/>
          <w:sz w:val="28"/>
          <w:szCs w:val="28"/>
          <w:lang w:eastAsia="en-US"/>
        </w:rPr>
        <w:t>предъявляются следующие требования:</w:t>
      </w:r>
    </w:p>
    <w:p w:rsidR="00B3176B" w:rsidRDefault="003426DE"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лучший специалист: наличие в штатном расписании организации должности специалиста по охране труда</w:t>
      </w:r>
      <w:r w:rsidR="00B434AB">
        <w:rPr>
          <w:rFonts w:ascii="Times New Roman" w:eastAsia="Times New Roman" w:hAnsi="Times New Roman" w:cs="Times New Roman"/>
          <w:sz w:val="28"/>
          <w:szCs w:val="28"/>
          <w:lang w:eastAsia="en-US"/>
        </w:rPr>
        <w:t>, должен проработать не менее одного календарного года в организации, от которой по</w:t>
      </w:r>
      <w:r w:rsidR="008C6893">
        <w:rPr>
          <w:rFonts w:ascii="Times New Roman" w:eastAsia="Times New Roman" w:hAnsi="Times New Roman" w:cs="Times New Roman"/>
          <w:sz w:val="28"/>
          <w:szCs w:val="28"/>
          <w:lang w:eastAsia="en-US"/>
        </w:rPr>
        <w:t>дается заявка;</w:t>
      </w:r>
    </w:p>
    <w:p w:rsidR="008C6893" w:rsidRPr="00EC5998" w:rsidRDefault="008C6893"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ответственный за охрану труда: дата и номер приказа о </w:t>
      </w:r>
      <w:r w:rsidR="00BA24B8">
        <w:rPr>
          <w:rFonts w:ascii="Times New Roman" w:eastAsia="Times New Roman" w:hAnsi="Times New Roman" w:cs="Times New Roman"/>
          <w:sz w:val="28"/>
          <w:szCs w:val="28"/>
          <w:lang w:eastAsia="en-US"/>
        </w:rPr>
        <w:t>его назначении,</w:t>
      </w:r>
      <w:r w:rsidR="00BA24B8" w:rsidRPr="00BA24B8">
        <w:rPr>
          <w:rFonts w:ascii="Times New Roman" w:eastAsia="Times New Roman" w:hAnsi="Times New Roman" w:cs="Times New Roman"/>
          <w:sz w:val="28"/>
          <w:szCs w:val="28"/>
          <w:lang w:eastAsia="en-US"/>
        </w:rPr>
        <w:t xml:space="preserve"> </w:t>
      </w:r>
      <w:r w:rsidR="00BA24B8">
        <w:rPr>
          <w:rFonts w:ascii="Times New Roman" w:eastAsia="Times New Roman" w:hAnsi="Times New Roman" w:cs="Times New Roman"/>
          <w:sz w:val="28"/>
          <w:szCs w:val="28"/>
          <w:lang w:eastAsia="en-US"/>
        </w:rPr>
        <w:t>должен проработать не менее одного календарного года в организации, от которой подается заявка.</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2.3. Участники Конкурса должны представить в конкурсную комиссию:</w:t>
      </w:r>
    </w:p>
    <w:p w:rsidR="00D46092" w:rsidRPr="00EC5998" w:rsidRDefault="00D46092" w:rsidP="00EC5998">
      <w:pPr>
        <w:spacing w:after="0" w:line="240" w:lineRule="auto"/>
        <w:ind w:firstLine="709"/>
        <w:contextualSpacing/>
        <w:jc w:val="both"/>
        <w:rPr>
          <w:rFonts w:ascii="Times New Roman" w:eastAsia="Times New Roman" w:hAnsi="Times New Roman" w:cs="Times New Roman"/>
          <w:color w:val="000000"/>
          <w:sz w:val="28"/>
          <w:szCs w:val="28"/>
        </w:rPr>
      </w:pPr>
      <w:r w:rsidRPr="00EC5998">
        <w:rPr>
          <w:rFonts w:ascii="Times New Roman" w:eastAsia="Times New Roman" w:hAnsi="Times New Roman" w:cs="Times New Roman"/>
          <w:color w:val="000000"/>
          <w:sz w:val="28"/>
          <w:szCs w:val="28"/>
        </w:rPr>
        <w:t>- заявку на участие в конкурсе по установленной форме (приложение №</w:t>
      </w:r>
      <w:r w:rsidR="006819BE">
        <w:rPr>
          <w:rFonts w:ascii="Times New Roman" w:eastAsia="Times New Roman" w:hAnsi="Times New Roman" w:cs="Times New Roman"/>
          <w:color w:val="000000"/>
          <w:sz w:val="28"/>
          <w:szCs w:val="28"/>
        </w:rPr>
        <w:t xml:space="preserve"> 5</w:t>
      </w:r>
      <w:r w:rsidRPr="00EC5998">
        <w:rPr>
          <w:rFonts w:ascii="Times New Roman" w:eastAsia="Times New Roman" w:hAnsi="Times New Roman" w:cs="Times New Roman"/>
          <w:color w:val="000000"/>
          <w:sz w:val="28"/>
          <w:szCs w:val="28"/>
        </w:rPr>
        <w:t>);</w:t>
      </w:r>
    </w:p>
    <w:p w:rsidR="00D46092" w:rsidRPr="00EC5998" w:rsidRDefault="006819BE" w:rsidP="00EC5998">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показатели, характеризующие </w:t>
      </w:r>
      <w:r w:rsidR="00D46092" w:rsidRPr="00EC5998">
        <w:rPr>
          <w:rFonts w:ascii="Times New Roman" w:eastAsia="Times New Roman" w:hAnsi="Times New Roman" w:cs="Times New Roman"/>
          <w:color w:val="000000"/>
          <w:sz w:val="28"/>
          <w:szCs w:val="28"/>
        </w:rPr>
        <w:t xml:space="preserve">сферу охраны труда в организации (приложение № 1, № </w:t>
      </w:r>
      <w:r w:rsidR="001A35D6">
        <w:rPr>
          <w:rFonts w:ascii="Times New Roman" w:eastAsia="Times New Roman" w:hAnsi="Times New Roman" w:cs="Times New Roman"/>
          <w:color w:val="000000"/>
          <w:sz w:val="28"/>
          <w:szCs w:val="28"/>
        </w:rPr>
        <w:t>3</w:t>
      </w:r>
      <w:r w:rsidR="00D46092" w:rsidRPr="00EC5998">
        <w:rPr>
          <w:rFonts w:ascii="Times New Roman" w:eastAsia="Times New Roman" w:hAnsi="Times New Roman" w:cs="Times New Roman"/>
          <w:color w:val="000000"/>
          <w:sz w:val="28"/>
          <w:szCs w:val="28"/>
        </w:rPr>
        <w:t xml:space="preserve">, № </w:t>
      </w:r>
      <w:r w:rsidR="001A35D6">
        <w:rPr>
          <w:rFonts w:ascii="Times New Roman" w:eastAsia="Times New Roman" w:hAnsi="Times New Roman" w:cs="Times New Roman"/>
          <w:color w:val="000000"/>
          <w:sz w:val="28"/>
          <w:szCs w:val="28"/>
        </w:rPr>
        <w:t>4</w:t>
      </w:r>
      <w:r w:rsidR="00D46092" w:rsidRPr="00EC5998">
        <w:rPr>
          <w:rFonts w:ascii="Times New Roman" w:eastAsia="Times New Roman" w:hAnsi="Times New Roman" w:cs="Times New Roman"/>
          <w:color w:val="000000"/>
          <w:sz w:val="28"/>
          <w:szCs w:val="28"/>
        </w:rPr>
        <w:t>);</w:t>
      </w:r>
    </w:p>
    <w:p w:rsidR="00D46092" w:rsidRPr="00EC5998" w:rsidRDefault="00D46092" w:rsidP="00EC5998">
      <w:pPr>
        <w:spacing w:after="0" w:line="240" w:lineRule="auto"/>
        <w:ind w:firstLine="709"/>
        <w:contextualSpacing/>
        <w:jc w:val="both"/>
        <w:rPr>
          <w:rFonts w:ascii="Times New Roman" w:eastAsia="Times New Roman" w:hAnsi="Times New Roman" w:cs="Times New Roman"/>
          <w:color w:val="000000"/>
          <w:sz w:val="28"/>
          <w:szCs w:val="28"/>
        </w:rPr>
      </w:pPr>
      <w:r w:rsidRPr="00EC5998">
        <w:rPr>
          <w:rFonts w:ascii="Times New Roman" w:eastAsia="Times New Roman" w:hAnsi="Times New Roman" w:cs="Times New Roman"/>
          <w:color w:val="000000"/>
          <w:sz w:val="28"/>
          <w:szCs w:val="28"/>
        </w:rPr>
        <w:t xml:space="preserve">- по усмотрению участника </w:t>
      </w:r>
      <w:r w:rsidR="003C00A9">
        <w:rPr>
          <w:rFonts w:ascii="Times New Roman" w:eastAsia="Times New Roman" w:hAnsi="Times New Roman" w:cs="Times New Roman"/>
          <w:color w:val="000000"/>
          <w:sz w:val="28"/>
          <w:szCs w:val="28"/>
        </w:rPr>
        <w:t>К</w:t>
      </w:r>
      <w:r w:rsidRPr="00EC5998">
        <w:rPr>
          <w:rFonts w:ascii="Times New Roman" w:eastAsia="Times New Roman" w:hAnsi="Times New Roman" w:cs="Times New Roman"/>
          <w:color w:val="000000"/>
          <w:sz w:val="28"/>
          <w:szCs w:val="28"/>
        </w:rPr>
        <w:t>онкурса могут быть представлены документы и материалы, характеризующие безопасность производства и организацию охраны труда.</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По усмотрению участника Конкурса, могут быть представлены дополнительные документы и материалы, характеризующие безопасность производства и организацию охраны труда в организации.</w:t>
      </w:r>
    </w:p>
    <w:p w:rsidR="006E3F3C"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Конкурсная комиссия вправе затребовать дополнительные сведения, уточняющие содержание заявки и показатели, характеризующие сферу охраны труда, посетить участника Конкурса с целью ознакомления организации работы по охране труда.</w:t>
      </w:r>
    </w:p>
    <w:p w:rsidR="00403864" w:rsidRPr="00EC5998" w:rsidRDefault="00403864" w:rsidP="00EC5998">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2.4. Документы </w:t>
      </w:r>
      <w:r w:rsidR="002B2873">
        <w:rPr>
          <w:rFonts w:ascii="Times New Roman" w:eastAsia="Times New Roman" w:hAnsi="Times New Roman" w:cs="Times New Roman"/>
          <w:sz w:val="28"/>
          <w:szCs w:val="28"/>
          <w:lang w:eastAsia="en-US"/>
        </w:rPr>
        <w:t>представляются в ко</w:t>
      </w:r>
      <w:r w:rsidR="00F805E3">
        <w:rPr>
          <w:rFonts w:ascii="Times New Roman" w:eastAsia="Times New Roman" w:hAnsi="Times New Roman" w:cs="Times New Roman"/>
          <w:sz w:val="28"/>
          <w:szCs w:val="28"/>
          <w:lang w:eastAsia="en-US"/>
        </w:rPr>
        <w:t>нкурсную комиссию муниципального района «Читинский район»</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2.</w:t>
      </w:r>
      <w:r w:rsidR="008F5C6F">
        <w:rPr>
          <w:rFonts w:ascii="Times New Roman" w:eastAsia="Times New Roman" w:hAnsi="Times New Roman" w:cs="Times New Roman"/>
          <w:sz w:val="28"/>
          <w:szCs w:val="28"/>
          <w:lang w:eastAsia="en-US"/>
        </w:rPr>
        <w:t>5</w:t>
      </w:r>
      <w:r w:rsidRPr="00EC5998">
        <w:rPr>
          <w:rFonts w:ascii="Times New Roman" w:eastAsia="Times New Roman" w:hAnsi="Times New Roman" w:cs="Times New Roman"/>
          <w:sz w:val="28"/>
          <w:szCs w:val="28"/>
          <w:lang w:eastAsia="en-US"/>
        </w:rPr>
        <w:t>. Участники Конкурса несут ответственность:</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за достоверность информации, указанной в заявке и таблице показателей, характеризующих</w:t>
      </w:r>
      <w:r w:rsidR="009E519F">
        <w:rPr>
          <w:rFonts w:ascii="Times New Roman" w:eastAsia="Times New Roman" w:hAnsi="Times New Roman" w:cs="Times New Roman"/>
          <w:sz w:val="28"/>
          <w:szCs w:val="28"/>
          <w:lang w:eastAsia="en-US"/>
        </w:rPr>
        <w:t xml:space="preserve"> сферу </w:t>
      </w:r>
      <w:r w:rsidRPr="00EC5998">
        <w:rPr>
          <w:rFonts w:ascii="Times New Roman" w:eastAsia="Times New Roman" w:hAnsi="Times New Roman" w:cs="Times New Roman"/>
          <w:sz w:val="28"/>
          <w:szCs w:val="28"/>
          <w:lang w:eastAsia="en-US"/>
        </w:rPr>
        <w:t>охран</w:t>
      </w:r>
      <w:r w:rsidR="009E519F">
        <w:rPr>
          <w:rFonts w:ascii="Times New Roman" w:eastAsia="Times New Roman" w:hAnsi="Times New Roman" w:cs="Times New Roman"/>
          <w:sz w:val="28"/>
          <w:szCs w:val="28"/>
          <w:lang w:eastAsia="en-US"/>
        </w:rPr>
        <w:t xml:space="preserve">ы </w:t>
      </w:r>
      <w:r w:rsidRPr="00EC5998">
        <w:rPr>
          <w:rFonts w:ascii="Times New Roman" w:eastAsia="Times New Roman" w:hAnsi="Times New Roman" w:cs="Times New Roman"/>
          <w:sz w:val="28"/>
          <w:szCs w:val="28"/>
          <w:lang w:eastAsia="en-US"/>
        </w:rPr>
        <w:t>труда;</w:t>
      </w:r>
    </w:p>
    <w:p w:rsidR="006E3F3C" w:rsidRPr="00EC5998" w:rsidRDefault="009E519F" w:rsidP="00EC5998">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за </w:t>
      </w:r>
      <w:r w:rsidR="006E3F3C" w:rsidRPr="00EC5998">
        <w:rPr>
          <w:rFonts w:ascii="Times New Roman" w:eastAsia="Times New Roman" w:hAnsi="Times New Roman" w:cs="Times New Roman"/>
          <w:sz w:val="28"/>
          <w:szCs w:val="28"/>
          <w:lang w:eastAsia="en-US"/>
        </w:rPr>
        <w:t xml:space="preserve">соблюдение условий </w:t>
      </w:r>
      <w:r w:rsidR="00821509">
        <w:rPr>
          <w:rFonts w:ascii="Times New Roman" w:eastAsia="Times New Roman" w:hAnsi="Times New Roman" w:cs="Times New Roman"/>
          <w:sz w:val="28"/>
          <w:szCs w:val="28"/>
          <w:lang w:eastAsia="en-US"/>
        </w:rPr>
        <w:t>К</w:t>
      </w:r>
      <w:r w:rsidR="006E3F3C" w:rsidRPr="00EC5998">
        <w:rPr>
          <w:rFonts w:ascii="Times New Roman" w:eastAsia="Times New Roman" w:hAnsi="Times New Roman" w:cs="Times New Roman"/>
          <w:sz w:val="28"/>
          <w:szCs w:val="28"/>
          <w:lang w:eastAsia="en-US"/>
        </w:rPr>
        <w:t>онкурса, установленных настоящим Положением.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EC5998">
        <w:rPr>
          <w:rFonts w:ascii="Times New Roman" w:eastAsia="Times New Roman" w:hAnsi="Times New Roman" w:cs="Times New Roman"/>
          <w:b/>
          <w:sz w:val="28"/>
          <w:szCs w:val="28"/>
          <w:u w:val="single"/>
          <w:lang w:eastAsia="en-US"/>
        </w:rPr>
        <w:t>3. Порядок и сроки проведения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3.1. Организатором Конкурса является Администрация муниципального района «Читинский район» (далее – Организатор).</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Основными функциями Организатора</w:t>
      </w:r>
      <w:r w:rsidR="002407E4">
        <w:rPr>
          <w:rFonts w:ascii="Times New Roman" w:eastAsia="Times New Roman" w:hAnsi="Times New Roman" w:cs="Times New Roman"/>
          <w:sz w:val="28"/>
          <w:szCs w:val="28"/>
          <w:lang w:eastAsia="en-US"/>
        </w:rPr>
        <w:t xml:space="preserve"> </w:t>
      </w:r>
      <w:r w:rsidR="00821509">
        <w:rPr>
          <w:rFonts w:ascii="Times New Roman" w:eastAsia="Times New Roman" w:hAnsi="Times New Roman" w:cs="Times New Roman"/>
          <w:sz w:val="28"/>
          <w:szCs w:val="28"/>
          <w:lang w:eastAsia="en-US"/>
        </w:rPr>
        <w:t>К</w:t>
      </w:r>
      <w:r w:rsidR="002407E4">
        <w:rPr>
          <w:rFonts w:ascii="Times New Roman" w:eastAsia="Times New Roman" w:hAnsi="Times New Roman" w:cs="Times New Roman"/>
          <w:sz w:val="28"/>
          <w:szCs w:val="28"/>
          <w:lang w:eastAsia="en-US"/>
        </w:rPr>
        <w:t xml:space="preserve">онкурса </w:t>
      </w:r>
      <w:r w:rsidRPr="00EC5998">
        <w:rPr>
          <w:rFonts w:ascii="Times New Roman" w:eastAsia="Times New Roman" w:hAnsi="Times New Roman" w:cs="Times New Roman"/>
          <w:sz w:val="28"/>
          <w:szCs w:val="28"/>
          <w:lang w:eastAsia="en-US"/>
        </w:rPr>
        <w:t xml:space="preserve"> являются: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утверждение состава муниципальной конку</w:t>
      </w:r>
      <w:r w:rsidR="00821509">
        <w:rPr>
          <w:rFonts w:ascii="Times New Roman" w:eastAsia="Times New Roman" w:hAnsi="Times New Roman" w:cs="Times New Roman"/>
          <w:sz w:val="28"/>
          <w:szCs w:val="28"/>
          <w:lang w:eastAsia="en-US"/>
        </w:rPr>
        <w:t xml:space="preserve">рсной комиссии, обеспечение её </w:t>
      </w:r>
      <w:r w:rsidRPr="00EC5998">
        <w:rPr>
          <w:rFonts w:ascii="Times New Roman" w:eastAsia="Times New Roman" w:hAnsi="Times New Roman" w:cs="Times New Roman"/>
          <w:sz w:val="28"/>
          <w:szCs w:val="28"/>
          <w:lang w:eastAsia="en-US"/>
        </w:rPr>
        <w:t>деятельности;</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разработка конкурсной документации;</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организация публикации извещений о начале проведения конкурса и его итогах;</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организация приёма, регистрация и хранение представленных для участия в Конкурсе документов;</w:t>
      </w:r>
    </w:p>
    <w:p w:rsidR="006E3F3C"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составление и утверждение сметы на проведение Конкурса.</w:t>
      </w:r>
    </w:p>
    <w:p w:rsidR="008F5C6F" w:rsidRPr="00EC5998" w:rsidRDefault="008F5C6F"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 Конкурс по всем номинациям проводится по итогам года (отчетный год)</w:t>
      </w:r>
      <w:r w:rsidR="00C53FCC">
        <w:rPr>
          <w:rFonts w:ascii="Times New Roman" w:eastAsia="Times New Roman" w:hAnsi="Times New Roman" w:cs="Times New Roman"/>
          <w:sz w:val="28"/>
          <w:szCs w:val="28"/>
          <w:lang w:eastAsia="en-US"/>
        </w:rPr>
        <w:t xml:space="preserve">. </w:t>
      </w:r>
      <w:r w:rsidR="00EE4894">
        <w:rPr>
          <w:rFonts w:ascii="Times New Roman" w:eastAsia="Times New Roman" w:hAnsi="Times New Roman" w:cs="Times New Roman"/>
          <w:sz w:val="28"/>
          <w:szCs w:val="28"/>
          <w:lang w:eastAsia="en-US"/>
        </w:rPr>
        <w:t>Начало Конкурса</w:t>
      </w:r>
      <w:r w:rsidR="00C53FCC">
        <w:rPr>
          <w:rFonts w:ascii="Times New Roman" w:eastAsia="Times New Roman" w:hAnsi="Times New Roman" w:cs="Times New Roman"/>
          <w:sz w:val="28"/>
          <w:szCs w:val="28"/>
          <w:lang w:eastAsia="en-US"/>
        </w:rPr>
        <w:t>, следующего за отчетным.</w:t>
      </w:r>
    </w:p>
    <w:p w:rsidR="00523A06" w:rsidRDefault="00EE4894" w:rsidP="008505F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en-US"/>
        </w:rPr>
        <w:t>3.3</w:t>
      </w:r>
      <w:r w:rsidR="006E3F3C" w:rsidRPr="00EC5998">
        <w:rPr>
          <w:rFonts w:ascii="Times New Roman" w:eastAsia="Times New Roman" w:hAnsi="Times New Roman" w:cs="Times New Roman"/>
          <w:sz w:val="28"/>
          <w:szCs w:val="28"/>
          <w:lang w:eastAsia="en-US"/>
        </w:rPr>
        <w:t xml:space="preserve">. Не менее чем за две недели до начала Конкурса Организатором утверждается состав муниципальной конкурсной комиссии и организуется публикация извещения </w:t>
      </w:r>
      <w:r w:rsidR="006E3F3C" w:rsidRPr="00C07F85">
        <w:rPr>
          <w:rFonts w:ascii="Times New Roman" w:eastAsia="Times New Roman" w:hAnsi="Times New Roman" w:cs="Times New Roman"/>
          <w:sz w:val="28"/>
          <w:szCs w:val="28"/>
          <w:lang w:eastAsia="en-US"/>
        </w:rPr>
        <w:t xml:space="preserve">в </w:t>
      </w:r>
      <w:r w:rsidR="00C07F85" w:rsidRPr="00C07F85">
        <w:rPr>
          <w:rFonts w:ascii="Times New Roman" w:hAnsi="Times New Roman" w:cs="Times New Roman"/>
          <w:sz w:val="28"/>
          <w:szCs w:val="28"/>
        </w:rPr>
        <w:t>официальном средстве массовой информации муниципального района «Читинский</w:t>
      </w:r>
      <w:r w:rsidR="00C07F85">
        <w:rPr>
          <w:rFonts w:ascii="Times New Roman" w:hAnsi="Times New Roman" w:cs="Times New Roman"/>
          <w:sz w:val="28"/>
          <w:szCs w:val="28"/>
        </w:rPr>
        <w:t xml:space="preserve"> район» газете «Ингода» и размещения</w:t>
      </w:r>
      <w:r w:rsidR="00C07F85" w:rsidRPr="00C07F85">
        <w:rPr>
          <w:rFonts w:ascii="Times New Roman" w:hAnsi="Times New Roman" w:cs="Times New Roman"/>
          <w:sz w:val="28"/>
          <w:szCs w:val="28"/>
        </w:rPr>
        <w:t xml:space="preserve"> на официальном сайте администрации муниципального района «Читинский район» в информационно-телекоммуникационной сети</w:t>
      </w:r>
      <w:r w:rsidR="00C07F85">
        <w:t xml:space="preserve"> </w:t>
      </w:r>
      <w:r w:rsidR="00523A06">
        <w:rPr>
          <w:rFonts w:ascii="Times New Roman" w:hAnsi="Times New Roman" w:cs="Times New Roman"/>
          <w:sz w:val="28"/>
          <w:szCs w:val="28"/>
        </w:rPr>
        <w:t xml:space="preserve">«Интернет» с </w:t>
      </w:r>
      <w:r w:rsidR="006E3F3C" w:rsidRPr="00EC5998">
        <w:rPr>
          <w:rFonts w:ascii="Times New Roman" w:eastAsia="Times New Roman" w:hAnsi="Times New Roman" w:cs="Times New Roman"/>
          <w:sz w:val="28"/>
          <w:szCs w:val="28"/>
          <w:lang w:eastAsia="en-US"/>
        </w:rPr>
        <w:t>указанием:</w:t>
      </w:r>
    </w:p>
    <w:p w:rsidR="006E3F3C" w:rsidRPr="00523A06" w:rsidRDefault="008505F4" w:rsidP="008505F4">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сроков проведения Конкурса;</w:t>
      </w:r>
    </w:p>
    <w:p w:rsidR="006E3F3C" w:rsidRPr="00EC5998" w:rsidRDefault="006E3F3C" w:rsidP="008505F4">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перечня и форм документов, необходимых для участия в Конкурсе</w:t>
      </w:r>
      <w:r w:rsidR="00495CA6">
        <w:rPr>
          <w:rFonts w:ascii="Times New Roman" w:eastAsia="Times New Roman" w:hAnsi="Times New Roman" w:cs="Times New Roman"/>
          <w:sz w:val="28"/>
          <w:szCs w:val="28"/>
          <w:lang w:eastAsia="en-US"/>
        </w:rPr>
        <w:t xml:space="preserve"> по всем номинациям</w:t>
      </w:r>
      <w:r w:rsidRPr="00EC5998">
        <w:rPr>
          <w:rFonts w:ascii="Times New Roman" w:eastAsia="Times New Roman" w:hAnsi="Times New Roman" w:cs="Times New Roman"/>
          <w:sz w:val="28"/>
          <w:szCs w:val="28"/>
          <w:lang w:eastAsia="en-US"/>
        </w:rPr>
        <w:t>;</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ссылок на правовые акты, регламентирующие проведение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телефона и почтового адреса Организатора.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3.3. Конкурс проводится по итогам года (отчётный год), начало конкурса - 1 февраля года, следующего за отчётным.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3.4. Срок окончания приёма документов от участников Конкурса по </w:t>
      </w:r>
      <w:r w:rsidR="00146590">
        <w:rPr>
          <w:rFonts w:ascii="Times New Roman" w:eastAsia="Times New Roman" w:hAnsi="Times New Roman" w:cs="Times New Roman"/>
          <w:sz w:val="28"/>
          <w:szCs w:val="28"/>
          <w:lang w:eastAsia="en-US"/>
        </w:rPr>
        <w:t xml:space="preserve">всем </w:t>
      </w:r>
      <w:r w:rsidRPr="00EC5998">
        <w:rPr>
          <w:rFonts w:ascii="Times New Roman" w:eastAsia="Times New Roman" w:hAnsi="Times New Roman" w:cs="Times New Roman"/>
          <w:sz w:val="28"/>
          <w:szCs w:val="28"/>
          <w:lang w:eastAsia="en-US"/>
        </w:rPr>
        <w:t>номинациям – 15 марта года, следующего за отчётным. Конкурсные документы, представленные после указанного срока не рассматриваются.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3.5. Муниципальная конкурсная комиссия, в срок до 1</w:t>
      </w:r>
      <w:r w:rsidR="00146590">
        <w:rPr>
          <w:rFonts w:ascii="Times New Roman" w:eastAsia="Times New Roman" w:hAnsi="Times New Roman" w:cs="Times New Roman"/>
          <w:sz w:val="28"/>
          <w:szCs w:val="28"/>
          <w:lang w:eastAsia="en-US"/>
        </w:rPr>
        <w:t xml:space="preserve"> </w:t>
      </w:r>
      <w:r w:rsidRPr="00EC5998">
        <w:rPr>
          <w:rFonts w:ascii="Times New Roman" w:eastAsia="Times New Roman" w:hAnsi="Times New Roman" w:cs="Times New Roman"/>
          <w:sz w:val="28"/>
          <w:szCs w:val="28"/>
          <w:lang w:eastAsia="en-US"/>
        </w:rPr>
        <w:t>апреля года, следующего за отчётным, представляет</w:t>
      </w:r>
      <w:r w:rsidR="00E83E42">
        <w:rPr>
          <w:rFonts w:ascii="Times New Roman" w:eastAsia="Times New Roman" w:hAnsi="Times New Roman" w:cs="Times New Roman"/>
          <w:sz w:val="28"/>
          <w:szCs w:val="28"/>
          <w:lang w:eastAsia="en-US"/>
        </w:rPr>
        <w:t xml:space="preserve"> протокол итогового заседания комиссии,</w:t>
      </w:r>
      <w:r w:rsidRPr="00EC5998">
        <w:rPr>
          <w:rFonts w:ascii="Times New Roman" w:eastAsia="Times New Roman" w:hAnsi="Times New Roman" w:cs="Times New Roman"/>
          <w:sz w:val="28"/>
          <w:szCs w:val="28"/>
          <w:lang w:eastAsia="en-US"/>
        </w:rPr>
        <w:t xml:space="preserve"> конкурсные документы лучших организаций и лучших специалистов (ответственных за охрану труда) по охране труда в Министерство труда и социальн</w:t>
      </w:r>
      <w:r w:rsidR="006736DA">
        <w:rPr>
          <w:rFonts w:ascii="Times New Roman" w:eastAsia="Times New Roman" w:hAnsi="Times New Roman" w:cs="Times New Roman"/>
          <w:sz w:val="28"/>
          <w:szCs w:val="28"/>
          <w:lang w:eastAsia="en-US"/>
        </w:rPr>
        <w:t xml:space="preserve">ой защиты Забайкальского края. </w:t>
      </w:r>
      <w:r w:rsidRPr="00EC5998">
        <w:rPr>
          <w:rFonts w:ascii="Times New Roman" w:eastAsia="Times New Roman" w:hAnsi="Times New Roman" w:cs="Times New Roman"/>
          <w:sz w:val="28"/>
          <w:szCs w:val="28"/>
          <w:lang w:eastAsia="en-US"/>
        </w:rPr>
        <w:t xml:space="preserve">Окончательные итоги Конкурса по </w:t>
      </w:r>
      <w:r w:rsidR="006736DA">
        <w:rPr>
          <w:rFonts w:ascii="Times New Roman" w:eastAsia="Times New Roman" w:hAnsi="Times New Roman" w:cs="Times New Roman"/>
          <w:sz w:val="28"/>
          <w:szCs w:val="28"/>
          <w:lang w:eastAsia="en-US"/>
        </w:rPr>
        <w:t xml:space="preserve">всем </w:t>
      </w:r>
      <w:r w:rsidRPr="00EC5998">
        <w:rPr>
          <w:rFonts w:ascii="Times New Roman" w:eastAsia="Times New Roman" w:hAnsi="Times New Roman" w:cs="Times New Roman"/>
          <w:sz w:val="28"/>
          <w:szCs w:val="28"/>
          <w:lang w:eastAsia="en-US"/>
        </w:rPr>
        <w:t xml:space="preserve">номинациям </w:t>
      </w:r>
      <w:r w:rsidR="006736DA">
        <w:rPr>
          <w:rFonts w:ascii="Times New Roman" w:eastAsia="Times New Roman" w:hAnsi="Times New Roman" w:cs="Times New Roman"/>
          <w:sz w:val="28"/>
          <w:szCs w:val="28"/>
          <w:lang w:eastAsia="en-US"/>
        </w:rPr>
        <w:t xml:space="preserve">муниципальная </w:t>
      </w:r>
      <w:r w:rsidRPr="00EC5998">
        <w:rPr>
          <w:rFonts w:ascii="Times New Roman" w:eastAsia="Times New Roman" w:hAnsi="Times New Roman" w:cs="Times New Roman"/>
          <w:sz w:val="28"/>
          <w:szCs w:val="28"/>
          <w:lang w:eastAsia="en-US"/>
        </w:rPr>
        <w:t>конкурсная комиссия подводит в срок до 20 апреля года, следующего за отчётным.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w:t>
      </w:r>
    </w:p>
    <w:p w:rsidR="006E3F3C" w:rsidRPr="00EC5998"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EC5998">
        <w:rPr>
          <w:rFonts w:ascii="Times New Roman" w:eastAsia="Times New Roman" w:hAnsi="Times New Roman" w:cs="Times New Roman"/>
          <w:b/>
          <w:sz w:val="28"/>
          <w:szCs w:val="28"/>
          <w:u w:val="single"/>
          <w:lang w:eastAsia="en-US"/>
        </w:rPr>
        <w:t>4. Порядок подведения итогов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p>
    <w:p w:rsidR="006E3F3C" w:rsidRPr="00EC5998" w:rsidRDefault="009B7842"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006E3F3C" w:rsidRPr="00EC5998">
        <w:rPr>
          <w:rFonts w:ascii="Times New Roman" w:eastAsia="Times New Roman" w:hAnsi="Times New Roman" w:cs="Times New Roman"/>
          <w:sz w:val="28"/>
          <w:szCs w:val="28"/>
          <w:lang w:eastAsia="en-US"/>
        </w:rPr>
        <w:t>.1. Если по окончании приёма документов на участие в Конкурсе количество заявок, полученное Организатором по отраслевой группе или по номинации «Лучший специалист (ответственный за охрану труда) по охране труда муниципального района «Читинский район», составляет менее трёх, Конкурс считается не состоявшимся.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3.2. Лучшие, по итогам Конкурса организации, определяются путём подсчёта суммы баллов показател</w:t>
      </w:r>
      <w:r w:rsidR="0046157C">
        <w:rPr>
          <w:rFonts w:ascii="Times New Roman" w:eastAsia="Times New Roman" w:hAnsi="Times New Roman" w:cs="Times New Roman"/>
          <w:sz w:val="28"/>
          <w:szCs w:val="28"/>
          <w:lang w:eastAsia="en-US"/>
        </w:rPr>
        <w:t>ей по каждой номинации и группе</w:t>
      </w:r>
      <w:r w:rsidRPr="00EC5998">
        <w:rPr>
          <w:rFonts w:ascii="Times New Roman" w:eastAsia="Times New Roman" w:hAnsi="Times New Roman" w:cs="Times New Roman"/>
          <w:sz w:val="28"/>
          <w:szCs w:val="28"/>
          <w:lang w:eastAsia="en-US"/>
        </w:rPr>
        <w:t>, указанн</w:t>
      </w:r>
      <w:r w:rsidR="0046157C">
        <w:rPr>
          <w:rFonts w:ascii="Times New Roman" w:eastAsia="Times New Roman" w:hAnsi="Times New Roman" w:cs="Times New Roman"/>
          <w:sz w:val="28"/>
          <w:szCs w:val="28"/>
          <w:lang w:eastAsia="en-US"/>
        </w:rPr>
        <w:t xml:space="preserve">ых </w:t>
      </w:r>
      <w:r w:rsidRPr="00EC5998">
        <w:rPr>
          <w:rFonts w:ascii="Times New Roman" w:eastAsia="Times New Roman" w:hAnsi="Times New Roman" w:cs="Times New Roman"/>
          <w:sz w:val="28"/>
          <w:szCs w:val="28"/>
          <w:lang w:eastAsia="en-US"/>
        </w:rPr>
        <w:t xml:space="preserve">в оценочной таблице, утверждённой </w:t>
      </w:r>
      <w:r w:rsidR="00F63562">
        <w:rPr>
          <w:rFonts w:ascii="Times New Roman" w:eastAsia="Times New Roman" w:hAnsi="Times New Roman" w:cs="Times New Roman"/>
          <w:sz w:val="28"/>
          <w:szCs w:val="28"/>
          <w:lang w:eastAsia="en-US"/>
        </w:rPr>
        <w:t>к</w:t>
      </w:r>
      <w:r w:rsidRPr="00EC5998">
        <w:rPr>
          <w:rFonts w:ascii="Times New Roman" w:eastAsia="Times New Roman" w:hAnsi="Times New Roman" w:cs="Times New Roman"/>
          <w:sz w:val="28"/>
          <w:szCs w:val="28"/>
          <w:lang w:eastAsia="en-US"/>
        </w:rPr>
        <w:t>раевой конкурсной комиссией, также учитываются дополнительные сведения, представленные участниками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3.3. Лучшие по итогам Конкурса специалисты (ответственные за охрану труда) по охране труда определяются по результатам тестирования и подсчёта суммы баллов по каждому показателю, указанному в оценочной таблице, утверждённой </w:t>
      </w:r>
      <w:r w:rsidR="00F63562">
        <w:rPr>
          <w:rFonts w:ascii="Times New Roman" w:eastAsia="Times New Roman" w:hAnsi="Times New Roman" w:cs="Times New Roman"/>
          <w:sz w:val="28"/>
          <w:szCs w:val="28"/>
          <w:lang w:eastAsia="en-US"/>
        </w:rPr>
        <w:t>к</w:t>
      </w:r>
      <w:r w:rsidRPr="00EC5998">
        <w:rPr>
          <w:rFonts w:ascii="Times New Roman" w:eastAsia="Times New Roman" w:hAnsi="Times New Roman" w:cs="Times New Roman"/>
          <w:sz w:val="28"/>
          <w:szCs w:val="28"/>
          <w:lang w:eastAsia="en-US"/>
        </w:rPr>
        <w:t xml:space="preserve">раевой конкурсной комиссией. </w:t>
      </w:r>
      <w:r w:rsidR="00F63562">
        <w:rPr>
          <w:rFonts w:ascii="Times New Roman" w:eastAsia="Times New Roman" w:hAnsi="Times New Roman" w:cs="Times New Roman"/>
          <w:sz w:val="28"/>
          <w:szCs w:val="28"/>
          <w:lang w:eastAsia="en-US"/>
        </w:rPr>
        <w:t>Также учитываются дополнительные сведения, представленные участниками.</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3.4. По итогам Конкурса устанавливаются первое, второе, третье призовые места для каждой отраслевой группы. Победители определяются на заседании муниципальной конкурсной комиссии.</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3.5. Участники Конкурса, занявшие первое, второе и третье призовые места, награждаются дипломами, памятными подарками, благодарственными письмами </w:t>
      </w:r>
      <w:r w:rsidR="00170078">
        <w:rPr>
          <w:rFonts w:ascii="Times New Roman" w:eastAsia="Times New Roman" w:hAnsi="Times New Roman" w:cs="Times New Roman"/>
          <w:sz w:val="28"/>
          <w:szCs w:val="28"/>
          <w:lang w:eastAsia="en-US"/>
        </w:rPr>
        <w:t xml:space="preserve">Главы </w:t>
      </w:r>
      <w:r w:rsidRPr="00EC5998">
        <w:rPr>
          <w:rFonts w:ascii="Times New Roman" w:eastAsia="Times New Roman" w:hAnsi="Times New Roman" w:cs="Times New Roman"/>
          <w:sz w:val="28"/>
          <w:szCs w:val="28"/>
          <w:lang w:eastAsia="en-US"/>
        </w:rPr>
        <w:t xml:space="preserve"> муниципального района «Читинский район».</w:t>
      </w:r>
    </w:p>
    <w:p w:rsidR="006E3F3C" w:rsidRPr="00EC5998" w:rsidRDefault="006E3F3C" w:rsidP="00EC5998">
      <w:pPr>
        <w:spacing w:after="0" w:line="240" w:lineRule="auto"/>
        <w:ind w:firstLine="709"/>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2119F7" w:rsidRDefault="002119F7" w:rsidP="00E57204">
      <w:pPr>
        <w:spacing w:after="0" w:line="240" w:lineRule="auto"/>
        <w:rPr>
          <w:rFonts w:ascii="Times New Roman" w:eastAsia="Times New Roman" w:hAnsi="Times New Roman" w:cs="Times New Roman"/>
          <w:color w:val="000000"/>
          <w:sz w:val="28"/>
          <w:szCs w:val="28"/>
        </w:rPr>
      </w:pPr>
    </w:p>
    <w:p w:rsidR="00E57204" w:rsidRDefault="00E57204" w:rsidP="00E57204">
      <w:pPr>
        <w:spacing w:after="0" w:line="240" w:lineRule="auto"/>
        <w:rPr>
          <w:rFonts w:ascii="Times New Roman" w:eastAsia="Times New Roman" w:hAnsi="Times New Roman" w:cs="Times New Roman"/>
          <w:color w:val="000000"/>
          <w:sz w:val="28"/>
          <w:szCs w:val="28"/>
        </w:rPr>
      </w:pPr>
    </w:p>
    <w:p w:rsidR="002119F7" w:rsidRDefault="002119F7"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right"/>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ПРИЛОЖЕНИЕ № 1</w:t>
      </w:r>
    </w:p>
    <w:p w:rsidR="006E3F3C" w:rsidRPr="006E3F3C" w:rsidRDefault="006E3F3C" w:rsidP="006E3F3C">
      <w:pPr>
        <w:spacing w:after="0" w:line="240" w:lineRule="auto"/>
        <w:jc w:val="right"/>
        <w:rPr>
          <w:rFonts w:ascii="Times New Roman" w:eastAsia="Times New Roman" w:hAnsi="Times New Roman" w:cs="Times New Roman"/>
          <w:color w:val="000000"/>
          <w:sz w:val="28"/>
          <w:szCs w:val="28"/>
        </w:rPr>
      </w:pP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keepNext/>
        <w:spacing w:after="0" w:line="240" w:lineRule="auto"/>
        <w:jc w:val="center"/>
        <w:outlineLvl w:val="0"/>
        <w:rPr>
          <w:rFonts w:ascii="Times New Roman" w:eastAsia="Times New Roman" w:hAnsi="Times New Roman" w:cs="Times New Roman"/>
          <w:b/>
          <w:sz w:val="28"/>
          <w:szCs w:val="28"/>
        </w:rPr>
      </w:pPr>
      <w:r w:rsidRPr="006E3F3C">
        <w:rPr>
          <w:rFonts w:ascii="Times New Roman" w:eastAsia="Times New Roman" w:hAnsi="Times New Roman" w:cs="Times New Roman"/>
          <w:b/>
          <w:sz w:val="28"/>
          <w:szCs w:val="28"/>
        </w:rPr>
        <w:t xml:space="preserve">ПОКАЗАТЕЛИ, </w:t>
      </w:r>
    </w:p>
    <w:p w:rsidR="006E3F3C" w:rsidRPr="006E3F3C" w:rsidRDefault="006E3F3C" w:rsidP="006E3F3C">
      <w:pPr>
        <w:keepNext/>
        <w:spacing w:after="0" w:line="240" w:lineRule="auto"/>
        <w:jc w:val="center"/>
        <w:outlineLvl w:val="0"/>
        <w:rPr>
          <w:rFonts w:ascii="Times New Roman" w:eastAsia="Times New Roman" w:hAnsi="Times New Roman" w:cs="Times New Roman"/>
          <w:b/>
          <w:sz w:val="28"/>
          <w:szCs w:val="20"/>
        </w:rPr>
      </w:pPr>
      <w:r w:rsidRPr="006E3F3C">
        <w:rPr>
          <w:rFonts w:ascii="Times New Roman" w:eastAsia="Times New Roman" w:hAnsi="Times New Roman" w:cs="Times New Roman"/>
          <w:b/>
          <w:sz w:val="28"/>
          <w:szCs w:val="20"/>
        </w:rPr>
        <w:t>характеризующие состояние охраны труда в организации</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numPr>
          <w:ilvl w:val="0"/>
          <w:numId w:val="1"/>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Организация (полное наименование) ___________________________________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numPr>
          <w:ilvl w:val="0"/>
          <w:numId w:val="1"/>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Юридический адрес организации ______________________________________</w:t>
      </w:r>
    </w:p>
    <w:p w:rsidR="006E3F3C" w:rsidRPr="006E3F3C" w:rsidRDefault="006E3F3C" w:rsidP="006E3F3C">
      <w:pPr>
        <w:numPr>
          <w:ilvl w:val="0"/>
          <w:numId w:val="1"/>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Почтовый адрес, телефон, факс. _______________________________________</w:t>
      </w:r>
    </w:p>
    <w:p w:rsidR="006E3F3C" w:rsidRPr="006E3F3C" w:rsidRDefault="006E3F3C" w:rsidP="006E3F3C">
      <w:pPr>
        <w:numPr>
          <w:ilvl w:val="0"/>
          <w:numId w:val="1"/>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Основной вид деятельности (код по ОКВЭД) и отраслевая группа (в соответствии с настоящим Положением) _______________________________</w:t>
      </w:r>
    </w:p>
    <w:p w:rsidR="006E3F3C" w:rsidRPr="006E3F3C" w:rsidRDefault="006E3F3C" w:rsidP="006E3F3C">
      <w:pPr>
        <w:numPr>
          <w:ilvl w:val="0"/>
          <w:numId w:val="1"/>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Среднесписочная численность работников 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 в том числе: женщин_____________, лиц моложе 18 лет_____________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945"/>
        <w:gridCol w:w="1134"/>
        <w:gridCol w:w="1276"/>
      </w:tblGrid>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п/п</w:t>
            </w:r>
          </w:p>
        </w:tc>
        <w:tc>
          <w:tcPr>
            <w:tcW w:w="6945"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Показатели</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Данные за отчет-ный год</w:t>
            </w:r>
          </w:p>
        </w:tc>
        <w:tc>
          <w:tcPr>
            <w:tcW w:w="1276" w:type="dxa"/>
          </w:tcPr>
          <w:p w:rsidR="006E3F3C" w:rsidRPr="006E3F3C" w:rsidRDefault="006E3F3C" w:rsidP="006E3F3C">
            <w:pPr>
              <w:spacing w:after="0" w:line="240" w:lineRule="auto"/>
              <w:ind w:right="-57"/>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Данные за год, предшест-вующий отчетному</w:t>
            </w: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945"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r>
      <w:tr w:rsidR="006E3F3C" w:rsidRPr="006E3F3C" w:rsidTr="00D46092">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несчастных случаев на производстве</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Из них: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легких;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тяжелых;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смертельных;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групповых;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rPr>
          <w:trHeight w:val="222"/>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скрытых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rPr>
          <w:cantSplit/>
          <w:trHeight w:val="521"/>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пострадавших от несчастных случаев на производстве</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rPr>
          <w:cantSplit/>
          <w:trHeight w:val="210"/>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Из них: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rPr>
          <w:cantSplit/>
          <w:trHeight w:val="245"/>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женщин;</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250"/>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несовершеннолетних;</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250"/>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от тяжелого несчастного случаев;</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224"/>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со смертельным исходом</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trHeight w:val="505"/>
        </w:trPr>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Число дней нетрудоспособности в расчете на одного пострадавшего (коэффициент тяжести)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Число впервые выявленных случаев профессиональных заболеваний</w:t>
            </w:r>
          </w:p>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945"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r>
      <w:tr w:rsidR="006E3F3C" w:rsidRPr="006E3F3C" w:rsidTr="00D46092">
        <w:trPr>
          <w:trHeight w:val="478"/>
        </w:trPr>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5</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опасных производственных объектов, зарегистри-рованных в Забайкальском управлении Ростехнадзора: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Аварийность на опасных производственных объектах, да/нет</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rPr>
          <w:trHeight w:val="229"/>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6</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Уровень аварийности на подведомственном автотранспорте:</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наличие автотранспорта в организации,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допущена аварийность на автотранспорте,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7</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Проведение специальной оценки условий труда или аттестации рабочих мест по условиям труда (далее – СОУТ (АРМ),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Год проведения СОУТ (АРМ)</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рабочих мест, на которых проведена СОУТ (АРМ), % от общего количества рабочих мест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497"/>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8</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работающих во вредных и (или) опасных условиях труда по результатам СОУТ (АРМ), % от среднесписочной численности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в том числе женщин, % от среднесписочной численности женщин;</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 в том числе несовершеннолетних, человек </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9</w:t>
            </w:r>
          </w:p>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работающих во вредных и (или) опасных условиях труда по фактору тяжести трудового процесса по результатам СОУТ (АРМ), % от среднесписочной численности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в том числе женщин, % от среднесписочной численности женщин;</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 в том числе несовершеннолетних, человек </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10</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 № и дата регистрации/нет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указать количество задекларированных рабочих мест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указать долю задекларированных рабочих мест, % от общего количества рабочих мест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11</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соглашения или иного утвержденного плана мероприятий по улучшению условий и охраны труда, да/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12</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Объем затрат на мероприятия по улучшению  условий и охраны труда на 1 работника в год, тыс. руб.</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804"/>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13</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pacing w:val="-2"/>
                <w:sz w:val="24"/>
                <w:szCs w:val="24"/>
              </w:rPr>
            </w:pPr>
            <w:r w:rsidRPr="006E3F3C">
              <w:rPr>
                <w:rFonts w:ascii="Times New Roman" w:eastAsia="Times New Roman" w:hAnsi="Times New Roman" w:cs="Times New Roman"/>
                <w:color w:val="000000"/>
                <w:spacing w:val="-2"/>
                <w:sz w:val="24"/>
                <w:szCs w:val="24"/>
              </w:rPr>
              <w:t xml:space="preserve">Количество работников, которым условия труда </w:t>
            </w:r>
            <w:r w:rsidRPr="006E3F3C">
              <w:rPr>
                <w:rFonts w:ascii="Times New Roman" w:eastAsia="Times New Roman" w:hAnsi="Times New Roman" w:cs="Times New Roman"/>
                <w:color w:val="000000"/>
                <w:sz w:val="24"/>
                <w:szCs w:val="24"/>
              </w:rPr>
              <w:t xml:space="preserve">по результатам СОУТ (АРМ) </w:t>
            </w:r>
            <w:r w:rsidRPr="006E3F3C">
              <w:rPr>
                <w:rFonts w:ascii="Times New Roman" w:eastAsia="Times New Roman" w:hAnsi="Times New Roman" w:cs="Times New Roman"/>
                <w:color w:val="000000"/>
                <w:spacing w:val="-2"/>
                <w:sz w:val="24"/>
                <w:szCs w:val="24"/>
              </w:rPr>
              <w:t>были улучшены до нормы в результате модернизации оборудования, переобучения другим профессиям и проведению иных мероприятий</w:t>
            </w:r>
            <w:r w:rsidRPr="006E3F3C">
              <w:rPr>
                <w:rFonts w:ascii="Times New Roman" w:eastAsia="Times New Roman" w:hAnsi="Times New Roman" w:cs="Times New Roman"/>
                <w:color w:val="000000"/>
                <w:spacing w:val="-2"/>
                <w:sz w:val="28"/>
                <w:szCs w:val="28"/>
                <w:vertAlign w:val="superscript"/>
              </w:rPr>
              <w:t>*</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317"/>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в том числе женщин</w:t>
            </w:r>
            <w:r w:rsidRPr="006E3F3C">
              <w:rPr>
                <w:rFonts w:ascii="Times New Roman" w:eastAsia="Times New Roman" w:hAnsi="Times New Roman" w:cs="Times New Roman"/>
                <w:color w:val="000000"/>
                <w:sz w:val="28"/>
                <w:szCs w:val="28"/>
                <w:vertAlign w:val="superscript"/>
              </w:rPr>
              <w:t>*</w:t>
            </w:r>
            <w:r w:rsidRPr="006E3F3C">
              <w:rPr>
                <w:rFonts w:ascii="Times New Roman" w:eastAsia="Times New Roman" w:hAnsi="Times New Roman" w:cs="Times New Roman"/>
                <w:color w:val="000000"/>
                <w:sz w:val="24"/>
                <w:szCs w:val="24"/>
              </w:rPr>
              <w:t xml:space="preserve">, </w:t>
            </w:r>
            <w:r w:rsidRPr="006E3F3C">
              <w:rPr>
                <w:rFonts w:ascii="Times New Roman" w:eastAsia="Times New Roman" w:hAnsi="Times New Roman" w:cs="Times New Roman"/>
                <w:color w:val="000000"/>
                <w:spacing w:val="-2"/>
                <w:sz w:val="24"/>
                <w:szCs w:val="24"/>
              </w:rPr>
              <w:t>не требуется/</w:t>
            </w:r>
            <w:r w:rsidRPr="006E3F3C">
              <w:rPr>
                <w:rFonts w:ascii="Times New Roman" w:eastAsia="Times New Roman" w:hAnsi="Times New Roman" w:cs="Times New Roman"/>
                <w:color w:val="000000"/>
                <w:sz w:val="24"/>
                <w:szCs w:val="24"/>
              </w:rPr>
              <w:t xml:space="preserve"> % от среднесписочной численности женщин</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317"/>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14</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pacing w:val="-2"/>
                <w:sz w:val="24"/>
                <w:szCs w:val="24"/>
              </w:rPr>
            </w:pPr>
            <w:r w:rsidRPr="006E3F3C">
              <w:rPr>
                <w:rFonts w:ascii="Times New Roman" w:eastAsia="Times New Roman" w:hAnsi="Times New Roman" w:cs="Times New Roman"/>
                <w:color w:val="000000"/>
                <w:spacing w:val="-2"/>
                <w:sz w:val="24"/>
                <w:szCs w:val="24"/>
              </w:rPr>
              <w:t xml:space="preserve">Количество работников, которым условия труда </w:t>
            </w:r>
            <w:r w:rsidRPr="006E3F3C">
              <w:rPr>
                <w:rFonts w:ascii="Times New Roman" w:eastAsia="Times New Roman" w:hAnsi="Times New Roman" w:cs="Times New Roman"/>
                <w:color w:val="000000"/>
                <w:sz w:val="24"/>
                <w:szCs w:val="24"/>
              </w:rPr>
              <w:t xml:space="preserve">по фактору тяжести трудового процесса СОУТ (АРМ) </w:t>
            </w:r>
            <w:r w:rsidRPr="006E3F3C">
              <w:rPr>
                <w:rFonts w:ascii="Times New Roman" w:eastAsia="Times New Roman" w:hAnsi="Times New Roman" w:cs="Times New Roman"/>
                <w:color w:val="000000"/>
                <w:spacing w:val="-2"/>
                <w:sz w:val="24"/>
                <w:szCs w:val="24"/>
              </w:rPr>
              <w:t>были улучшены до нормы в результате модернизации оборудования, переобучения другим профессиям и проведению иных мероприятий</w:t>
            </w:r>
            <w:r w:rsidRPr="006E3F3C">
              <w:rPr>
                <w:rFonts w:ascii="Times New Roman" w:eastAsia="Times New Roman" w:hAnsi="Times New Roman" w:cs="Times New Roman"/>
                <w:color w:val="000000"/>
                <w:spacing w:val="-2"/>
                <w:sz w:val="24"/>
                <w:szCs w:val="24"/>
                <w:vertAlign w:val="superscript"/>
              </w:rPr>
              <w:t>*</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317"/>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в том числе женщин</w:t>
            </w:r>
            <w:r w:rsidRPr="006E3F3C">
              <w:rPr>
                <w:rFonts w:ascii="Times New Roman" w:eastAsia="Times New Roman" w:hAnsi="Times New Roman" w:cs="Times New Roman"/>
                <w:color w:val="000000"/>
                <w:sz w:val="28"/>
                <w:szCs w:val="28"/>
                <w:vertAlign w:val="superscript"/>
              </w:rPr>
              <w:t>*</w:t>
            </w:r>
            <w:r w:rsidRPr="006E3F3C">
              <w:rPr>
                <w:rFonts w:ascii="Times New Roman" w:eastAsia="Times New Roman" w:hAnsi="Times New Roman" w:cs="Times New Roman"/>
                <w:color w:val="000000"/>
                <w:sz w:val="24"/>
                <w:szCs w:val="24"/>
              </w:rPr>
              <w:t xml:space="preserve">, </w:t>
            </w:r>
            <w:r w:rsidRPr="006E3F3C">
              <w:rPr>
                <w:rFonts w:ascii="Times New Roman" w:eastAsia="Times New Roman" w:hAnsi="Times New Roman" w:cs="Times New Roman"/>
                <w:color w:val="000000"/>
                <w:spacing w:val="-2"/>
                <w:sz w:val="24"/>
                <w:szCs w:val="24"/>
              </w:rPr>
              <w:t>не требуется/</w:t>
            </w:r>
            <w:r w:rsidRPr="006E3F3C">
              <w:rPr>
                <w:rFonts w:ascii="Times New Roman" w:eastAsia="Times New Roman" w:hAnsi="Times New Roman" w:cs="Times New Roman"/>
                <w:color w:val="000000"/>
                <w:sz w:val="24"/>
                <w:szCs w:val="24"/>
              </w:rPr>
              <w:t xml:space="preserve"> % от среднесписочной численности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643"/>
        </w:trPr>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15</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работников, которым  за работу во вредных и (или) опасных условиях труда установлены доплаты, не требуется / % от среднесписочной численности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191"/>
        </w:trPr>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945"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r>
      <w:tr w:rsidR="006E3F3C" w:rsidRPr="006E3F3C" w:rsidTr="00D46092">
        <w:trPr>
          <w:cantSplit/>
          <w:trHeight w:val="545"/>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16</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bCs/>
                <w:iCs/>
                <w:color w:val="000000"/>
                <w:sz w:val="24"/>
                <w:szCs w:val="24"/>
              </w:rPr>
              <w:t xml:space="preserve">Взаимодействие с региональным отделением Фонда социального страхования Российской Федерации </w:t>
            </w:r>
            <w:r w:rsidRPr="006E3F3C">
              <w:rPr>
                <w:rFonts w:ascii="Times New Roman" w:eastAsia="Times New Roman" w:hAnsi="Times New Roman" w:cs="Times New Roman"/>
                <w:color w:val="000000"/>
                <w:sz w:val="24"/>
                <w:szCs w:val="24"/>
              </w:rPr>
              <w:t>по направлениям:</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690"/>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bCs/>
                <w:iCs/>
                <w:color w:val="000000"/>
                <w:sz w:val="24"/>
                <w:szCs w:val="24"/>
              </w:rPr>
            </w:pPr>
            <w:r w:rsidRPr="006E3F3C">
              <w:rPr>
                <w:rFonts w:ascii="Times New Roman" w:eastAsia="Times New Roman" w:hAnsi="Times New Roman" w:cs="Times New Roman"/>
                <w:bCs/>
                <w:iCs/>
                <w:color w:val="000000"/>
                <w:sz w:val="24"/>
                <w:szCs w:val="24"/>
              </w:rPr>
              <w:t>- получение средств на финансирование предупредительных мер по сокращению производственного травматизма и профессиональных заболеваний, руб./нет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bCs/>
                <w:iCs/>
                <w:color w:val="000000"/>
                <w:sz w:val="24"/>
                <w:szCs w:val="24"/>
              </w:rPr>
            </w:pPr>
            <w:r w:rsidRPr="006E3F3C">
              <w:rPr>
                <w:rFonts w:ascii="Times New Roman" w:eastAsia="Times New Roman" w:hAnsi="Times New Roman" w:cs="Times New Roman"/>
                <w:bCs/>
                <w:iCs/>
                <w:color w:val="000000"/>
                <w:sz w:val="24"/>
                <w:szCs w:val="24"/>
              </w:rPr>
              <w:t>- получение скидки к страховому тарифу, %/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bCs/>
                <w:iCs/>
                <w:color w:val="000000"/>
                <w:sz w:val="24"/>
                <w:szCs w:val="24"/>
              </w:rPr>
            </w:pPr>
            <w:r w:rsidRPr="006E3F3C">
              <w:rPr>
                <w:rFonts w:ascii="Times New Roman" w:eastAsia="Times New Roman" w:hAnsi="Times New Roman" w:cs="Times New Roman"/>
                <w:bCs/>
                <w:iCs/>
                <w:color w:val="000000"/>
                <w:sz w:val="24"/>
                <w:szCs w:val="24"/>
              </w:rPr>
              <w:t>- получение надбавки к страховому тарифу, %/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trHeight w:val="473"/>
        </w:trPr>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17</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Обеспеченность работников сертифицированными средствами индивидуальной защиты, % от потребности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18</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Обеспеченность санитарно - бытовыми помещениями (гардеробными, душевыми, умывальными комнатами, комнатами личной гигиены женщин), % от санитарных норм </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482"/>
        </w:trPr>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19</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службы охраны труда или должности специалиста по охране труда при численности работников более 50 человек</w:t>
            </w:r>
          </w:p>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или наличие приказа (распорядительного документа) о возложении обязанностей специалиста по охране труда при численности работников менее 50 человек,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413"/>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20</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Своевременное (раз в 3 года) прохождение обучения по охране труда в учебных центрах:  </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218"/>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руководителя организации, № и дата выдачи удостоверения/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283"/>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специалиста по охране труда, № и дата выдачи удостоверения/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513"/>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членов комиссии по охране труда (по проверке знаний по охране труда), № и дата выдачи удостоверения/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513"/>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 </w:t>
            </w:r>
            <w:r w:rsidRPr="006E3F3C">
              <w:rPr>
                <w:rFonts w:ascii="Times New Roman" w:eastAsia="Times New Roman" w:hAnsi="Times New Roman" w:cs="Times New Roman"/>
                <w:sz w:val="24"/>
                <w:szCs w:val="24"/>
                <w:lang w:eastAsia="en-US"/>
              </w:rPr>
              <w:t xml:space="preserve">уполномоченных профсоюзов по охране труда, </w:t>
            </w:r>
            <w:r w:rsidRPr="006E3F3C">
              <w:rPr>
                <w:rFonts w:ascii="Times New Roman" w:eastAsia="Times New Roman" w:hAnsi="Times New Roman" w:cs="Times New Roman"/>
                <w:color w:val="000000"/>
                <w:sz w:val="24"/>
                <w:szCs w:val="24"/>
              </w:rPr>
              <w:t>№ и дата выдачи удостоверения/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413"/>
        </w:trPr>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21</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локальных нормативных актов, регламентирующих систему управления охраной труда в организации: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202"/>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положения об организации охраны труда,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519"/>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приказов о назначении ответственных за проведение инструктажей по охране труда,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519"/>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приказов о назначении ответственных</w:t>
            </w:r>
            <w:r w:rsidRPr="006E3F3C">
              <w:rPr>
                <w:rFonts w:ascii="Times New Roman" w:eastAsia="Times New Roman" w:hAnsi="Times New Roman" w:cs="Times New Roman"/>
                <w:b/>
                <w:color w:val="000000"/>
                <w:sz w:val="24"/>
                <w:szCs w:val="24"/>
              </w:rPr>
              <w:t xml:space="preserve"> </w:t>
            </w:r>
            <w:r w:rsidRPr="006E3F3C">
              <w:rPr>
                <w:rFonts w:ascii="Times New Roman" w:eastAsia="Times New Roman" w:hAnsi="Times New Roman" w:cs="Times New Roman"/>
                <w:color w:val="000000"/>
                <w:sz w:val="24"/>
                <w:szCs w:val="24"/>
              </w:rPr>
              <w:t>за безопасную эксплуатацию оборудования, структурных подразделений, объектов,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rPr>
          <w:cantSplit/>
          <w:trHeight w:val="499"/>
        </w:trPr>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приказов о назначении ответственных за проведение работ повышенной опасности, да/ нет/ не требуется</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22</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комитета (комиссии) по охране труда,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23</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оборудованного кабинета по охране труда,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24</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проведенных дней охраны труда</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25</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Обеспеченность организации первичными средствами пожаротушения, % от нормы</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охранно-пожарной сигнализации,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26</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в отчетном периоде проверок органов государственного  надзора и контроля, указать органы контроля и надзора, количество проверок/ 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Уровень выполнения предписаний органов государственного  надзора и контроля, количество устраненных нарушений, % от общего количества выявленных и подлежащих устранению нарушений</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945"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27</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Уровень охвата работников проведением обязательных предварительных и периодических медицинских осмотров, % от количества работников, подлежащих данным осмотрам</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28</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коллективного договора в организации. нет/ номер уведомительной регистрации</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раздела «Охрана труда» в коллективном договоре,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раздела «Пожарная безопасность» в коллективном договоре, да/нет</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r w:rsidR="006E3F3C" w:rsidRPr="006E3F3C" w:rsidTr="00D46092">
        <w:tc>
          <w:tcPr>
            <w:tcW w:w="5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29</w:t>
            </w:r>
          </w:p>
        </w:tc>
        <w:tc>
          <w:tcPr>
            <w:tcW w:w="6945"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в организации сертификата доверия** работодателю, нет/ указать номер и дату выдачи сертификата</w:t>
            </w:r>
          </w:p>
        </w:tc>
        <w:tc>
          <w:tcPr>
            <w:tcW w:w="1134"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rPr>
                <w:rFonts w:ascii="Times New Roman" w:eastAsia="Times New Roman" w:hAnsi="Times New Roman" w:cs="Times New Roman"/>
                <w:color w:val="000000"/>
                <w:sz w:val="24"/>
                <w:szCs w:val="24"/>
              </w:rPr>
            </w:pPr>
          </w:p>
        </w:tc>
      </w:tr>
    </w:tbl>
    <w:p w:rsidR="006E3F3C" w:rsidRPr="006E3F3C" w:rsidRDefault="006E3F3C" w:rsidP="006E3F3C">
      <w:pPr>
        <w:spacing w:after="0" w:line="240" w:lineRule="auto"/>
        <w:jc w:val="both"/>
        <w:rPr>
          <w:rFonts w:ascii="Times New Roman" w:eastAsia="Times New Roman" w:hAnsi="Times New Roman" w:cs="Times New Roman"/>
          <w:color w:val="000000"/>
          <w:sz w:val="20"/>
          <w:szCs w:val="20"/>
          <w:vertAlign w:val="superscript"/>
        </w:rPr>
      </w:pPr>
    </w:p>
    <w:p w:rsidR="006E3F3C" w:rsidRPr="006E3F3C" w:rsidRDefault="006E3F3C" w:rsidP="006E3F3C">
      <w:pPr>
        <w:spacing w:after="0" w:line="240" w:lineRule="auto"/>
        <w:jc w:val="both"/>
        <w:rPr>
          <w:rFonts w:ascii="Times New Roman" w:eastAsia="Times New Roman" w:hAnsi="Times New Roman" w:cs="Times New Roman"/>
          <w:color w:val="000000"/>
          <w:sz w:val="20"/>
          <w:szCs w:val="20"/>
        </w:rPr>
      </w:pPr>
      <w:r w:rsidRPr="006E3F3C">
        <w:rPr>
          <w:rFonts w:ascii="Times New Roman" w:eastAsia="Times New Roman" w:hAnsi="Times New Roman" w:cs="Times New Roman"/>
          <w:color w:val="000000"/>
          <w:sz w:val="20"/>
          <w:szCs w:val="20"/>
          <w:vertAlign w:val="superscript"/>
        </w:rPr>
        <w:t xml:space="preserve">* </w:t>
      </w:r>
      <w:r w:rsidRPr="006E3F3C">
        <w:rPr>
          <w:rFonts w:ascii="Times New Roman" w:eastAsia="Times New Roman" w:hAnsi="Times New Roman" w:cs="Times New Roman"/>
          <w:color w:val="000000"/>
          <w:sz w:val="20"/>
          <w:szCs w:val="20"/>
        </w:rPr>
        <w:t xml:space="preserve"> Если указанное в отчетном году количество работников, которым условия труда были улучшены до нормы, не сопровождается соответствующим уменьшением показателей по пункту 8, то необходимо дополнительно к табличным данным указать, по каким факторам производственной среды и в результате каких мероприятий улучшились условия труда работников. </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0"/>
          <w:szCs w:val="20"/>
        </w:rPr>
        <w:t>** Сертификат доверия работодателю выдается Государственной инспекцией труда в Забайкальском крае в рамках проекта «Декларирование деятельности предприятия по реализации трудовых прав работников и работодателей.</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Руководитель организации  </w:t>
      </w:r>
      <w:r w:rsidRPr="006E3F3C">
        <w:rPr>
          <w:rFonts w:ascii="Times New Roman" w:eastAsia="Times New Roman" w:hAnsi="Times New Roman" w:cs="Times New Roman"/>
          <w:color w:val="000000"/>
          <w:sz w:val="28"/>
          <w:szCs w:val="28"/>
          <w:u w:val="single"/>
        </w:rPr>
        <w:t xml:space="preserve">                                           /</w:t>
      </w:r>
      <w:r w:rsidRPr="006E3F3C">
        <w:rPr>
          <w:rFonts w:ascii="Times New Roman" w:eastAsia="Times New Roman" w:hAnsi="Times New Roman" w:cs="Times New Roman"/>
          <w:color w:val="000000"/>
          <w:sz w:val="28"/>
          <w:szCs w:val="28"/>
        </w:rPr>
        <w:t xml:space="preserve">____________________/                                                                  </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                                                             М. П.</w:t>
      </w: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right"/>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ПРИЛОЖЕНИЕ № 2</w:t>
      </w:r>
    </w:p>
    <w:p w:rsidR="006E3F3C" w:rsidRPr="006E3F3C" w:rsidRDefault="006E3F3C" w:rsidP="006E3F3C">
      <w:pPr>
        <w:spacing w:after="0" w:line="240" w:lineRule="auto"/>
        <w:jc w:val="both"/>
        <w:rPr>
          <w:rFonts w:ascii="Times New Roman" w:eastAsia="Times New Roman" w:hAnsi="Times New Roman" w:cs="Times New Roman"/>
          <w:b/>
          <w:color w:val="000000"/>
          <w:sz w:val="28"/>
          <w:szCs w:val="28"/>
        </w:rPr>
      </w:pPr>
      <w:r w:rsidRPr="006E3F3C">
        <w:rPr>
          <w:rFonts w:ascii="Times New Roman" w:eastAsia="Times New Roman" w:hAnsi="Times New Roman" w:cs="Times New Roman"/>
          <w:sz w:val="28"/>
          <w:szCs w:val="28"/>
        </w:rPr>
        <w:t xml:space="preserve"> </w:t>
      </w: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r w:rsidRPr="006E3F3C">
        <w:rPr>
          <w:rFonts w:ascii="Times New Roman" w:eastAsia="Times New Roman" w:hAnsi="Times New Roman" w:cs="Times New Roman"/>
          <w:b/>
          <w:color w:val="000000"/>
          <w:sz w:val="28"/>
          <w:szCs w:val="28"/>
        </w:rPr>
        <w:t xml:space="preserve">ПОКАЗАТЕЛИ, </w:t>
      </w: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r w:rsidRPr="006E3F3C">
        <w:rPr>
          <w:rFonts w:ascii="Times New Roman" w:eastAsia="Times New Roman" w:hAnsi="Times New Roman" w:cs="Times New Roman"/>
          <w:b/>
          <w:color w:val="000000"/>
          <w:sz w:val="28"/>
          <w:szCs w:val="28"/>
        </w:rPr>
        <w:t xml:space="preserve">характеризующие состояние охраны труда  </w:t>
      </w:r>
    </w:p>
    <w:p w:rsidR="006E3F3C" w:rsidRPr="006E3F3C" w:rsidRDefault="006E3F3C" w:rsidP="006E3F3C">
      <w:pPr>
        <w:spacing w:after="0" w:line="240" w:lineRule="auto"/>
        <w:jc w:val="center"/>
        <w:rPr>
          <w:rFonts w:ascii="Times New Roman" w:eastAsia="Times New Roman" w:hAnsi="Times New Roman" w:cs="Times New Roman"/>
          <w:b/>
          <w:bCs/>
          <w:color w:val="000000"/>
          <w:sz w:val="28"/>
          <w:szCs w:val="28"/>
        </w:rPr>
      </w:pPr>
      <w:r w:rsidRPr="006E3F3C">
        <w:rPr>
          <w:rFonts w:ascii="Times New Roman" w:eastAsia="Times New Roman" w:hAnsi="Times New Roman" w:cs="Times New Roman"/>
          <w:b/>
          <w:color w:val="000000"/>
          <w:sz w:val="28"/>
          <w:szCs w:val="28"/>
        </w:rPr>
        <w:t xml:space="preserve">в </w:t>
      </w:r>
      <w:r w:rsidRPr="006E3F3C">
        <w:rPr>
          <w:rFonts w:ascii="Times New Roman" w:eastAsia="Times New Roman" w:hAnsi="Times New Roman" w:cs="Times New Roman"/>
          <w:b/>
          <w:bCs/>
          <w:color w:val="000000"/>
          <w:sz w:val="28"/>
          <w:szCs w:val="28"/>
        </w:rPr>
        <w:t xml:space="preserve">муниципальном образовании </w:t>
      </w:r>
    </w:p>
    <w:p w:rsidR="006E3F3C" w:rsidRPr="006E3F3C" w:rsidRDefault="006E3F3C" w:rsidP="006E3F3C">
      <w:pPr>
        <w:spacing w:after="0" w:line="240" w:lineRule="auto"/>
        <w:jc w:val="center"/>
        <w:rPr>
          <w:rFonts w:ascii="Times New Roman" w:eastAsia="Times New Roman" w:hAnsi="Times New Roman" w:cs="Times New Roman"/>
          <w:b/>
          <w:bCs/>
          <w:color w:val="000000"/>
          <w:sz w:val="28"/>
          <w:szCs w:val="28"/>
        </w:rPr>
      </w:pPr>
    </w:p>
    <w:p w:rsidR="006E3F3C" w:rsidRPr="006E3F3C" w:rsidRDefault="006E3F3C" w:rsidP="006E3F3C">
      <w:pPr>
        <w:numPr>
          <w:ilvl w:val="0"/>
          <w:numId w:val="2"/>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Муниципальное образование (полное наименование) _____________________</w:t>
      </w:r>
    </w:p>
    <w:p w:rsidR="006E3F3C" w:rsidRPr="006E3F3C" w:rsidRDefault="006E3F3C" w:rsidP="006E3F3C">
      <w:pPr>
        <w:numPr>
          <w:ilvl w:val="0"/>
          <w:numId w:val="2"/>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Почтовый адрес, телефон, факс. _______________________________________</w:t>
      </w:r>
    </w:p>
    <w:p w:rsidR="006E3F3C" w:rsidRPr="006E3F3C" w:rsidRDefault="006E3F3C" w:rsidP="006E3F3C">
      <w:pPr>
        <w:numPr>
          <w:ilvl w:val="0"/>
          <w:numId w:val="2"/>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Количество организаций / индивидуальных предпринимателей, расположен-ных на территории муниципального образования ________________________</w:t>
      </w:r>
    </w:p>
    <w:p w:rsidR="006E3F3C" w:rsidRPr="006E3F3C" w:rsidRDefault="006E3F3C" w:rsidP="006E3F3C">
      <w:pPr>
        <w:numPr>
          <w:ilvl w:val="0"/>
          <w:numId w:val="2"/>
        </w:num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Среднесписочная численность работающих в организациях (ИП),  расположенных на территории муниципального образования, чел. 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6891"/>
        <w:gridCol w:w="1134"/>
        <w:gridCol w:w="1276"/>
      </w:tblGrid>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п/п</w:t>
            </w:r>
          </w:p>
        </w:tc>
        <w:tc>
          <w:tcPr>
            <w:tcW w:w="6891"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Показатели</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Данные за отчет-ный год</w:t>
            </w:r>
          </w:p>
        </w:tc>
        <w:tc>
          <w:tcPr>
            <w:tcW w:w="1276" w:type="dxa"/>
          </w:tcPr>
          <w:p w:rsidR="006E3F3C" w:rsidRPr="006E3F3C" w:rsidRDefault="006E3F3C" w:rsidP="006E3F3C">
            <w:pPr>
              <w:spacing w:after="0" w:line="240" w:lineRule="auto"/>
              <w:ind w:right="-57"/>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Данные за год, предшест-вующий отчетному</w:t>
            </w:r>
          </w:p>
        </w:tc>
      </w:tr>
      <w:tr w:rsidR="006E3F3C" w:rsidRPr="006E3F3C" w:rsidTr="00D46092">
        <w:trPr>
          <w:cantSplit/>
          <w:trHeight w:val="261"/>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891"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r>
      <w:tr w:rsidR="006E3F3C" w:rsidRPr="006E3F3C" w:rsidTr="00D46092">
        <w:trPr>
          <w:cantSplit/>
          <w:trHeight w:val="643"/>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организаций с численностью более 50 работников, имеющих службы охраны труда или штатных специалистов по охране труда, % от общей численности таких организаций</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42"/>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Количество зарегистрированных несчастных случаев на производстве:</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42"/>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в том числе легких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42"/>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тяжелых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42"/>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смертельных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42"/>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групповых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42"/>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скрытых</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475"/>
        </w:trPr>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пострадавших от несчастных случаев на производстве на территории муниципального образования</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18"/>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в расчете на 1000 работающих</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18"/>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со смертельным исходом</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Height w:val="218"/>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в расчете на 1000 работающих</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trHeight w:val="583"/>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Число дней нетрудоспособности от несчастных случаев на производстве в расчете на одного пострадавшего (коэффициент тяжести)</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5</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bCs/>
                <w:iCs/>
                <w:color w:val="000000"/>
                <w:sz w:val="24"/>
                <w:szCs w:val="24"/>
              </w:rPr>
            </w:pPr>
            <w:r w:rsidRPr="006E3F3C">
              <w:rPr>
                <w:rFonts w:ascii="Times New Roman" w:eastAsia="Times New Roman" w:hAnsi="Times New Roman" w:cs="Times New Roman"/>
                <w:bCs/>
                <w:iCs/>
                <w:color w:val="000000"/>
                <w:sz w:val="24"/>
                <w:szCs w:val="24"/>
              </w:rPr>
              <w:t>Число впервые выявленных случаев профессиональных заболеваний на территории муниципального образования</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891"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в расчете на 1000 работающих</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6</w:t>
            </w:r>
          </w:p>
        </w:tc>
        <w:tc>
          <w:tcPr>
            <w:tcW w:w="6891" w:type="dxa"/>
            <w:vMerge w:val="restart"/>
          </w:tcPr>
          <w:p w:rsidR="006E3F3C" w:rsidRPr="006E3F3C" w:rsidRDefault="006E3F3C" w:rsidP="006E3F3C">
            <w:pPr>
              <w:spacing w:after="0" w:line="240" w:lineRule="auto"/>
              <w:jc w:val="both"/>
              <w:rPr>
                <w:rFonts w:ascii="Times New Roman" w:eastAsia="Times New Roman" w:hAnsi="Times New Roman" w:cs="Times New Roman"/>
                <w:bCs/>
                <w:iCs/>
                <w:color w:val="000000"/>
                <w:sz w:val="24"/>
                <w:szCs w:val="24"/>
              </w:rPr>
            </w:pPr>
            <w:r w:rsidRPr="006E3F3C">
              <w:rPr>
                <w:rFonts w:ascii="Times New Roman" w:eastAsia="Times New Roman" w:hAnsi="Times New Roman" w:cs="Times New Roman"/>
                <w:bCs/>
                <w:iCs/>
                <w:color w:val="000000"/>
                <w:sz w:val="24"/>
                <w:szCs w:val="24"/>
              </w:rPr>
              <w:t xml:space="preserve">Количество организаций муниципального образования, проводивших (в полном объеме или частично) </w:t>
            </w:r>
            <w:r w:rsidRPr="006E3F3C">
              <w:rPr>
                <w:rFonts w:ascii="Times New Roman" w:eastAsia="Times New Roman" w:hAnsi="Times New Roman" w:cs="Times New Roman"/>
                <w:color w:val="000000"/>
                <w:sz w:val="24"/>
                <w:szCs w:val="24"/>
              </w:rPr>
              <w:t>специальную оценку условий труда или аттестацию рабочих мест по условиям труда (далее – СОУТ (АРМ)</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vMerge/>
          </w:tcPr>
          <w:p w:rsidR="006E3F3C" w:rsidRPr="006E3F3C" w:rsidRDefault="006E3F3C" w:rsidP="006E3F3C">
            <w:pPr>
              <w:spacing w:after="0" w:line="240" w:lineRule="auto"/>
              <w:rPr>
                <w:rFonts w:ascii="Times New Roman" w:eastAsia="Times New Roman" w:hAnsi="Times New Roman" w:cs="Times New Roman"/>
                <w:bCs/>
                <w:iCs/>
                <w:color w:val="000000"/>
                <w:sz w:val="24"/>
                <w:szCs w:val="24"/>
              </w:rPr>
            </w:pP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7</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bCs/>
                <w:iCs/>
                <w:color w:val="000000"/>
                <w:sz w:val="24"/>
                <w:szCs w:val="24"/>
              </w:rPr>
            </w:pPr>
            <w:r w:rsidRPr="006E3F3C">
              <w:rPr>
                <w:rFonts w:ascii="Times New Roman" w:eastAsia="Times New Roman" w:hAnsi="Times New Roman" w:cs="Times New Roman"/>
                <w:bCs/>
                <w:iCs/>
                <w:color w:val="000000"/>
                <w:sz w:val="24"/>
                <w:szCs w:val="24"/>
              </w:rPr>
              <w:t xml:space="preserve">Доля работников, занятых на рабочих местах, на которых  проведена </w:t>
            </w:r>
            <w:r w:rsidRPr="006E3F3C">
              <w:rPr>
                <w:rFonts w:ascii="Times New Roman" w:eastAsia="Times New Roman" w:hAnsi="Times New Roman" w:cs="Times New Roman"/>
                <w:color w:val="000000"/>
                <w:sz w:val="24"/>
                <w:szCs w:val="24"/>
              </w:rPr>
              <w:t>СОУТ (АРМ)</w:t>
            </w:r>
            <w:r w:rsidRPr="006E3F3C">
              <w:rPr>
                <w:rFonts w:ascii="Times New Roman" w:eastAsia="Times New Roman" w:hAnsi="Times New Roman" w:cs="Times New Roman"/>
                <w:bCs/>
                <w:iCs/>
                <w:color w:val="000000"/>
                <w:sz w:val="24"/>
                <w:szCs w:val="24"/>
              </w:rPr>
              <w:t xml:space="preserve">, </w:t>
            </w:r>
            <w:r w:rsidRPr="006E3F3C">
              <w:rPr>
                <w:rFonts w:ascii="Times New Roman" w:eastAsia="Times New Roman" w:hAnsi="Times New Roman" w:cs="Times New Roman"/>
                <w:color w:val="000000"/>
                <w:sz w:val="24"/>
                <w:szCs w:val="24"/>
              </w:rPr>
              <w:t xml:space="preserve">% от общей численности работающих в муниципальном образовании </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8</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нормативного акта, регламентирующего систему управления охраной труда в муниципальном образовании, указать № документа и дата принятия</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9</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в муниципальном образовании учебно-методического центра по охране труда, да/нет</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10</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в муниципальном образовании межведомственной комиссии по охране труда, да/нет</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11</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Число заседаний межведомственной комиссии по охране труда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12</w:t>
            </w:r>
          </w:p>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Наличие территориальной программы (подпрограммы, плана) по улучшению условий и охраны труда, указать реквизиты и сроки действия</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Общая сумма затрат, предусмотренная программой (подпрограммой, планом), руб.</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в том числе: бюджетные средства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собственные средства работодателей</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средства Фонда социального страхования (далее - ФСС)</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13</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xml:space="preserve">Фактические расходы </w:t>
            </w:r>
            <w:r w:rsidRPr="006E3F3C">
              <w:rPr>
                <w:rFonts w:ascii="Times New Roman" w:eastAsia="Times New Roman" w:hAnsi="Times New Roman" w:cs="Times New Roman"/>
                <w:color w:val="000000"/>
                <w:sz w:val="24"/>
                <w:szCs w:val="24"/>
              </w:rPr>
              <w:t xml:space="preserve">территориальной программы (подпрограммы, плана) по улучшению условий и охраны труда </w:t>
            </w:r>
            <w:r w:rsidRPr="006E3F3C">
              <w:rPr>
                <w:rFonts w:ascii="Times New Roman" w:eastAsia="Times New Roman" w:hAnsi="Times New Roman" w:cs="Times New Roman"/>
                <w:sz w:val="24"/>
                <w:szCs w:val="24"/>
                <w:lang w:eastAsia="en-US"/>
              </w:rPr>
              <w:t>за отчетный год, руб.</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в том числе: бюджетные средства;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собственные средства работодателей;</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средства ФСС</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13</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Уровень выполнения программы (подпрограммы, плана), % от общего числа запланированных мероприятий</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14</w:t>
            </w:r>
          </w:p>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rPr>
              <w:t>Взаимодействие организаций муниципального образования с Фондом социального страхования:</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 количество организаций, </w:t>
            </w:r>
            <w:r w:rsidRPr="006E3F3C">
              <w:rPr>
                <w:rFonts w:ascii="Times New Roman" w:eastAsia="Times New Roman" w:hAnsi="Times New Roman" w:cs="Times New Roman"/>
                <w:bCs/>
                <w:iCs/>
                <w:sz w:val="24"/>
                <w:szCs w:val="24"/>
                <w:lang w:eastAsia="en-US"/>
              </w:rPr>
              <w:t>получивших средства на финансирование предупредительных мер по сокращению производственного травматизма и профессиональных заболеваний, всего./нет.</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объем полученных средств данными организациями, руб.</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bCs/>
                <w:iCs/>
                <w:sz w:val="24"/>
                <w:szCs w:val="24"/>
                <w:lang w:eastAsia="en-US"/>
              </w:rPr>
              <w:t>- количество организаций, получивших скидки к страховому тарифу</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bCs/>
                <w:iCs/>
                <w:sz w:val="24"/>
                <w:szCs w:val="24"/>
                <w:lang w:eastAsia="en-US"/>
              </w:rPr>
              <w:t>- количество организаций, которым установлены надбавки к страховому тарифу</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15</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зарегистрированных коллективных договоров (соглашений)</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работающих, охваченных коллективно-договорным регулированием, % от общего количества работающих на территории муниципального образования</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организаций, принявших коллективные договора,  от обще-го количества организаций в муниципальном образовании, %</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w:t>
            </w:r>
          </w:p>
        </w:tc>
        <w:tc>
          <w:tcPr>
            <w:tcW w:w="6891"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3</w:t>
            </w: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4</w:t>
            </w: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16</w:t>
            </w:r>
          </w:p>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Количество правовых актов по вопросам охраны труда, принятых муниципальным образованием </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17</w:t>
            </w:r>
          </w:p>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Количество обследованных организаций по вопросам условий и охраны труда в рамках реализации отдельных государственных полномочий в сфере труда (закон № 100-ЗЗК от </w:t>
            </w:r>
            <w:r w:rsidRPr="006E3F3C">
              <w:rPr>
                <w:rFonts w:ascii="Times New Roman" w:eastAsia="Times New Roman" w:hAnsi="Times New Roman" w:cs="Times New Roman"/>
                <w:sz w:val="24"/>
                <w:szCs w:val="24"/>
                <w:lang w:eastAsia="en-US"/>
              </w:rPr>
              <w:t>29 декабря 2008 года)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в том числе совместно с органами контроля и надзора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18</w:t>
            </w:r>
          </w:p>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обследованных организаций, подведомственных органу местного самоуправления в рамках ведомственного контроля (закон № 453-ЗЗК от 24 декабря 2010 года)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в том числе совместно с органами контроля и надзора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r>
      <w:tr w:rsidR="006E3F3C" w:rsidRPr="006E3F3C" w:rsidTr="00D46092">
        <w:trPr>
          <w:cantSplit/>
        </w:trPr>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19</w:t>
            </w:r>
          </w:p>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проведенных городских (районных) совещаний      (семинаров), выступлений на данных мероприятиях по вопросам охраны труда</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rPr>
          <w:cantSplit/>
        </w:trPr>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pacing w:val="-2"/>
                <w:sz w:val="24"/>
                <w:szCs w:val="24"/>
              </w:rPr>
            </w:pPr>
            <w:r w:rsidRPr="006E3F3C">
              <w:rPr>
                <w:rFonts w:ascii="Times New Roman" w:eastAsia="Times New Roman" w:hAnsi="Times New Roman" w:cs="Times New Roman"/>
                <w:color w:val="000000"/>
                <w:spacing w:val="-2"/>
                <w:sz w:val="24"/>
                <w:szCs w:val="24"/>
              </w:rPr>
              <w:t>в том числе количество городских (районных) совещаний по обеспечению организаций средствами индивидуальной защиты</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20</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Проведение городского (районного) конкурса по охране труда среди организаций, да/нет</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количество организаций, участвующих в данном конкурсе </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количество специалистов по охране труда, участвующих в данном конкурсе </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val="restart"/>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21</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выступлений (публикаций) по вопросам охраны труда в средствах массовой информации (СМИ)</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Из них на сайте муниципального образования</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в электронных СМИ</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vMerge/>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в печатных СМИ</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22</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организаций в муниципальном образовании, оказывающих сервисные услуги в области охраны труда (продажа нормативной документации, средств индивидуальной защиты и др.)</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23</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Своевременное представление в Министерство труда и социальной защиты населения Забайкальского края ежеквартальной информации и годового отчета о состоянии условий и охраны труда и ходе работы по государственному управлению охраной труда, да/нет</w:t>
            </w:r>
          </w:p>
        </w:tc>
        <w:tc>
          <w:tcPr>
            <w:tcW w:w="1134"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24</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Количество организаций на территории муниципального образования, имеющих сертификат доверия работодателю*</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r w:rsidR="006E3F3C" w:rsidRPr="006E3F3C" w:rsidTr="00D46092">
        <w:tc>
          <w:tcPr>
            <w:tcW w:w="588"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25</w:t>
            </w:r>
          </w:p>
        </w:tc>
        <w:tc>
          <w:tcPr>
            <w:tcW w:w="6891"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Коэффициент эффективности системы государственного управления охраной труда в муниципальном образовании**</w:t>
            </w:r>
          </w:p>
        </w:tc>
        <w:tc>
          <w:tcPr>
            <w:tcW w:w="1134"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1276"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r>
    </w:tbl>
    <w:p w:rsidR="006E3F3C" w:rsidRPr="006E3F3C" w:rsidRDefault="006E3F3C" w:rsidP="006E3F3C">
      <w:pPr>
        <w:spacing w:after="0" w:line="240" w:lineRule="auto"/>
        <w:jc w:val="both"/>
        <w:rPr>
          <w:rFonts w:ascii="Times New Roman" w:eastAsia="Times New Roman" w:hAnsi="Times New Roman" w:cs="Times New Roman"/>
          <w:color w:val="000000"/>
          <w:sz w:val="20"/>
          <w:szCs w:val="20"/>
        </w:rPr>
      </w:pPr>
    </w:p>
    <w:p w:rsidR="006E3F3C" w:rsidRPr="006E3F3C" w:rsidRDefault="006E3F3C" w:rsidP="006E3F3C">
      <w:pPr>
        <w:spacing w:after="0" w:line="240" w:lineRule="auto"/>
        <w:jc w:val="both"/>
        <w:rPr>
          <w:rFonts w:ascii="Times New Roman" w:eastAsia="Times New Roman" w:hAnsi="Times New Roman" w:cs="Times New Roman"/>
          <w:color w:val="000000"/>
          <w:sz w:val="20"/>
          <w:szCs w:val="20"/>
        </w:rPr>
      </w:pPr>
      <w:r w:rsidRPr="006E3F3C">
        <w:rPr>
          <w:rFonts w:ascii="Times New Roman" w:eastAsia="Times New Roman" w:hAnsi="Times New Roman" w:cs="Times New Roman"/>
          <w:color w:val="000000"/>
          <w:sz w:val="20"/>
          <w:szCs w:val="20"/>
        </w:rPr>
        <w:t>* Сертификат доверия работодателю выдается Государственной инспекцией труда в Забайкальском крае в рамках проекта «Декларирование деятельности предприятия по реализации трудовых прав работников и работодателей.</w:t>
      </w:r>
    </w:p>
    <w:p w:rsidR="006E3F3C" w:rsidRPr="006E3F3C" w:rsidRDefault="006E3F3C" w:rsidP="006E3F3C">
      <w:pPr>
        <w:spacing w:after="0" w:line="240" w:lineRule="auto"/>
        <w:jc w:val="both"/>
        <w:rPr>
          <w:rFonts w:ascii="Times New Roman" w:eastAsia="Times New Roman" w:hAnsi="Times New Roman" w:cs="Times New Roman"/>
          <w:color w:val="000000"/>
          <w:sz w:val="20"/>
          <w:szCs w:val="20"/>
        </w:rPr>
      </w:pPr>
      <w:r w:rsidRPr="006E3F3C">
        <w:rPr>
          <w:rFonts w:ascii="Times New Roman" w:eastAsia="Times New Roman" w:hAnsi="Times New Roman" w:cs="Times New Roman"/>
          <w:color w:val="000000"/>
          <w:sz w:val="24"/>
          <w:szCs w:val="24"/>
        </w:rPr>
        <w:t xml:space="preserve">** </w:t>
      </w:r>
      <w:r w:rsidRPr="006E3F3C">
        <w:rPr>
          <w:rFonts w:ascii="Times New Roman" w:eastAsia="Times New Roman" w:hAnsi="Times New Roman" w:cs="Times New Roman"/>
          <w:color w:val="000000"/>
          <w:sz w:val="20"/>
          <w:szCs w:val="20"/>
        </w:rPr>
        <w:t>Целевой показатель рассчитывается Министерством труда и социальной защиты населения Забайкальского края.</w:t>
      </w:r>
    </w:p>
    <w:p w:rsidR="006E3F3C" w:rsidRPr="006E3F3C" w:rsidRDefault="006E3F3C" w:rsidP="006E3F3C">
      <w:pPr>
        <w:spacing w:after="0" w:line="240" w:lineRule="auto"/>
        <w:rPr>
          <w:rFonts w:ascii="Times New Roman" w:eastAsia="Times New Roman" w:hAnsi="Times New Roman" w:cs="Times New Roman"/>
          <w:color w:val="000000"/>
          <w:sz w:val="20"/>
          <w:szCs w:val="20"/>
        </w:rPr>
      </w:pP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Руководитель органа местного самоуправления </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муниципального  образования          __________________ /________________/                                                    </w:t>
      </w:r>
    </w:p>
    <w:p w:rsidR="006E3F3C" w:rsidRPr="006E3F3C" w:rsidRDefault="006E3F3C" w:rsidP="006E3F3C">
      <w:pPr>
        <w:spacing w:after="0" w:line="240" w:lineRule="auto"/>
        <w:rPr>
          <w:rFonts w:ascii="Times New Roman" w:eastAsia="Times New Roman" w:hAnsi="Times New Roman" w:cs="Times New Roman"/>
          <w:b/>
          <w:color w:val="000000"/>
          <w:sz w:val="28"/>
          <w:szCs w:val="28"/>
        </w:rPr>
      </w:pPr>
      <w:r w:rsidRPr="006E3F3C">
        <w:rPr>
          <w:rFonts w:ascii="Times New Roman" w:eastAsia="Times New Roman" w:hAnsi="Times New Roman" w:cs="Times New Roman"/>
          <w:color w:val="000000"/>
          <w:sz w:val="28"/>
          <w:szCs w:val="28"/>
        </w:rPr>
        <w:t xml:space="preserve">                                                                         М.П. </w:t>
      </w: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right"/>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ПРИЛОЖЕНИЕ № 3</w:t>
      </w:r>
    </w:p>
    <w:p w:rsidR="006E3F3C" w:rsidRPr="006E3F3C" w:rsidRDefault="006E3F3C" w:rsidP="006E3F3C">
      <w:pPr>
        <w:spacing w:after="0" w:line="240" w:lineRule="auto"/>
        <w:jc w:val="right"/>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6E3F3C" w:rsidRPr="006E3F3C" w:rsidRDefault="006E3F3C" w:rsidP="006E3F3C">
      <w:pPr>
        <w:keepNext/>
        <w:spacing w:after="0" w:line="240" w:lineRule="auto"/>
        <w:jc w:val="center"/>
        <w:outlineLvl w:val="0"/>
        <w:rPr>
          <w:rFonts w:ascii="Times New Roman" w:eastAsia="Times New Roman" w:hAnsi="Times New Roman" w:cs="Times New Roman"/>
          <w:b/>
          <w:sz w:val="28"/>
          <w:szCs w:val="28"/>
        </w:rPr>
      </w:pPr>
      <w:r w:rsidRPr="006E3F3C">
        <w:rPr>
          <w:rFonts w:ascii="Times New Roman" w:eastAsia="Times New Roman" w:hAnsi="Times New Roman" w:cs="Times New Roman"/>
          <w:b/>
          <w:sz w:val="28"/>
          <w:szCs w:val="28"/>
        </w:rPr>
        <w:t xml:space="preserve">ПОКАЗАТЕЛИ, </w:t>
      </w:r>
    </w:p>
    <w:p w:rsidR="006E3F3C" w:rsidRPr="006E3F3C" w:rsidRDefault="006E3F3C" w:rsidP="006E3F3C">
      <w:pPr>
        <w:keepNext/>
        <w:spacing w:after="0" w:line="240" w:lineRule="auto"/>
        <w:jc w:val="center"/>
        <w:outlineLvl w:val="0"/>
        <w:rPr>
          <w:rFonts w:ascii="Times New Roman" w:eastAsia="Times New Roman" w:hAnsi="Times New Roman" w:cs="Times New Roman"/>
          <w:b/>
          <w:sz w:val="28"/>
          <w:szCs w:val="20"/>
        </w:rPr>
      </w:pPr>
      <w:r w:rsidRPr="006E3F3C">
        <w:rPr>
          <w:rFonts w:ascii="Times New Roman" w:eastAsia="Times New Roman" w:hAnsi="Times New Roman" w:cs="Times New Roman"/>
          <w:b/>
          <w:sz w:val="28"/>
          <w:szCs w:val="20"/>
        </w:rPr>
        <w:t xml:space="preserve">характеризующие работу специалиста по охране труда </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Ф.И.О. специалиста по охране труда ____________________________________</w:t>
      </w: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Стаж работы  специалистом по охране труда _____________________________</w:t>
      </w: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Дата и номер удостоверения о прохождении обучения по охране труда на специализированных курсах, название обучающей организации ____________</w:t>
      </w:r>
    </w:p>
    <w:p w:rsidR="006E3F3C" w:rsidRPr="006E3F3C" w:rsidRDefault="006E3F3C" w:rsidP="006E3F3C">
      <w:pPr>
        <w:tabs>
          <w:tab w:val="left" w:pos="284"/>
        </w:tabs>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 Организация (полное наименование) ___________________________________</w:t>
      </w: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Юридический адрес организации ______________________________________</w:t>
      </w: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Почтовый адрес, телефон, факс. _______________________________________</w:t>
      </w: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Основной вид деятельности (код по ОКВЭД) и отраслевая группа (в соответствии с настоящим Положением) ________________________________</w:t>
      </w:r>
    </w:p>
    <w:p w:rsidR="006E3F3C" w:rsidRPr="006E3F3C" w:rsidRDefault="006E3F3C" w:rsidP="006E3F3C">
      <w:pPr>
        <w:numPr>
          <w:ilvl w:val="0"/>
          <w:numId w:val="3"/>
        </w:numPr>
        <w:tabs>
          <w:tab w:val="left" w:pos="284"/>
        </w:tabs>
        <w:spacing w:after="0" w:line="240" w:lineRule="auto"/>
        <w:ind w:left="284" w:hanging="284"/>
        <w:contextualSpacing/>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Среднесписочная численность работников, в том числе: женщин / лиц моложе 18 лет ______________________________________________________________</w:t>
      </w:r>
    </w:p>
    <w:p w:rsidR="006E3F3C" w:rsidRPr="006E3F3C" w:rsidRDefault="006E3F3C" w:rsidP="006E3F3C">
      <w:pPr>
        <w:spacing w:after="0" w:line="240" w:lineRule="auto"/>
        <w:jc w:val="center"/>
        <w:rPr>
          <w:rFonts w:ascii="Times New Roman" w:eastAsia="Times New Roman" w:hAnsi="Times New Roman" w:cs="Times New Roman"/>
          <w:sz w:val="28"/>
          <w:szCs w:val="28"/>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087"/>
        <w:gridCol w:w="992"/>
        <w:gridCol w:w="1134"/>
      </w:tblGrid>
      <w:tr w:rsidR="006E3F3C" w:rsidRPr="006E3F3C" w:rsidTr="00D46092">
        <w:trPr>
          <w:trHeight w:val="809"/>
        </w:trPr>
        <w:tc>
          <w:tcPr>
            <w:tcW w:w="567" w:type="dxa"/>
            <w:vAlign w:val="center"/>
          </w:tcPr>
          <w:p w:rsidR="006E3F3C" w:rsidRPr="006E3F3C" w:rsidRDefault="006E3F3C" w:rsidP="006E3F3C">
            <w:pPr>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 </w:t>
            </w:r>
          </w:p>
          <w:p w:rsidR="006E3F3C" w:rsidRPr="006E3F3C" w:rsidRDefault="006E3F3C" w:rsidP="006E3F3C">
            <w:pPr>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п/п</w:t>
            </w:r>
          </w:p>
        </w:tc>
        <w:tc>
          <w:tcPr>
            <w:tcW w:w="7087" w:type="dxa"/>
            <w:vAlign w:val="center"/>
          </w:tcPr>
          <w:p w:rsidR="006E3F3C" w:rsidRPr="006E3F3C" w:rsidRDefault="006E3F3C" w:rsidP="006E3F3C">
            <w:pPr>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Критерии оценки</w:t>
            </w:r>
          </w:p>
        </w:tc>
        <w:tc>
          <w:tcPr>
            <w:tcW w:w="992"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Данные за отчет-ный год</w:t>
            </w:r>
          </w:p>
        </w:tc>
        <w:tc>
          <w:tcPr>
            <w:tcW w:w="1134" w:type="dxa"/>
          </w:tcPr>
          <w:p w:rsidR="006E3F3C" w:rsidRPr="006E3F3C" w:rsidRDefault="006E3F3C" w:rsidP="006E3F3C">
            <w:pPr>
              <w:spacing w:after="0" w:line="240" w:lineRule="auto"/>
              <w:ind w:right="-57"/>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Данные за год, предшест-вующий отчетному</w:t>
            </w:r>
          </w:p>
        </w:tc>
      </w:tr>
      <w:tr w:rsidR="006E3F3C" w:rsidRPr="006E3F3C" w:rsidTr="00D46092">
        <w:trPr>
          <w:trHeight w:val="24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w:t>
            </w:r>
          </w:p>
        </w:tc>
        <w:tc>
          <w:tcPr>
            <w:tcW w:w="708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w:t>
            </w: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4</w:t>
            </w:r>
          </w:p>
        </w:tc>
      </w:tr>
      <w:tr w:rsidR="006E3F3C" w:rsidRPr="006E3F3C" w:rsidTr="00D46092">
        <w:trPr>
          <w:trHeight w:val="24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Количество обученных требованиям охраны труда работников на специализированных курсах по охране труда:</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руководителя организации, № и дата выдачи удостоверения/ 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членов комиссии по охране труда, по проверке знаний по охране труда), № и дата выдачи удостоверения/ 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 </w:t>
            </w:r>
            <w:r w:rsidRPr="006E3F3C">
              <w:rPr>
                <w:rFonts w:ascii="Times New Roman" w:eastAsia="Times New Roman" w:hAnsi="Times New Roman" w:cs="Times New Roman"/>
                <w:sz w:val="24"/>
                <w:szCs w:val="24"/>
                <w:lang w:eastAsia="en-US"/>
              </w:rPr>
              <w:t xml:space="preserve">уполномоченных профсоюзов по охране труда, </w:t>
            </w:r>
            <w:r w:rsidRPr="006E3F3C">
              <w:rPr>
                <w:rFonts w:ascii="Times New Roman" w:eastAsia="Times New Roman" w:hAnsi="Times New Roman" w:cs="Times New Roman"/>
                <w:color w:val="000000"/>
                <w:sz w:val="24"/>
                <w:szCs w:val="24"/>
              </w:rPr>
              <w:t>№ и дата выдачи удостоверения/ 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48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постоянно действующей системы обучения по охране труда работников предприятия:</w:t>
            </w:r>
          </w:p>
        </w:tc>
        <w:tc>
          <w:tcPr>
            <w:tcW w:w="992"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48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приказ о создании комиссии по проверке знаний требований охраны труда, да/нет</w:t>
            </w:r>
          </w:p>
        </w:tc>
        <w:tc>
          <w:tcPr>
            <w:tcW w:w="992"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8"/>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наличие программ обучения,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05"/>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наличие графиков обучения, списков групп,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05"/>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наличие протоколов проверки знаний требований по охране труда,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05"/>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w:t>
            </w:r>
          </w:p>
        </w:tc>
        <w:tc>
          <w:tcPr>
            <w:tcW w:w="708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w:t>
            </w: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4</w:t>
            </w:r>
          </w:p>
        </w:tc>
      </w:tr>
      <w:tr w:rsidR="006E3F3C" w:rsidRPr="006E3F3C" w:rsidTr="00D46092">
        <w:trPr>
          <w:trHeight w:val="205"/>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использование компьютерных программ обучения по охране труда,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Уровень обучения и проверки знаний требований охраны труда работников, % от их общей численности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53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в том числе:</w:t>
            </w:r>
          </w:p>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руководителей и специалистов</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6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работников рабочих профессий</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4</w:t>
            </w: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журналов:</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2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регистрации учета инструкций по охране труда,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24"/>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регистрации учета выдачи инструкций по охране труда,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05"/>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регистрации несчастных случаев на производстве,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28"/>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регистрации вводного инструктажа,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14"/>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регистрации инструктажа на рабочем месте,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27"/>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регистрации инструктажей по пожарной безопасности,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42"/>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5</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программ:</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42"/>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вводного инструктажа,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42"/>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первичного инструктажа на рабочем месте,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42"/>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пожарного инструктажа,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42"/>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6</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Наличие инструкций по охране труда по профессиям и видам работ, да/нет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64"/>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7</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Наличие нормативного документа, регламентирующего систему управления охраной труда в организации, да/нет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64"/>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8</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Наличие плана работы специалиста по охране труда, да/нет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2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9</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комитета (комиссии) по охране труда,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175"/>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количество заседаний</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10</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уполномоченных (доверенных) лиц по охране труда профсоюза или трудового коллектива,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11</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Наличие  в  организации  кабинета охраны труда,  да/нет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12</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в организации наглядной агитации (стендов, плакатов) по охране труда,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13</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подписки на периодические издания по ОТ, да/ 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14</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Обеспеченность сертифицированной специальной одеждой, специальной обувью и другими средствами индивидуальной защиты, % от потребности на год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15</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Наличие соглашения (программы, плана мероприятий) по улучшению условий и охраны труда, да/нет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уровень его выполнения, % от общего числа запланированных мероприятий</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34"/>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16</w:t>
            </w:r>
          </w:p>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Наличие принятого коллективного договора, № и дата уведомительной регистрации/нет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14"/>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раздела «Охрана труда» в коллективном договоре,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widowControl w:val="0"/>
              <w:tabs>
                <w:tab w:val="left" w:pos="9000"/>
                <w:tab w:val="left" w:pos="9180"/>
              </w:tabs>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Наличие раздела «Пожарная безопасность» в коллективном договоре,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7"/>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17</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Проведение специальной оценки условий труда или аттестации рабочих мест по условиям труда (далее – СОУТ (АРМ),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Год проведения СОУТ (АРМ)</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5"/>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Доля рабочих мест, на которых проведена СОУТ (АРМ), % от общего количества рабочих мест</w:t>
            </w:r>
          </w:p>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05"/>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w:t>
            </w:r>
          </w:p>
        </w:tc>
        <w:tc>
          <w:tcPr>
            <w:tcW w:w="7087" w:type="dxa"/>
          </w:tcPr>
          <w:p w:rsidR="006E3F3C" w:rsidRPr="006E3F3C" w:rsidRDefault="006E3F3C" w:rsidP="006E3F3C">
            <w:pPr>
              <w:widowControl w:val="0"/>
              <w:tabs>
                <w:tab w:val="left" w:pos="9000"/>
                <w:tab w:val="left" w:pos="9180"/>
              </w:tabs>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w:t>
            </w: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4</w:t>
            </w:r>
          </w:p>
        </w:tc>
      </w:tr>
      <w:tr w:rsidR="006E3F3C" w:rsidRPr="006E3F3C" w:rsidTr="00D46092">
        <w:trPr>
          <w:trHeight w:val="36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18</w:t>
            </w:r>
          </w:p>
        </w:tc>
        <w:tc>
          <w:tcPr>
            <w:tcW w:w="7087" w:type="dxa"/>
          </w:tcPr>
          <w:p w:rsidR="006E3F3C" w:rsidRPr="006E3F3C" w:rsidRDefault="006E3F3C" w:rsidP="006E3F3C">
            <w:pPr>
              <w:widowControl w:val="0"/>
              <w:tabs>
                <w:tab w:val="left" w:pos="9000"/>
                <w:tab w:val="left" w:pos="9180"/>
              </w:tabs>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lang w:eastAsia="en-US"/>
              </w:rPr>
              <w:t xml:space="preserve">Доля  работающих во вредных и (или) опасных условиях труда по результатам </w:t>
            </w:r>
            <w:r w:rsidRPr="006E3F3C">
              <w:rPr>
                <w:rFonts w:ascii="Times New Roman" w:eastAsia="Times New Roman" w:hAnsi="Times New Roman" w:cs="Times New Roman"/>
                <w:color w:val="000000"/>
                <w:sz w:val="24"/>
                <w:szCs w:val="24"/>
              </w:rPr>
              <w:t>СОУТ (АРМ)</w:t>
            </w:r>
            <w:r w:rsidRPr="006E3F3C">
              <w:rPr>
                <w:rFonts w:ascii="Times New Roman" w:eastAsia="Times New Roman" w:hAnsi="Times New Roman" w:cs="Times New Roman"/>
                <w:sz w:val="24"/>
                <w:szCs w:val="24"/>
                <w:lang w:eastAsia="en-US"/>
              </w:rPr>
              <w:t>, % от среднесписочной численности</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1"/>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widowControl w:val="0"/>
              <w:tabs>
                <w:tab w:val="left" w:pos="9000"/>
                <w:tab w:val="left" w:pos="9180"/>
              </w:tabs>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lang w:eastAsia="en-US"/>
              </w:rPr>
              <w:t>в том числе женщин, % от среднесписочной численности женщин</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2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widowControl w:val="0"/>
              <w:tabs>
                <w:tab w:val="left" w:pos="9000"/>
                <w:tab w:val="left" w:pos="9180"/>
              </w:tabs>
              <w:spacing w:after="0" w:line="240" w:lineRule="auto"/>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xml:space="preserve"> - несовершеннолетних, человек</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31"/>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19</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Доля работающих во вредных и (или) опасных условиях труда по фактору тяжести трудового процесса по результатам СОУТ (АРМ), </w:t>
            </w:r>
          </w:p>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color w:val="000000"/>
                <w:sz w:val="24"/>
                <w:szCs w:val="24"/>
              </w:rPr>
              <w:t>% от среднесписочной численности</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11"/>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widowControl w:val="0"/>
              <w:tabs>
                <w:tab w:val="left" w:pos="9000"/>
                <w:tab w:val="left" w:pos="9180"/>
              </w:tabs>
              <w:spacing w:after="0" w:line="240" w:lineRule="auto"/>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в том числе женщин, % от среднесписочной численности женщин</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20</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xml:space="preserve">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 нет / указать № и дату регистрации подачи сведений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указать количество задекларированных рабочих мест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указать долю задекларированных рабочих мест, % от общего количества</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21</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color w:val="000000"/>
                <w:sz w:val="24"/>
                <w:szCs w:val="24"/>
              </w:rPr>
              <w:t>Доля работников, которым  за работу с вредными и (или) опасными условиями труда установлены доплаты, % от среднесписочной численности</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22</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pacing w:val="-2"/>
                <w:sz w:val="24"/>
                <w:szCs w:val="24"/>
                <w:lang w:eastAsia="en-US"/>
              </w:rPr>
              <w:t>Доля работников, которым условия труда были улучшены до нормы в результате модернизации оборудования, переобучения другим профессиям и иных мероприятий,</w:t>
            </w:r>
            <w:r w:rsidRPr="006E3F3C">
              <w:rPr>
                <w:rFonts w:ascii="Times New Roman" w:eastAsia="Times New Roman" w:hAnsi="Times New Roman" w:cs="Times New Roman"/>
                <w:sz w:val="24"/>
                <w:szCs w:val="24"/>
                <w:lang w:eastAsia="en-US"/>
              </w:rPr>
              <w:t xml:space="preserve"> % от среднесписочной численности</w:t>
            </w:r>
            <w:r w:rsidRPr="006E3F3C">
              <w:rPr>
                <w:rFonts w:ascii="Times New Roman" w:eastAsia="Times New Roman" w:hAnsi="Times New Roman" w:cs="Times New Roman"/>
                <w:color w:val="000000"/>
                <w:sz w:val="24"/>
                <w:szCs w:val="24"/>
              </w:rPr>
              <w:t xml:space="preserve">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69"/>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в том числе женщин, % от среднесписочной численности</w:t>
            </w:r>
            <w:r w:rsidRPr="006E3F3C">
              <w:rPr>
                <w:rFonts w:ascii="Times New Roman" w:eastAsia="Times New Roman" w:hAnsi="Times New Roman" w:cs="Times New Roman"/>
                <w:color w:val="000000"/>
                <w:sz w:val="24"/>
                <w:szCs w:val="24"/>
              </w:rPr>
              <w:t xml:space="preserve"> женщин</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37"/>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23</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color w:val="000000"/>
                <w:sz w:val="24"/>
                <w:szCs w:val="24"/>
              </w:rPr>
              <w:t xml:space="preserve">Объем затрат на мероприятия по улучшению  условий и охраны труда на 1 работника в год, тыс. руб.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73"/>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24</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rPr>
              <w:t>Взаимодействие организации с Фондом социального страхования:</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701"/>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bCs/>
                <w:iCs/>
                <w:sz w:val="24"/>
                <w:szCs w:val="24"/>
                <w:lang w:eastAsia="en-US"/>
              </w:rPr>
              <w:t>- получение средств на финансирование предупредительных мер по сокращению производственного травматизма и профессиональных заболеваний, руб./нет.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2"/>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bCs/>
                <w:iCs/>
                <w:sz w:val="24"/>
                <w:szCs w:val="24"/>
                <w:lang w:eastAsia="en-US"/>
              </w:rPr>
              <w:t>- получение скидки к страховому тарифу, % скидки</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bCs/>
                <w:iCs/>
                <w:sz w:val="24"/>
                <w:szCs w:val="24"/>
                <w:lang w:eastAsia="en-US"/>
              </w:rPr>
              <w:t>- установление надбавки к страховому тарифу, % надбавки</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6"/>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25</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Количество зарегистрированных несчастных случаев на производстве:</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легких;</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тяжелых;</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смертельных;</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групповых;</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56"/>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bCs/>
                <w:iCs/>
                <w:sz w:val="24"/>
                <w:szCs w:val="24"/>
                <w:lang w:eastAsia="en-US"/>
              </w:rPr>
              <w:t>- скрытых</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26</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lang w:eastAsia="en-US"/>
              </w:rPr>
              <w:t>Количество пострадавших от несчастных случаев на производстве, всего/нет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sz w:val="24"/>
                <w:szCs w:val="24"/>
                <w:lang w:eastAsia="en-US"/>
              </w:rPr>
              <w:t>в том числе женщин;</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3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spacing w:val="-2"/>
                <w:sz w:val="24"/>
                <w:szCs w:val="24"/>
                <w:vertAlign w:val="superscript"/>
                <w:lang w:eastAsia="en-US"/>
              </w:rPr>
            </w:pPr>
            <w:r w:rsidRPr="006E3F3C">
              <w:rPr>
                <w:rFonts w:ascii="Times New Roman" w:eastAsia="Times New Roman" w:hAnsi="Times New Roman" w:cs="Times New Roman"/>
                <w:sz w:val="24"/>
                <w:szCs w:val="24"/>
                <w:lang w:eastAsia="en-US"/>
              </w:rPr>
              <w:t>- несовершеннолетних;</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3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от тяжелых несчастных случаев;</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34"/>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vertAlign w:val="superscript"/>
                <w:lang w:eastAsia="en-US"/>
              </w:rPr>
            </w:pPr>
            <w:r w:rsidRPr="006E3F3C">
              <w:rPr>
                <w:rFonts w:ascii="Times New Roman" w:eastAsia="Times New Roman" w:hAnsi="Times New Roman" w:cs="Times New Roman"/>
                <w:sz w:val="24"/>
                <w:szCs w:val="24"/>
                <w:lang w:eastAsia="en-US"/>
              </w:rPr>
              <w:t>- от несчастных случаев со смертельным исходом</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27</w:t>
            </w:r>
          </w:p>
        </w:tc>
        <w:tc>
          <w:tcPr>
            <w:tcW w:w="7087" w:type="dxa"/>
          </w:tcPr>
          <w:p w:rsidR="006E3F3C" w:rsidRPr="006E3F3C" w:rsidRDefault="006E3F3C" w:rsidP="006E3F3C">
            <w:pPr>
              <w:autoSpaceDE w:val="0"/>
              <w:autoSpaceDN w:val="0"/>
              <w:adjustRightInd w:val="0"/>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 xml:space="preserve">Количество пострадавших от несчастных случаев на производстве в расчете на тысячу работающих (коэффициент частоты)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28</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Число дней нетрудоспособности в расчете на одного пострадавшего (коэффициент тяжести)</w:t>
            </w:r>
          </w:p>
          <w:p w:rsidR="006E3F3C" w:rsidRPr="006E3F3C" w:rsidRDefault="006E3F3C" w:rsidP="006E3F3C">
            <w:pPr>
              <w:spacing w:after="0" w:line="240" w:lineRule="auto"/>
              <w:jc w:val="both"/>
              <w:rPr>
                <w:rFonts w:ascii="Times New Roman" w:eastAsia="Times New Roman" w:hAnsi="Times New Roman" w:cs="Times New Roman"/>
                <w:bCs/>
                <w:iCs/>
                <w:sz w:val="24"/>
                <w:szCs w:val="24"/>
                <w:lang w:eastAsia="en-US"/>
              </w:rPr>
            </w:pP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1</w:t>
            </w:r>
          </w:p>
        </w:tc>
        <w:tc>
          <w:tcPr>
            <w:tcW w:w="7087" w:type="dxa"/>
          </w:tcPr>
          <w:p w:rsidR="006E3F3C" w:rsidRPr="006E3F3C" w:rsidRDefault="006E3F3C" w:rsidP="006E3F3C">
            <w:pPr>
              <w:spacing w:after="0" w:line="240" w:lineRule="auto"/>
              <w:jc w:val="center"/>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2</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w:t>
            </w: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4</w:t>
            </w:r>
          </w:p>
        </w:tc>
      </w:tr>
      <w:tr w:rsidR="006E3F3C" w:rsidRPr="006E3F3C" w:rsidTr="00D46092">
        <w:trPr>
          <w:trHeight w:val="36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29</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rPr>
              <w:t>Количество впервые выявленных случаев профессиональных заболеваний</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30</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Уровень охвата работников проведением обязательных предварительных и периодических медицинских осмотров, % от количества работников, подлежащих данным осмотрам</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val="restart"/>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31</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sz w:val="24"/>
                <w:szCs w:val="24"/>
                <w:lang w:eastAsia="en-US"/>
              </w:rPr>
              <w:t xml:space="preserve">Наличие проверок, проведенных </w:t>
            </w:r>
            <w:r w:rsidRPr="006E3F3C">
              <w:rPr>
                <w:rFonts w:ascii="Times New Roman" w:eastAsia="Times New Roman" w:hAnsi="Times New Roman" w:cs="Times New Roman"/>
                <w:sz w:val="24"/>
                <w:szCs w:val="24"/>
              </w:rPr>
              <w:t>органами государственного  надзора и контроля, указать органы надзора и контроля и количество проверок/нет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vMerge/>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7" w:type="dxa"/>
          </w:tcPr>
          <w:p w:rsidR="006E3F3C" w:rsidRPr="006E3F3C" w:rsidRDefault="006E3F3C" w:rsidP="006E3F3C">
            <w:pPr>
              <w:spacing w:after="0" w:line="240" w:lineRule="auto"/>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Уровень выполнения предписаний органов государственного  надзора и контроля, количество устраненных нарушений, % от общего количества выявленных и подлежащих устранению в отчетном периоде</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242"/>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32</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bCs/>
                <w:iCs/>
                <w:sz w:val="24"/>
                <w:szCs w:val="24"/>
                <w:lang w:eastAsia="en-US"/>
              </w:rPr>
            </w:pPr>
            <w:r w:rsidRPr="006E3F3C">
              <w:rPr>
                <w:rFonts w:ascii="Times New Roman" w:eastAsia="Times New Roman" w:hAnsi="Times New Roman" w:cs="Times New Roman"/>
                <w:sz w:val="24"/>
                <w:szCs w:val="24"/>
              </w:rPr>
              <w:t xml:space="preserve">Количество проведенных Дней охраны труда </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E3F3C" w:rsidRPr="006E3F3C" w:rsidTr="00D46092">
        <w:trPr>
          <w:trHeight w:val="360"/>
        </w:trPr>
        <w:tc>
          <w:tcPr>
            <w:tcW w:w="567"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r w:rsidRPr="006E3F3C">
              <w:rPr>
                <w:rFonts w:ascii="Times New Roman" w:eastAsia="Times New Roman" w:hAnsi="Times New Roman" w:cs="Times New Roman"/>
                <w:sz w:val="24"/>
                <w:szCs w:val="24"/>
              </w:rPr>
              <w:t>33</w:t>
            </w:r>
          </w:p>
        </w:tc>
        <w:tc>
          <w:tcPr>
            <w:tcW w:w="7087" w:type="dxa"/>
          </w:tcPr>
          <w:p w:rsidR="006E3F3C" w:rsidRPr="006E3F3C" w:rsidRDefault="006E3F3C" w:rsidP="006E3F3C">
            <w:pPr>
              <w:spacing w:after="0" w:line="240" w:lineRule="auto"/>
              <w:jc w:val="both"/>
              <w:rPr>
                <w:rFonts w:ascii="Times New Roman" w:eastAsia="Times New Roman" w:hAnsi="Times New Roman" w:cs="Times New Roman"/>
                <w:sz w:val="24"/>
                <w:szCs w:val="24"/>
                <w:lang w:eastAsia="en-US"/>
              </w:rPr>
            </w:pPr>
            <w:r w:rsidRPr="006E3F3C">
              <w:rPr>
                <w:rFonts w:ascii="Times New Roman" w:eastAsia="Times New Roman" w:hAnsi="Times New Roman" w:cs="Times New Roman"/>
                <w:color w:val="000000"/>
                <w:sz w:val="24"/>
                <w:szCs w:val="24"/>
              </w:rPr>
              <w:t>Наличие в организации сертификата доверия** работодателю,  да/нет</w:t>
            </w:r>
          </w:p>
        </w:tc>
        <w:tc>
          <w:tcPr>
            <w:tcW w:w="992"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6E3F3C" w:rsidRPr="006E3F3C" w:rsidRDefault="006E3F3C" w:rsidP="006E3F3C">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6E3F3C" w:rsidRPr="006E3F3C" w:rsidRDefault="006E3F3C" w:rsidP="006E3F3C">
      <w:pPr>
        <w:spacing w:after="0" w:line="240" w:lineRule="auto"/>
        <w:rPr>
          <w:rFonts w:ascii="Times New Roman" w:eastAsia="Times New Roman" w:hAnsi="Times New Roman" w:cs="Times New Roman"/>
          <w:sz w:val="28"/>
          <w:szCs w:val="28"/>
        </w:rPr>
      </w:pPr>
      <w:r w:rsidRPr="006E3F3C">
        <w:rPr>
          <w:rFonts w:ascii="Times New Roman" w:eastAsia="Times New Roman" w:hAnsi="Times New Roman" w:cs="Times New Roman"/>
          <w:sz w:val="28"/>
          <w:szCs w:val="28"/>
        </w:rPr>
        <w:tab/>
      </w:r>
    </w:p>
    <w:p w:rsidR="006E3F3C" w:rsidRPr="006E3F3C" w:rsidRDefault="006E3F3C" w:rsidP="006E3F3C">
      <w:pPr>
        <w:spacing w:after="0" w:line="240" w:lineRule="auto"/>
        <w:rPr>
          <w:rFonts w:ascii="Times New Roman" w:eastAsia="Times New Roman" w:hAnsi="Times New Roman" w:cs="Times New Roman"/>
          <w:sz w:val="20"/>
          <w:szCs w:val="20"/>
        </w:rPr>
      </w:pPr>
      <w:r w:rsidRPr="006E3F3C">
        <w:rPr>
          <w:rFonts w:ascii="Times New Roman" w:eastAsia="Times New Roman" w:hAnsi="Times New Roman" w:cs="Times New Roman"/>
          <w:sz w:val="20"/>
          <w:szCs w:val="20"/>
        </w:rPr>
        <w:t>Примечание:</w:t>
      </w:r>
    </w:p>
    <w:p w:rsidR="006E3F3C" w:rsidRPr="006E3F3C" w:rsidRDefault="006E3F3C" w:rsidP="006E3F3C">
      <w:pPr>
        <w:spacing w:after="0" w:line="240" w:lineRule="auto"/>
        <w:rPr>
          <w:rFonts w:ascii="Times New Roman" w:eastAsia="Times New Roman" w:hAnsi="Times New Roman" w:cs="Times New Roman"/>
          <w:color w:val="000000"/>
          <w:sz w:val="20"/>
          <w:szCs w:val="20"/>
        </w:rPr>
      </w:pPr>
      <w:r w:rsidRPr="006E3F3C">
        <w:rPr>
          <w:rFonts w:ascii="Times New Roman" w:eastAsia="Times New Roman" w:hAnsi="Times New Roman" w:cs="Times New Roman"/>
          <w:color w:val="000000"/>
          <w:sz w:val="20"/>
          <w:szCs w:val="20"/>
        </w:rPr>
        <w:t xml:space="preserve">* Если указанное в отчетном году количество работников, которым условия труда были улучшены до нормы, не сопровождается соответствующим уменьшением показателей по пункту 18, то необходимо дополнительно к табличным данным указать, по каким факторам производственной среды и в результате каких мероприятий улучшились условия труда работников. </w:t>
      </w:r>
    </w:p>
    <w:p w:rsidR="006E3F3C" w:rsidRPr="006E3F3C" w:rsidRDefault="006E3F3C" w:rsidP="006E3F3C">
      <w:pPr>
        <w:spacing w:after="0" w:line="240" w:lineRule="auto"/>
        <w:jc w:val="both"/>
        <w:rPr>
          <w:rFonts w:ascii="Times New Roman" w:eastAsia="Times New Roman" w:hAnsi="Times New Roman" w:cs="Times New Roman"/>
          <w:b/>
          <w:color w:val="000000"/>
          <w:sz w:val="20"/>
          <w:szCs w:val="20"/>
        </w:rPr>
      </w:pPr>
      <w:r w:rsidRPr="006E3F3C">
        <w:rPr>
          <w:rFonts w:ascii="Times New Roman" w:eastAsia="Times New Roman" w:hAnsi="Times New Roman" w:cs="Times New Roman"/>
          <w:color w:val="000000"/>
          <w:sz w:val="20"/>
          <w:szCs w:val="20"/>
        </w:rPr>
        <w:t>** Сертификат доверия работодателю выдается Государственной инспекцией труда в Забайкальском крае в рамках проекта «Декларирование деятельности предприятия по реализации трудовых прав работников и работодателей.</w:t>
      </w: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Руководитель организации ____________________ / _____________________/ </w:t>
      </w: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                                                       </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                                       М. П.</w:t>
      </w:r>
    </w:p>
    <w:p w:rsidR="006E3F3C" w:rsidRPr="006E3F3C" w:rsidRDefault="006E3F3C" w:rsidP="00E57204">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right"/>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ПРИЛОЖЕНИЕ № 4</w:t>
      </w:r>
    </w:p>
    <w:p w:rsidR="006E3F3C" w:rsidRPr="006E3F3C" w:rsidRDefault="006E3F3C" w:rsidP="006E3F3C">
      <w:pPr>
        <w:spacing w:after="0" w:line="240" w:lineRule="auto"/>
        <w:jc w:val="center"/>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Заявка</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на участие в районном конкурсе</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на лучшую организацию работы по охране труда</w:t>
      </w: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r w:rsidRPr="006E3F3C">
        <w:rPr>
          <w:rFonts w:ascii="Times New Roman" w:eastAsia="Times New Roman" w:hAnsi="Times New Roman" w:cs="Times New Roman"/>
          <w:b/>
          <w:sz w:val="28"/>
          <w:szCs w:val="28"/>
          <w:lang w:eastAsia="en-US"/>
        </w:rPr>
        <w:t>в муниципальном районе «Читинский район</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Название организации 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Должность и Ф.И.О.* руководителя 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Ф.И.О.* специалиста по охране труда _____________________________________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заявляет о своем намерении принять участие в краевом конкурсе на лучшую организацию работы  по охране труда в Забайкальском крае за 20______ год          </w:t>
      </w:r>
      <w:r w:rsidRPr="006E3F3C">
        <w:rPr>
          <w:rFonts w:ascii="Times New Roman" w:eastAsia="Times New Roman" w:hAnsi="Times New Roman" w:cs="Times New Roman"/>
          <w:b/>
          <w:color w:val="000000"/>
          <w:sz w:val="28"/>
          <w:szCs w:val="28"/>
          <w:u w:val="single"/>
        </w:rPr>
        <w:t>в</w:t>
      </w:r>
      <w:r w:rsidRPr="006E3F3C">
        <w:rPr>
          <w:rFonts w:ascii="Times New Roman" w:eastAsia="Times New Roman" w:hAnsi="Times New Roman" w:cs="Times New Roman"/>
          <w:color w:val="000000"/>
          <w:sz w:val="28"/>
          <w:szCs w:val="28"/>
          <w:u w:val="single"/>
        </w:rPr>
        <w:t xml:space="preserve">  </w:t>
      </w:r>
      <w:r w:rsidRPr="006E3F3C">
        <w:rPr>
          <w:rFonts w:ascii="Times New Roman" w:eastAsia="Times New Roman" w:hAnsi="Times New Roman" w:cs="Times New Roman"/>
          <w:b/>
          <w:color w:val="000000"/>
          <w:sz w:val="28"/>
          <w:szCs w:val="28"/>
          <w:u w:val="single"/>
        </w:rPr>
        <w:t>номинации (ях)</w:t>
      </w:r>
      <w:r w:rsidRPr="006E3F3C">
        <w:rPr>
          <w:rFonts w:ascii="Times New Roman" w:eastAsia="Times New Roman" w:hAnsi="Times New Roman" w:cs="Times New Roman"/>
          <w:b/>
          <w:color w:val="000000"/>
          <w:sz w:val="28"/>
          <w:szCs w:val="28"/>
        </w:rPr>
        <w:t xml:space="preserve"> </w:t>
      </w:r>
      <w:r w:rsidRPr="006E3F3C">
        <w:rPr>
          <w:rFonts w:ascii="Times New Roman" w:eastAsia="Times New Roman" w:hAnsi="Times New Roman" w:cs="Times New Roman"/>
          <w:color w:val="000000"/>
          <w:sz w:val="28"/>
          <w:szCs w:val="28"/>
        </w:rPr>
        <w:t>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Адрес организации 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Контактные телефоны________________________, факс _____________________ </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е-</w:t>
      </w:r>
      <w:r w:rsidRPr="006E3F3C">
        <w:rPr>
          <w:rFonts w:ascii="Times New Roman" w:eastAsia="Times New Roman" w:hAnsi="Times New Roman" w:cs="Times New Roman"/>
          <w:color w:val="000000"/>
          <w:sz w:val="28"/>
          <w:szCs w:val="28"/>
          <w:lang w:val="en-US"/>
        </w:rPr>
        <w:t>mail</w:t>
      </w:r>
      <w:r w:rsidRPr="006E3F3C">
        <w:rPr>
          <w:rFonts w:ascii="Times New Roman" w:eastAsia="Times New Roman" w:hAnsi="Times New Roman" w:cs="Times New Roman"/>
          <w:color w:val="000000"/>
          <w:sz w:val="28"/>
          <w:szCs w:val="28"/>
        </w:rPr>
        <w:t>: 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ИНН 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КПП 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Р/счет 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БИК 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Кор/счет 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Наименование банка 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С порядком проведения конкурса ознакомлены и согласны.</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К конкурсной заявке прилагаются следующие документы, предусмотренные положением о конкурсе (указать полный перечень прикладываемых документов): 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Фамилия, имя, отчество указываются полностью.</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Руководитель                           ___________________ / ___________________ /</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                                                            М.П.</w:t>
      </w:r>
    </w:p>
    <w:p w:rsidR="006E3F3C" w:rsidRPr="006E3F3C" w:rsidRDefault="006E3F3C" w:rsidP="006E3F3C">
      <w:pPr>
        <w:spacing w:after="0" w:line="240" w:lineRule="auto"/>
        <w:jc w:val="both"/>
        <w:rPr>
          <w:rFonts w:ascii="Times New Roman" w:eastAsia="Times New Roman" w:hAnsi="Times New Roman" w:cs="Times New Roman"/>
          <w:sz w:val="28"/>
          <w:szCs w:val="28"/>
          <w:lang w:eastAsia="en-US"/>
        </w:rPr>
      </w:pPr>
      <w:r w:rsidRPr="006E3F3C">
        <w:rPr>
          <w:rFonts w:ascii="Times New Roman" w:eastAsia="Times New Roman" w:hAnsi="Times New Roman" w:cs="Times New Roman"/>
          <w:color w:val="000000"/>
          <w:sz w:val="28"/>
          <w:szCs w:val="28"/>
        </w:rPr>
        <w:t>Дата подачи заявки:      ________________</w:t>
      </w:r>
    </w:p>
    <w:p w:rsidR="00CD27CD" w:rsidRDefault="00CD27CD"/>
    <w:sectPr w:rsidR="00CD27CD" w:rsidSect="00D46092">
      <w:headerReference w:type="default" r:id="rId8"/>
      <w:headerReference w:type="first" r:id="rId9"/>
      <w:pgSz w:w="11906" w:h="16838"/>
      <w:pgMar w:top="1134" w:right="707" w:bottom="1134"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48" w:rsidRDefault="00A15748" w:rsidP="00131D45">
      <w:pPr>
        <w:spacing w:after="0" w:line="240" w:lineRule="auto"/>
      </w:pPr>
      <w:r>
        <w:separator/>
      </w:r>
    </w:p>
  </w:endnote>
  <w:endnote w:type="continuationSeparator" w:id="1">
    <w:p w:rsidR="00A15748" w:rsidRDefault="00A15748" w:rsidP="00131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48" w:rsidRDefault="00A15748" w:rsidP="00131D45">
      <w:pPr>
        <w:spacing w:after="0" w:line="240" w:lineRule="auto"/>
      </w:pPr>
      <w:r>
        <w:separator/>
      </w:r>
    </w:p>
  </w:footnote>
  <w:footnote w:type="continuationSeparator" w:id="1">
    <w:p w:rsidR="00A15748" w:rsidRDefault="00A15748" w:rsidP="00131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6" w:rsidRDefault="00495A06" w:rsidP="00D46092">
    <w:pPr>
      <w:pStyle w:val="a6"/>
      <w:ind w:firstLine="0"/>
      <w:jc w:val="center"/>
    </w:pPr>
    <w:fldSimple w:instr="PAGE   \* MERGEFORMAT">
      <w:r w:rsidR="00170078">
        <w:rPr>
          <w:noProof/>
        </w:rPr>
        <w:t>3</w:t>
      </w:r>
    </w:fldSimple>
  </w:p>
  <w:p w:rsidR="00495A06" w:rsidRDefault="00495A06">
    <w:pPr>
      <w:pStyle w:val="a6"/>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6" w:rsidRDefault="00495A06" w:rsidP="00D46092">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72F"/>
    <w:multiLevelType w:val="hybridMultilevel"/>
    <w:tmpl w:val="FA1C8FA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AE27B4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6E3F3C"/>
    <w:rsid w:val="00031AF7"/>
    <w:rsid w:val="000400AE"/>
    <w:rsid w:val="00056F72"/>
    <w:rsid w:val="00096E74"/>
    <w:rsid w:val="00102C88"/>
    <w:rsid w:val="00131D45"/>
    <w:rsid w:val="00146590"/>
    <w:rsid w:val="00150860"/>
    <w:rsid w:val="00170078"/>
    <w:rsid w:val="001A2DA9"/>
    <w:rsid w:val="001A35D6"/>
    <w:rsid w:val="001E2504"/>
    <w:rsid w:val="002119F7"/>
    <w:rsid w:val="002407E4"/>
    <w:rsid w:val="002B2873"/>
    <w:rsid w:val="002E5A58"/>
    <w:rsid w:val="003426DE"/>
    <w:rsid w:val="00347C5E"/>
    <w:rsid w:val="003C00A9"/>
    <w:rsid w:val="00403864"/>
    <w:rsid w:val="0046157C"/>
    <w:rsid w:val="00495A06"/>
    <w:rsid w:val="00495CA6"/>
    <w:rsid w:val="004E1942"/>
    <w:rsid w:val="004E4F70"/>
    <w:rsid w:val="004F64F9"/>
    <w:rsid w:val="00523A06"/>
    <w:rsid w:val="00573A48"/>
    <w:rsid w:val="005864A0"/>
    <w:rsid w:val="005A1076"/>
    <w:rsid w:val="006736DA"/>
    <w:rsid w:val="006819BE"/>
    <w:rsid w:val="006843E7"/>
    <w:rsid w:val="006E3F3C"/>
    <w:rsid w:val="006F762B"/>
    <w:rsid w:val="00756939"/>
    <w:rsid w:val="00821509"/>
    <w:rsid w:val="008505F4"/>
    <w:rsid w:val="008C6893"/>
    <w:rsid w:val="008F2457"/>
    <w:rsid w:val="008F5C6F"/>
    <w:rsid w:val="009B7842"/>
    <w:rsid w:val="009D6498"/>
    <w:rsid w:val="009E519F"/>
    <w:rsid w:val="00A15748"/>
    <w:rsid w:val="00A45D57"/>
    <w:rsid w:val="00A53354"/>
    <w:rsid w:val="00B3176B"/>
    <w:rsid w:val="00B32304"/>
    <w:rsid w:val="00B434AB"/>
    <w:rsid w:val="00B82E3C"/>
    <w:rsid w:val="00BA24B8"/>
    <w:rsid w:val="00BE1E43"/>
    <w:rsid w:val="00C07F85"/>
    <w:rsid w:val="00C53FCC"/>
    <w:rsid w:val="00C56F98"/>
    <w:rsid w:val="00CD27CD"/>
    <w:rsid w:val="00D46092"/>
    <w:rsid w:val="00DE0119"/>
    <w:rsid w:val="00E465D6"/>
    <w:rsid w:val="00E57204"/>
    <w:rsid w:val="00E83E42"/>
    <w:rsid w:val="00EC5998"/>
    <w:rsid w:val="00EE3755"/>
    <w:rsid w:val="00EE4894"/>
    <w:rsid w:val="00F328AB"/>
    <w:rsid w:val="00F63562"/>
    <w:rsid w:val="00F63ABB"/>
    <w:rsid w:val="00F805E3"/>
    <w:rsid w:val="00FE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3F3C"/>
  </w:style>
  <w:style w:type="paragraph" w:styleId="a3">
    <w:name w:val="Balloon Text"/>
    <w:basedOn w:val="a"/>
    <w:link w:val="a4"/>
    <w:uiPriority w:val="99"/>
    <w:semiHidden/>
    <w:unhideWhenUsed/>
    <w:rsid w:val="006E3F3C"/>
    <w:pPr>
      <w:spacing w:after="0" w:line="240" w:lineRule="auto"/>
      <w:ind w:firstLine="1134"/>
      <w:jc w:val="both"/>
    </w:pPr>
    <w:rPr>
      <w:rFonts w:ascii="Tahoma" w:eastAsia="Times New Roman" w:hAnsi="Tahoma" w:cs="Tahoma"/>
      <w:sz w:val="16"/>
      <w:szCs w:val="16"/>
      <w:lang w:eastAsia="en-US"/>
    </w:rPr>
  </w:style>
  <w:style w:type="character" w:customStyle="1" w:styleId="a4">
    <w:name w:val="Текст выноски Знак"/>
    <w:basedOn w:val="a0"/>
    <w:link w:val="a3"/>
    <w:uiPriority w:val="99"/>
    <w:semiHidden/>
    <w:rsid w:val="006E3F3C"/>
    <w:rPr>
      <w:rFonts w:ascii="Tahoma" w:eastAsia="Times New Roman" w:hAnsi="Tahoma" w:cs="Tahoma"/>
      <w:sz w:val="16"/>
      <w:szCs w:val="16"/>
      <w:lang w:eastAsia="en-US"/>
    </w:rPr>
  </w:style>
  <w:style w:type="paragraph" w:styleId="a5">
    <w:name w:val="List Paragraph"/>
    <w:basedOn w:val="a"/>
    <w:uiPriority w:val="34"/>
    <w:qFormat/>
    <w:rsid w:val="006E3F3C"/>
    <w:pPr>
      <w:spacing w:after="0" w:line="240" w:lineRule="auto"/>
      <w:ind w:left="720" w:firstLine="1134"/>
      <w:contextualSpacing/>
      <w:jc w:val="both"/>
    </w:pPr>
    <w:rPr>
      <w:rFonts w:ascii="Times New Roman" w:eastAsia="Times New Roman" w:hAnsi="Times New Roman" w:cs="Times New Roman"/>
      <w:sz w:val="28"/>
      <w:szCs w:val="28"/>
      <w:lang w:eastAsia="en-US"/>
    </w:rPr>
  </w:style>
  <w:style w:type="paragraph" w:styleId="a6">
    <w:name w:val="header"/>
    <w:basedOn w:val="a"/>
    <w:link w:val="a7"/>
    <w:uiPriority w:val="99"/>
    <w:unhideWhenUsed/>
    <w:rsid w:val="006E3F3C"/>
    <w:pPr>
      <w:tabs>
        <w:tab w:val="center" w:pos="4677"/>
        <w:tab w:val="right" w:pos="9355"/>
      </w:tabs>
      <w:spacing w:after="0" w:line="240" w:lineRule="auto"/>
      <w:ind w:firstLine="1134"/>
      <w:jc w:val="both"/>
    </w:pPr>
    <w:rPr>
      <w:rFonts w:ascii="Times New Roman" w:eastAsia="Times New Roman" w:hAnsi="Times New Roman" w:cs="Times New Roman"/>
      <w:sz w:val="28"/>
      <w:szCs w:val="28"/>
      <w:lang w:eastAsia="en-US"/>
    </w:rPr>
  </w:style>
  <w:style w:type="character" w:customStyle="1" w:styleId="a7">
    <w:name w:val="Верхний колонтитул Знак"/>
    <w:basedOn w:val="a0"/>
    <w:link w:val="a6"/>
    <w:uiPriority w:val="99"/>
    <w:rsid w:val="006E3F3C"/>
    <w:rPr>
      <w:rFonts w:ascii="Times New Roman" w:eastAsia="Times New Roman" w:hAnsi="Times New Roman" w:cs="Times New Roman"/>
      <w:sz w:val="28"/>
      <w:szCs w:val="28"/>
      <w:lang w:eastAsia="en-US"/>
    </w:rPr>
  </w:style>
  <w:style w:type="paragraph" w:styleId="a8">
    <w:name w:val="footer"/>
    <w:basedOn w:val="a"/>
    <w:link w:val="a9"/>
    <w:uiPriority w:val="99"/>
    <w:unhideWhenUsed/>
    <w:rsid w:val="006E3F3C"/>
    <w:pPr>
      <w:tabs>
        <w:tab w:val="center" w:pos="4677"/>
        <w:tab w:val="right" w:pos="9355"/>
      </w:tabs>
      <w:spacing w:after="0" w:line="240" w:lineRule="auto"/>
      <w:ind w:firstLine="1134"/>
      <w:jc w:val="both"/>
    </w:pPr>
    <w:rPr>
      <w:rFonts w:ascii="Times New Roman" w:eastAsia="Times New Roman" w:hAnsi="Times New Roman" w:cs="Times New Roman"/>
      <w:sz w:val="28"/>
      <w:szCs w:val="28"/>
      <w:lang w:eastAsia="en-US"/>
    </w:rPr>
  </w:style>
  <w:style w:type="character" w:customStyle="1" w:styleId="a9">
    <w:name w:val="Нижний колонтитул Знак"/>
    <w:basedOn w:val="a0"/>
    <w:link w:val="a8"/>
    <w:uiPriority w:val="99"/>
    <w:rsid w:val="006E3F3C"/>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0C62-1C44-4F37-8325-88C28FA3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4612</Words>
  <Characters>26293</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ПОКАЗАТЕЛИ, </vt:lpstr>
      <vt:lpstr>характеризующие состояние охраны труда в организации</vt:lpstr>
      <vt:lpstr>ПОКАЗАТЕЛИ, </vt:lpstr>
      <vt:lpstr>характеризующие работу специалиста по охране труда </vt:lpstr>
    </vt:vector>
  </TitlesOfParts>
  <Company/>
  <LinksUpToDate>false</LinksUpToDate>
  <CharactersWithSpaces>30844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MinashkinaOS</dc:creator>
  <cp:lastModifiedBy>MinashkinaOS</cp:lastModifiedBy>
  <cp:revision>6</cp:revision>
  <dcterms:created xsi:type="dcterms:W3CDTF">2019-03-04T05:34:00Z</dcterms:created>
  <dcterms:modified xsi:type="dcterms:W3CDTF">2019-03-04T10:32:00Z</dcterms:modified>
</cp:coreProperties>
</file>