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65" w:rsidRDefault="00C34A65" w:rsidP="009A506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  <w:r w:rsidR="005D7C0E" w:rsidRPr="009A5065">
        <w:rPr>
          <w:rFonts w:ascii="Times New Roman" w:hAnsi="Times New Roman" w:cs="Times New Roman"/>
          <w:b/>
          <w:color w:val="002060"/>
          <w:sz w:val="52"/>
          <w:szCs w:val="52"/>
        </w:rPr>
        <w:t>Вниманию граждан</w:t>
      </w:r>
    </w:p>
    <w:p w:rsidR="00E73081" w:rsidRPr="009A5065" w:rsidRDefault="005D7C0E" w:rsidP="009A506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9A5065">
        <w:rPr>
          <w:rFonts w:ascii="Times New Roman" w:hAnsi="Times New Roman" w:cs="Times New Roman"/>
          <w:b/>
          <w:color w:val="002060"/>
          <w:sz w:val="52"/>
          <w:szCs w:val="52"/>
        </w:rPr>
        <w:t>предпенсионного возраста</w:t>
      </w:r>
      <w:r w:rsidR="009A5065" w:rsidRPr="009A5065">
        <w:rPr>
          <w:rFonts w:ascii="Times New Roman" w:hAnsi="Times New Roman" w:cs="Times New Roman"/>
          <w:b/>
          <w:color w:val="002060"/>
          <w:sz w:val="52"/>
          <w:szCs w:val="52"/>
        </w:rPr>
        <w:t>!</w:t>
      </w:r>
    </w:p>
    <w:p w:rsidR="009A5065" w:rsidRPr="00305F83" w:rsidRDefault="009A5065" w:rsidP="00E7308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tbl>
      <w:tblPr>
        <w:tblStyle w:val="a6"/>
        <w:tblW w:w="9639" w:type="dxa"/>
        <w:tblInd w:w="108" w:type="dxa"/>
        <w:tblLook w:val="04A0"/>
      </w:tblPr>
      <w:tblGrid>
        <w:gridCol w:w="4311"/>
        <w:gridCol w:w="5328"/>
      </w:tblGrid>
      <w:tr w:rsidR="009A5065" w:rsidTr="009A5065">
        <w:tc>
          <w:tcPr>
            <w:tcW w:w="4807" w:type="dxa"/>
          </w:tcPr>
          <w:p w:rsidR="009A5065" w:rsidRDefault="005D7C0E" w:rsidP="005D7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06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05F8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A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065"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9A5065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="009A5065"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9A5065" w:rsidRPr="009A506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«Старшее</w:t>
            </w:r>
            <w:r w:rsidR="009A506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9A5065" w:rsidRPr="009A506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поколение»</w:t>
            </w:r>
            <w:r w:rsidR="009A506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9A5065"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065">
              <w:rPr>
                <w:rFonts w:ascii="Times New Roman" w:hAnsi="Times New Roman" w:cs="Times New Roman"/>
                <w:sz w:val="28"/>
                <w:szCs w:val="28"/>
              </w:rPr>
              <w:t>национального</w:t>
            </w:r>
            <w:r w:rsidR="009A5065"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«Демография» </w:t>
            </w:r>
            <w:r w:rsidR="00CD174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</w:t>
            </w:r>
            <w:r w:rsidR="00CD1743" w:rsidRPr="006F6F2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D1743">
              <w:rPr>
                <w:rFonts w:ascii="Times New Roman" w:hAnsi="Times New Roman" w:cs="Times New Roman"/>
                <w:sz w:val="28"/>
                <w:szCs w:val="28"/>
              </w:rPr>
              <w:t>Краевой центр занятости</w:t>
            </w:r>
            <w:r w:rsidR="00CD1743" w:rsidRPr="006F6F2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CD1743"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065"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065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</w:t>
            </w:r>
            <w:r w:rsidR="009A5065" w:rsidRPr="005D7C0E">
              <w:rPr>
                <w:rFonts w:ascii="Times New Roman" w:hAnsi="Times New Roman" w:cs="Times New Roman"/>
                <w:sz w:val="28"/>
                <w:szCs w:val="28"/>
              </w:rPr>
              <w:t>предлага</w:t>
            </w:r>
            <w:r w:rsidR="00CD174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9A5065" w:rsidRPr="005D7C0E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предпенсионного возраста пройти профессиональное обучение, повысить свою квалификацию или получить дополнительное профессиональное образование.</w:t>
            </w:r>
          </w:p>
          <w:p w:rsidR="009A5065" w:rsidRDefault="009A5065" w:rsidP="005D7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9A5065" w:rsidRDefault="00B0285B" w:rsidP="005D7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8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27070" cy="2657475"/>
                  <wp:effectExtent l="19050" t="0" r="0" b="0"/>
                  <wp:docPr id="2" name="Рисунок 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802" cy="2657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065" w:rsidRDefault="009A5065" w:rsidP="009A5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8079"/>
      </w:tblGrid>
      <w:tr w:rsidR="009A5065" w:rsidTr="009A5065">
        <w:tc>
          <w:tcPr>
            <w:tcW w:w="8079" w:type="dxa"/>
            <w:shd w:val="clear" w:color="auto" w:fill="B8CCE4" w:themeFill="accent1" w:themeFillTint="66"/>
          </w:tcPr>
          <w:p w:rsidR="009A5065" w:rsidRPr="009A5065" w:rsidRDefault="009A5065" w:rsidP="009A5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50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учетом повышения пенсионного возраста</w:t>
            </w:r>
          </w:p>
          <w:p w:rsidR="009A5065" w:rsidRDefault="009A5065" w:rsidP="009A5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50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реализация мероприятий по профессиональному обучению предусмотрена для лиц предпенсионного возраста </w:t>
            </w:r>
          </w:p>
          <w:p w:rsidR="009A5065" w:rsidRDefault="009A5065" w:rsidP="009A5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50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 5 лет до наступления возраста, дающего право на страховую пенсию по старости, </w:t>
            </w:r>
          </w:p>
          <w:p w:rsidR="009A5065" w:rsidRDefault="009A5065" w:rsidP="009A5065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9A50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том числе назначаемую досрочно</w:t>
            </w:r>
          </w:p>
        </w:tc>
      </w:tr>
    </w:tbl>
    <w:p w:rsidR="00305F83" w:rsidRDefault="005D7C0E" w:rsidP="00BF459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0E">
        <w:rPr>
          <w:rFonts w:ascii="Times New Roman" w:hAnsi="Times New Roman" w:cs="Times New Roman"/>
          <w:sz w:val="28"/>
          <w:szCs w:val="28"/>
        </w:rPr>
        <w:t>В условиях увеличения количества рабочих мест с высокими требованиями к уровню квалификации работников, освоения новых способов решения профессиональных задач, Вы сможете обновить знания и навыки, реализуемые в современных сферах деятельности.</w:t>
      </w:r>
    </w:p>
    <w:p w:rsidR="005D7C0E" w:rsidRPr="005D7C0E" w:rsidRDefault="005D7C0E" w:rsidP="00BF459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C0E">
        <w:rPr>
          <w:rFonts w:ascii="Times New Roman" w:hAnsi="Times New Roman" w:cs="Times New Roman"/>
          <w:sz w:val="28"/>
          <w:szCs w:val="28"/>
        </w:rPr>
        <w:t xml:space="preserve"> Реализация мероприятий по профессиональному обучению создаст для Вас экономические и социальные условия, обеспечивающие недопущение дискриминации в связи с увеличением пенсионного возраста и будет способствовать к продолжению трудовой деятельности, как на прежних рабочих местах, так и на новых рабочих местах в соответствии с профессиональными навыками. </w:t>
      </w:r>
    </w:p>
    <w:p w:rsidR="00305F83" w:rsidRDefault="005D7C0E" w:rsidP="00CD1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83">
        <w:rPr>
          <w:rFonts w:ascii="Times New Roman" w:hAnsi="Times New Roman" w:cs="Times New Roman"/>
          <w:b/>
          <w:sz w:val="28"/>
          <w:szCs w:val="28"/>
        </w:rPr>
        <w:t>По вопросам организации</w:t>
      </w:r>
    </w:p>
    <w:p w:rsidR="00305F83" w:rsidRDefault="005D7C0E" w:rsidP="0030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83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обучения обращайтесь </w:t>
      </w:r>
    </w:p>
    <w:p w:rsidR="00305F83" w:rsidRDefault="005D7C0E" w:rsidP="0030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1743">
        <w:rPr>
          <w:rFonts w:ascii="Times New Roman" w:hAnsi="Times New Roman" w:cs="Times New Roman"/>
          <w:b/>
          <w:sz w:val="28"/>
          <w:szCs w:val="28"/>
        </w:rPr>
        <w:t>отдел профориентации</w:t>
      </w:r>
      <w:r w:rsidR="003B2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F83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3B26D2">
        <w:rPr>
          <w:rFonts w:ascii="Times New Roman" w:hAnsi="Times New Roman" w:cs="Times New Roman"/>
          <w:b/>
          <w:sz w:val="28"/>
          <w:szCs w:val="28"/>
        </w:rPr>
        <w:t>го</w:t>
      </w:r>
      <w:r w:rsidR="00305F83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 w:rsidR="003B26D2">
        <w:rPr>
          <w:rFonts w:ascii="Times New Roman" w:hAnsi="Times New Roman" w:cs="Times New Roman"/>
          <w:b/>
          <w:sz w:val="28"/>
          <w:szCs w:val="28"/>
        </w:rPr>
        <w:t>го</w:t>
      </w:r>
      <w:r w:rsidR="00305F83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3B26D2">
        <w:rPr>
          <w:rFonts w:ascii="Times New Roman" w:hAnsi="Times New Roman" w:cs="Times New Roman"/>
          <w:b/>
          <w:sz w:val="28"/>
          <w:szCs w:val="28"/>
        </w:rPr>
        <w:t>я</w:t>
      </w:r>
    </w:p>
    <w:p w:rsidR="00305F83" w:rsidRDefault="00305F83" w:rsidP="00BF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«Краевой </w:t>
      </w:r>
      <w:r w:rsidR="005D7C0E" w:rsidRPr="00305F83">
        <w:rPr>
          <w:rFonts w:ascii="Times New Roman" w:hAnsi="Times New Roman" w:cs="Times New Roman"/>
          <w:b/>
          <w:sz w:val="28"/>
          <w:szCs w:val="28"/>
        </w:rPr>
        <w:t>центр занятости населения</w:t>
      </w:r>
      <w:r>
        <w:rPr>
          <w:rFonts w:ascii="Times New Roman" w:hAnsi="Times New Roman" w:cs="Times New Roman"/>
          <w:b/>
          <w:sz w:val="28"/>
          <w:szCs w:val="28"/>
        </w:rPr>
        <w:t>» Забайкальского края</w:t>
      </w:r>
      <w:r w:rsidR="005D7C0E" w:rsidRPr="00305F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D1743" w:rsidRDefault="00CD1743" w:rsidP="00CD1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Тел. </w:t>
      </w:r>
      <w:r w:rsidRPr="00305F8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32-20-66</w:t>
      </w:r>
    </w:p>
    <w:p w:rsidR="00CD1743" w:rsidRPr="006F6F2D" w:rsidRDefault="00CD1743" w:rsidP="00CD1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Почта </w:t>
      </w:r>
      <w:r w:rsidRPr="00305F8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otdel</w:t>
      </w:r>
      <w:r w:rsidRPr="006F6F2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prof</w:t>
      </w:r>
      <w:r w:rsidRPr="006F6F2D">
        <w:rPr>
          <w:rFonts w:ascii="Times New Roman" w:hAnsi="Times New Roman" w:cs="Times New Roman"/>
          <w:b/>
          <w:sz w:val="28"/>
          <w:szCs w:val="28"/>
        </w:rPr>
        <w:t>2017@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6F6F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D7C0E" w:rsidRPr="00BF4596" w:rsidRDefault="00CD1743" w:rsidP="00BF459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Сайт</w:t>
      </w:r>
      <w:r w:rsidRPr="00305F83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305F8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</w:t>
        </w:r>
        <w:bookmarkStart w:id="0" w:name="_GoBack"/>
        <w:bookmarkEnd w:id="0"/>
        <w:r w:rsidRPr="00305F83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ww. </w:t>
        </w:r>
        <w:hyperlink r:id="rId8" w:history="1">
          <w:r w:rsidRPr="00305F83">
            <w:rPr>
              <w:rStyle w:val="a3"/>
              <w:rFonts w:ascii="Times New Roman" w:hAnsi="Times New Roman" w:cs="Times New Roman"/>
              <w:b/>
              <w:sz w:val="28"/>
              <w:szCs w:val="28"/>
            </w:rPr>
            <w:t>zabzan.ru</w:t>
          </w:r>
        </w:hyperlink>
      </w:hyperlink>
    </w:p>
    <w:sectPr w:rsidR="005D7C0E" w:rsidRPr="00BF4596" w:rsidSect="00BF459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D4" w:rsidRDefault="00F005D4" w:rsidP="00BF4596">
      <w:pPr>
        <w:spacing w:after="0" w:line="240" w:lineRule="auto"/>
      </w:pPr>
      <w:r>
        <w:separator/>
      </w:r>
    </w:p>
  </w:endnote>
  <w:endnote w:type="continuationSeparator" w:id="0">
    <w:p w:rsidR="00F005D4" w:rsidRDefault="00F005D4" w:rsidP="00BF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D4" w:rsidRDefault="00F005D4" w:rsidP="00BF4596">
      <w:pPr>
        <w:spacing w:after="0" w:line="240" w:lineRule="auto"/>
      </w:pPr>
      <w:r>
        <w:separator/>
      </w:r>
    </w:p>
  </w:footnote>
  <w:footnote w:type="continuationSeparator" w:id="0">
    <w:p w:rsidR="00F005D4" w:rsidRDefault="00F005D4" w:rsidP="00BF4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C0E"/>
    <w:rsid w:val="00146A4A"/>
    <w:rsid w:val="00305F83"/>
    <w:rsid w:val="003B26D2"/>
    <w:rsid w:val="005D7C0E"/>
    <w:rsid w:val="007D157F"/>
    <w:rsid w:val="009A5065"/>
    <w:rsid w:val="00B0285B"/>
    <w:rsid w:val="00BF4596"/>
    <w:rsid w:val="00C17630"/>
    <w:rsid w:val="00C34A65"/>
    <w:rsid w:val="00CD1743"/>
    <w:rsid w:val="00D14C23"/>
    <w:rsid w:val="00DB7423"/>
    <w:rsid w:val="00E73081"/>
    <w:rsid w:val="00F0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C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5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F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4596"/>
  </w:style>
  <w:style w:type="paragraph" w:styleId="a9">
    <w:name w:val="footer"/>
    <w:basedOn w:val="a"/>
    <w:link w:val="aa"/>
    <w:uiPriority w:val="99"/>
    <w:semiHidden/>
    <w:unhideWhenUsed/>
    <w:rsid w:val="00BF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4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z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rregion.ru/depts/dgszn/tmpPages/org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dubovik</cp:lastModifiedBy>
  <cp:revision>7</cp:revision>
  <cp:lastPrinted>2019-04-03T04:04:00Z</cp:lastPrinted>
  <dcterms:created xsi:type="dcterms:W3CDTF">2019-03-14T08:08:00Z</dcterms:created>
  <dcterms:modified xsi:type="dcterms:W3CDTF">2019-04-30T03:29:00Z</dcterms:modified>
</cp:coreProperties>
</file>