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92" w:rsidRPr="00230CE5" w:rsidRDefault="00206B3B" w:rsidP="00602592">
      <w:pPr>
        <w:pStyle w:val="a5"/>
        <w:contextualSpacing/>
      </w:pPr>
      <w:r w:rsidRPr="00230CE5">
        <w:t xml:space="preserve">АГИНСКАЯ РАЙОННАЯ ТЕРРИТОРИЛЬНАЯ </w:t>
      </w:r>
      <w:r w:rsidR="00602592" w:rsidRPr="00230CE5">
        <w:t xml:space="preserve">ИЗБИРАТЕЛЬНАЯ КОМИССИЯ </w:t>
      </w:r>
    </w:p>
    <w:p w:rsidR="00602592" w:rsidRPr="00230CE5" w:rsidRDefault="00602592" w:rsidP="00602592">
      <w:pPr>
        <w:pStyle w:val="1"/>
        <w:contextualSpacing/>
        <w:rPr>
          <w:bCs w:val="0"/>
          <w:sz w:val="28"/>
          <w:szCs w:val="28"/>
        </w:rPr>
      </w:pPr>
    </w:p>
    <w:p w:rsidR="00602592" w:rsidRPr="00230CE5" w:rsidRDefault="00602592" w:rsidP="00602592">
      <w:pPr>
        <w:pStyle w:val="1"/>
        <w:contextualSpacing/>
        <w:rPr>
          <w:bCs w:val="0"/>
          <w:sz w:val="28"/>
          <w:szCs w:val="28"/>
        </w:rPr>
      </w:pPr>
      <w:r w:rsidRPr="00230CE5">
        <w:rPr>
          <w:bCs w:val="0"/>
          <w:sz w:val="28"/>
          <w:szCs w:val="28"/>
        </w:rPr>
        <w:t>ПОСТАНОВЛЕНИЕ</w:t>
      </w:r>
    </w:p>
    <w:p w:rsidR="00602592" w:rsidRPr="00230CE5" w:rsidRDefault="00230CE5" w:rsidP="00206B3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 июля 2023 года </w:t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</w:r>
      <w:r w:rsidR="00206B3B" w:rsidRPr="00230CE5">
        <w:rPr>
          <w:rFonts w:ascii="Times New Roman" w:hAnsi="Times New Roman"/>
          <w:sz w:val="28"/>
          <w:szCs w:val="28"/>
        </w:rPr>
        <w:tab/>
        <w:t>№22</w:t>
      </w:r>
    </w:p>
    <w:p w:rsidR="00230CE5" w:rsidRDefault="00230CE5" w:rsidP="00602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02592" w:rsidRPr="00230CE5" w:rsidRDefault="00602592" w:rsidP="00602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>Об отказе</w:t>
      </w:r>
      <w:r w:rsidR="00206B3B"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30CE5">
        <w:rPr>
          <w:rFonts w:ascii="Times New Roman" w:hAnsi="Times New Roman"/>
          <w:b/>
          <w:bCs/>
          <w:color w:val="000000"/>
          <w:sz w:val="28"/>
          <w:szCs w:val="28"/>
        </w:rPr>
        <w:t>в регистрации кандидата</w:t>
      </w: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230CE5">
        <w:rPr>
          <w:rFonts w:ascii="Times New Roman" w:hAnsi="Times New Roman"/>
          <w:b/>
          <w:bCs/>
          <w:color w:val="000000"/>
          <w:sz w:val="28"/>
          <w:szCs w:val="28"/>
        </w:rPr>
        <w:t>Ринчинова</w:t>
      </w:r>
      <w:r w:rsidR="00CE7C06"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Е</w:t>
      </w:r>
      <w:r w:rsidR="00206B3B" w:rsidRPr="00230CE5">
        <w:rPr>
          <w:rFonts w:ascii="Times New Roman" w:hAnsi="Times New Roman"/>
          <w:b/>
          <w:bCs/>
          <w:color w:val="000000"/>
          <w:sz w:val="28"/>
          <w:szCs w:val="28"/>
        </w:rPr>
        <w:t>.В.</w:t>
      </w:r>
    </w:p>
    <w:p w:rsidR="00230CE5" w:rsidRDefault="00602592" w:rsidP="00230C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должность Главы </w:t>
      </w:r>
      <w:r w:rsidR="00206B3B"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района «Агинский район» </w:t>
      </w: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выборах </w:t>
      </w:r>
      <w:r w:rsid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Главы муниципального района «Агинский район» </w:t>
      </w:r>
    </w:p>
    <w:p w:rsidR="00602592" w:rsidRPr="00230CE5" w:rsidRDefault="00602592" w:rsidP="00230CE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206B3B" w:rsidRPr="00230CE5">
        <w:rPr>
          <w:rFonts w:ascii="Times New Roman" w:hAnsi="Times New Roman"/>
          <w:b/>
          <w:bCs/>
          <w:color w:val="000000"/>
          <w:sz w:val="28"/>
          <w:szCs w:val="28"/>
        </w:rPr>
        <w:t>10</w:t>
      </w: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» </w:t>
      </w:r>
      <w:r w:rsidR="00206B3B" w:rsidRPr="00230CE5">
        <w:rPr>
          <w:rFonts w:ascii="Times New Roman" w:hAnsi="Times New Roman"/>
          <w:b/>
          <w:bCs/>
          <w:color w:val="000000"/>
          <w:sz w:val="28"/>
          <w:szCs w:val="28"/>
        </w:rPr>
        <w:t>сентября 2023</w:t>
      </w:r>
      <w:r w:rsidRPr="00230CE5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года</w:t>
      </w:r>
    </w:p>
    <w:p w:rsidR="00602592" w:rsidRPr="00230CE5" w:rsidRDefault="00602592" w:rsidP="0060259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02592" w:rsidRPr="00230CE5" w:rsidRDefault="00602592" w:rsidP="00CE7C06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>В соответствии с пунктом 1</w:t>
      </w:r>
      <w:r w:rsidRPr="00230CE5">
        <w:rPr>
          <w:rFonts w:ascii="Times New Roman" w:hAnsi="Times New Roman"/>
          <w:color w:val="000000"/>
          <w:sz w:val="28"/>
          <w:szCs w:val="28"/>
          <w:vertAlign w:val="superscript"/>
        </w:rPr>
        <w:t xml:space="preserve">1 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статьи 38 Федерального закона «Об основных гарантиях избирательных прав и права на участие в референдуме граждан Российской Федерации» 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 xml:space="preserve">Ринчинов Е.В. </w:t>
      </w:r>
      <w:r w:rsidRPr="00230CE5">
        <w:rPr>
          <w:rFonts w:ascii="Times New Roman" w:hAnsi="Times New Roman"/>
          <w:color w:val="000000"/>
          <w:sz w:val="28"/>
          <w:szCs w:val="28"/>
        </w:rPr>
        <w:t>был своевременно извещен об отсутствии необходимых документов, в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>установленный законом срок не позднее «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>26</w:t>
      </w:r>
      <w:r w:rsidRPr="00230CE5">
        <w:rPr>
          <w:rFonts w:ascii="Times New Roman" w:hAnsi="Times New Roman"/>
          <w:color w:val="000000"/>
          <w:sz w:val="28"/>
          <w:szCs w:val="28"/>
        </w:rPr>
        <w:t>»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 xml:space="preserve"> июля </w:t>
      </w:r>
      <w:r w:rsidRPr="00230CE5">
        <w:rPr>
          <w:rFonts w:ascii="Times New Roman" w:hAnsi="Times New Roman"/>
          <w:color w:val="000000"/>
          <w:sz w:val="28"/>
          <w:szCs w:val="28"/>
        </w:rPr>
        <w:t>2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>023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г. кандидат 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>Ринчинов Е.В.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не представил документы.</w:t>
      </w:r>
    </w:p>
    <w:p w:rsidR="00602592" w:rsidRPr="00230CE5" w:rsidRDefault="00602592" w:rsidP="006E5C20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 xml:space="preserve">В связи с непредставлением 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>Ринчиновым Е.В.</w:t>
      </w:r>
      <w:r w:rsidRPr="00230CE5">
        <w:rPr>
          <w:rFonts w:ascii="Times New Roman" w:hAnsi="Times New Roman"/>
          <w:color w:val="000000"/>
          <w:sz w:val="28"/>
          <w:szCs w:val="28"/>
        </w:rPr>
        <w:t>, выдвинутым в порядке само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 xml:space="preserve">выдвижения, на должность Главы 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 xml:space="preserve">муниципального района «Агинский район» </w:t>
      </w:r>
      <w:r w:rsidRPr="00230CE5">
        <w:rPr>
          <w:rFonts w:ascii="Times New Roman" w:hAnsi="Times New Roman"/>
          <w:color w:val="000000"/>
          <w:sz w:val="28"/>
          <w:szCs w:val="28"/>
        </w:rPr>
        <w:t>в</w:t>
      </w:r>
      <w:r w:rsidR="00CE7C06"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>срок, установленный пунктом 1 статьи 48</w:t>
      </w:r>
      <w:r w:rsidR="006E5C20"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>Закона Забайкальского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>края «О муниципальных выборах в Забайкальском крае»</w:t>
      </w:r>
      <w:r w:rsidR="006E5C20"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(не позднее </w:t>
      </w:r>
      <w:r w:rsidR="006E5C20" w:rsidRPr="00230CE5">
        <w:rPr>
          <w:rFonts w:ascii="Times New Roman" w:hAnsi="Times New Roman"/>
          <w:color w:val="000000"/>
          <w:sz w:val="28"/>
          <w:szCs w:val="28"/>
        </w:rPr>
        <w:t xml:space="preserve">26 июля </w:t>
      </w:r>
      <w:r w:rsidRPr="00230CE5">
        <w:rPr>
          <w:rFonts w:ascii="Times New Roman" w:hAnsi="Times New Roman"/>
          <w:color w:val="000000"/>
          <w:sz w:val="28"/>
          <w:szCs w:val="28"/>
        </w:rPr>
        <w:t>20</w:t>
      </w:r>
      <w:r w:rsidR="006E5C20" w:rsidRPr="00230CE5">
        <w:rPr>
          <w:rFonts w:ascii="Times New Roman" w:hAnsi="Times New Roman"/>
          <w:color w:val="000000"/>
          <w:sz w:val="28"/>
          <w:szCs w:val="28"/>
        </w:rPr>
        <w:t xml:space="preserve">23 </w:t>
      </w:r>
      <w:r w:rsidRPr="00230CE5">
        <w:rPr>
          <w:rFonts w:ascii="Times New Roman" w:hAnsi="Times New Roman"/>
          <w:color w:val="000000"/>
          <w:sz w:val="28"/>
          <w:szCs w:val="28"/>
        </w:rPr>
        <w:t>года), оформленных надлежащим образом документов для регистрации канди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 xml:space="preserve">датом на должность Главы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муниципального района «Агинский район»</w:t>
      </w:r>
      <w:r w:rsidRPr="00230CE5">
        <w:rPr>
          <w:rFonts w:ascii="Times New Roman" w:hAnsi="Times New Roman"/>
          <w:color w:val="000000"/>
          <w:sz w:val="28"/>
          <w:szCs w:val="28"/>
        </w:rPr>
        <w:t>, руководству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 xml:space="preserve">ясь подпунктом 3 пункта 5 статьи 50Закона Забайкальского края «О муниципальных выборах в Забайкальском крае»,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Агинская районная территориальная избирательная комиссия</w:t>
      </w:r>
    </w:p>
    <w:p w:rsidR="008E4958" w:rsidRPr="00230CE5" w:rsidRDefault="008E4958" w:rsidP="00CE7C06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2592" w:rsidRPr="00230CE5" w:rsidRDefault="00602592" w:rsidP="00602592">
      <w:pPr>
        <w:pStyle w:val="a5"/>
        <w:spacing w:line="240" w:lineRule="auto"/>
        <w:contextualSpacing/>
        <w:rPr>
          <w:bCs w:val="0"/>
        </w:rPr>
      </w:pPr>
      <w:r w:rsidRPr="00230CE5">
        <w:rPr>
          <w:bCs w:val="0"/>
        </w:rPr>
        <w:t>п о с т а н о в л я е т :</w:t>
      </w:r>
    </w:p>
    <w:p w:rsidR="00602592" w:rsidRPr="00230CE5" w:rsidRDefault="00602592" w:rsidP="00602592">
      <w:pPr>
        <w:pStyle w:val="a5"/>
        <w:spacing w:line="240" w:lineRule="auto"/>
        <w:contextualSpacing/>
        <w:jc w:val="left"/>
        <w:rPr>
          <w:bCs w:val="0"/>
        </w:rPr>
      </w:pPr>
    </w:p>
    <w:p w:rsidR="008E4958" w:rsidRPr="00230CE5" w:rsidRDefault="00602592" w:rsidP="0060259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>Отказать</w:t>
      </w:r>
      <w:r w:rsidR="00230CE5">
        <w:rPr>
          <w:rFonts w:ascii="Times New Roman" w:hAnsi="Times New Roman"/>
          <w:color w:val="000000"/>
          <w:sz w:val="28"/>
          <w:szCs w:val="28"/>
        </w:rPr>
        <w:t xml:space="preserve"> Ринчинову Ев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гению Викторовичу</w:t>
      </w:r>
      <w:r w:rsidRPr="00230CE5">
        <w:rPr>
          <w:rFonts w:ascii="Times New Roman" w:hAnsi="Times New Roman"/>
          <w:color w:val="000000"/>
          <w:sz w:val="28"/>
          <w:szCs w:val="28"/>
        </w:rPr>
        <w:t>, выдвинутому в порядке самовыдвижения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0CE5">
        <w:rPr>
          <w:rFonts w:ascii="Times New Roman" w:hAnsi="Times New Roman"/>
          <w:color w:val="000000"/>
          <w:sz w:val="28"/>
          <w:szCs w:val="28"/>
        </w:rPr>
        <w:t>в регистрации кандидатом на должность Главы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«Агинский район»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и считать прекращенным его статус кандидата на должность Главы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муниципального района «Агинский район»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на выборах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10 сентября 2023 года.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02592" w:rsidRPr="00230CE5" w:rsidRDefault="00602592" w:rsidP="00602592">
      <w:pPr>
        <w:pStyle w:val="a7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 xml:space="preserve"> Направить настоящее постановление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Ринчинову Е.В 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и разместить на </w:t>
      </w:r>
      <w:r w:rsidR="006E5C20" w:rsidRPr="00230CE5">
        <w:rPr>
          <w:rFonts w:ascii="Times New Roman" w:hAnsi="Times New Roman"/>
          <w:bCs/>
          <w:sz w:val="28"/>
          <w:szCs w:val="28"/>
        </w:rPr>
        <w:t>официальной</w:t>
      </w:r>
      <w:r w:rsidRPr="00230CE5">
        <w:rPr>
          <w:rFonts w:ascii="Times New Roman" w:hAnsi="Times New Roman"/>
          <w:bCs/>
          <w:sz w:val="28"/>
          <w:szCs w:val="28"/>
        </w:rPr>
        <w:t xml:space="preserve"> странице </w:t>
      </w:r>
      <w:r w:rsidR="008E4958" w:rsidRPr="00230CE5">
        <w:rPr>
          <w:rFonts w:ascii="Times New Roman" w:hAnsi="Times New Roman"/>
          <w:bCs/>
          <w:sz w:val="28"/>
          <w:szCs w:val="28"/>
        </w:rPr>
        <w:t>Агинской районной территориальной избирательной комиссии</w:t>
      </w:r>
      <w:r w:rsidRPr="00230CE5">
        <w:rPr>
          <w:rFonts w:ascii="Times New Roman" w:hAnsi="Times New Roman"/>
          <w:bCs/>
          <w:sz w:val="28"/>
          <w:szCs w:val="28"/>
        </w:rPr>
        <w:t xml:space="preserve">  в информационно-телекоммуникационной сети «Интернет».</w:t>
      </w:r>
    </w:p>
    <w:p w:rsidR="00602592" w:rsidRPr="00230CE5" w:rsidRDefault="00602592" w:rsidP="00602592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 xml:space="preserve">3. Направить письменное уведомление в дополнительный  офис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Читинского </w:t>
      </w:r>
      <w:r w:rsidRPr="00230CE5">
        <w:rPr>
          <w:rFonts w:ascii="Times New Roman" w:hAnsi="Times New Roman"/>
          <w:color w:val="000000"/>
          <w:sz w:val="28"/>
          <w:szCs w:val="28"/>
        </w:rPr>
        <w:t>отделения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АО «Сбербанк России» о прекращении с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27 июля 2023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года расходных операций по специальному избирательному счету, открытому кандидатом, за исключением перечисления неизрасходованных средств избирательного фонда жертвователям, пропорционально вложенным ими средствам.</w:t>
      </w:r>
    </w:p>
    <w:p w:rsidR="00602592" w:rsidRPr="00230CE5" w:rsidRDefault="00602592" w:rsidP="00230CE5">
      <w:pPr>
        <w:autoSpaceDE w:val="0"/>
        <w:autoSpaceDN w:val="0"/>
        <w:adjustRightInd w:val="0"/>
        <w:spacing w:after="0" w:line="240" w:lineRule="auto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30CE5">
        <w:rPr>
          <w:rFonts w:ascii="Times New Roman" w:hAnsi="Times New Roman"/>
          <w:color w:val="000000"/>
          <w:sz w:val="28"/>
          <w:szCs w:val="28"/>
        </w:rPr>
        <w:t>Предложить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Ринчинову Е.В.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не позднее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28 июля 2023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 года произвести операции по</w:t>
      </w:r>
      <w:r w:rsidR="00230C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30CE5">
        <w:rPr>
          <w:rFonts w:ascii="Times New Roman" w:hAnsi="Times New Roman"/>
          <w:color w:val="000000"/>
          <w:sz w:val="28"/>
          <w:szCs w:val="28"/>
        </w:rPr>
        <w:t>возврату не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>израсходованных денежных средств избирательного фонда гражданам и юридическим лицам, осуще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 xml:space="preserve">ствившим добровольные </w:t>
      </w:r>
      <w:r w:rsidRPr="00230CE5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пожертвования, закрыть специальный избирательный счет и представить в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Агинскую районную территориальную </w:t>
      </w:r>
      <w:r w:rsidRPr="00230CE5">
        <w:rPr>
          <w:rFonts w:ascii="Times New Roman" w:hAnsi="Times New Roman"/>
          <w:color w:val="000000"/>
          <w:sz w:val="28"/>
          <w:szCs w:val="28"/>
        </w:rPr>
        <w:t>из</w:t>
      </w:r>
      <w:r w:rsidRPr="00230CE5">
        <w:rPr>
          <w:rFonts w:ascii="Times New Roman" w:hAnsi="Times New Roman"/>
          <w:color w:val="000000"/>
          <w:sz w:val="28"/>
          <w:szCs w:val="28"/>
        </w:rPr>
        <w:softHyphen/>
        <w:t xml:space="preserve">бирательную комиссию итоговый финансовый отчет о поступлении и расходовании им средств избирательного фонда на выборах Главы муниципального образования не позднее </w:t>
      </w:r>
      <w:r w:rsidR="00230CE5">
        <w:rPr>
          <w:rFonts w:ascii="Times New Roman" w:hAnsi="Times New Roman"/>
          <w:color w:val="000000"/>
          <w:sz w:val="28"/>
          <w:szCs w:val="28"/>
        </w:rPr>
        <w:t>7</w:t>
      </w:r>
      <w:r w:rsidR="006E5C20" w:rsidRPr="00230CE5">
        <w:rPr>
          <w:rFonts w:ascii="Times New Roman" w:hAnsi="Times New Roman"/>
          <w:color w:val="000000"/>
          <w:sz w:val="28"/>
          <w:szCs w:val="28"/>
        </w:rPr>
        <w:t xml:space="preserve"> августа 2023 года</w:t>
      </w:r>
      <w:r w:rsidRPr="00230CE5">
        <w:rPr>
          <w:rFonts w:ascii="Times New Roman" w:hAnsi="Times New Roman"/>
          <w:color w:val="000000"/>
          <w:sz w:val="28"/>
          <w:szCs w:val="28"/>
        </w:rPr>
        <w:t>.</w:t>
      </w:r>
    </w:p>
    <w:p w:rsidR="00602592" w:rsidRPr="00230CE5" w:rsidRDefault="00602592" w:rsidP="006025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>5.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30CE5">
        <w:rPr>
          <w:rFonts w:ascii="Times New Roman" w:hAnsi="Times New Roman"/>
          <w:color w:val="000000"/>
          <w:sz w:val="28"/>
          <w:szCs w:val="28"/>
        </w:rPr>
        <w:t xml:space="preserve">Разъяснить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>Ринчинову Е.В.</w:t>
      </w:r>
      <w:r w:rsidRPr="00230CE5">
        <w:rPr>
          <w:rFonts w:ascii="Times New Roman" w:hAnsi="Times New Roman"/>
          <w:color w:val="000000"/>
          <w:sz w:val="28"/>
          <w:szCs w:val="28"/>
        </w:rPr>
        <w:t>, что обжалование осуществляется в порядке и сроки, установленные статьей 75 Федеральным законом  «Об основных гарантиях избирательных прав и права на участие в референдуме граждан Российской Федерации».</w:t>
      </w:r>
    </w:p>
    <w:p w:rsidR="00602592" w:rsidRPr="00230CE5" w:rsidRDefault="00602592" w:rsidP="00602592">
      <w:pPr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30CE5">
        <w:rPr>
          <w:rFonts w:ascii="Times New Roman" w:hAnsi="Times New Roman"/>
          <w:color w:val="000000"/>
          <w:sz w:val="28"/>
          <w:szCs w:val="28"/>
        </w:rPr>
        <w:t xml:space="preserve">6. Контроль за исполнением настоящего постановления возложить на председателя </w:t>
      </w:r>
      <w:r w:rsidR="008E4958" w:rsidRPr="00230CE5">
        <w:rPr>
          <w:rFonts w:ascii="Times New Roman" w:hAnsi="Times New Roman"/>
          <w:color w:val="000000"/>
          <w:sz w:val="28"/>
          <w:szCs w:val="28"/>
        </w:rPr>
        <w:t xml:space="preserve">Агинской районной территориальной избирательной </w:t>
      </w:r>
      <w:r w:rsidRPr="00230CE5">
        <w:rPr>
          <w:rFonts w:ascii="Times New Roman" w:hAnsi="Times New Roman"/>
          <w:color w:val="000000"/>
          <w:sz w:val="28"/>
          <w:szCs w:val="28"/>
        </w:rPr>
        <w:t>комиссии.</w:t>
      </w:r>
    </w:p>
    <w:p w:rsidR="00602592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30CE5" w:rsidRDefault="00230CE5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230CE5" w:rsidRPr="00230CE5" w:rsidRDefault="00230CE5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pStyle w:val="a5"/>
        <w:spacing w:line="240" w:lineRule="auto"/>
        <w:contextualSpacing/>
        <w:jc w:val="both"/>
        <w:rPr>
          <w:b w:val="0"/>
          <w:bCs w:val="0"/>
        </w:rPr>
      </w:pPr>
      <w:r w:rsidRPr="00230CE5">
        <w:rPr>
          <w:b w:val="0"/>
          <w:bCs w:val="0"/>
        </w:rPr>
        <w:t>Председатель</w:t>
      </w:r>
    </w:p>
    <w:p w:rsidR="00602592" w:rsidRPr="00230CE5" w:rsidRDefault="00602592" w:rsidP="008E4958">
      <w:pPr>
        <w:pStyle w:val="a5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30CE5">
        <w:rPr>
          <w:b w:val="0"/>
          <w:bCs w:val="0"/>
        </w:rPr>
        <w:t>избирательной комиссии</w:t>
      </w:r>
      <w:r w:rsidRPr="00230CE5">
        <w:rPr>
          <w:b w:val="0"/>
          <w:bCs w:val="0"/>
        </w:rPr>
        <w:tab/>
      </w:r>
      <w:r w:rsidRPr="00230CE5">
        <w:rPr>
          <w:b w:val="0"/>
          <w:bCs w:val="0"/>
        </w:rPr>
        <w:tab/>
      </w:r>
      <w:r w:rsidRPr="00230CE5">
        <w:rPr>
          <w:b w:val="0"/>
          <w:bCs w:val="0"/>
        </w:rPr>
        <w:tab/>
        <w:t xml:space="preserve">                </w:t>
      </w:r>
      <w:r w:rsidR="008E4958" w:rsidRPr="00230CE5">
        <w:rPr>
          <w:b w:val="0"/>
          <w:bCs w:val="0"/>
        </w:rPr>
        <w:t>Цыцыкова М.Б.</w:t>
      </w:r>
    </w:p>
    <w:p w:rsidR="008E4958" w:rsidRPr="00230CE5" w:rsidRDefault="008E4958" w:rsidP="00602592">
      <w:pPr>
        <w:pStyle w:val="a5"/>
        <w:spacing w:line="240" w:lineRule="auto"/>
        <w:contextualSpacing/>
        <w:jc w:val="both"/>
        <w:rPr>
          <w:b w:val="0"/>
          <w:bCs w:val="0"/>
        </w:rPr>
      </w:pPr>
    </w:p>
    <w:p w:rsidR="00230CE5" w:rsidRDefault="00230CE5" w:rsidP="00602592">
      <w:pPr>
        <w:pStyle w:val="a5"/>
        <w:spacing w:line="240" w:lineRule="auto"/>
        <w:contextualSpacing/>
        <w:jc w:val="both"/>
        <w:rPr>
          <w:b w:val="0"/>
          <w:bCs w:val="0"/>
        </w:rPr>
      </w:pPr>
    </w:p>
    <w:p w:rsidR="00602592" w:rsidRPr="00230CE5" w:rsidRDefault="00602592" w:rsidP="00602592">
      <w:pPr>
        <w:pStyle w:val="a5"/>
        <w:spacing w:line="240" w:lineRule="auto"/>
        <w:contextualSpacing/>
        <w:jc w:val="both"/>
        <w:rPr>
          <w:b w:val="0"/>
          <w:bCs w:val="0"/>
        </w:rPr>
      </w:pPr>
      <w:r w:rsidRPr="00230CE5">
        <w:rPr>
          <w:b w:val="0"/>
          <w:bCs w:val="0"/>
        </w:rPr>
        <w:t>Секретарь</w:t>
      </w:r>
    </w:p>
    <w:p w:rsidR="00602592" w:rsidRPr="00230CE5" w:rsidRDefault="00602592" w:rsidP="006E5C20">
      <w:pPr>
        <w:pStyle w:val="a5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230CE5">
        <w:rPr>
          <w:b w:val="0"/>
          <w:bCs w:val="0"/>
        </w:rPr>
        <w:t xml:space="preserve">избирательной комиссии </w:t>
      </w:r>
      <w:r w:rsidRPr="00230CE5">
        <w:rPr>
          <w:b w:val="0"/>
          <w:bCs w:val="0"/>
        </w:rPr>
        <w:tab/>
      </w:r>
      <w:r w:rsidR="008E4958" w:rsidRPr="00230CE5">
        <w:rPr>
          <w:b w:val="0"/>
          <w:bCs w:val="0"/>
        </w:rPr>
        <w:tab/>
      </w:r>
      <w:r w:rsidR="008E4958" w:rsidRPr="00230CE5">
        <w:rPr>
          <w:b w:val="0"/>
          <w:bCs w:val="0"/>
        </w:rPr>
        <w:tab/>
      </w:r>
      <w:r w:rsidR="008E4958" w:rsidRPr="00230CE5">
        <w:rPr>
          <w:b w:val="0"/>
          <w:bCs w:val="0"/>
        </w:rPr>
        <w:tab/>
        <w:t xml:space="preserve">    </w:t>
      </w:r>
      <w:r w:rsidR="00230CE5">
        <w:rPr>
          <w:b w:val="0"/>
          <w:bCs w:val="0"/>
        </w:rPr>
        <w:t xml:space="preserve">  </w:t>
      </w:r>
      <w:r w:rsidR="008E4958" w:rsidRPr="00230CE5">
        <w:rPr>
          <w:b w:val="0"/>
          <w:bCs w:val="0"/>
        </w:rPr>
        <w:t>Аюрова Б</w:t>
      </w:r>
      <w:r w:rsidR="006E5C20" w:rsidRPr="00230CE5">
        <w:rPr>
          <w:b w:val="0"/>
          <w:bCs w:val="0"/>
        </w:rPr>
        <w:t>.Б.</w:t>
      </w: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i/>
          <w:iCs/>
          <w:color w:val="000000"/>
          <w:sz w:val="28"/>
          <w:szCs w:val="28"/>
        </w:rPr>
      </w:pPr>
    </w:p>
    <w:p w:rsidR="00602592" w:rsidRPr="00230CE5" w:rsidRDefault="00602592" w:rsidP="00602592">
      <w:pPr>
        <w:spacing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CB58B2" w:rsidRPr="00230CE5" w:rsidRDefault="00CB58B2" w:rsidP="00602592">
      <w:pPr>
        <w:rPr>
          <w:sz w:val="28"/>
          <w:szCs w:val="28"/>
        </w:rPr>
      </w:pPr>
    </w:p>
    <w:sectPr w:rsidR="00CB58B2" w:rsidRPr="00230CE5" w:rsidSect="00230CE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8B2" w:rsidRDefault="00CB58B2" w:rsidP="00602592">
      <w:pPr>
        <w:spacing w:after="0" w:line="240" w:lineRule="auto"/>
      </w:pPr>
      <w:r>
        <w:separator/>
      </w:r>
    </w:p>
  </w:endnote>
  <w:endnote w:type="continuationSeparator" w:id="1">
    <w:p w:rsidR="00CB58B2" w:rsidRDefault="00CB58B2" w:rsidP="0060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8B2" w:rsidRDefault="00CB58B2" w:rsidP="00602592">
      <w:pPr>
        <w:spacing w:after="0" w:line="240" w:lineRule="auto"/>
      </w:pPr>
      <w:r>
        <w:separator/>
      </w:r>
    </w:p>
  </w:footnote>
  <w:footnote w:type="continuationSeparator" w:id="1">
    <w:p w:rsidR="00CB58B2" w:rsidRDefault="00CB58B2" w:rsidP="00602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195"/>
    <w:multiLevelType w:val="hybridMultilevel"/>
    <w:tmpl w:val="2E2CD3F6"/>
    <w:lvl w:ilvl="0" w:tplc="5F140AFE">
      <w:start w:val="1"/>
      <w:numFmt w:val="decimal"/>
      <w:lvlText w:val="%1."/>
      <w:lvlJc w:val="left"/>
      <w:pPr>
        <w:ind w:left="6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D4025"/>
    <w:multiLevelType w:val="hybridMultilevel"/>
    <w:tmpl w:val="FB408A46"/>
    <w:lvl w:ilvl="0" w:tplc="A4BE8648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">
    <w:nsid w:val="2EE711D7"/>
    <w:multiLevelType w:val="hybridMultilevel"/>
    <w:tmpl w:val="165A03C6"/>
    <w:lvl w:ilvl="0" w:tplc="265ABD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2592"/>
    <w:rsid w:val="00206B3B"/>
    <w:rsid w:val="00230CE5"/>
    <w:rsid w:val="00602592"/>
    <w:rsid w:val="006E5C20"/>
    <w:rsid w:val="007243EA"/>
    <w:rsid w:val="008E4958"/>
    <w:rsid w:val="00CB58B2"/>
    <w:rsid w:val="00CE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0259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59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6025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02592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60259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60259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60259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Pa3">
    <w:name w:val="Pa3"/>
    <w:basedOn w:val="a"/>
    <w:next w:val="a"/>
    <w:uiPriority w:val="99"/>
    <w:rsid w:val="00602592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styleId="a8">
    <w:name w:val="footnote reference"/>
    <w:basedOn w:val="a0"/>
    <w:uiPriority w:val="99"/>
    <w:semiHidden/>
    <w:unhideWhenUsed/>
    <w:rsid w:val="00602592"/>
    <w:rPr>
      <w:rFonts w:ascii="Times New Roman" w:hAnsi="Times New Roman" w:cs="Times New Roman" w:hint="default"/>
      <w:vertAlign w:val="superscript"/>
    </w:rPr>
  </w:style>
  <w:style w:type="paragraph" w:customStyle="1" w:styleId="Pa2">
    <w:name w:val="Pa2"/>
    <w:basedOn w:val="a"/>
    <w:next w:val="a"/>
    <w:uiPriority w:val="99"/>
    <w:rsid w:val="00602592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4</cp:revision>
  <cp:lastPrinted>2023-07-27T08:23:00Z</cp:lastPrinted>
  <dcterms:created xsi:type="dcterms:W3CDTF">2023-07-27T08:19:00Z</dcterms:created>
  <dcterms:modified xsi:type="dcterms:W3CDTF">2023-07-27T08:26:00Z</dcterms:modified>
</cp:coreProperties>
</file>