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C" w:rsidRPr="002C73AD" w:rsidRDefault="001262CC" w:rsidP="001262CC">
      <w:pPr>
        <w:ind w:firstLine="708"/>
        <w:jc w:val="center"/>
        <w:rPr>
          <w:b/>
        </w:rPr>
      </w:pPr>
      <w:r w:rsidRPr="002C73AD">
        <w:rPr>
          <w:b/>
        </w:rPr>
        <w:t>Пояснительная записка к отчету муниципального</w:t>
      </w:r>
      <w:r w:rsidR="00C04DA2">
        <w:rPr>
          <w:b/>
        </w:rPr>
        <w:t xml:space="preserve"> района «Агинский район» на 01.10</w:t>
      </w:r>
      <w:r>
        <w:rPr>
          <w:b/>
        </w:rPr>
        <w:t>. 2023</w:t>
      </w:r>
      <w:r w:rsidRPr="002C73AD">
        <w:rPr>
          <w:b/>
        </w:rPr>
        <w:t xml:space="preserve"> года. </w:t>
      </w:r>
    </w:p>
    <w:p w:rsidR="001262CC" w:rsidRPr="002C73AD" w:rsidRDefault="001262CC" w:rsidP="001262CC">
      <w:pPr>
        <w:ind w:firstLine="708"/>
        <w:jc w:val="center"/>
        <w:rPr>
          <w:b/>
        </w:rPr>
      </w:pP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rPr>
          <w:b/>
        </w:rPr>
        <w:t>Доходная часть бюджета</w:t>
      </w:r>
      <w:r w:rsidRPr="004C6BBB">
        <w:t xml:space="preserve"> за </w:t>
      </w:r>
      <w:r w:rsidR="00C04DA2" w:rsidRPr="004C6BBB">
        <w:t>3</w:t>
      </w:r>
      <w:r w:rsidRPr="004C6BBB">
        <w:t xml:space="preserve"> квартал 2023 года исполнена на </w:t>
      </w:r>
      <w:r w:rsidR="00D005B9" w:rsidRPr="004C6BBB">
        <w:t>1110400,8</w:t>
      </w:r>
      <w:r w:rsidRPr="004C6BBB">
        <w:t xml:space="preserve"> тыс.</w:t>
      </w:r>
      <w:r w:rsidR="004C6BBB">
        <w:t xml:space="preserve"> </w:t>
      </w:r>
      <w:r w:rsidRPr="004C6BBB">
        <w:t xml:space="preserve">рублей при утвержденном  годовом плане  на </w:t>
      </w:r>
      <w:r w:rsidR="00D005B9" w:rsidRPr="004C6BBB">
        <w:t>1410753,9</w:t>
      </w:r>
      <w:r w:rsidR="00526DA2">
        <w:t xml:space="preserve"> </w:t>
      </w:r>
      <w:r w:rsidRPr="004C6BBB">
        <w:t>тыс.</w:t>
      </w:r>
      <w:r w:rsidR="004C6BBB">
        <w:t xml:space="preserve"> </w:t>
      </w:r>
      <w:r w:rsidRPr="004C6BBB">
        <w:t xml:space="preserve">рублей или на </w:t>
      </w:r>
      <w:r w:rsidR="00D005B9" w:rsidRPr="004C6BBB">
        <w:t>78,7</w:t>
      </w:r>
      <w:r w:rsidRPr="004C6BBB">
        <w:t>%. Налоговые и неналоговые доходы исполнены на</w:t>
      </w:r>
      <w:r w:rsidR="00D005B9" w:rsidRPr="004C6BBB">
        <w:t xml:space="preserve"> 112484,0</w:t>
      </w:r>
      <w:r w:rsidRPr="004C6BBB">
        <w:t xml:space="preserve"> тыс.</w:t>
      </w:r>
      <w:r w:rsidR="004C6BBB">
        <w:t xml:space="preserve"> </w:t>
      </w:r>
      <w:r w:rsidRPr="004C6BBB">
        <w:t>рублей  при уточненном годовом плане на 173555,7тыс.</w:t>
      </w:r>
      <w:r w:rsidR="004C6BBB">
        <w:t xml:space="preserve"> </w:t>
      </w:r>
      <w:r w:rsidRPr="004C6BBB">
        <w:t xml:space="preserve">рублей или на </w:t>
      </w:r>
      <w:r w:rsidR="00D005B9" w:rsidRPr="004C6BBB">
        <w:t>64,8</w:t>
      </w:r>
      <w:r w:rsidRPr="004C6BBB">
        <w:t xml:space="preserve"> %</w:t>
      </w:r>
      <w:r w:rsidR="00E86631" w:rsidRPr="004C6BBB">
        <w:t>, что на 6518,5</w:t>
      </w:r>
      <w:r w:rsidR="00D005B9" w:rsidRPr="004C6BBB">
        <w:t xml:space="preserve"> тыс. рублей меньше чем в ана</w:t>
      </w:r>
      <w:r w:rsidRPr="004C6BBB">
        <w:t xml:space="preserve">логичном периоде прошлого года. Безвозмездные поступления исполнены на </w:t>
      </w:r>
      <w:r w:rsidR="00E86631" w:rsidRPr="004C6BBB">
        <w:t>1000904,7</w:t>
      </w:r>
      <w:r w:rsidRPr="004C6BBB">
        <w:t>тыс.</w:t>
      </w:r>
      <w:r w:rsidR="004C6BBB">
        <w:t xml:space="preserve"> </w:t>
      </w:r>
      <w:r w:rsidRPr="004C6BBB">
        <w:t xml:space="preserve">рублей при </w:t>
      </w:r>
      <w:r w:rsidR="00D005B9" w:rsidRPr="004C6BBB">
        <w:t xml:space="preserve">уточненном </w:t>
      </w:r>
      <w:r w:rsidRPr="004C6BBB">
        <w:t xml:space="preserve">плане на </w:t>
      </w:r>
      <w:r w:rsidR="00D005B9" w:rsidRPr="004C6BBB">
        <w:t>1237198,2 тыс.</w:t>
      </w:r>
      <w:r w:rsidR="004C6BBB">
        <w:t xml:space="preserve"> </w:t>
      </w:r>
      <w:r w:rsidR="00D005B9" w:rsidRPr="004C6BBB">
        <w:t>рублей или на 80,6</w:t>
      </w:r>
      <w:r w:rsidR="00E86631" w:rsidRPr="004C6BBB">
        <w:t>%, против 1007118,0</w:t>
      </w:r>
      <w:r w:rsidRPr="004C6BBB">
        <w:t xml:space="preserve"> ты</w:t>
      </w:r>
      <w:r w:rsidR="00E86631" w:rsidRPr="004C6BBB">
        <w:t>с.рублей 2022 года и  на 9006,2 тыс.рублей меньше</w:t>
      </w:r>
      <w:r w:rsidRPr="004C6BBB">
        <w:t>.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 xml:space="preserve">По налогу на доходы </w:t>
      </w:r>
      <w:r w:rsidR="00EC633A" w:rsidRPr="004C6BBB">
        <w:t>физических лиц план выполнен на 60,9</w:t>
      </w:r>
      <w:r w:rsidRPr="004C6BBB">
        <w:t xml:space="preserve">%, при годовом плане на 147247,0 тыс. рублей поступило  </w:t>
      </w:r>
      <w:r w:rsidR="00EC633A" w:rsidRPr="004C6BBB">
        <w:t>89747,1</w:t>
      </w:r>
      <w:r w:rsidRPr="004C6BBB">
        <w:t xml:space="preserve"> тыс. рублей и составляет </w:t>
      </w:r>
      <w:r w:rsidR="00EC633A" w:rsidRPr="004C6BBB">
        <w:t>79,8</w:t>
      </w:r>
      <w:r w:rsidRPr="004C6BBB">
        <w:t xml:space="preserve"> % от всех собственных доходов бюджета муниципального района. </w:t>
      </w:r>
      <w:r w:rsidR="00EC633A" w:rsidRPr="004C6BBB">
        <w:t>По сравнению с 3</w:t>
      </w:r>
      <w:r w:rsidRPr="004C6BBB">
        <w:t xml:space="preserve"> кварталом 2022 года по</w:t>
      </w:r>
      <w:r w:rsidR="00EC633A" w:rsidRPr="004C6BBB">
        <w:t>ступление НДФЛ меньше на 8779,4</w:t>
      </w:r>
      <w:r w:rsidRPr="004C6BBB">
        <w:t>тыс.</w:t>
      </w:r>
      <w:r w:rsidR="004C6BBB">
        <w:t xml:space="preserve"> </w:t>
      </w:r>
      <w:r w:rsidRPr="004C6BBB">
        <w:t>рублей, за счет прекращения деятельности крупного налогоплательщика ЗАО «Новоорловский ГОК», от ко</w:t>
      </w:r>
      <w:r w:rsidR="00EC633A" w:rsidRPr="004C6BBB">
        <w:t>торого</w:t>
      </w:r>
      <w:r w:rsidRPr="004C6BBB">
        <w:t xml:space="preserve"> пос</w:t>
      </w:r>
      <w:r w:rsidR="00EC633A" w:rsidRPr="004C6BBB">
        <w:t>тупление НДФЛ составляло 16223,4</w:t>
      </w:r>
      <w:r w:rsidRPr="004C6BBB">
        <w:t xml:space="preserve"> тыс.</w:t>
      </w:r>
      <w:r w:rsidR="004C6BBB">
        <w:t xml:space="preserve"> </w:t>
      </w:r>
      <w:r w:rsidRPr="004C6BBB">
        <w:t>рублей на данный период 2022 года,</w:t>
      </w:r>
      <w:r w:rsidR="00076AC6" w:rsidRPr="004C6BBB">
        <w:t xml:space="preserve"> </w:t>
      </w:r>
      <w:r w:rsidR="00EC633A" w:rsidRPr="004C6BBB">
        <w:t>в 2023 году поступило - 4033,0 тыс.</w:t>
      </w:r>
      <w:r w:rsidR="004C6BBB">
        <w:t xml:space="preserve"> </w:t>
      </w:r>
      <w:r w:rsidR="00EC633A" w:rsidRPr="004C6BBB">
        <w:t>рублей (-12190,4 тыс.рублей),</w:t>
      </w:r>
      <w:r w:rsidRPr="004C6BBB">
        <w:t>наличие положительного сальдо по налогу на начало 2023 года в объеме, превышающем фактически сложившуюся сумму начислений по расчетам IV квартала 2022 года – 5 895 тыс. рублей, в том числе с наиболее крупными суммами МДОУ "Центр развития ребенка – детский сад Аленушка», МАУ ДО "Агинская районная ДЮСШ", МБОУ Кункурская СОШ, МБОУ Амитхашинская СОШ, ГУМЧС России по Забайкальскому краю, ГАУСО "Комплексный центр социального обслуживания Орловский» и т.д.</w:t>
      </w:r>
      <w:r w:rsidR="00076AC6" w:rsidRPr="004C6BBB">
        <w:t xml:space="preserve"> </w:t>
      </w:r>
      <w:r w:rsidR="00E00177" w:rsidRPr="004C6BBB">
        <w:t>Проведена</w:t>
      </w:r>
      <w:r w:rsidR="009524F5" w:rsidRPr="004C6BBB">
        <w:t xml:space="preserve"> работа</w:t>
      </w:r>
      <w:r w:rsidR="00076AC6" w:rsidRPr="004C6BBB">
        <w:t xml:space="preserve"> </w:t>
      </w:r>
      <w:r w:rsidRPr="004C6BBB">
        <w:t>по побуждению налогоплательщиков к представлению корректирующих расчетов за периоды с 2016 года,</w:t>
      </w:r>
      <w:r w:rsidR="00E00177" w:rsidRPr="004C6BBB">
        <w:t xml:space="preserve"> а также</w:t>
      </w:r>
      <w:r w:rsidRPr="004C6BBB">
        <w:t xml:space="preserve"> проводится индивидуальная работа по порядку заполнения и срокам предоставления уведомлений об исчисленных суммах налогов, авансовым платежам по налогам, страховым взносам. Наиболее крупными налогоплательщика</w:t>
      </w:r>
      <w:r w:rsidR="009524F5" w:rsidRPr="004C6BBB">
        <w:t>ми являются АО «ЗАБТЭК» - 3922,2 тыс., МО МВД «Агинский» - 10533,1</w:t>
      </w:r>
      <w:r w:rsidR="004C6BBB">
        <w:t xml:space="preserve"> </w:t>
      </w:r>
      <w:r w:rsidRPr="004C6BBB">
        <w:t>тыс.</w:t>
      </w:r>
      <w:r w:rsidR="00076AC6" w:rsidRPr="004C6BBB">
        <w:t xml:space="preserve"> </w:t>
      </w:r>
      <w:r w:rsidRPr="004C6BBB">
        <w:t>рублей; ГУАСО</w:t>
      </w:r>
      <w:r w:rsidR="009524F5" w:rsidRPr="004C6BBB">
        <w:t xml:space="preserve"> КЦСОН  «Орловский» - 5186,4</w:t>
      </w:r>
      <w:r w:rsidR="004C6BBB">
        <w:t xml:space="preserve"> </w:t>
      </w:r>
      <w:r w:rsidRPr="004C6BBB">
        <w:t>тыс.</w:t>
      </w:r>
      <w:r w:rsidR="00076AC6" w:rsidRPr="004C6BBB">
        <w:t xml:space="preserve"> </w:t>
      </w:r>
      <w:r w:rsidRPr="004C6BBB">
        <w:t>рубле</w:t>
      </w:r>
      <w:r w:rsidR="009524F5" w:rsidRPr="004C6BBB">
        <w:t>й, ГУ «Забайкалпожспас» - 3812,6</w:t>
      </w:r>
      <w:r w:rsidR="004C6BBB">
        <w:t xml:space="preserve"> </w:t>
      </w:r>
      <w:r w:rsidRPr="004C6BBB">
        <w:t>тыс.</w:t>
      </w:r>
      <w:r w:rsidR="00076AC6" w:rsidRPr="004C6BBB">
        <w:t xml:space="preserve"> </w:t>
      </w:r>
      <w:r w:rsidRPr="004C6BBB">
        <w:t>рублей;</w:t>
      </w:r>
      <w:r w:rsidR="00076AC6" w:rsidRPr="004C6BBB">
        <w:t xml:space="preserve"> </w:t>
      </w:r>
      <w:r w:rsidR="009524F5" w:rsidRPr="004C6BBB">
        <w:t>ООО «Исток» - 2399,3 тыс.</w:t>
      </w:r>
      <w:r w:rsidR="004C6BBB">
        <w:t xml:space="preserve"> </w:t>
      </w:r>
      <w:r w:rsidR="009524F5" w:rsidRPr="004C6BBB">
        <w:t>рублей, ГАУЗ «АОБ»- 7320,3 тыс.</w:t>
      </w:r>
      <w:r w:rsidR="004C6BBB">
        <w:t xml:space="preserve"> </w:t>
      </w:r>
      <w:r w:rsidR="009524F5" w:rsidRPr="004C6BBB">
        <w:t>рублей;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 xml:space="preserve">Налоги на товары (работы и услуги), реализуемые на территории Российской Федерации (Акцизы по подакцизным товарам – дизельное топливо, автомобильный бензин, прямогонный бензин) исполнены на сумму </w:t>
      </w:r>
      <w:r w:rsidR="009524F5" w:rsidRPr="004C6BBB">
        <w:t>13459,1</w:t>
      </w:r>
      <w:r w:rsidRPr="004C6BBB">
        <w:t xml:space="preserve"> тыс. рублей при плане на сумму 15901,7 тыс. </w:t>
      </w:r>
      <w:r w:rsidR="009524F5" w:rsidRPr="004C6BBB">
        <w:t xml:space="preserve">рублей или на 84,6 </w:t>
      </w:r>
      <w:r w:rsidRPr="004C6BBB">
        <w:t>%, что на уровне прошлого года. Главным администратором дохода с 2023 года я</w:t>
      </w:r>
      <w:r w:rsidR="009524F5" w:rsidRPr="004C6BBB">
        <w:t>в</w:t>
      </w:r>
      <w:r w:rsidRPr="004C6BBB">
        <w:t>ляется УФНС по Забайкальскому краю, прогноз поступлений  рассчитан в соответст</w:t>
      </w:r>
      <w:r w:rsidR="009524F5" w:rsidRPr="004C6BBB">
        <w:t>в</w:t>
      </w:r>
      <w:r w:rsidRPr="004C6BBB">
        <w:t xml:space="preserve">ии с данными проекта закона Забайкальского края «О бюджете Забайкальского края на 2023 год и плановый период 2024 и 2025 годов». 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lastRenderedPageBreak/>
        <w:t xml:space="preserve">Налоги на совокупный доход исполнены  на </w:t>
      </w:r>
      <w:r w:rsidR="00BC5097" w:rsidRPr="004C6BBB">
        <w:t>3771,6</w:t>
      </w:r>
      <w:r w:rsidRPr="004C6BBB">
        <w:t xml:space="preserve"> тыс. руб. при плане 3406,0 тыс. рублей или</w:t>
      </w:r>
      <w:r w:rsidR="00BC5097" w:rsidRPr="004C6BBB">
        <w:t xml:space="preserve"> на 110,7</w:t>
      </w:r>
      <w:r w:rsidRPr="004C6BBB">
        <w:t xml:space="preserve">%. В том числе: </w:t>
      </w:r>
      <w:r w:rsidRPr="004C6BBB">
        <w:rPr>
          <w:color w:val="000000"/>
        </w:rPr>
        <w:t xml:space="preserve">налог, взимаемый в связи с применением упрощенной системы налогообложения </w:t>
      </w:r>
      <w:r w:rsidR="00BC5097" w:rsidRPr="004C6BBB">
        <w:rPr>
          <w:color w:val="000000"/>
        </w:rPr>
        <w:t>исполнен на 2901,6</w:t>
      </w:r>
      <w:r w:rsidR="00076AC6" w:rsidRPr="004C6BBB">
        <w:rPr>
          <w:color w:val="000000"/>
        </w:rPr>
        <w:t xml:space="preserve"> </w:t>
      </w:r>
      <w:r w:rsidRPr="004C6BBB">
        <w:rPr>
          <w:color w:val="000000"/>
        </w:rPr>
        <w:t>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 при плане 1962,0 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 в связи увеличением дифференцированных нормативов отчислений с 1 января 2023 г., а также ростом налогооблагаемой базы по итогам 2022 года на 12,6% , единый сельскохозяйс</w:t>
      </w:r>
      <w:r w:rsidR="00BC5097" w:rsidRPr="004C6BBB">
        <w:rPr>
          <w:color w:val="000000"/>
        </w:rPr>
        <w:t>твенный налог  исполнен на 446,5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 при плане 160,0 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рублей,</w:t>
      </w:r>
      <w:r w:rsidR="00076AC6" w:rsidRPr="004C6BBB">
        <w:rPr>
          <w:color w:val="000000"/>
        </w:rPr>
        <w:t xml:space="preserve"> </w:t>
      </w:r>
      <w:r w:rsidRPr="004C6BBB">
        <w:t xml:space="preserve">на положительную динамику поступления налога и перевыполнение бюджетного назначения повлияло увеличение налогооблагаемой базы основными плательщиками. </w:t>
      </w:r>
      <w:r w:rsidRPr="004C6BBB">
        <w:rPr>
          <w:color w:val="000000"/>
        </w:rPr>
        <w:t>Налог взимаемый в связи с применением патентной системы налогообложения</w:t>
      </w:r>
      <w:r w:rsidR="00BC5097" w:rsidRPr="004C6BBB">
        <w:rPr>
          <w:color w:val="000000"/>
        </w:rPr>
        <w:t xml:space="preserve"> исполнен на 431,4</w:t>
      </w:r>
      <w:r w:rsidRPr="004C6BBB">
        <w:rPr>
          <w:color w:val="000000"/>
        </w:rPr>
        <w:t xml:space="preserve"> 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 при плане на 1284,0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</w:t>
      </w:r>
      <w:r w:rsidR="000F62AB" w:rsidRPr="004C6BBB">
        <w:rPr>
          <w:color w:val="000000"/>
        </w:rPr>
        <w:t>, поступило на  по уровне с прошлого</w:t>
      </w:r>
      <w:r w:rsidRPr="004C6BBB">
        <w:rPr>
          <w:color w:val="000000"/>
        </w:rPr>
        <w:t xml:space="preserve"> год</w:t>
      </w:r>
      <w:r w:rsidR="000F62AB" w:rsidRPr="004C6BBB">
        <w:rPr>
          <w:color w:val="000000"/>
        </w:rPr>
        <w:t>а</w:t>
      </w:r>
      <w:r w:rsidRPr="004C6BBB">
        <w:t>, обусловлено изменением срока уплаты: в 2022 г. уплата патента проводилась в течение всего года, в 2023 г. ср</w:t>
      </w:r>
      <w:r w:rsidR="004C6BBB">
        <w:t>ок уплаты за оставшуюся часть (</w:t>
      </w:r>
      <w:r w:rsidRPr="004C6BBB">
        <w:t>2/3) патента - 09.01.2024.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 xml:space="preserve">По сравнению с </w:t>
      </w:r>
      <w:r w:rsidR="000F62AB" w:rsidRPr="004C6BBB">
        <w:t>январем-сентябрем</w:t>
      </w:r>
      <w:r w:rsidRPr="004C6BBB">
        <w:t xml:space="preserve"> 2022</w:t>
      </w:r>
      <w:r w:rsidR="00076AC6" w:rsidRPr="004C6BBB">
        <w:t xml:space="preserve"> </w:t>
      </w:r>
      <w:r w:rsidRPr="004C6BBB">
        <w:t>года поступления по</w:t>
      </w:r>
      <w:r w:rsidR="00076AC6" w:rsidRPr="004C6BBB">
        <w:t xml:space="preserve"> </w:t>
      </w:r>
      <w:r w:rsidRPr="004C6BBB">
        <w:rPr>
          <w:u w:val="single"/>
        </w:rPr>
        <w:t>налогу на добычу полезных ископаемых</w:t>
      </w:r>
      <w:r w:rsidR="00076AC6" w:rsidRPr="004C6BBB">
        <w:rPr>
          <w:u w:val="single"/>
        </w:rPr>
        <w:t xml:space="preserve"> </w:t>
      </w:r>
      <w:r w:rsidRPr="004C6BBB">
        <w:t>снизились на 2 818 тыс. рублей и составили «минус» 1 580,6 тыс. рублей, что обусловлено проведенным зачетом переплаты с КБК 18210701030010000110 «Налог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 от 1, полезных ископаемых в виде природных</w:t>
      </w:r>
      <w:r w:rsidR="00392716" w:rsidRPr="004C6BBB">
        <w:t xml:space="preserve"> алмазов, угля, в том числе каса</w:t>
      </w:r>
      <w:r w:rsidRPr="004C6BBB">
        <w:t>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руде»</w:t>
      </w:r>
      <w:r w:rsidR="00392716" w:rsidRPr="004C6BBB">
        <w:t xml:space="preserve"> </w:t>
      </w:r>
      <w:r w:rsidRPr="004C6BBB">
        <w:t>на КБК 18210701080010000110 «Налог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апатит-штаффелитовых руд, апатит-магнетитовых, маложелезистых апатитовых руд, апатитовых и фосфоритовых руд)»</w:t>
      </w:r>
      <w:r w:rsidR="00392716" w:rsidRPr="004C6BBB">
        <w:t>,</w:t>
      </w:r>
      <w:r w:rsidRPr="004C6BBB">
        <w:t xml:space="preserve"> в связи с представлением налогоплательщиком уточненных налоговых деклараций. Основным плательщиком с ноября 2022 года деятельность по добыче полезных ископаемых не ведется, с 12.07.2022 года в отношении плательщика открыта процедура конкурсного производства. Бюджетные назначения не исполнены.</w:t>
      </w:r>
    </w:p>
    <w:p w:rsidR="001262CC" w:rsidRPr="004C6BBB" w:rsidRDefault="001262CC" w:rsidP="004C6BBB">
      <w:pPr>
        <w:spacing w:line="360" w:lineRule="auto"/>
        <w:jc w:val="both"/>
      </w:pPr>
      <w:r w:rsidRPr="004C6BBB">
        <w:t xml:space="preserve">           Государственная пошлина по делам, рассматриваемых в судах общей юрисдикции, мировыми</w:t>
      </w:r>
      <w:r w:rsidR="000F62AB" w:rsidRPr="004C6BBB">
        <w:t xml:space="preserve"> судьями поступила в сумме 815,3</w:t>
      </w:r>
      <w:r w:rsidRPr="004C6BBB">
        <w:t xml:space="preserve"> тыс.</w:t>
      </w:r>
      <w:r w:rsidR="00392716" w:rsidRPr="004C6BBB">
        <w:t xml:space="preserve"> </w:t>
      </w:r>
      <w:r w:rsidRPr="004C6BBB">
        <w:t xml:space="preserve">рублей при </w:t>
      </w:r>
      <w:r w:rsidR="000F62AB" w:rsidRPr="004C6BBB">
        <w:t>плане 1355,0 тыс.</w:t>
      </w:r>
      <w:r w:rsidR="00392716" w:rsidRPr="004C6BBB">
        <w:t xml:space="preserve"> </w:t>
      </w:r>
      <w:r w:rsidR="000F62AB" w:rsidRPr="004C6BBB">
        <w:t>рублей или 60,2</w:t>
      </w:r>
      <w:r w:rsidR="00715068" w:rsidRPr="004C6BBB">
        <w:t>%. Увеличение на 214,5</w:t>
      </w:r>
      <w:r w:rsidR="004C6BBB">
        <w:t xml:space="preserve"> </w:t>
      </w:r>
      <w:r w:rsidRPr="004C6BBB">
        <w:t>тыс.</w:t>
      </w:r>
      <w:r w:rsidR="00392716" w:rsidRPr="004C6BBB">
        <w:t xml:space="preserve"> </w:t>
      </w:r>
      <w:r w:rsidRPr="004C6BBB">
        <w:t>рублей.</w:t>
      </w:r>
      <w:r w:rsidR="00392716" w:rsidRPr="004C6BBB">
        <w:t xml:space="preserve"> 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 xml:space="preserve">Неналоговые доходы исполнены на </w:t>
      </w:r>
      <w:r w:rsidR="00715068" w:rsidRPr="004C6BBB">
        <w:t>6271,7</w:t>
      </w:r>
      <w:r w:rsidRPr="004C6BBB">
        <w:t xml:space="preserve"> тыс.</w:t>
      </w:r>
      <w:r w:rsidR="00392716" w:rsidRPr="004C6BBB">
        <w:t xml:space="preserve"> </w:t>
      </w:r>
      <w:r w:rsidRPr="004C6BBB">
        <w:t>рублей при плане 2555,0</w:t>
      </w:r>
      <w:r w:rsidR="004C6BBB">
        <w:t xml:space="preserve"> </w:t>
      </w:r>
      <w:r w:rsidRPr="004C6BBB">
        <w:t>тыс.</w:t>
      </w:r>
      <w:r w:rsidR="00392716" w:rsidRPr="004C6BBB">
        <w:t xml:space="preserve"> </w:t>
      </w:r>
      <w:r w:rsidRPr="004C6BBB">
        <w:t xml:space="preserve">рублей, или на </w:t>
      </w:r>
      <w:r w:rsidR="00715068" w:rsidRPr="004C6BBB">
        <w:t>246</w:t>
      </w:r>
      <w:r w:rsidRPr="004C6BBB">
        <w:t>% в том числе:</w:t>
      </w:r>
    </w:p>
    <w:p w:rsidR="001262CC" w:rsidRPr="004C6BBB" w:rsidRDefault="001262CC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>- доходы от использования имущества, находящегося в государственной и муниципальной собст</w:t>
      </w:r>
      <w:r w:rsidR="00715068" w:rsidRPr="004C6BBB">
        <w:rPr>
          <w:color w:val="000000"/>
        </w:rPr>
        <w:t>венности исполнены в сумме 1256,6</w:t>
      </w:r>
      <w:r w:rsidR="00710BA5" w:rsidRPr="004C6BBB">
        <w:rPr>
          <w:color w:val="000000"/>
        </w:rPr>
        <w:t xml:space="preserve"> тыс.</w:t>
      </w:r>
      <w:r w:rsidR="004C6BBB">
        <w:rPr>
          <w:color w:val="000000"/>
        </w:rPr>
        <w:t xml:space="preserve"> </w:t>
      </w:r>
      <w:r w:rsidR="00710BA5" w:rsidRPr="004C6BBB">
        <w:rPr>
          <w:color w:val="000000"/>
        </w:rPr>
        <w:t>рублей, что на 459,7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 xml:space="preserve">рублей больше 2022 </w:t>
      </w:r>
      <w:r w:rsidRPr="004C6BBB">
        <w:rPr>
          <w:color w:val="000000"/>
        </w:rPr>
        <w:lastRenderedPageBreak/>
        <w:t>года</w:t>
      </w:r>
      <w:r w:rsidR="004C6BBB">
        <w:rPr>
          <w:color w:val="000000"/>
        </w:rPr>
        <w:t>, увеличились доходы</w:t>
      </w:r>
      <w:r w:rsidR="00710BA5" w:rsidRPr="004C6BBB">
        <w:rPr>
          <w:color w:val="000000"/>
        </w:rPr>
        <w:t>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указанных земельных участков на 468,6 тыс.</w:t>
      </w:r>
      <w:r w:rsidR="004C6BBB">
        <w:rPr>
          <w:color w:val="000000"/>
        </w:rPr>
        <w:t xml:space="preserve"> </w:t>
      </w:r>
      <w:r w:rsidR="00710BA5" w:rsidRPr="004C6BBB">
        <w:rPr>
          <w:color w:val="000000"/>
        </w:rPr>
        <w:t>рублей больше.</w:t>
      </w:r>
    </w:p>
    <w:p w:rsidR="001262CC" w:rsidRPr="004C6BBB" w:rsidRDefault="001262CC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>-  платежи при пользовании природными ресурсами 31,8 тыс.</w:t>
      </w:r>
      <w:r w:rsidR="00392716" w:rsidRPr="004C6BBB">
        <w:rPr>
          <w:color w:val="000000"/>
        </w:rPr>
        <w:t xml:space="preserve"> </w:t>
      </w:r>
      <w:r w:rsidRPr="004C6BBB">
        <w:rPr>
          <w:color w:val="000000"/>
        </w:rPr>
        <w:t>рублей;</w:t>
      </w:r>
    </w:p>
    <w:p w:rsidR="00710BA5" w:rsidRPr="004C6BBB" w:rsidRDefault="00710BA5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>- доходы от оказания платных услуг и компенсации затрат государства -3156,7 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 (2987,9 тыс.рублей- возврат остатков субсидий на реализацию мероприятий по обеспечению жильем молодых семей из бюджета муниципальных районов</w:t>
      </w:r>
      <w:r w:rsidR="00950A65" w:rsidRPr="004C6BBB">
        <w:rPr>
          <w:color w:val="000000"/>
        </w:rPr>
        <w:t>)</w:t>
      </w:r>
      <w:r w:rsidRPr="004C6BBB">
        <w:rPr>
          <w:color w:val="000000"/>
        </w:rPr>
        <w:t>.</w:t>
      </w:r>
    </w:p>
    <w:p w:rsidR="001262CC" w:rsidRPr="004C6BBB" w:rsidRDefault="001262CC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 xml:space="preserve">-  доходы от продажи материальных </w:t>
      </w:r>
      <w:r w:rsidR="00950A65" w:rsidRPr="004C6BBB">
        <w:rPr>
          <w:color w:val="000000"/>
        </w:rPr>
        <w:t>и нематериальных активов на 49,6</w:t>
      </w:r>
      <w:r w:rsidRPr="004C6BBB">
        <w:rPr>
          <w:color w:val="000000"/>
        </w:rPr>
        <w:t>тыс.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рублей;</w:t>
      </w:r>
    </w:p>
    <w:p w:rsidR="001262CC" w:rsidRPr="004C6BBB" w:rsidRDefault="001262CC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>-  штрафы, сан</w:t>
      </w:r>
      <w:r w:rsidR="00950A65" w:rsidRPr="004C6BBB">
        <w:rPr>
          <w:color w:val="000000"/>
        </w:rPr>
        <w:t>кции, возмещение ущерба на 827,4</w:t>
      </w:r>
      <w:r w:rsidR="004C6BBB">
        <w:rPr>
          <w:color w:val="000000"/>
        </w:rPr>
        <w:t xml:space="preserve"> </w:t>
      </w:r>
      <w:r w:rsidRPr="004C6BBB">
        <w:rPr>
          <w:color w:val="000000"/>
        </w:rPr>
        <w:t>тыс.</w:t>
      </w:r>
      <w:r w:rsidR="00392716" w:rsidRPr="004C6BBB">
        <w:rPr>
          <w:color w:val="000000"/>
        </w:rPr>
        <w:t xml:space="preserve"> </w:t>
      </w:r>
      <w:r w:rsidRPr="004C6BBB">
        <w:rPr>
          <w:color w:val="000000"/>
        </w:rPr>
        <w:t>рублей;</w:t>
      </w:r>
    </w:p>
    <w:p w:rsidR="001262CC" w:rsidRPr="004C6BBB" w:rsidRDefault="001262CC" w:rsidP="004C6BBB">
      <w:pPr>
        <w:spacing w:line="360" w:lineRule="auto"/>
        <w:jc w:val="both"/>
        <w:rPr>
          <w:color w:val="000000"/>
        </w:rPr>
      </w:pPr>
      <w:r w:rsidRPr="004C6BBB">
        <w:rPr>
          <w:color w:val="000000"/>
        </w:rPr>
        <w:t>-</w:t>
      </w:r>
      <w:r w:rsidR="00950A65" w:rsidRPr="004C6BBB">
        <w:rPr>
          <w:color w:val="000000"/>
        </w:rPr>
        <w:t xml:space="preserve"> прочие неналоговые доходы 949,6</w:t>
      </w:r>
      <w:r w:rsidRPr="004C6BBB">
        <w:rPr>
          <w:color w:val="000000"/>
        </w:rPr>
        <w:t xml:space="preserve"> тыс.</w:t>
      </w:r>
      <w:r w:rsidR="00392716" w:rsidRPr="004C6BBB">
        <w:rPr>
          <w:color w:val="000000"/>
        </w:rPr>
        <w:t xml:space="preserve"> </w:t>
      </w:r>
      <w:r w:rsidRPr="004C6BBB">
        <w:rPr>
          <w:color w:val="000000"/>
        </w:rPr>
        <w:t>рублей.</w:t>
      </w:r>
    </w:p>
    <w:p w:rsidR="001262CC" w:rsidRPr="004C6BBB" w:rsidRDefault="001262CC" w:rsidP="004C6BBB">
      <w:pPr>
        <w:spacing w:line="360" w:lineRule="auto"/>
        <w:jc w:val="both"/>
        <w:rPr>
          <w:b/>
        </w:rPr>
      </w:pPr>
      <w:r w:rsidRPr="004C6BBB">
        <w:rPr>
          <w:b/>
        </w:rPr>
        <w:t>Безвозмездные поступл</w:t>
      </w:r>
      <w:r w:rsidR="00E00177" w:rsidRPr="004C6BBB">
        <w:rPr>
          <w:b/>
        </w:rPr>
        <w:t>ения исполнены на 80,7</w:t>
      </w:r>
      <w:r w:rsidRPr="004C6BBB">
        <w:rPr>
          <w:b/>
        </w:rPr>
        <w:t xml:space="preserve">% в том числе: 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>Дотация на выравнивание бюджетной обеспеченности при годовом плане 355285,0 тыс.рублей по</w:t>
      </w:r>
      <w:r w:rsidR="00E00177" w:rsidRPr="004C6BBB">
        <w:t>ступило 326356,6 тыс.рублей или 81,9</w:t>
      </w:r>
      <w:r w:rsidRPr="004C6BBB">
        <w:t>%.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>Субсидии бюджетам муниципа</w:t>
      </w:r>
      <w:r w:rsidR="00E00177" w:rsidRPr="004C6BBB">
        <w:t>льных районов при плане 324844,8 тыс.</w:t>
      </w:r>
      <w:r w:rsidR="00392716" w:rsidRPr="004C6BBB">
        <w:t xml:space="preserve"> </w:t>
      </w:r>
      <w:r w:rsidR="00E00177" w:rsidRPr="004C6BBB">
        <w:t>рублей поступило 231111,2</w:t>
      </w:r>
      <w:r w:rsidRPr="004C6BBB">
        <w:t>тыс.</w:t>
      </w:r>
      <w:r w:rsidR="00392716" w:rsidRPr="004C6BBB">
        <w:t xml:space="preserve"> </w:t>
      </w:r>
      <w:r w:rsidRPr="004C6BBB">
        <w:t>р</w:t>
      </w:r>
      <w:r w:rsidR="00E00177" w:rsidRPr="004C6BBB">
        <w:t>ублей или  71,2</w:t>
      </w:r>
      <w:r w:rsidRPr="004C6BBB">
        <w:t>%;</w:t>
      </w:r>
    </w:p>
    <w:p w:rsidR="001262CC" w:rsidRPr="004C6BBB" w:rsidRDefault="001262CC" w:rsidP="004C6BBB">
      <w:pPr>
        <w:spacing w:line="360" w:lineRule="auto"/>
        <w:ind w:firstLine="708"/>
        <w:jc w:val="both"/>
      </w:pPr>
      <w:r w:rsidRPr="004C6BBB">
        <w:t>Субвенции бюджетам муниципа</w:t>
      </w:r>
      <w:r w:rsidR="00E00177" w:rsidRPr="004C6BBB">
        <w:t>льных районов при плане 366183,4</w:t>
      </w:r>
      <w:r w:rsidR="004958AF" w:rsidRPr="004C6BBB">
        <w:t xml:space="preserve"> тыс.</w:t>
      </w:r>
      <w:r w:rsidR="00392716" w:rsidRPr="004C6BBB">
        <w:t xml:space="preserve"> </w:t>
      </w:r>
      <w:r w:rsidR="004958AF" w:rsidRPr="004C6BBB">
        <w:t>рублей поступило 294953,1 тыс.</w:t>
      </w:r>
      <w:r w:rsidR="00392716" w:rsidRPr="004C6BBB">
        <w:t xml:space="preserve"> </w:t>
      </w:r>
      <w:r w:rsidR="004958AF" w:rsidRPr="004C6BBB">
        <w:t>рублей или 80,5</w:t>
      </w:r>
      <w:r w:rsidRPr="004C6BBB">
        <w:t>%;</w:t>
      </w:r>
    </w:p>
    <w:p w:rsidR="00837FC8" w:rsidRPr="004C6BBB" w:rsidRDefault="001262CC" w:rsidP="004C6BBB">
      <w:pPr>
        <w:spacing w:line="360" w:lineRule="auto"/>
        <w:jc w:val="both"/>
      </w:pPr>
      <w:r w:rsidRPr="004C6BBB">
        <w:t>Иные межбюджетные трансферты запланирован</w:t>
      </w:r>
      <w:r w:rsidR="004958AF" w:rsidRPr="004C6BBB">
        <w:t>ы в сумме 103732,3</w:t>
      </w:r>
      <w:r w:rsidRPr="004C6BBB">
        <w:t>т</w:t>
      </w:r>
      <w:r w:rsidR="004958AF" w:rsidRPr="004C6BBB">
        <w:t>ыс.</w:t>
      </w:r>
      <w:r w:rsidR="00392716" w:rsidRPr="004C6BBB">
        <w:t xml:space="preserve"> </w:t>
      </w:r>
      <w:r w:rsidR="004958AF" w:rsidRPr="004C6BBB">
        <w:t>рублей, исполнение на 86861,5 тыс.</w:t>
      </w:r>
      <w:r w:rsidR="00392716" w:rsidRPr="004C6BBB">
        <w:t xml:space="preserve"> </w:t>
      </w:r>
      <w:r w:rsidR="004958AF" w:rsidRPr="004C6BBB">
        <w:t>рублей или на 83,7</w:t>
      </w:r>
      <w:r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bookmarkStart w:id="0" w:name="_GoBack"/>
      <w:bookmarkEnd w:id="0"/>
      <w:r w:rsidRPr="004C6BBB">
        <w:rPr>
          <w:b/>
        </w:rPr>
        <w:t>Расходная часть бюджета</w:t>
      </w:r>
      <w:r w:rsidRPr="004C6BBB">
        <w:t xml:space="preserve"> за </w:t>
      </w:r>
      <w:r w:rsidR="00C04DA2" w:rsidRPr="004C6BBB">
        <w:t>3</w:t>
      </w:r>
      <w:r w:rsidRPr="004C6BBB">
        <w:t xml:space="preserve"> квартал 202</w:t>
      </w:r>
      <w:r w:rsidR="00B574C2" w:rsidRPr="004C6BBB">
        <w:t>3</w:t>
      </w:r>
      <w:r w:rsidRPr="004C6BBB">
        <w:t xml:space="preserve"> года  при уточненном годовом плане </w:t>
      </w:r>
      <w:r w:rsidR="00C04DA2" w:rsidRPr="004C6BBB">
        <w:t>1428562,6</w:t>
      </w:r>
      <w:r w:rsidRPr="004C6BBB">
        <w:t xml:space="preserve"> тыс. рублей исполнена на  </w:t>
      </w:r>
      <w:r w:rsidR="00C04DA2" w:rsidRPr="004C6BBB">
        <w:t>1098896,5</w:t>
      </w:r>
      <w:r w:rsidRPr="004C6BBB">
        <w:t xml:space="preserve"> тыс. руб. или </w:t>
      </w:r>
      <w:r w:rsidR="00C04DA2" w:rsidRPr="004C6BBB">
        <w:t>76,9</w:t>
      </w:r>
      <w:r w:rsidRPr="004C6BBB">
        <w:t xml:space="preserve">%. </w:t>
      </w:r>
    </w:p>
    <w:p w:rsidR="00872A93" w:rsidRPr="004C6BBB" w:rsidRDefault="00872A93" w:rsidP="004C6BBB">
      <w:pPr>
        <w:spacing w:line="360" w:lineRule="auto"/>
        <w:ind w:firstLine="708"/>
        <w:jc w:val="both"/>
        <w:rPr>
          <w:highlight w:val="yellow"/>
        </w:rPr>
      </w:pPr>
      <w:r w:rsidRPr="004C6BBB">
        <w:rPr>
          <w:b/>
        </w:rPr>
        <w:t xml:space="preserve">По разделу  0100 «Общегосударственные вопросы» </w:t>
      </w:r>
      <w:r w:rsidRPr="004C6BBB">
        <w:t xml:space="preserve">при уточненном плане  </w:t>
      </w:r>
      <w:r w:rsidR="00C04DA2" w:rsidRPr="004C6BBB">
        <w:t>76160,0</w:t>
      </w:r>
      <w:r w:rsidRPr="004C6BBB">
        <w:t xml:space="preserve"> тыс. руб. исполнение составляет </w:t>
      </w:r>
      <w:r w:rsidR="00C04DA2" w:rsidRPr="004C6BBB">
        <w:t>62629,3</w:t>
      </w:r>
      <w:r w:rsidRPr="004C6BBB">
        <w:t xml:space="preserve"> тыс. руб. или </w:t>
      </w:r>
      <w:r w:rsidR="00C04DA2" w:rsidRPr="004C6BBB">
        <w:t>82,2</w:t>
      </w:r>
      <w:r w:rsidRPr="004C6BBB">
        <w:t xml:space="preserve">%. По подразделу 0102 «Функционирование высшего должностного лица органа местного самоуправления» при уточненном плане </w:t>
      </w:r>
      <w:r w:rsidR="00C04DA2" w:rsidRPr="004C6BBB">
        <w:t>1635,5</w:t>
      </w:r>
      <w:r w:rsidRPr="004C6BBB">
        <w:t xml:space="preserve">тыс. руб. исполнение составляет   </w:t>
      </w:r>
      <w:r w:rsidR="00C04DA2" w:rsidRPr="004C6BBB">
        <w:t>1547,6</w:t>
      </w:r>
      <w:r w:rsidRPr="004C6BBB">
        <w:t xml:space="preserve"> тыс. руб. или </w:t>
      </w:r>
      <w:r w:rsidR="00C04DA2" w:rsidRPr="004C6BBB">
        <w:t>94,6</w:t>
      </w:r>
      <w:r w:rsidRPr="004C6BBB">
        <w:t xml:space="preserve">%. По подразделу 0103 «Функционирование законодательных органов местного самоуправления» при уточненном плане </w:t>
      </w:r>
      <w:r w:rsidR="00C04DA2" w:rsidRPr="004C6BBB">
        <w:t>813,6</w:t>
      </w:r>
      <w:r w:rsidRPr="004C6BBB">
        <w:t xml:space="preserve"> тыс. руб. исполнение составляет  </w:t>
      </w:r>
      <w:r w:rsidR="00C04DA2" w:rsidRPr="004C6BBB">
        <w:t>626,7</w:t>
      </w:r>
      <w:r w:rsidRPr="004C6BBB">
        <w:t xml:space="preserve"> тыс. руб. или </w:t>
      </w:r>
      <w:r w:rsidR="00C04DA2" w:rsidRPr="004C6BBB">
        <w:t>77,0</w:t>
      </w:r>
      <w:r w:rsidRPr="004C6BBB">
        <w:t xml:space="preserve">%. По подразделу 0104 «Функционирование местных администраций» при уточненном плане  </w:t>
      </w:r>
      <w:r w:rsidR="00C04DA2" w:rsidRPr="004C6BBB">
        <w:t>13830,2</w:t>
      </w:r>
      <w:r w:rsidRPr="004C6BBB">
        <w:t xml:space="preserve"> тыс. руб. исполнение составляет </w:t>
      </w:r>
      <w:r w:rsidR="00C04DA2" w:rsidRPr="004C6BBB">
        <w:t>12493,0</w:t>
      </w:r>
      <w:r w:rsidRPr="004C6BBB">
        <w:t xml:space="preserve"> тыс. руб. или  </w:t>
      </w:r>
      <w:r w:rsidR="00C04DA2" w:rsidRPr="004C6BBB">
        <w:t>90,3</w:t>
      </w:r>
      <w:r w:rsidRPr="004C6BBB">
        <w:t xml:space="preserve">%. По подразделу 0106 «Обеспечение деятельности финансовых органов»  при уточненном плане </w:t>
      </w:r>
      <w:r w:rsidR="00C04DA2" w:rsidRPr="004C6BBB">
        <w:t>9273,6</w:t>
      </w:r>
      <w:r w:rsidRPr="004C6BBB">
        <w:t xml:space="preserve">  тыс. руб. исполнение составляет </w:t>
      </w:r>
      <w:r w:rsidR="00C04DA2" w:rsidRPr="004C6BBB">
        <w:t>8589,0</w:t>
      </w:r>
      <w:r w:rsidRPr="004C6BBB">
        <w:t xml:space="preserve"> тыс. руб. или </w:t>
      </w:r>
      <w:r w:rsidR="00C04DA2" w:rsidRPr="004C6BBB">
        <w:t>92,6</w:t>
      </w:r>
      <w:r w:rsidRPr="004C6BBB">
        <w:t xml:space="preserve">%. По подразделу 0113 «Другие общегосударственные вопросы» при уточненном плане  </w:t>
      </w:r>
      <w:r w:rsidR="003D300B" w:rsidRPr="004C6BBB">
        <w:t>48195,3</w:t>
      </w:r>
      <w:r w:rsidRPr="004C6BBB">
        <w:t xml:space="preserve"> тыс. руб. исполнение составляет </w:t>
      </w:r>
      <w:r w:rsidR="003D300B" w:rsidRPr="004C6BBB">
        <w:t>37873,1</w:t>
      </w:r>
      <w:r w:rsidRPr="004C6BBB">
        <w:t xml:space="preserve">  тыс. руб. или </w:t>
      </w:r>
      <w:r w:rsidR="003D300B" w:rsidRPr="004C6BBB">
        <w:t>78,6</w:t>
      </w:r>
      <w:r w:rsidRPr="004C6BBB">
        <w:t xml:space="preserve"> %.     </w:t>
      </w:r>
    </w:p>
    <w:p w:rsidR="00116F4E" w:rsidRPr="004C6BBB" w:rsidRDefault="00116F4E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0</w:t>
      </w:r>
      <w:r w:rsidR="00607727" w:rsidRPr="004C6BBB">
        <w:rPr>
          <w:b/>
        </w:rPr>
        <w:t>3</w:t>
      </w:r>
      <w:r w:rsidRPr="004C6BBB">
        <w:rPr>
          <w:b/>
        </w:rPr>
        <w:t>00 «</w:t>
      </w:r>
      <w:r w:rsidR="00607727" w:rsidRPr="004C6BBB">
        <w:rPr>
          <w:b/>
        </w:rPr>
        <w:t>Национальная безопасность и правоохранительная деятельность</w:t>
      </w:r>
      <w:r w:rsidRPr="004C6BBB">
        <w:rPr>
          <w:b/>
        </w:rPr>
        <w:t>»</w:t>
      </w:r>
      <w:r w:rsidRPr="004C6BBB">
        <w:t xml:space="preserve"> при уточненном плане    </w:t>
      </w:r>
      <w:r w:rsidR="00316BA6" w:rsidRPr="004C6BBB">
        <w:t>3670,0</w:t>
      </w:r>
      <w:r w:rsidR="00392716" w:rsidRPr="004C6BBB">
        <w:t xml:space="preserve">  тыс. рублей </w:t>
      </w:r>
      <w:r w:rsidRPr="004C6BBB">
        <w:t xml:space="preserve">исполнение составляет  </w:t>
      </w:r>
      <w:r w:rsidR="00316BA6" w:rsidRPr="004C6BBB">
        <w:t>3171,9</w:t>
      </w:r>
      <w:r w:rsidRPr="004C6BBB">
        <w:t xml:space="preserve"> </w:t>
      </w:r>
      <w:r w:rsidRPr="004C6BBB">
        <w:lastRenderedPageBreak/>
        <w:t xml:space="preserve">тыс. руб. или </w:t>
      </w:r>
      <w:r w:rsidR="00316BA6" w:rsidRPr="004C6BBB">
        <w:t>86,4</w:t>
      </w:r>
      <w:r w:rsidRPr="004C6BBB">
        <w:t>%. По подразделу 0</w:t>
      </w:r>
      <w:r w:rsidR="00607727" w:rsidRPr="004C6BBB">
        <w:t>310</w:t>
      </w:r>
      <w:r w:rsidRPr="004C6BBB">
        <w:t xml:space="preserve"> «</w:t>
      </w:r>
      <w:r w:rsidR="00607727" w:rsidRPr="004C6BBB">
        <w:t>Защита населения и территории от чрезвычайных ситуаций природного и техногенного характера, пожарная безопасность</w:t>
      </w:r>
      <w:r w:rsidRPr="004C6BBB">
        <w:t xml:space="preserve">»  при уточненном плане </w:t>
      </w:r>
      <w:r w:rsidR="00316BA6" w:rsidRPr="004C6BBB">
        <w:t>3620,0</w:t>
      </w:r>
      <w:r w:rsidRPr="004C6BBB">
        <w:t xml:space="preserve">  тыс. руб. исполнение составляет </w:t>
      </w:r>
      <w:r w:rsidR="00316BA6" w:rsidRPr="004C6BBB">
        <w:t>3171,9</w:t>
      </w:r>
      <w:r w:rsidRPr="004C6BBB">
        <w:t xml:space="preserve"> тыс. руб. или </w:t>
      </w:r>
      <w:r w:rsidR="00316BA6" w:rsidRPr="004C6BBB">
        <w:t>87,6</w:t>
      </w:r>
      <w:r w:rsidRPr="004C6BBB">
        <w:t xml:space="preserve"> %.  По разделу </w:t>
      </w:r>
      <w:r w:rsidR="00E90155" w:rsidRPr="004C6BBB">
        <w:t>0314</w:t>
      </w:r>
      <w:r w:rsidRPr="004C6BBB">
        <w:t xml:space="preserve">- план </w:t>
      </w:r>
      <w:r w:rsidR="00E90155" w:rsidRPr="004C6BBB">
        <w:t>50,0</w:t>
      </w:r>
      <w:r w:rsidR="00E85CF8" w:rsidRPr="004C6BBB">
        <w:t xml:space="preserve"> тыс. рублей, исполнения нет.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0400 «Национальная экономика»</w:t>
      </w:r>
      <w:r w:rsidRPr="004C6BBB">
        <w:t xml:space="preserve"> при уточненном плане    </w:t>
      </w:r>
      <w:r w:rsidR="00316BA6" w:rsidRPr="004C6BBB">
        <w:t>49125,6</w:t>
      </w:r>
      <w:r w:rsidRPr="004C6BBB">
        <w:t xml:space="preserve">  тыс. руб. исполнение составляет  </w:t>
      </w:r>
      <w:r w:rsidR="00316BA6" w:rsidRPr="004C6BBB">
        <w:t>4178,4</w:t>
      </w:r>
      <w:r w:rsidRPr="004C6BBB">
        <w:t xml:space="preserve"> тыс. руб. или </w:t>
      </w:r>
      <w:r w:rsidR="00E85CF8" w:rsidRPr="004C6BBB">
        <w:t>8,</w:t>
      </w:r>
      <w:r w:rsidR="00316BA6" w:rsidRPr="004C6BBB">
        <w:t>5</w:t>
      </w:r>
      <w:r w:rsidRPr="004C6BBB">
        <w:t xml:space="preserve">%. По подразделу 0405 «Сельское хозяйство»  при уточненном плане </w:t>
      </w:r>
      <w:r w:rsidR="00316BA6" w:rsidRPr="004C6BBB">
        <w:t>4153,1</w:t>
      </w:r>
      <w:r w:rsidRPr="004C6BBB">
        <w:t xml:space="preserve">  тыс. руб. исполнение составляет </w:t>
      </w:r>
      <w:r w:rsidR="00316BA6" w:rsidRPr="004C6BBB">
        <w:t>3814,1</w:t>
      </w:r>
      <w:r w:rsidRPr="004C6BBB">
        <w:t xml:space="preserve"> тыс. руб. или </w:t>
      </w:r>
      <w:r w:rsidR="00316BA6" w:rsidRPr="004C6BBB">
        <w:t>91,8</w:t>
      </w:r>
      <w:r w:rsidRPr="004C6BBB">
        <w:t xml:space="preserve"> %. По подразделу 0409 «Дорожное хозяйство» на проектирование и строительство автомобильных дорог общего пользования местного значения запланировано </w:t>
      </w:r>
      <w:r w:rsidR="00316BA6" w:rsidRPr="004C6BBB">
        <w:t>41654,7 тыс. руб. исполнение составляет 113,5 тыс. руб</w:t>
      </w:r>
      <w:r w:rsidRPr="004C6BBB">
        <w:t>.</w:t>
      </w:r>
      <w:r w:rsidR="00316BA6" w:rsidRPr="004C6BBB">
        <w:t>или 0,3%.</w:t>
      </w:r>
      <w:r w:rsidRPr="004C6BBB">
        <w:t xml:space="preserve">  По разделу 0412- план </w:t>
      </w:r>
      <w:r w:rsidR="00316BA6" w:rsidRPr="004C6BBB">
        <w:t>3067,0</w:t>
      </w:r>
      <w:r w:rsidRPr="004C6BBB">
        <w:t xml:space="preserve"> тыс. рублей, исполнения нет.</w:t>
      </w:r>
    </w:p>
    <w:p w:rsidR="0004201F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0500 «Жилищно-коммунальное хозяйство»</w:t>
      </w:r>
      <w:r w:rsidRPr="004C6BBB">
        <w:t xml:space="preserve">  при уточненном плане  </w:t>
      </w:r>
      <w:r w:rsidR="00316BA6" w:rsidRPr="004C6BBB">
        <w:t>50468,9</w:t>
      </w:r>
      <w:r w:rsidRPr="004C6BBB">
        <w:t xml:space="preserve"> тыс. руб. исполнение составляет  </w:t>
      </w:r>
      <w:r w:rsidR="00316BA6" w:rsidRPr="004C6BBB">
        <w:t>36930,5</w:t>
      </w:r>
      <w:r w:rsidRPr="004C6BBB">
        <w:t xml:space="preserve">   тыс. руб. или </w:t>
      </w:r>
      <w:r w:rsidR="00316BA6" w:rsidRPr="004C6BBB">
        <w:t>73,2</w:t>
      </w:r>
      <w:r w:rsidRPr="004C6BBB">
        <w:t xml:space="preserve"> %.</w:t>
      </w:r>
    </w:p>
    <w:p w:rsidR="00872A93" w:rsidRPr="004C6BBB" w:rsidRDefault="00BF5BA5" w:rsidP="004C6BBB">
      <w:pPr>
        <w:spacing w:line="360" w:lineRule="auto"/>
        <w:ind w:firstLine="708"/>
        <w:jc w:val="both"/>
        <w:rPr>
          <w:highlight w:val="yellow"/>
        </w:rPr>
      </w:pPr>
      <w:r w:rsidRPr="004C6BBB">
        <w:t>По подразделу 0502</w:t>
      </w:r>
      <w:r w:rsidR="00392716" w:rsidRPr="004C6BBB">
        <w:t xml:space="preserve"> </w:t>
      </w:r>
      <w:r w:rsidRPr="004C6BBB">
        <w:t>«Коммунальное хозяйство»</w:t>
      </w:r>
      <w:r w:rsidR="00392716" w:rsidRPr="004C6BBB">
        <w:t xml:space="preserve"> </w:t>
      </w:r>
      <w:r w:rsidRPr="004C6BBB">
        <w:t>уточненный план</w:t>
      </w:r>
      <w:r w:rsidR="00392716" w:rsidRPr="004C6BBB">
        <w:t xml:space="preserve"> </w:t>
      </w:r>
      <w:r w:rsidR="009358AF" w:rsidRPr="004C6BBB">
        <w:t>17772,5</w:t>
      </w:r>
      <w:r w:rsidRPr="004C6BBB">
        <w:t xml:space="preserve"> тыс. руб.,</w:t>
      </w:r>
      <w:r w:rsidR="005266D2" w:rsidRPr="004C6BBB">
        <w:t xml:space="preserve"> исполнение</w:t>
      </w:r>
      <w:r w:rsidR="00392716" w:rsidRPr="004C6BBB">
        <w:t xml:space="preserve"> </w:t>
      </w:r>
      <w:r w:rsidR="005266D2" w:rsidRPr="004C6BBB">
        <w:t>-</w:t>
      </w:r>
      <w:r w:rsidR="00392716" w:rsidRPr="004C6BBB">
        <w:t xml:space="preserve"> </w:t>
      </w:r>
      <w:r w:rsidR="009358AF" w:rsidRPr="004C6BBB">
        <w:t>5050,3</w:t>
      </w:r>
      <w:r w:rsidR="005266D2" w:rsidRPr="004C6BBB">
        <w:t xml:space="preserve"> тыс. руб. или </w:t>
      </w:r>
      <w:r w:rsidR="009358AF" w:rsidRPr="004C6BBB">
        <w:t>28,4</w:t>
      </w:r>
      <w:r w:rsidR="005266D2" w:rsidRPr="004C6BBB">
        <w:t>%</w:t>
      </w:r>
      <w:r w:rsidRPr="004C6BBB">
        <w:t xml:space="preserve">. По подразделу 0503 «Благоустройство» при уточненном плане    </w:t>
      </w:r>
      <w:r w:rsidR="00C74A9D" w:rsidRPr="004C6BBB">
        <w:t>31378,0</w:t>
      </w:r>
      <w:r w:rsidR="005266D2" w:rsidRPr="004C6BBB">
        <w:t xml:space="preserve">  тыс. руб. исполнение</w:t>
      </w:r>
      <w:r w:rsidR="00392716" w:rsidRPr="004C6BBB">
        <w:t xml:space="preserve"> </w:t>
      </w:r>
      <w:r w:rsidR="005266D2" w:rsidRPr="004C6BBB">
        <w:t xml:space="preserve">- </w:t>
      </w:r>
      <w:r w:rsidR="009358AF" w:rsidRPr="004C6BBB">
        <w:t>30803,0</w:t>
      </w:r>
      <w:r w:rsidR="005266D2" w:rsidRPr="004C6BBB">
        <w:t xml:space="preserve"> тыс. руб. или </w:t>
      </w:r>
      <w:r w:rsidR="009358AF" w:rsidRPr="004C6BBB">
        <w:t>98,2</w:t>
      </w:r>
      <w:r w:rsidR="005266D2" w:rsidRPr="004C6BBB">
        <w:t>%</w:t>
      </w:r>
      <w:r w:rsidRPr="004C6BBB">
        <w:t xml:space="preserve">.По подразделу 0505 при уточненном плане </w:t>
      </w:r>
      <w:r w:rsidR="009358AF" w:rsidRPr="004C6BBB">
        <w:t>1318,4</w:t>
      </w:r>
      <w:r w:rsidRPr="004C6BBB">
        <w:t xml:space="preserve"> тыс. руб.  исполнение составило  </w:t>
      </w:r>
      <w:r w:rsidR="009358AF" w:rsidRPr="004C6BBB">
        <w:t>1077,1</w:t>
      </w:r>
      <w:r w:rsidRPr="004C6BBB">
        <w:t xml:space="preserve">  тыс. руб. или </w:t>
      </w:r>
      <w:r w:rsidR="009358AF" w:rsidRPr="004C6BBB">
        <w:t>81,7</w:t>
      </w:r>
      <w:r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0700 «Образование»</w:t>
      </w:r>
      <w:r w:rsidRPr="004C6BBB">
        <w:t xml:space="preserve"> при уточненном плане   </w:t>
      </w:r>
      <w:r w:rsidR="009358AF" w:rsidRPr="004C6BBB">
        <w:t>1018188,4</w:t>
      </w:r>
      <w:r w:rsidRPr="004C6BBB">
        <w:t xml:space="preserve"> тыс. руб. исполнение составляет </w:t>
      </w:r>
      <w:r w:rsidR="009358AF" w:rsidRPr="004C6BBB">
        <w:t>805666,5</w:t>
      </w:r>
      <w:r w:rsidRPr="004C6BBB">
        <w:t xml:space="preserve">  тыс. руб. или </w:t>
      </w:r>
      <w:r w:rsidR="009358AF" w:rsidRPr="004C6BBB">
        <w:t>79,1</w:t>
      </w:r>
      <w:r w:rsidRPr="004C6BBB">
        <w:t xml:space="preserve"> 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t xml:space="preserve">По подразделу 0701 «Дошкольное образование» при уточненном плане </w:t>
      </w:r>
      <w:r w:rsidR="009358AF" w:rsidRPr="004C6BBB">
        <w:t>230843,3</w:t>
      </w:r>
      <w:r w:rsidRPr="004C6BBB">
        <w:t xml:space="preserve">  тыс. руб. исполнение составляет  </w:t>
      </w:r>
      <w:r w:rsidR="009358AF" w:rsidRPr="004C6BBB">
        <w:t>169107,4</w:t>
      </w:r>
      <w:r w:rsidRPr="004C6BBB">
        <w:t xml:space="preserve">  тыс. руб. или </w:t>
      </w:r>
      <w:r w:rsidR="009358AF" w:rsidRPr="004C6BBB">
        <w:t>73,2</w:t>
      </w:r>
      <w:r w:rsidRPr="004C6BBB">
        <w:t xml:space="preserve"> %.</w:t>
      </w:r>
    </w:p>
    <w:p w:rsidR="00756F75" w:rsidRPr="004C6BBB" w:rsidRDefault="00872A93" w:rsidP="004C6BBB">
      <w:pPr>
        <w:spacing w:line="360" w:lineRule="auto"/>
        <w:ind w:firstLine="708"/>
        <w:jc w:val="both"/>
      </w:pPr>
      <w:r w:rsidRPr="004C6BBB">
        <w:t xml:space="preserve">По подразделу 0702 при уточненном плане    </w:t>
      </w:r>
      <w:r w:rsidR="00C74A9D" w:rsidRPr="004C6BBB">
        <w:t>594388,4</w:t>
      </w:r>
      <w:r w:rsidRPr="004C6BBB">
        <w:t xml:space="preserve"> тыс. руб. исполнение составляет    </w:t>
      </w:r>
      <w:r w:rsidR="00C74A9D" w:rsidRPr="004C6BBB">
        <w:t>338201,9</w:t>
      </w:r>
      <w:r w:rsidRPr="004C6BBB">
        <w:t xml:space="preserve">  тыс. руб. или </w:t>
      </w:r>
      <w:r w:rsidR="00C74A9D" w:rsidRPr="004C6BBB">
        <w:t>56,9</w:t>
      </w:r>
      <w:r w:rsidRPr="004C6BBB">
        <w:t xml:space="preserve"> % в том числе на обеспечение государственных  гарантий прав граждан на получение общедоступного и бесплатного дошкольного и общего образования в образовательных учреждениях при плане </w:t>
      </w:r>
      <w:r w:rsidR="00C72DA8" w:rsidRPr="004C6BBB">
        <w:t>220788,1</w:t>
      </w:r>
      <w:r w:rsidRPr="004C6BBB">
        <w:t xml:space="preserve"> тыс. руб. исполнение составляет </w:t>
      </w:r>
      <w:r w:rsidR="00C72DA8" w:rsidRPr="004C6BBB">
        <w:t>180800,9</w:t>
      </w:r>
      <w:r w:rsidRPr="004C6BBB">
        <w:t xml:space="preserve"> тыс. руб. или </w:t>
      </w:r>
      <w:r w:rsidR="00C72DA8" w:rsidRPr="004C6BBB">
        <w:t>81,9</w:t>
      </w:r>
      <w:r w:rsidR="00756F75"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t xml:space="preserve">По подразделу 0703 при уточненном плане </w:t>
      </w:r>
      <w:r w:rsidR="00C72DA8" w:rsidRPr="004C6BBB">
        <w:t>139084,1</w:t>
      </w:r>
      <w:r w:rsidRPr="004C6BBB">
        <w:t xml:space="preserve"> тыс. руб. исполнение составило </w:t>
      </w:r>
      <w:r w:rsidR="00C72DA8" w:rsidRPr="004C6BBB">
        <w:t>108951,8</w:t>
      </w:r>
      <w:r w:rsidRPr="004C6BBB">
        <w:t xml:space="preserve"> тыс. руб. или </w:t>
      </w:r>
      <w:r w:rsidR="00C72DA8" w:rsidRPr="004C6BBB">
        <w:t>78,3</w:t>
      </w:r>
      <w:r w:rsidRPr="004C6BBB">
        <w:t xml:space="preserve">%, в т. ч. в части увеличения тарифной ставки на 25% при плане </w:t>
      </w:r>
      <w:r w:rsidR="00C72DA8" w:rsidRPr="004C6BBB">
        <w:t>3727,9</w:t>
      </w:r>
      <w:r w:rsidRPr="004C6BBB">
        <w:t xml:space="preserve"> тыс. руб. исполнение составляет  </w:t>
      </w:r>
      <w:r w:rsidR="00C72DA8" w:rsidRPr="004C6BBB">
        <w:t>2990,6</w:t>
      </w:r>
      <w:r w:rsidRPr="004C6BBB">
        <w:t xml:space="preserve"> тыс. руб. </w:t>
      </w:r>
    </w:p>
    <w:p w:rsidR="008A536D" w:rsidRPr="004C6BBB" w:rsidRDefault="00872A93" w:rsidP="004C6BBB">
      <w:pPr>
        <w:spacing w:line="360" w:lineRule="auto"/>
        <w:ind w:firstLine="708"/>
        <w:jc w:val="both"/>
      </w:pPr>
      <w:r w:rsidRPr="004C6BBB">
        <w:t xml:space="preserve">По разделу 0707 </w:t>
      </w:r>
      <w:r w:rsidR="008A536D" w:rsidRPr="004C6BBB">
        <w:t>исполнения</w:t>
      </w:r>
      <w:r w:rsidR="00392716" w:rsidRPr="004C6BBB">
        <w:t xml:space="preserve"> </w:t>
      </w:r>
      <w:r w:rsidR="008A536D" w:rsidRPr="004C6BBB">
        <w:t>нет.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t xml:space="preserve"> По подразделу 0709 при уточненном плане   </w:t>
      </w:r>
      <w:r w:rsidR="00C72DA8" w:rsidRPr="004C6BBB">
        <w:t>27116,6</w:t>
      </w:r>
      <w:r w:rsidRPr="004C6BBB">
        <w:t xml:space="preserve">  тыс. руб. исполнение составляет </w:t>
      </w:r>
      <w:r w:rsidR="00C72DA8" w:rsidRPr="004C6BBB">
        <w:t>24307,0</w:t>
      </w:r>
      <w:r w:rsidRPr="004C6BBB">
        <w:t xml:space="preserve"> тыс. руб. или </w:t>
      </w:r>
      <w:r w:rsidR="00C72DA8" w:rsidRPr="004C6BBB">
        <w:t>89,6</w:t>
      </w:r>
      <w:r w:rsidRPr="004C6BBB">
        <w:t xml:space="preserve"> %, в том числе на аппарат комитета образования при плане </w:t>
      </w:r>
      <w:r w:rsidR="00C72DA8" w:rsidRPr="004C6BBB">
        <w:t>7868,9</w:t>
      </w:r>
      <w:r w:rsidRPr="004C6BBB">
        <w:t xml:space="preserve"> тыс. руб. исполнение составляет </w:t>
      </w:r>
      <w:r w:rsidR="00C72DA8" w:rsidRPr="004C6BBB">
        <w:t>7152,4</w:t>
      </w:r>
      <w:r w:rsidRPr="004C6BBB">
        <w:t xml:space="preserve"> тыс. руб. или </w:t>
      </w:r>
      <w:r w:rsidR="00C72DA8" w:rsidRPr="004C6BBB">
        <w:t>90,9</w:t>
      </w:r>
      <w:r w:rsidRPr="004C6BBB">
        <w:t>%.</w:t>
      </w:r>
    </w:p>
    <w:p w:rsidR="0062494A" w:rsidRPr="004C6BBB" w:rsidRDefault="00872A93" w:rsidP="004C6BBB">
      <w:pPr>
        <w:spacing w:line="360" w:lineRule="auto"/>
        <w:ind w:firstLine="708"/>
        <w:jc w:val="both"/>
        <w:rPr>
          <w:b/>
        </w:rPr>
      </w:pPr>
      <w:r w:rsidRPr="004C6BBB">
        <w:rPr>
          <w:b/>
        </w:rPr>
        <w:lastRenderedPageBreak/>
        <w:t>По разделу 0800 «Культура»</w:t>
      </w:r>
      <w:r w:rsidRPr="004C6BBB">
        <w:t xml:space="preserve"> при уточненном плане    </w:t>
      </w:r>
      <w:r w:rsidR="00C72DA8" w:rsidRPr="004C6BBB">
        <w:t>79261,0</w:t>
      </w:r>
      <w:r w:rsidRPr="004C6BBB">
        <w:t xml:space="preserve"> тыс. руб. исполнение составляет </w:t>
      </w:r>
      <w:r w:rsidR="00C72DA8" w:rsidRPr="004C6BBB">
        <w:t>54144,5</w:t>
      </w:r>
      <w:r w:rsidRPr="004C6BBB">
        <w:t xml:space="preserve"> тыс. руб. или </w:t>
      </w:r>
      <w:r w:rsidR="00C72DA8" w:rsidRPr="004C6BBB">
        <w:t>68,3</w:t>
      </w:r>
      <w:r w:rsidRPr="004C6BBB">
        <w:t xml:space="preserve"> %,</w:t>
      </w:r>
    </w:p>
    <w:p w:rsidR="0062494A" w:rsidRPr="004C6BBB" w:rsidRDefault="0062494A" w:rsidP="004C6BBB">
      <w:pPr>
        <w:spacing w:line="360" w:lineRule="auto"/>
        <w:ind w:firstLine="708"/>
        <w:jc w:val="both"/>
      </w:pPr>
      <w:r w:rsidRPr="004C6BBB">
        <w:t>По подразделу 0801 «Культура» при уточненном плане 75340,3 тыс. руб. исполнение составляет    51061,1  тыс. руб. или 67,8 %</w:t>
      </w:r>
    </w:p>
    <w:p w:rsidR="00872A93" w:rsidRPr="004C6BBB" w:rsidRDefault="0062494A" w:rsidP="004C6BBB">
      <w:pPr>
        <w:spacing w:line="360" w:lineRule="auto"/>
        <w:ind w:firstLine="708"/>
        <w:jc w:val="both"/>
      </w:pPr>
      <w:r w:rsidRPr="004C6BBB">
        <w:t xml:space="preserve">По подразделу 0804 при уточненном плане    3920,7 тыс. руб. исполнение составляет    3083,4  тыс. руб. или 78,6 % 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1000 «Социальная политика»</w:t>
      </w:r>
      <w:r w:rsidRPr="004C6BBB">
        <w:t xml:space="preserve"> при уточненном плане  </w:t>
      </w:r>
      <w:r w:rsidR="00AF1574" w:rsidRPr="004C6BBB">
        <w:t>34055,7</w:t>
      </w:r>
      <w:r w:rsidRPr="004C6BBB">
        <w:t xml:space="preserve"> тыс. руб. исполнение составляет   </w:t>
      </w:r>
      <w:r w:rsidR="00AF1574" w:rsidRPr="004C6BBB">
        <w:t>28905,8</w:t>
      </w:r>
      <w:r w:rsidRPr="004C6BBB">
        <w:t xml:space="preserve">  тыс. руб. или </w:t>
      </w:r>
      <w:r w:rsidR="00AF1574" w:rsidRPr="004C6BBB">
        <w:t>84,9</w:t>
      </w:r>
      <w:r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подразделу 1001</w:t>
      </w:r>
      <w:r w:rsidRPr="004C6BBB">
        <w:t xml:space="preserve"> «Доплата к пенсиям государственных служащих субъектов РФ и муниципальных служащих» при плане </w:t>
      </w:r>
      <w:r w:rsidR="00AF1574" w:rsidRPr="004C6BBB">
        <w:t>2455,0</w:t>
      </w:r>
      <w:r w:rsidRPr="004C6BBB">
        <w:t xml:space="preserve"> тыс. руб. выделено </w:t>
      </w:r>
      <w:r w:rsidR="00AF1574" w:rsidRPr="004C6BBB">
        <w:t>1911,3</w:t>
      </w:r>
      <w:r w:rsidRPr="004C6BBB">
        <w:t xml:space="preserve">  тыс. руб. 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подразделу 1003</w:t>
      </w:r>
      <w:r w:rsidRPr="004C6BBB">
        <w:t xml:space="preserve"> « Социальное обеспечение населения» при плане </w:t>
      </w:r>
      <w:r w:rsidR="00464AB7" w:rsidRPr="004C6BBB">
        <w:t>9657,0</w:t>
      </w:r>
      <w:r w:rsidRPr="004C6BBB">
        <w:t xml:space="preserve"> тыс. руб. составляет </w:t>
      </w:r>
      <w:r w:rsidR="00AF1574" w:rsidRPr="004C6BBB">
        <w:t>8952,0</w:t>
      </w:r>
      <w:r w:rsidRPr="004C6BBB">
        <w:t xml:space="preserve"> тыс. руб. или </w:t>
      </w:r>
      <w:r w:rsidR="00AF1574" w:rsidRPr="004C6BBB">
        <w:t>92,7</w:t>
      </w:r>
      <w:r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подразделу 1004</w:t>
      </w:r>
      <w:r w:rsidRPr="004C6BBB">
        <w:t xml:space="preserve"> «Борьба с беспризорностью, опека и попечительство» при плане </w:t>
      </w:r>
      <w:r w:rsidR="00AF1574" w:rsidRPr="004C6BBB">
        <w:t>21053,7</w:t>
      </w:r>
      <w:r w:rsidRPr="004C6BBB">
        <w:t xml:space="preserve"> тыс. руб. исполнение составляет  </w:t>
      </w:r>
      <w:r w:rsidR="00AF1574" w:rsidRPr="004C6BBB">
        <w:t>17405,5</w:t>
      </w:r>
      <w:r w:rsidRPr="004C6BBB">
        <w:t xml:space="preserve">  тыс. руб. или </w:t>
      </w:r>
      <w:r w:rsidR="00AF1574" w:rsidRPr="004C6BBB">
        <w:t>82,7</w:t>
      </w:r>
      <w:r w:rsidRPr="004C6BBB">
        <w:t>%.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подразделу 1006</w:t>
      </w:r>
      <w:r w:rsidRPr="004C6BBB">
        <w:t xml:space="preserve"> «Другие вопросы в области социальной политики»  при уточненном плане </w:t>
      </w:r>
      <w:r w:rsidR="00464AB7" w:rsidRPr="004C6BBB">
        <w:t>890</w:t>
      </w:r>
      <w:r w:rsidRPr="004C6BBB">
        <w:t xml:space="preserve"> тыс. руб., исполнение составляет </w:t>
      </w:r>
      <w:r w:rsidR="00AF1574" w:rsidRPr="004C6BBB">
        <w:t>637</w:t>
      </w:r>
      <w:r w:rsidR="00464AB7" w:rsidRPr="004C6BBB">
        <w:t>,0</w:t>
      </w:r>
      <w:r w:rsidRPr="004C6BBB">
        <w:t xml:space="preserve"> тыс. рублей или </w:t>
      </w:r>
      <w:r w:rsidR="00D60B1B" w:rsidRPr="004C6BBB">
        <w:t>71,6</w:t>
      </w:r>
      <w:r w:rsidRPr="004C6BBB">
        <w:t xml:space="preserve">%   </w:t>
      </w:r>
    </w:p>
    <w:p w:rsidR="00872A93" w:rsidRPr="004C6BBB" w:rsidRDefault="00872A93" w:rsidP="004C6BBB">
      <w:pPr>
        <w:spacing w:line="360" w:lineRule="auto"/>
        <w:ind w:firstLine="708"/>
        <w:jc w:val="both"/>
      </w:pPr>
      <w:r w:rsidRPr="004C6BBB">
        <w:rPr>
          <w:b/>
        </w:rPr>
        <w:t>По разделу 1100 «Физическая культура и спорт»</w:t>
      </w:r>
      <w:r w:rsidRPr="004C6BBB">
        <w:t xml:space="preserve">  при уточненном плане </w:t>
      </w:r>
      <w:r w:rsidR="00D60B1B" w:rsidRPr="004C6BBB">
        <w:t>4999,4</w:t>
      </w:r>
      <w:r w:rsidRPr="004C6BBB">
        <w:t xml:space="preserve"> тыс. руб., исполнение составляет  </w:t>
      </w:r>
      <w:r w:rsidR="00D60B1B" w:rsidRPr="004C6BBB">
        <w:t>756</w:t>
      </w:r>
      <w:r w:rsidR="00464AB7" w:rsidRPr="004C6BBB">
        <w:t>,0</w:t>
      </w:r>
      <w:r w:rsidRPr="004C6BBB">
        <w:t xml:space="preserve"> тыс. руб. или </w:t>
      </w:r>
      <w:r w:rsidR="00D60B1B" w:rsidRPr="004C6BBB">
        <w:t>15,1</w:t>
      </w:r>
      <w:r w:rsidRPr="004C6BBB">
        <w:t xml:space="preserve"> %.</w:t>
      </w:r>
    </w:p>
    <w:p w:rsidR="00872A93" w:rsidRPr="004C6BBB" w:rsidRDefault="00872A93" w:rsidP="004C6BBB">
      <w:pPr>
        <w:spacing w:line="360" w:lineRule="auto"/>
        <w:jc w:val="both"/>
      </w:pPr>
      <w:r w:rsidRPr="004C6BBB">
        <w:rPr>
          <w:b/>
        </w:rPr>
        <w:t>По разделу 1400 «Межбюджетные трансферты»</w:t>
      </w:r>
      <w:r w:rsidRPr="004C6BBB">
        <w:t xml:space="preserve"> при уточненном плане   </w:t>
      </w:r>
      <w:r w:rsidR="00D60B1B" w:rsidRPr="004C6BBB">
        <w:t>112629,5</w:t>
      </w:r>
      <w:r w:rsidRPr="004C6BBB">
        <w:t xml:space="preserve">  тыс. руб. исполнение составляет  </w:t>
      </w:r>
      <w:r w:rsidR="00D60B1B" w:rsidRPr="004C6BBB">
        <w:t>102509,5</w:t>
      </w:r>
      <w:r w:rsidRPr="004C6BBB">
        <w:t xml:space="preserve">  тыс. руб. или </w:t>
      </w:r>
      <w:r w:rsidR="00D60B1B" w:rsidRPr="004C6BBB">
        <w:t>91,0</w:t>
      </w:r>
      <w:r w:rsidRPr="004C6BBB">
        <w:t>%.</w:t>
      </w:r>
    </w:p>
    <w:p w:rsidR="00872A93" w:rsidRPr="004C6BBB" w:rsidRDefault="006D03D6" w:rsidP="004C6BBB">
      <w:pPr>
        <w:spacing w:line="360" w:lineRule="auto"/>
        <w:ind w:firstLine="708"/>
        <w:jc w:val="both"/>
        <w:rPr>
          <w:b/>
        </w:rPr>
      </w:pPr>
      <w:r w:rsidRPr="004C6BBB">
        <w:rPr>
          <w:b/>
        </w:rPr>
        <w:t>Дефицит</w:t>
      </w:r>
      <w:r w:rsidR="00872A93" w:rsidRPr="004C6BBB">
        <w:rPr>
          <w:b/>
        </w:rPr>
        <w:t xml:space="preserve"> составляет </w:t>
      </w:r>
      <w:r w:rsidR="00D60B1B" w:rsidRPr="004C6BBB">
        <w:rPr>
          <w:b/>
        </w:rPr>
        <w:t>17808,7</w:t>
      </w:r>
      <w:r w:rsidR="00872A93" w:rsidRPr="004C6BBB">
        <w:rPr>
          <w:b/>
        </w:rPr>
        <w:t xml:space="preserve"> тыс.</w:t>
      </w:r>
      <w:r w:rsidR="00392716" w:rsidRPr="004C6BBB">
        <w:rPr>
          <w:b/>
        </w:rPr>
        <w:t xml:space="preserve"> </w:t>
      </w:r>
      <w:r w:rsidR="00872A93" w:rsidRPr="004C6BBB">
        <w:rPr>
          <w:b/>
        </w:rPr>
        <w:t>руб</w:t>
      </w:r>
      <w:r w:rsidR="00392716" w:rsidRPr="004C6BBB">
        <w:rPr>
          <w:b/>
        </w:rPr>
        <w:t>лей</w:t>
      </w:r>
      <w:r w:rsidR="00872A93" w:rsidRPr="004C6BBB">
        <w:rPr>
          <w:b/>
        </w:rPr>
        <w:t>.</w:t>
      </w:r>
    </w:p>
    <w:p w:rsidR="00872A93" w:rsidRPr="004C6BBB" w:rsidRDefault="00872A93" w:rsidP="004C6BBB">
      <w:pPr>
        <w:spacing w:line="360" w:lineRule="auto"/>
        <w:ind w:firstLine="708"/>
        <w:jc w:val="both"/>
      </w:pPr>
    </w:p>
    <w:sectPr w:rsidR="00872A93" w:rsidRPr="004C6BBB" w:rsidSect="003C133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2B" w:rsidRDefault="008C492B" w:rsidP="00431D83">
      <w:r>
        <w:separator/>
      </w:r>
    </w:p>
  </w:endnote>
  <w:endnote w:type="continuationSeparator" w:id="1">
    <w:p w:rsidR="008C492B" w:rsidRDefault="008C492B" w:rsidP="0043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2B" w:rsidRDefault="008C492B" w:rsidP="00431D83">
      <w:r>
        <w:separator/>
      </w:r>
    </w:p>
  </w:footnote>
  <w:footnote w:type="continuationSeparator" w:id="1">
    <w:p w:rsidR="008C492B" w:rsidRDefault="008C492B" w:rsidP="00431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5C"/>
    <w:rsid w:val="00007E00"/>
    <w:rsid w:val="000157AB"/>
    <w:rsid w:val="000331DB"/>
    <w:rsid w:val="000415A0"/>
    <w:rsid w:val="0004201F"/>
    <w:rsid w:val="00052A85"/>
    <w:rsid w:val="0005353F"/>
    <w:rsid w:val="000637B8"/>
    <w:rsid w:val="000640E9"/>
    <w:rsid w:val="000702B2"/>
    <w:rsid w:val="00076AC6"/>
    <w:rsid w:val="00084AB8"/>
    <w:rsid w:val="000A0F76"/>
    <w:rsid w:val="000B0CA3"/>
    <w:rsid w:val="000B5968"/>
    <w:rsid w:val="000B7BA4"/>
    <w:rsid w:val="000C2523"/>
    <w:rsid w:val="000D2416"/>
    <w:rsid w:val="000D3D86"/>
    <w:rsid w:val="000D7FDD"/>
    <w:rsid w:val="000E4ED5"/>
    <w:rsid w:val="000E6F13"/>
    <w:rsid w:val="000F3045"/>
    <w:rsid w:val="000F62AB"/>
    <w:rsid w:val="00106526"/>
    <w:rsid w:val="001110EE"/>
    <w:rsid w:val="00116F4E"/>
    <w:rsid w:val="00121B2D"/>
    <w:rsid w:val="001262CC"/>
    <w:rsid w:val="001341EC"/>
    <w:rsid w:val="00135462"/>
    <w:rsid w:val="00140A75"/>
    <w:rsid w:val="00141FE1"/>
    <w:rsid w:val="00151300"/>
    <w:rsid w:val="001632B5"/>
    <w:rsid w:val="00170DEE"/>
    <w:rsid w:val="00171550"/>
    <w:rsid w:val="001741BA"/>
    <w:rsid w:val="00185B7C"/>
    <w:rsid w:val="001A5000"/>
    <w:rsid w:val="001A778F"/>
    <w:rsid w:val="001B2AF4"/>
    <w:rsid w:val="001B3653"/>
    <w:rsid w:val="001C0493"/>
    <w:rsid w:val="001C08C3"/>
    <w:rsid w:val="001C2181"/>
    <w:rsid w:val="001C2210"/>
    <w:rsid w:val="001D1F63"/>
    <w:rsid w:val="001E6EDC"/>
    <w:rsid w:val="001F279A"/>
    <w:rsid w:val="002049F6"/>
    <w:rsid w:val="0020556B"/>
    <w:rsid w:val="00210D45"/>
    <w:rsid w:val="0021117C"/>
    <w:rsid w:val="00216276"/>
    <w:rsid w:val="002163DF"/>
    <w:rsid w:val="0021659D"/>
    <w:rsid w:val="00221CEB"/>
    <w:rsid w:val="00222713"/>
    <w:rsid w:val="002309B9"/>
    <w:rsid w:val="00244487"/>
    <w:rsid w:val="002446FF"/>
    <w:rsid w:val="00247AC5"/>
    <w:rsid w:val="00263F0B"/>
    <w:rsid w:val="002770A0"/>
    <w:rsid w:val="00277E30"/>
    <w:rsid w:val="00291870"/>
    <w:rsid w:val="00295C17"/>
    <w:rsid w:val="002A50B6"/>
    <w:rsid w:val="002B0561"/>
    <w:rsid w:val="002B25FA"/>
    <w:rsid w:val="002B2F4A"/>
    <w:rsid w:val="002C6A8A"/>
    <w:rsid w:val="002C73AD"/>
    <w:rsid w:val="002D2C85"/>
    <w:rsid w:val="002D3A91"/>
    <w:rsid w:val="002E0324"/>
    <w:rsid w:val="002E5101"/>
    <w:rsid w:val="00316BA6"/>
    <w:rsid w:val="00331D7F"/>
    <w:rsid w:val="003361F2"/>
    <w:rsid w:val="00342652"/>
    <w:rsid w:val="00345551"/>
    <w:rsid w:val="00355F0D"/>
    <w:rsid w:val="003572EA"/>
    <w:rsid w:val="00370797"/>
    <w:rsid w:val="00377300"/>
    <w:rsid w:val="003822CF"/>
    <w:rsid w:val="003856A7"/>
    <w:rsid w:val="00387005"/>
    <w:rsid w:val="003873F7"/>
    <w:rsid w:val="00387445"/>
    <w:rsid w:val="0039004C"/>
    <w:rsid w:val="00392716"/>
    <w:rsid w:val="003A13C4"/>
    <w:rsid w:val="003A40C3"/>
    <w:rsid w:val="003A6DCB"/>
    <w:rsid w:val="003C1331"/>
    <w:rsid w:val="003C2906"/>
    <w:rsid w:val="003C3A2A"/>
    <w:rsid w:val="003D008E"/>
    <w:rsid w:val="003D1F54"/>
    <w:rsid w:val="003D300B"/>
    <w:rsid w:val="003F1FA5"/>
    <w:rsid w:val="00404CD5"/>
    <w:rsid w:val="00415F02"/>
    <w:rsid w:val="00420018"/>
    <w:rsid w:val="00420394"/>
    <w:rsid w:val="00431759"/>
    <w:rsid w:val="00431D83"/>
    <w:rsid w:val="00456BDE"/>
    <w:rsid w:val="00464AB7"/>
    <w:rsid w:val="00466FC7"/>
    <w:rsid w:val="00472788"/>
    <w:rsid w:val="004765A3"/>
    <w:rsid w:val="00482B1C"/>
    <w:rsid w:val="00483A68"/>
    <w:rsid w:val="004958AF"/>
    <w:rsid w:val="004966F5"/>
    <w:rsid w:val="004A568F"/>
    <w:rsid w:val="004A5886"/>
    <w:rsid w:val="004A712E"/>
    <w:rsid w:val="004C20FA"/>
    <w:rsid w:val="004C5F48"/>
    <w:rsid w:val="004C6BBB"/>
    <w:rsid w:val="004D12A0"/>
    <w:rsid w:val="004D3C04"/>
    <w:rsid w:val="004E42AA"/>
    <w:rsid w:val="004E548F"/>
    <w:rsid w:val="00507F84"/>
    <w:rsid w:val="005134D2"/>
    <w:rsid w:val="00514BFA"/>
    <w:rsid w:val="00522368"/>
    <w:rsid w:val="005256AE"/>
    <w:rsid w:val="005266D2"/>
    <w:rsid w:val="00526DA2"/>
    <w:rsid w:val="00530E81"/>
    <w:rsid w:val="00530E83"/>
    <w:rsid w:val="00531327"/>
    <w:rsid w:val="005347F2"/>
    <w:rsid w:val="00542445"/>
    <w:rsid w:val="00547894"/>
    <w:rsid w:val="00547C89"/>
    <w:rsid w:val="00547F33"/>
    <w:rsid w:val="00555C05"/>
    <w:rsid w:val="00560229"/>
    <w:rsid w:val="00563924"/>
    <w:rsid w:val="005760E3"/>
    <w:rsid w:val="005819D1"/>
    <w:rsid w:val="00584E32"/>
    <w:rsid w:val="005862AD"/>
    <w:rsid w:val="0058675D"/>
    <w:rsid w:val="00586856"/>
    <w:rsid w:val="00586F72"/>
    <w:rsid w:val="005A6629"/>
    <w:rsid w:val="005B2084"/>
    <w:rsid w:val="005C04B2"/>
    <w:rsid w:val="005C2AB8"/>
    <w:rsid w:val="005C52C8"/>
    <w:rsid w:val="005C6D39"/>
    <w:rsid w:val="005D33D5"/>
    <w:rsid w:val="005D3708"/>
    <w:rsid w:val="005D5FFD"/>
    <w:rsid w:val="005E06D2"/>
    <w:rsid w:val="00601A87"/>
    <w:rsid w:val="00607727"/>
    <w:rsid w:val="0061000C"/>
    <w:rsid w:val="00610E14"/>
    <w:rsid w:val="00615E56"/>
    <w:rsid w:val="00616D7A"/>
    <w:rsid w:val="00617F72"/>
    <w:rsid w:val="00620F2C"/>
    <w:rsid w:val="0062494A"/>
    <w:rsid w:val="00635B21"/>
    <w:rsid w:val="006363CA"/>
    <w:rsid w:val="00643341"/>
    <w:rsid w:val="00672915"/>
    <w:rsid w:val="00680B2E"/>
    <w:rsid w:val="00684889"/>
    <w:rsid w:val="00692B88"/>
    <w:rsid w:val="00694EF9"/>
    <w:rsid w:val="006960BD"/>
    <w:rsid w:val="006A5980"/>
    <w:rsid w:val="006A71CB"/>
    <w:rsid w:val="006C0C61"/>
    <w:rsid w:val="006C2B1D"/>
    <w:rsid w:val="006C34FD"/>
    <w:rsid w:val="006C419E"/>
    <w:rsid w:val="006D03D6"/>
    <w:rsid w:val="006D705C"/>
    <w:rsid w:val="006E77D8"/>
    <w:rsid w:val="006F4429"/>
    <w:rsid w:val="00703B7D"/>
    <w:rsid w:val="00705FB4"/>
    <w:rsid w:val="0070613F"/>
    <w:rsid w:val="00710BA5"/>
    <w:rsid w:val="00715068"/>
    <w:rsid w:val="0074572D"/>
    <w:rsid w:val="007526B3"/>
    <w:rsid w:val="007565D0"/>
    <w:rsid w:val="00756F75"/>
    <w:rsid w:val="00762174"/>
    <w:rsid w:val="0076319F"/>
    <w:rsid w:val="007761D4"/>
    <w:rsid w:val="0078282B"/>
    <w:rsid w:val="007921CC"/>
    <w:rsid w:val="007A0389"/>
    <w:rsid w:val="007A1855"/>
    <w:rsid w:val="007A57BF"/>
    <w:rsid w:val="007B00DF"/>
    <w:rsid w:val="007D2D2D"/>
    <w:rsid w:val="007D5C91"/>
    <w:rsid w:val="007E35E2"/>
    <w:rsid w:val="007F4DF7"/>
    <w:rsid w:val="007F77A8"/>
    <w:rsid w:val="00810F02"/>
    <w:rsid w:val="00810F99"/>
    <w:rsid w:val="008156D7"/>
    <w:rsid w:val="008218E1"/>
    <w:rsid w:val="008326E2"/>
    <w:rsid w:val="00837FC8"/>
    <w:rsid w:val="00845145"/>
    <w:rsid w:val="0085149C"/>
    <w:rsid w:val="00851DCD"/>
    <w:rsid w:val="00856B30"/>
    <w:rsid w:val="00862383"/>
    <w:rsid w:val="00872A93"/>
    <w:rsid w:val="00880528"/>
    <w:rsid w:val="00883B5D"/>
    <w:rsid w:val="00891B4E"/>
    <w:rsid w:val="00892F48"/>
    <w:rsid w:val="008965B0"/>
    <w:rsid w:val="0089788C"/>
    <w:rsid w:val="008A0D82"/>
    <w:rsid w:val="008A536D"/>
    <w:rsid w:val="008B1454"/>
    <w:rsid w:val="008B1838"/>
    <w:rsid w:val="008C492B"/>
    <w:rsid w:val="008D4777"/>
    <w:rsid w:val="008D51FE"/>
    <w:rsid w:val="008D56A6"/>
    <w:rsid w:val="008E77C0"/>
    <w:rsid w:val="008F41A1"/>
    <w:rsid w:val="008F689E"/>
    <w:rsid w:val="00915A4B"/>
    <w:rsid w:val="00915ECD"/>
    <w:rsid w:val="0091740A"/>
    <w:rsid w:val="00921C89"/>
    <w:rsid w:val="009238FA"/>
    <w:rsid w:val="0092526B"/>
    <w:rsid w:val="009277C6"/>
    <w:rsid w:val="00932626"/>
    <w:rsid w:val="009358AF"/>
    <w:rsid w:val="00943E0F"/>
    <w:rsid w:val="00944765"/>
    <w:rsid w:val="00950A65"/>
    <w:rsid w:val="009524F5"/>
    <w:rsid w:val="0097625C"/>
    <w:rsid w:val="00980885"/>
    <w:rsid w:val="009818BB"/>
    <w:rsid w:val="00993062"/>
    <w:rsid w:val="00993787"/>
    <w:rsid w:val="009A7DED"/>
    <w:rsid w:val="009B2A38"/>
    <w:rsid w:val="009B6A98"/>
    <w:rsid w:val="009B6DE7"/>
    <w:rsid w:val="009C6ADB"/>
    <w:rsid w:val="009D63F5"/>
    <w:rsid w:val="009D6C30"/>
    <w:rsid w:val="009E2A2A"/>
    <w:rsid w:val="009E58D4"/>
    <w:rsid w:val="009E6E9E"/>
    <w:rsid w:val="009E75E8"/>
    <w:rsid w:val="009F5510"/>
    <w:rsid w:val="00A01955"/>
    <w:rsid w:val="00A04278"/>
    <w:rsid w:val="00A07E2E"/>
    <w:rsid w:val="00A14B24"/>
    <w:rsid w:val="00A179F1"/>
    <w:rsid w:val="00A300EB"/>
    <w:rsid w:val="00A3751B"/>
    <w:rsid w:val="00A445E8"/>
    <w:rsid w:val="00A5023B"/>
    <w:rsid w:val="00A71920"/>
    <w:rsid w:val="00A7197B"/>
    <w:rsid w:val="00A9547D"/>
    <w:rsid w:val="00A97556"/>
    <w:rsid w:val="00AA163F"/>
    <w:rsid w:val="00AA4DBD"/>
    <w:rsid w:val="00AA7D02"/>
    <w:rsid w:val="00AB0843"/>
    <w:rsid w:val="00AB4235"/>
    <w:rsid w:val="00AC17BC"/>
    <w:rsid w:val="00AE15E8"/>
    <w:rsid w:val="00AE4116"/>
    <w:rsid w:val="00AE42A2"/>
    <w:rsid w:val="00AF1574"/>
    <w:rsid w:val="00B04524"/>
    <w:rsid w:val="00B101CF"/>
    <w:rsid w:val="00B1185A"/>
    <w:rsid w:val="00B22BB6"/>
    <w:rsid w:val="00B24288"/>
    <w:rsid w:val="00B276FB"/>
    <w:rsid w:val="00B30055"/>
    <w:rsid w:val="00B33DFF"/>
    <w:rsid w:val="00B37581"/>
    <w:rsid w:val="00B50DF7"/>
    <w:rsid w:val="00B574C2"/>
    <w:rsid w:val="00B57A3A"/>
    <w:rsid w:val="00B6791C"/>
    <w:rsid w:val="00B74D8B"/>
    <w:rsid w:val="00B75653"/>
    <w:rsid w:val="00B800CF"/>
    <w:rsid w:val="00B85D3C"/>
    <w:rsid w:val="00BB0C9C"/>
    <w:rsid w:val="00BB4B48"/>
    <w:rsid w:val="00BB5CD7"/>
    <w:rsid w:val="00BC0A7D"/>
    <w:rsid w:val="00BC5097"/>
    <w:rsid w:val="00BC7968"/>
    <w:rsid w:val="00BE212A"/>
    <w:rsid w:val="00BE4DD0"/>
    <w:rsid w:val="00BF56C3"/>
    <w:rsid w:val="00BF5BA5"/>
    <w:rsid w:val="00C04DA2"/>
    <w:rsid w:val="00C205D4"/>
    <w:rsid w:val="00C2130A"/>
    <w:rsid w:val="00C22C8D"/>
    <w:rsid w:val="00C24861"/>
    <w:rsid w:val="00C265A3"/>
    <w:rsid w:val="00C32D93"/>
    <w:rsid w:val="00C43BB1"/>
    <w:rsid w:val="00C55A5E"/>
    <w:rsid w:val="00C72DA8"/>
    <w:rsid w:val="00C74A9D"/>
    <w:rsid w:val="00C77975"/>
    <w:rsid w:val="00C84A6B"/>
    <w:rsid w:val="00C86883"/>
    <w:rsid w:val="00C92524"/>
    <w:rsid w:val="00CA4F41"/>
    <w:rsid w:val="00CA672E"/>
    <w:rsid w:val="00CA7AA7"/>
    <w:rsid w:val="00CB1D66"/>
    <w:rsid w:val="00CB43B7"/>
    <w:rsid w:val="00CC03CE"/>
    <w:rsid w:val="00CC0F0F"/>
    <w:rsid w:val="00CC1964"/>
    <w:rsid w:val="00CD37B2"/>
    <w:rsid w:val="00CD6793"/>
    <w:rsid w:val="00CF0DAC"/>
    <w:rsid w:val="00D005B9"/>
    <w:rsid w:val="00D0080B"/>
    <w:rsid w:val="00D01CE3"/>
    <w:rsid w:val="00D24BF1"/>
    <w:rsid w:val="00D27CC9"/>
    <w:rsid w:val="00D27E37"/>
    <w:rsid w:val="00D30CD4"/>
    <w:rsid w:val="00D3169A"/>
    <w:rsid w:val="00D34BF7"/>
    <w:rsid w:val="00D424E4"/>
    <w:rsid w:val="00D46418"/>
    <w:rsid w:val="00D55E5D"/>
    <w:rsid w:val="00D57854"/>
    <w:rsid w:val="00D60B1B"/>
    <w:rsid w:val="00D704F9"/>
    <w:rsid w:val="00D730D7"/>
    <w:rsid w:val="00D73946"/>
    <w:rsid w:val="00D834BA"/>
    <w:rsid w:val="00D91DD3"/>
    <w:rsid w:val="00DA3C10"/>
    <w:rsid w:val="00DA4957"/>
    <w:rsid w:val="00DC1D89"/>
    <w:rsid w:val="00DD06CC"/>
    <w:rsid w:val="00DD0F17"/>
    <w:rsid w:val="00DE163F"/>
    <w:rsid w:val="00DE7E26"/>
    <w:rsid w:val="00DF21B2"/>
    <w:rsid w:val="00E00177"/>
    <w:rsid w:val="00E0304B"/>
    <w:rsid w:val="00E04201"/>
    <w:rsid w:val="00E10C69"/>
    <w:rsid w:val="00E16E51"/>
    <w:rsid w:val="00E171F3"/>
    <w:rsid w:val="00E26FE4"/>
    <w:rsid w:val="00E3287D"/>
    <w:rsid w:val="00E32DFB"/>
    <w:rsid w:val="00E412AF"/>
    <w:rsid w:val="00E41B39"/>
    <w:rsid w:val="00E421C9"/>
    <w:rsid w:val="00E43FBE"/>
    <w:rsid w:val="00E4443B"/>
    <w:rsid w:val="00E524B7"/>
    <w:rsid w:val="00E71BC5"/>
    <w:rsid w:val="00E85CF8"/>
    <w:rsid w:val="00E86631"/>
    <w:rsid w:val="00E90155"/>
    <w:rsid w:val="00E96D82"/>
    <w:rsid w:val="00E97B55"/>
    <w:rsid w:val="00EA3789"/>
    <w:rsid w:val="00EB2727"/>
    <w:rsid w:val="00EC1688"/>
    <w:rsid w:val="00EC633A"/>
    <w:rsid w:val="00EC665E"/>
    <w:rsid w:val="00ED050A"/>
    <w:rsid w:val="00ED5A04"/>
    <w:rsid w:val="00EF7571"/>
    <w:rsid w:val="00EF7A4D"/>
    <w:rsid w:val="00F06580"/>
    <w:rsid w:val="00F118A9"/>
    <w:rsid w:val="00F34E4B"/>
    <w:rsid w:val="00F35B27"/>
    <w:rsid w:val="00F50A0A"/>
    <w:rsid w:val="00F5228C"/>
    <w:rsid w:val="00F537CA"/>
    <w:rsid w:val="00F5472B"/>
    <w:rsid w:val="00F5597A"/>
    <w:rsid w:val="00F65A7C"/>
    <w:rsid w:val="00F71A73"/>
    <w:rsid w:val="00F75FBB"/>
    <w:rsid w:val="00F76CA8"/>
    <w:rsid w:val="00F9492E"/>
    <w:rsid w:val="00F95369"/>
    <w:rsid w:val="00FA19F5"/>
    <w:rsid w:val="00FA490B"/>
    <w:rsid w:val="00FC4CB1"/>
    <w:rsid w:val="00FC6217"/>
    <w:rsid w:val="00FC7324"/>
    <w:rsid w:val="00FE04D1"/>
    <w:rsid w:val="00FE153D"/>
    <w:rsid w:val="00FE6A1B"/>
    <w:rsid w:val="00FF0C5D"/>
    <w:rsid w:val="00FF26BE"/>
    <w:rsid w:val="00FF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A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30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31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31D83"/>
    <w:rPr>
      <w:sz w:val="24"/>
      <w:szCs w:val="24"/>
    </w:rPr>
  </w:style>
  <w:style w:type="paragraph" w:styleId="a6">
    <w:name w:val="footer"/>
    <w:basedOn w:val="a"/>
    <w:link w:val="a7"/>
    <w:rsid w:val="00431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31D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муниципального района «Агинский район» на 01</vt:lpstr>
    </vt:vector>
  </TitlesOfParts>
  <Company>WolfishLair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 муниципального района «Агинский район» на 01</dc:title>
  <dc:creator>Loner-XP</dc:creator>
  <cp:lastModifiedBy>КСП</cp:lastModifiedBy>
  <cp:revision>6</cp:revision>
  <cp:lastPrinted>2023-10-25T05:58:00Z</cp:lastPrinted>
  <dcterms:created xsi:type="dcterms:W3CDTF">2023-10-19T03:32:00Z</dcterms:created>
  <dcterms:modified xsi:type="dcterms:W3CDTF">2023-10-25T05:59:00Z</dcterms:modified>
</cp:coreProperties>
</file>