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15" w:rsidRDefault="00D27915" w:rsidP="00D279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АЛЬНОГО РАЙОНА «АГИНСКИЙ РАЙОН»</w:t>
      </w:r>
    </w:p>
    <w:p w:rsidR="00D27915" w:rsidRDefault="00D27915" w:rsidP="00D279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7915" w:rsidRDefault="00D27915" w:rsidP="00D279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27915" w:rsidRDefault="00D27915" w:rsidP="00D2791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27915" w:rsidRDefault="00D70F4F" w:rsidP="00D2791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</w:t>
      </w:r>
      <w:r w:rsidR="00750FC7">
        <w:rPr>
          <w:rFonts w:ascii="Times New Roman" w:hAnsi="Times New Roman"/>
          <w:sz w:val="28"/>
          <w:szCs w:val="28"/>
        </w:rPr>
        <w:t>апреля</w:t>
      </w:r>
      <w:r w:rsidR="00D27915">
        <w:rPr>
          <w:rFonts w:ascii="Times New Roman" w:hAnsi="Times New Roman"/>
          <w:sz w:val="28"/>
          <w:szCs w:val="28"/>
        </w:rPr>
        <w:t xml:space="preserve"> 2025 года                                                             </w:t>
      </w:r>
      <w:r w:rsidR="00D27915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№43</w:t>
      </w:r>
    </w:p>
    <w:p w:rsidR="00D27915" w:rsidRDefault="00D27915" w:rsidP="00D2791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Агинское</w:t>
      </w:r>
    </w:p>
    <w:p w:rsidR="00D27915" w:rsidRDefault="00D27915" w:rsidP="00D2791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7915" w:rsidRDefault="00D27915" w:rsidP="00D27915">
      <w:pPr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2152A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бесплатного предоставления </w:t>
      </w:r>
    </w:p>
    <w:p w:rsidR="00D27915" w:rsidRDefault="00D27915" w:rsidP="00D27915">
      <w:pPr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из земель, находящихся в муниципальной собственности муниципального района «Агинский район», </w:t>
      </w:r>
    </w:p>
    <w:p w:rsidR="00D27915" w:rsidRDefault="00D27915" w:rsidP="00D27915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земель, государственная собственность на которые не разграничена для индивидуального жилищного строительства, расположенных на территории сельских поселений, входящих в состав муниципального района «Агинский район», утвержденный </w:t>
      </w:r>
      <w:r>
        <w:rPr>
          <w:rFonts w:ascii="Times New Roman" w:hAnsi="Times New Roman"/>
          <w:b/>
          <w:sz w:val="28"/>
          <w:szCs w:val="28"/>
        </w:rPr>
        <w:t xml:space="preserve">решением Совета муниципального района «Агинский район» </w:t>
      </w:r>
    </w:p>
    <w:p w:rsidR="00D27915" w:rsidRDefault="00D27915" w:rsidP="00D27915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13 июня 2024 года </w:t>
      </w:r>
      <w:r>
        <w:rPr>
          <w:rFonts w:ascii="Times New Roman" w:hAnsi="Times New Roman"/>
          <w:b/>
          <w:sz w:val="28"/>
          <w:szCs w:val="28"/>
        </w:rPr>
        <w:t xml:space="preserve"> № 237</w:t>
      </w:r>
    </w:p>
    <w:p w:rsidR="00D27915" w:rsidRDefault="00D27915" w:rsidP="00D27915">
      <w:pPr>
        <w:pStyle w:val="a3"/>
        <w:spacing w:line="264" w:lineRule="auto"/>
        <w:ind w:left="0" w:firstLine="709"/>
        <w:contextualSpacing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Федеральным законом от 27.07.2010г. № 210-ФЗ «Об организации и представлении государственных и муниципальных услуг», Федеральным законом от 08.07.2024 г. N 172-ФЗ "О внесении изменений в статьи 2 и 5 Федерального закона "Об организации предоставления государственных и муниципальных услуг", Федеральным законом от 25.10.2001 г №137-ФЗ «О введении в действие Земельного кодекса Российской Федерации», в целях приведения нормативной правовой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базы муниципальный район «Агинский район» в соответствие с действующим законодательством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решил: </w:t>
      </w:r>
    </w:p>
    <w:p w:rsidR="00D27915" w:rsidRDefault="00D27915" w:rsidP="00D27915">
      <w:pPr>
        <w:spacing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бесплатного предоставления земельных участков из земель, находящихся в муниципальной собственности муниципального района «Агинский район», а также земель, государственная собственность на которые не разграничена для индивидуального жилищного строительства,  расположенных на территории сельских поселений, входящих в состав муниципального района «Агинский район», утвержденного Решением совета муниципального района «Агинский район» от 13 июня 2024 г. </w:t>
      </w:r>
      <w:r>
        <w:rPr>
          <w:rFonts w:ascii="Times New Roman" w:hAnsi="Times New Roman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27915" w:rsidRDefault="00D27915" w:rsidP="00D27915">
      <w:pPr>
        <w:spacing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Порядка  дополнить пунктами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,7,8 и изложить в следующей редакции:</w:t>
      </w:r>
    </w:p>
    <w:p w:rsidR="00D27915" w:rsidRDefault="00D27915" w:rsidP="00D27915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6)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обратился собственник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27915" w:rsidRDefault="00D27915" w:rsidP="00D27915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27915" w:rsidRDefault="00D27915" w:rsidP="00D27915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D27915" w:rsidRDefault="00D27915" w:rsidP="00D27915">
      <w:pPr>
        <w:spacing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его официального  опубликования (обнародования).</w:t>
      </w:r>
    </w:p>
    <w:p w:rsidR="00D27915" w:rsidRDefault="00D27915" w:rsidP="00D27915">
      <w:pPr>
        <w:pStyle w:val="ConsNormal"/>
        <w:widowControl/>
        <w:snapToGrid/>
        <w:spacing w:line="264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915" w:rsidRDefault="00D27915" w:rsidP="00D27915">
      <w:pPr>
        <w:pStyle w:val="ConsNormal"/>
        <w:widowControl/>
        <w:snapToGrid/>
        <w:spacing w:line="264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915" w:rsidRDefault="00D27915" w:rsidP="00D27915">
      <w:pPr>
        <w:pStyle w:val="ConsNormal"/>
        <w:widowControl/>
        <w:snapToGrid/>
        <w:spacing w:line="264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D27915" w:rsidRDefault="00D27915" w:rsidP="00D27915">
      <w:pPr>
        <w:pStyle w:val="ConsNormal"/>
        <w:widowControl/>
        <w:snapToGrid/>
        <w:spacing w:line="264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D27915" w:rsidRDefault="00D27915" w:rsidP="00D27915">
      <w:pPr>
        <w:pStyle w:val="ConsNormal"/>
        <w:widowControl/>
        <w:snapToGrid/>
        <w:spacing w:line="264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915" w:rsidRDefault="00D27915" w:rsidP="00D27915">
      <w:pPr>
        <w:pStyle w:val="ConsNormal"/>
        <w:widowControl/>
        <w:snapToGrid/>
        <w:spacing w:line="264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915" w:rsidRDefault="00D27915" w:rsidP="00D27915">
      <w:pPr>
        <w:tabs>
          <w:tab w:val="left" w:pos="4186"/>
        </w:tabs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27915" w:rsidRDefault="00D27915" w:rsidP="00D27915">
      <w:pPr>
        <w:tabs>
          <w:tab w:val="left" w:pos="4186"/>
        </w:tabs>
        <w:spacing w:line="264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Б.Б.</w:t>
      </w:r>
      <w:r w:rsidR="00421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sectPr w:rsidR="00D27915" w:rsidSect="00D279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27915"/>
    <w:rsid w:val="003C314C"/>
    <w:rsid w:val="0042152A"/>
    <w:rsid w:val="00530E66"/>
    <w:rsid w:val="00750FC7"/>
    <w:rsid w:val="00AA665F"/>
    <w:rsid w:val="00D27915"/>
    <w:rsid w:val="00D46D9F"/>
    <w:rsid w:val="00D7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D279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6"/>
      <w:szCs w:val="16"/>
    </w:rPr>
  </w:style>
  <w:style w:type="paragraph" w:customStyle="1" w:styleId="ConsNormal">
    <w:name w:val="ConsNormal"/>
    <w:uiPriority w:val="99"/>
    <w:rsid w:val="00D2791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D300-F840-49FD-8ABD-F64A58B9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2025-04-02T07:17:00Z</cp:lastPrinted>
  <dcterms:created xsi:type="dcterms:W3CDTF">2025-04-02T07:18:00Z</dcterms:created>
  <dcterms:modified xsi:type="dcterms:W3CDTF">2025-04-02T07:18:00Z</dcterms:modified>
</cp:coreProperties>
</file>