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06" w:rsidRDefault="00A52406" w:rsidP="00A52406">
      <w:pPr>
        <w:pStyle w:val="a5"/>
      </w:pPr>
      <w:r>
        <w:t xml:space="preserve">АГИНСКАЯ РАЙОННАЯ </w:t>
      </w:r>
    </w:p>
    <w:p w:rsidR="00A52406" w:rsidRDefault="00A52406" w:rsidP="00A52406">
      <w:pPr>
        <w:pStyle w:val="a5"/>
      </w:pPr>
      <w:r>
        <w:t xml:space="preserve">ТЕРРИТОРИАЛЬНАЯ ИЗБИРАТЕЛЬНАЯ КОМИССИЯ </w:t>
      </w:r>
    </w:p>
    <w:p w:rsidR="00A52406" w:rsidRDefault="00A52406" w:rsidP="00A524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406" w:rsidRDefault="00A52406" w:rsidP="00A524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52406" w:rsidRDefault="005425A2" w:rsidP="00A524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июня 2025</w:t>
      </w:r>
      <w:r w:rsidR="00A52406">
        <w:rPr>
          <w:rFonts w:ascii="Times New Roman" w:hAnsi="Times New Roman"/>
          <w:sz w:val="28"/>
          <w:szCs w:val="28"/>
        </w:rPr>
        <w:t xml:space="preserve"> года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№16</w:t>
      </w:r>
    </w:p>
    <w:p w:rsidR="00A52406" w:rsidRDefault="00A52406" w:rsidP="00A52406">
      <w:pPr>
        <w:pStyle w:val="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Об утверждении формы </w:t>
      </w:r>
      <w:r w:rsidR="00C875AE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протокола об итогах сбора подписей избирателей </w:t>
      </w:r>
      <w:r w:rsidR="005425A2">
        <w:rPr>
          <w:rFonts w:ascii="Times New Roman" w:hAnsi="Times New Roman"/>
          <w:b/>
          <w:i w:val="0"/>
          <w:color w:val="auto"/>
          <w:sz w:val="28"/>
          <w:szCs w:val="28"/>
        </w:rPr>
        <w:t>кандидатов в депутаты на выборах депутатов Совета первого созыва Агинского муниципального округа Забайкальского края</w:t>
      </w:r>
    </w:p>
    <w:p w:rsidR="00A52406" w:rsidRPr="005425A2" w:rsidRDefault="00A52406" w:rsidP="00257FCF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A52406">
        <w:rPr>
          <w:rFonts w:ascii="Times New Roman" w:hAnsi="Times New Roman" w:cs="Times New Roman"/>
          <w:b w:val="0"/>
          <w:bCs w:val="0"/>
          <w:color w:val="auto"/>
        </w:rPr>
        <w:t>Руководствуясь п.10 статьи 2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 закона «</w:t>
      </w:r>
      <w:r w:rsidRPr="00A52406">
        <w:rPr>
          <w:rFonts w:ascii="Times New Roman" w:hAnsi="Times New Roman" w:cs="Times New Roman"/>
          <w:b w:val="0"/>
          <w:color w:val="auto"/>
        </w:rPr>
        <w:t>Об основных гарантиях избирательных прав и права на участие в референдуме граждан Российской Федерации" от 12.06.2002 N 67-ФЗ</w:t>
      </w:r>
      <w:r>
        <w:rPr>
          <w:rFonts w:ascii="Times New Roman" w:hAnsi="Times New Roman" w:cs="Times New Roman"/>
          <w:b w:val="0"/>
          <w:color w:val="auto"/>
        </w:rPr>
        <w:t xml:space="preserve">, Постановлением Избирательной комиссии Забайкальского края </w:t>
      </w:r>
      <w:r w:rsidR="005425A2">
        <w:rPr>
          <w:rFonts w:ascii="Times New Roman" w:hAnsi="Times New Roman" w:cs="Times New Roman"/>
          <w:b w:val="0"/>
          <w:color w:val="auto"/>
        </w:rPr>
        <w:t xml:space="preserve">от 10.06.2022 г. №163/978-3 </w:t>
      </w:r>
      <w:r w:rsidR="00257FCF" w:rsidRPr="005425A2">
        <w:rPr>
          <w:rFonts w:ascii="Times New Roman" w:hAnsi="Times New Roman" w:cs="Times New Roman"/>
          <w:b w:val="0"/>
          <w:color w:val="auto"/>
        </w:rPr>
        <w:t>«</w:t>
      </w:r>
      <w:r w:rsidR="005425A2" w:rsidRPr="005425A2">
        <w:rPr>
          <w:rStyle w:val="ab"/>
          <w:rFonts w:ascii="Times New Roman" w:hAnsi="Times New Roman"/>
          <w:b w:val="0"/>
          <w:color w:val="auto"/>
        </w:rPr>
        <w:t>О перечне и формах документов, представляемых кандидатами, избирательными объединениями в избирательные комиссии при проведении выборов органов местного самоуправления на территории Забайкальского края»</w:t>
      </w:r>
      <w:r w:rsidR="00257FCF" w:rsidRPr="005425A2">
        <w:rPr>
          <w:rFonts w:ascii="Times New Roman" w:hAnsi="Times New Roman" w:cs="Times New Roman"/>
          <w:b w:val="0"/>
          <w:color w:val="auto"/>
        </w:rPr>
        <w:t>,</w:t>
      </w:r>
      <w:r w:rsidR="00257FCF" w:rsidRPr="005425A2">
        <w:rPr>
          <w:rFonts w:ascii="Times New Roman" w:hAnsi="Times New Roman" w:cs="Times New Roman"/>
          <w:bCs w:val="0"/>
          <w:color w:val="auto"/>
        </w:rPr>
        <w:t xml:space="preserve"> </w:t>
      </w:r>
      <w:r w:rsidR="00257FCF" w:rsidRPr="005425A2">
        <w:rPr>
          <w:rFonts w:ascii="Times New Roman" w:hAnsi="Times New Roman" w:cs="Times New Roman"/>
          <w:b w:val="0"/>
          <w:bCs w:val="0"/>
          <w:color w:val="auto"/>
        </w:rPr>
        <w:t>Агинская районная территориальная избирательная комиссия</w:t>
      </w:r>
    </w:p>
    <w:p w:rsidR="00A52406" w:rsidRPr="005425A2" w:rsidRDefault="00A52406" w:rsidP="00A52406">
      <w:pPr>
        <w:pStyle w:val="a5"/>
        <w:spacing w:line="240" w:lineRule="auto"/>
        <w:rPr>
          <w:bCs w:val="0"/>
          <w:i/>
        </w:rPr>
      </w:pPr>
      <w:r w:rsidRPr="005425A2">
        <w:rPr>
          <w:bCs w:val="0"/>
          <w:i/>
        </w:rPr>
        <w:t>п о с т а н о в л я е т :</w:t>
      </w: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</w:p>
    <w:p w:rsidR="00A52406" w:rsidRDefault="00A52406" w:rsidP="00257FCF">
      <w:pPr>
        <w:pStyle w:val="2"/>
        <w:tabs>
          <w:tab w:val="left" w:pos="-2160"/>
        </w:tabs>
        <w:spacing w:line="240" w:lineRule="auto"/>
        <w:ind w:left="0" w:firstLine="284"/>
        <w:contextualSpacing/>
        <w:jc w:val="both"/>
        <w:rPr>
          <w:rFonts w:asciiTheme="minorHAnsi" w:hAnsiTheme="minorHAnsi"/>
        </w:rPr>
      </w:pPr>
      <w:r>
        <w:rPr>
          <w:iCs/>
          <w:sz w:val="28"/>
          <w:szCs w:val="28"/>
        </w:rPr>
        <w:t xml:space="preserve">1. </w:t>
      </w:r>
      <w:r w:rsidR="00C875AE">
        <w:rPr>
          <w:iCs/>
          <w:sz w:val="28"/>
          <w:szCs w:val="28"/>
        </w:rPr>
        <w:t xml:space="preserve">   </w:t>
      </w:r>
      <w:r w:rsidR="00257FCF">
        <w:rPr>
          <w:iCs/>
          <w:sz w:val="28"/>
          <w:szCs w:val="28"/>
        </w:rPr>
        <w:t>Утвер</w:t>
      </w:r>
      <w:r w:rsidR="00C70D2A">
        <w:rPr>
          <w:iCs/>
          <w:sz w:val="28"/>
          <w:szCs w:val="28"/>
        </w:rPr>
        <w:t xml:space="preserve">дить обязательную форму </w:t>
      </w:r>
      <w:r w:rsidR="00C875AE">
        <w:rPr>
          <w:iCs/>
          <w:sz w:val="28"/>
          <w:szCs w:val="28"/>
        </w:rPr>
        <w:t xml:space="preserve">протокола об итогах сбора подписей избирателей </w:t>
      </w:r>
      <w:r w:rsidR="005425A2">
        <w:rPr>
          <w:iCs/>
          <w:sz w:val="28"/>
          <w:szCs w:val="28"/>
        </w:rPr>
        <w:t xml:space="preserve">кандидатов в депутаты на выборах депутатов Совета </w:t>
      </w:r>
      <w:r w:rsidR="00257FCF">
        <w:rPr>
          <w:iCs/>
          <w:sz w:val="28"/>
          <w:szCs w:val="28"/>
        </w:rPr>
        <w:t xml:space="preserve"> </w:t>
      </w:r>
      <w:r w:rsidR="005425A2">
        <w:rPr>
          <w:iCs/>
          <w:sz w:val="28"/>
          <w:szCs w:val="28"/>
        </w:rPr>
        <w:t xml:space="preserve">первого созыва Агинского муниципального округа Забайкальского края </w:t>
      </w:r>
      <w:r w:rsidR="00C10BDD">
        <w:rPr>
          <w:iCs/>
          <w:sz w:val="28"/>
          <w:szCs w:val="28"/>
        </w:rPr>
        <w:t>(приложение №1</w:t>
      </w:r>
      <w:r w:rsidR="00257FCF">
        <w:rPr>
          <w:iCs/>
          <w:sz w:val="28"/>
          <w:szCs w:val="28"/>
        </w:rPr>
        <w:t>).</w:t>
      </w:r>
    </w:p>
    <w:p w:rsidR="00A52406" w:rsidRDefault="00A52406" w:rsidP="00C875AE">
      <w:pPr>
        <w:pStyle w:val="a5"/>
        <w:spacing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iCs/>
        </w:rPr>
        <w:t>2.</w:t>
      </w:r>
      <w:r w:rsidR="00257FCF">
        <w:rPr>
          <w:b w:val="0"/>
          <w:iCs/>
        </w:rPr>
        <w:t xml:space="preserve">  </w:t>
      </w:r>
      <w:r>
        <w:rPr>
          <w:b w:val="0"/>
          <w:bCs w:val="0"/>
        </w:rPr>
        <w:t>Разместить настоящее постановление на официальной странице администрации муниципального района «Агинский район»</w:t>
      </w:r>
    </w:p>
    <w:p w:rsidR="00A52406" w:rsidRDefault="00A52406" w:rsidP="00A52406">
      <w:pPr>
        <w:pStyle w:val="a5"/>
        <w:spacing w:before="120" w:line="240" w:lineRule="auto"/>
        <w:ind w:firstLine="284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r w:rsidR="00257FCF">
        <w:rPr>
          <w:b w:val="0"/>
          <w:bCs w:val="0"/>
        </w:rPr>
        <w:t xml:space="preserve">  </w:t>
      </w:r>
      <w:r>
        <w:rPr>
          <w:b w:val="0"/>
          <w:bCs w:val="0"/>
        </w:rPr>
        <w:t>Контроль за выполнением настоящего постановления возложить на секретаря избирательной комиссии Аюрову Б.Б.</w:t>
      </w:r>
    </w:p>
    <w:p w:rsidR="00A52406" w:rsidRDefault="00A52406" w:rsidP="00A52406">
      <w:pPr>
        <w:pStyle w:val="a5"/>
        <w:spacing w:line="240" w:lineRule="auto"/>
        <w:contextualSpacing/>
        <w:jc w:val="both"/>
        <w:rPr>
          <w:b w:val="0"/>
          <w:bCs w:val="0"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Председатель</w:t>
      </w: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избирательной комиссии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</w:rPr>
        <w:tab/>
        <w:t>М.Б.Цыцыкова</w:t>
      </w: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  <w:i/>
          <w:iCs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  <w:i/>
          <w:iCs/>
        </w:rPr>
      </w:pP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>Секретарь</w:t>
      </w:r>
    </w:p>
    <w:p w:rsidR="00A52406" w:rsidRDefault="00A52406" w:rsidP="00A52406">
      <w:pPr>
        <w:pStyle w:val="a5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Б.Б.Аюрова</w:t>
      </w:r>
    </w:p>
    <w:p w:rsidR="00A52406" w:rsidRDefault="00A52406" w:rsidP="00A524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52406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C70D2A" w:rsidRPr="00257FCF" w:rsidTr="00AF77A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257FCF" w:rsidRDefault="00C70D2A" w:rsidP="00AF77A0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C70D2A" w:rsidRPr="00257FCF" w:rsidRDefault="00C70D2A" w:rsidP="00AF77A0">
            <w:pPr>
              <w:widowControl w:val="0"/>
              <w:suppressAutoHyphens/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C70D2A" w:rsidRPr="00257FCF" w:rsidRDefault="00C70D2A" w:rsidP="00AF7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2A" w:rsidRPr="00257FCF" w:rsidRDefault="00C70D2A" w:rsidP="00AF7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70D2A" w:rsidRPr="00257FCF" w:rsidRDefault="00C70D2A" w:rsidP="00AF77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Агинской районной территориальной избирательной комиссии </w:t>
            </w:r>
          </w:p>
          <w:p w:rsidR="00C70D2A" w:rsidRPr="00642D69" w:rsidRDefault="00C70D2A" w:rsidP="005425A2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425A2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>июня 202</w:t>
            </w:r>
            <w:r w:rsidR="00542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7FCF">
              <w:rPr>
                <w:rFonts w:ascii="Times New Roman" w:hAnsi="Times New Roman" w:cs="Times New Roman"/>
                <w:sz w:val="24"/>
                <w:szCs w:val="24"/>
              </w:rPr>
              <w:t xml:space="preserve"> года № 1</w:t>
            </w:r>
            <w:r w:rsidR="005425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70D2A" w:rsidRPr="00257FCF" w:rsidRDefault="00C70D2A" w:rsidP="00C70D2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0D2A" w:rsidRPr="00257FCF" w:rsidRDefault="00C70D2A" w:rsidP="00C70D2A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FCF">
        <w:rPr>
          <w:rFonts w:ascii="Times New Roman" w:hAnsi="Times New Roman" w:cs="Times New Roman"/>
          <w:sz w:val="24"/>
          <w:szCs w:val="24"/>
        </w:rPr>
        <w:t>В ___________________________________</w:t>
      </w:r>
    </w:p>
    <w:p w:rsidR="00C70D2A" w:rsidRPr="00257FCF" w:rsidRDefault="00C70D2A" w:rsidP="00C70D2A">
      <w:pPr>
        <w:autoSpaceDE w:val="0"/>
        <w:autoSpaceDN w:val="0"/>
        <w:spacing w:line="240" w:lineRule="auto"/>
        <w:ind w:left="538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FCF">
        <w:rPr>
          <w:rFonts w:ascii="Times New Roman" w:hAnsi="Times New Roman" w:cs="Times New Roman"/>
          <w:i/>
          <w:sz w:val="20"/>
          <w:szCs w:val="20"/>
        </w:rPr>
        <w:t>(наименование организующей выборы избирательной комиссии</w:t>
      </w:r>
      <w:r w:rsidRPr="00257FCF">
        <w:rPr>
          <w:rFonts w:ascii="Times New Roman" w:hAnsi="Times New Roman" w:cs="Times New Roman"/>
          <w:i/>
          <w:sz w:val="24"/>
          <w:szCs w:val="24"/>
        </w:rPr>
        <w:t>)</w:t>
      </w:r>
    </w:p>
    <w:p w:rsidR="00C875AE" w:rsidRPr="00C875AE" w:rsidRDefault="00C875AE" w:rsidP="00C875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5AE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5425A2" w:rsidRDefault="00C875AE" w:rsidP="005425A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5AE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сбора подписей избирателей </w:t>
      </w:r>
    </w:p>
    <w:p w:rsidR="00C875AE" w:rsidRPr="005425A2" w:rsidRDefault="005425A2" w:rsidP="00C875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кандидатов в депутаты на выборах депутатов Совета первого созыва </w:t>
      </w:r>
      <w:r w:rsidRPr="005425A2">
        <w:rPr>
          <w:rFonts w:ascii="Times New Roman" w:hAnsi="Times New Roman" w:cs="Times New Roman"/>
          <w:b/>
          <w:bCs/>
          <w:sz w:val="28"/>
          <w:szCs w:val="28"/>
          <w:u w:val="single"/>
        </w:rPr>
        <w:t>Агинского муниципального округа Забайкальского края</w:t>
      </w:r>
    </w:p>
    <w:p w:rsidR="00C875AE" w:rsidRPr="00C875AE" w:rsidRDefault="00C875AE" w:rsidP="00C875AE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Cs w:val="24"/>
        </w:rPr>
      </w:pPr>
      <w:r w:rsidRPr="00C875AE">
        <w:rPr>
          <w:rFonts w:ascii="Times New Roman" w:hAnsi="Times New Roman" w:cs="Times New Roman"/>
          <w:bCs/>
          <w:i/>
          <w:szCs w:val="24"/>
        </w:rPr>
        <w:t xml:space="preserve">                          </w:t>
      </w:r>
      <w:r w:rsidR="005425A2">
        <w:rPr>
          <w:rFonts w:ascii="Times New Roman" w:hAnsi="Times New Roman" w:cs="Times New Roman"/>
          <w:bCs/>
          <w:i/>
          <w:szCs w:val="24"/>
        </w:rPr>
        <w:t>(н</w:t>
      </w:r>
      <w:r w:rsidRPr="00C875AE">
        <w:rPr>
          <w:rFonts w:ascii="Times New Roman" w:hAnsi="Times New Roman" w:cs="Times New Roman"/>
          <w:bCs/>
          <w:i/>
          <w:szCs w:val="24"/>
        </w:rPr>
        <w:t>аименование выборной должности)</w:t>
      </w:r>
    </w:p>
    <w:p w:rsidR="00C875AE" w:rsidRPr="00C875AE" w:rsidRDefault="00C875AE" w:rsidP="00C875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5A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</w:t>
      </w:r>
    </w:p>
    <w:p w:rsidR="00C875AE" w:rsidRPr="00C875AE" w:rsidRDefault="00C875AE" w:rsidP="00C875AE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Cs w:val="24"/>
        </w:rPr>
      </w:pPr>
      <w:r w:rsidRPr="00C875AE">
        <w:rPr>
          <w:rFonts w:ascii="Times New Roman" w:hAnsi="Times New Roman" w:cs="Times New Roman"/>
          <w:bCs/>
          <w:i/>
          <w:szCs w:val="24"/>
        </w:rPr>
        <w:t>(фамилия, имя, отчество кандидата)</w:t>
      </w:r>
    </w:p>
    <w:p w:rsidR="00C875AE" w:rsidRPr="00C875AE" w:rsidRDefault="00C875AE" w:rsidP="00C875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5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3"/>
        <w:gridCol w:w="6"/>
        <w:gridCol w:w="1869"/>
        <w:gridCol w:w="4038"/>
        <w:gridCol w:w="2884"/>
      </w:tblGrid>
      <w:tr w:rsidR="00C875AE" w:rsidRPr="00C875AE" w:rsidTr="00AF77A0">
        <w:tc>
          <w:tcPr>
            <w:tcW w:w="1134" w:type="dxa"/>
            <w:tcBorders>
              <w:bottom w:val="nil"/>
            </w:tcBorders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75AE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75AE">
              <w:rPr>
                <w:rFonts w:ascii="Times New Roman" w:hAnsi="Times New Roman" w:cs="Times New Roman"/>
                <w:szCs w:val="24"/>
              </w:rPr>
              <w:t>Номер папки</w:t>
            </w:r>
          </w:p>
        </w:tc>
        <w:tc>
          <w:tcPr>
            <w:tcW w:w="3969" w:type="dxa"/>
            <w:tcBorders>
              <w:bottom w:val="nil"/>
            </w:tcBorders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75AE">
              <w:rPr>
                <w:rFonts w:ascii="Times New Roman" w:hAnsi="Times New Roman" w:cs="Times New Roman"/>
                <w:szCs w:val="24"/>
              </w:rPr>
              <w:t>Количество подписных листов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75AE">
              <w:rPr>
                <w:rFonts w:ascii="Times New Roman" w:hAnsi="Times New Roman" w:cs="Times New Roman"/>
                <w:szCs w:val="24"/>
              </w:rPr>
              <w:t>Заявленное количество подписей избирателей</w:t>
            </w:r>
          </w:p>
        </w:tc>
      </w:tr>
      <w:tr w:rsidR="00C875AE" w:rsidRPr="00C875AE" w:rsidTr="00AF77A0">
        <w:tc>
          <w:tcPr>
            <w:tcW w:w="1134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75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75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69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75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35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75A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875AE" w:rsidRPr="00C875AE" w:rsidTr="00AF77A0">
        <w:tc>
          <w:tcPr>
            <w:tcW w:w="1134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75AE" w:rsidRPr="00C875AE" w:rsidTr="00AF77A0">
        <w:tc>
          <w:tcPr>
            <w:tcW w:w="1134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75AE" w:rsidRPr="00C875AE" w:rsidTr="00AF77A0">
        <w:tc>
          <w:tcPr>
            <w:tcW w:w="1134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75AE" w:rsidRPr="00C875AE" w:rsidTr="00AF77A0">
        <w:tc>
          <w:tcPr>
            <w:tcW w:w="1134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75AE" w:rsidRPr="00C875AE" w:rsidTr="00AF77A0">
        <w:tc>
          <w:tcPr>
            <w:tcW w:w="1134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75AE" w:rsidRPr="00C875AE" w:rsidTr="00AF77A0">
        <w:tc>
          <w:tcPr>
            <w:tcW w:w="1140" w:type="dxa"/>
            <w:gridSpan w:val="2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C875AE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1837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C875AE" w:rsidRPr="00C875AE" w:rsidRDefault="00C875AE" w:rsidP="00C875A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875AE" w:rsidRPr="00C875AE" w:rsidRDefault="00C875AE" w:rsidP="00C875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5AE" w:rsidRPr="00C875AE" w:rsidRDefault="00C875AE" w:rsidP="00C875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Pr="00C875AE" w:rsidRDefault="00C875AE" w:rsidP="00C875AE">
      <w:pPr>
        <w:pStyle w:val="aa"/>
        <w:ind w:firstLine="284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C875AE">
        <w:rPr>
          <w:rFonts w:ascii="Times New Roman" w:hAnsi="Times New Roman" w:cs="Times New Roman"/>
          <w:noProof/>
          <w:sz w:val="24"/>
          <w:szCs w:val="24"/>
        </w:rPr>
        <w:t>Кандидат</w:t>
      </w:r>
    </w:p>
    <w:p w:rsidR="00C875AE" w:rsidRPr="00C875AE" w:rsidRDefault="00C875AE" w:rsidP="00C875AE">
      <w:pPr>
        <w:pStyle w:val="aa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875AE">
        <w:rPr>
          <w:rFonts w:ascii="Times New Roman" w:hAnsi="Times New Roman" w:cs="Times New Roman"/>
          <w:noProof/>
          <w:sz w:val="28"/>
          <w:szCs w:val="28"/>
        </w:rPr>
        <w:tab/>
      </w:r>
      <w:r w:rsidRPr="00C875AE">
        <w:rPr>
          <w:rFonts w:ascii="Times New Roman" w:hAnsi="Times New Roman" w:cs="Times New Roman"/>
          <w:noProof/>
          <w:sz w:val="28"/>
          <w:szCs w:val="28"/>
        </w:rPr>
        <w:tab/>
      </w:r>
      <w:r w:rsidRPr="00C875AE">
        <w:rPr>
          <w:rFonts w:ascii="Times New Roman" w:hAnsi="Times New Roman" w:cs="Times New Roman"/>
          <w:noProof/>
          <w:sz w:val="28"/>
          <w:szCs w:val="28"/>
        </w:rPr>
        <w:tab/>
      </w:r>
      <w:r w:rsidRPr="00C875AE">
        <w:rPr>
          <w:rFonts w:ascii="Times New Roman" w:hAnsi="Times New Roman" w:cs="Times New Roman"/>
          <w:noProof/>
          <w:sz w:val="28"/>
          <w:szCs w:val="28"/>
        </w:rPr>
        <w:tab/>
        <w:t xml:space="preserve">           ___________</w:t>
      </w:r>
      <w:r w:rsidRPr="00C875AE">
        <w:rPr>
          <w:rFonts w:ascii="Times New Roman" w:hAnsi="Times New Roman" w:cs="Times New Roman"/>
          <w:noProof/>
          <w:sz w:val="28"/>
          <w:szCs w:val="28"/>
        </w:rPr>
        <w:tab/>
        <w:t xml:space="preserve">         __________________________</w:t>
      </w:r>
    </w:p>
    <w:p w:rsidR="00C875AE" w:rsidRPr="00C875AE" w:rsidRDefault="00C875AE" w:rsidP="00C875AE">
      <w:pPr>
        <w:pStyle w:val="aa"/>
        <w:contextualSpacing/>
        <w:rPr>
          <w:rFonts w:ascii="Times New Roman" w:hAnsi="Times New Roman" w:cs="Times New Roman"/>
          <w:i/>
          <w:noProof/>
        </w:rPr>
      </w:pPr>
      <w:r w:rsidRPr="00C875AE">
        <w:rPr>
          <w:rFonts w:ascii="Times New Roman" w:hAnsi="Times New Roman" w:cs="Times New Roman"/>
          <w:i/>
          <w:noProof/>
        </w:rPr>
        <w:t xml:space="preserve">                                                                                  (подпись)</w:t>
      </w:r>
      <w:r w:rsidRPr="00C875AE">
        <w:rPr>
          <w:rFonts w:ascii="Times New Roman" w:hAnsi="Times New Roman" w:cs="Times New Roman"/>
          <w:i/>
          <w:noProof/>
        </w:rPr>
        <w:tab/>
      </w:r>
      <w:r w:rsidRPr="00C875AE">
        <w:rPr>
          <w:rFonts w:ascii="Times New Roman" w:hAnsi="Times New Roman" w:cs="Times New Roman"/>
          <w:i/>
          <w:noProof/>
        </w:rPr>
        <w:tab/>
      </w:r>
      <w:r w:rsidRPr="00C875AE">
        <w:rPr>
          <w:rFonts w:ascii="Times New Roman" w:hAnsi="Times New Roman" w:cs="Times New Roman"/>
          <w:i/>
          <w:noProof/>
        </w:rPr>
        <w:tab/>
        <w:t>(инициалы, фамилия)</w:t>
      </w:r>
    </w:p>
    <w:p w:rsidR="00C875AE" w:rsidRPr="00C875AE" w:rsidRDefault="00C875AE" w:rsidP="00C875AE">
      <w:pPr>
        <w:pStyle w:val="aa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C875AE">
        <w:rPr>
          <w:rFonts w:ascii="Times New Roman" w:hAnsi="Times New Roman" w:cs="Times New Roman"/>
          <w:noProof/>
          <w:sz w:val="24"/>
          <w:szCs w:val="24"/>
        </w:rPr>
        <w:t>Дата</w:t>
      </w:r>
    </w:p>
    <w:p w:rsidR="00C875AE" w:rsidRP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P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Pr="00C875AE" w:rsidRDefault="00C875AE" w:rsidP="00C875AE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:rsidR="00C875AE" w:rsidRPr="00C875AE" w:rsidRDefault="00C875AE" w:rsidP="00C875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</w:rPr>
      </w:pPr>
      <w:r w:rsidRPr="00C875AE">
        <w:rPr>
          <w:rFonts w:ascii="Times New Roman" w:hAnsi="Times New Roman" w:cs="Times New Roman"/>
          <w:b/>
          <w:bCs/>
        </w:rPr>
        <w:t>Примечания. </w:t>
      </w:r>
      <w:r w:rsidRPr="00C875AE">
        <w:rPr>
          <w:rFonts w:ascii="Times New Roman" w:hAnsi="Times New Roman" w:cs="Times New Roman"/>
          <w:bCs/>
        </w:rPr>
        <w:t>1. Протокол представляется на бумажном носителе</w:t>
      </w:r>
      <w:r w:rsidR="00487D9D">
        <w:rPr>
          <w:rFonts w:ascii="Times New Roman" w:hAnsi="Times New Roman" w:cs="Times New Roman"/>
          <w:bCs/>
        </w:rPr>
        <w:t xml:space="preserve"> </w:t>
      </w:r>
      <w:r w:rsidRPr="00C875AE">
        <w:rPr>
          <w:rFonts w:ascii="Times New Roman" w:hAnsi="Times New Roman" w:cs="Times New Roman"/>
        </w:rPr>
        <w:t>и в машиночитаемом виде</w:t>
      </w:r>
      <w:r w:rsidRPr="00C875AE">
        <w:rPr>
          <w:rFonts w:ascii="Times New Roman" w:hAnsi="Times New Roman" w:cs="Times New Roman"/>
          <w:bCs/>
        </w:rPr>
        <w:t>. При заполнении таблицы не следует объединять или разделять ее графы.</w:t>
      </w:r>
    </w:p>
    <w:p w:rsidR="00C875AE" w:rsidRPr="00C875AE" w:rsidRDefault="00C875AE" w:rsidP="00C875A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C875AE">
        <w:rPr>
          <w:rFonts w:ascii="Times New Roman" w:hAnsi="Times New Roman" w:cs="Times New Roman"/>
          <w:sz w:val="20"/>
          <w:szCs w:val="20"/>
        </w:rPr>
        <w:t>2.</w:t>
      </w:r>
      <w:r w:rsidRPr="00C875AE">
        <w:rPr>
          <w:rFonts w:ascii="Times New Roman" w:hAnsi="Times New Roman" w:cs="Times New Roman"/>
          <w:szCs w:val="24"/>
        </w:rPr>
        <w:t> В итоговой строке таблицы указываются соответственно: общее количество папок, листов, подписей (кроме исключенных (вычеркнутых).</w:t>
      </w:r>
    </w:p>
    <w:p w:rsidR="00C875AE" w:rsidRPr="00C875AE" w:rsidRDefault="00C875AE" w:rsidP="00C875AE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875AE">
        <w:rPr>
          <w:rFonts w:ascii="Times New Roman" w:hAnsi="Times New Roman" w:cs="Times New Roman"/>
        </w:rPr>
        <w:t>3. Протокол набирается шрифтом Times New Roman, размер шрифта – не менее 12.</w:t>
      </w:r>
    </w:p>
    <w:p w:rsidR="00C10BDD" w:rsidRPr="00C875AE" w:rsidRDefault="00C875AE" w:rsidP="00C875AE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C875AE">
        <w:rPr>
          <w:rFonts w:ascii="Times New Roman" w:hAnsi="Times New Roman" w:cs="Times New Roman"/>
          <w:sz w:val="20"/>
          <w:szCs w:val="20"/>
        </w:rPr>
        <w:t>4.</w:t>
      </w:r>
      <w:r w:rsidRPr="00C875AE">
        <w:rPr>
          <w:rFonts w:ascii="Times New Roman" w:hAnsi="Times New Roman" w:cs="Times New Roman"/>
        </w:rPr>
        <w:t xml:space="preserve"> Число записей в протоколе должно быть равно числу представленных папок с подписными листами</w:t>
      </w:r>
    </w:p>
    <w:sectPr w:rsidR="00C10BDD" w:rsidRPr="00C875AE" w:rsidSect="00C875AE">
      <w:headerReference w:type="default" r:id="rId6"/>
      <w:pgSz w:w="11906" w:h="16838"/>
      <w:pgMar w:top="850" w:right="567" w:bottom="567" w:left="1134" w:header="397" w:footer="0" w:gutter="0"/>
      <w:pgNumType w:start="7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FF" w:rsidRDefault="000A51FF" w:rsidP="00A52406">
      <w:pPr>
        <w:spacing w:after="0" w:line="240" w:lineRule="auto"/>
      </w:pPr>
      <w:r>
        <w:separator/>
      </w:r>
    </w:p>
  </w:endnote>
  <w:endnote w:type="continuationSeparator" w:id="1">
    <w:p w:rsidR="000A51FF" w:rsidRDefault="000A51FF" w:rsidP="00A5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FF" w:rsidRDefault="000A51FF" w:rsidP="00A52406">
      <w:pPr>
        <w:spacing w:after="0" w:line="240" w:lineRule="auto"/>
      </w:pPr>
      <w:r>
        <w:separator/>
      </w:r>
    </w:p>
  </w:footnote>
  <w:footnote w:type="continuationSeparator" w:id="1">
    <w:p w:rsidR="000A51FF" w:rsidRDefault="000A51FF" w:rsidP="00A5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CF" w:rsidRDefault="00257FC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A52406"/>
    <w:rsid w:val="00053F0E"/>
    <w:rsid w:val="000A51FF"/>
    <w:rsid w:val="000C68B1"/>
    <w:rsid w:val="00135C02"/>
    <w:rsid w:val="001D2624"/>
    <w:rsid w:val="00257FCF"/>
    <w:rsid w:val="00334C8E"/>
    <w:rsid w:val="00487D9D"/>
    <w:rsid w:val="004B7FC1"/>
    <w:rsid w:val="005425A2"/>
    <w:rsid w:val="00642D69"/>
    <w:rsid w:val="00791CE9"/>
    <w:rsid w:val="007A7D64"/>
    <w:rsid w:val="00891ADF"/>
    <w:rsid w:val="00A52406"/>
    <w:rsid w:val="00BF762F"/>
    <w:rsid w:val="00C10BDD"/>
    <w:rsid w:val="00C70D2A"/>
    <w:rsid w:val="00C875AE"/>
    <w:rsid w:val="00D851E2"/>
    <w:rsid w:val="00E26A4A"/>
    <w:rsid w:val="00FC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B3"/>
  </w:style>
  <w:style w:type="paragraph" w:styleId="1">
    <w:name w:val="heading 1"/>
    <w:basedOn w:val="a"/>
    <w:next w:val="a"/>
    <w:link w:val="10"/>
    <w:uiPriority w:val="9"/>
    <w:qFormat/>
    <w:rsid w:val="00A52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0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A524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5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5240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A5240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24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A524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524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A52406"/>
    <w:rPr>
      <w:rFonts w:ascii="Times New Roman" w:hAnsi="Times New Roman" w:cs="Times New Roman" w:hint="default"/>
      <w:vertAlign w:val="superscript"/>
    </w:rPr>
  </w:style>
  <w:style w:type="character" w:customStyle="1" w:styleId="FontStyle277">
    <w:name w:val="Font Style277"/>
    <w:basedOn w:val="a0"/>
    <w:rsid w:val="00A5240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79">
    <w:name w:val="Font Style279"/>
    <w:basedOn w:val="a0"/>
    <w:rsid w:val="00A52406"/>
    <w:rPr>
      <w:rFonts w:ascii="Verdana" w:hAnsi="Verdana" w:cs="Verdana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2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rsid w:val="00257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7FC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0">
    <w:name w:val="Font Style100"/>
    <w:rsid w:val="00257FCF"/>
    <w:rPr>
      <w:rFonts w:ascii="Times New Roman" w:hAnsi="Times New Roman"/>
      <w:b/>
      <w:color w:val="000000"/>
      <w:sz w:val="34"/>
    </w:rPr>
  </w:style>
  <w:style w:type="paragraph" w:customStyle="1" w:styleId="BodyText21">
    <w:name w:val="Body Text 21"/>
    <w:basedOn w:val="a"/>
    <w:rsid w:val="00257FC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70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-15">
    <w:name w:val="Текст 14-1.5"/>
    <w:basedOn w:val="a"/>
    <w:rsid w:val="00C10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текст сноски1"/>
    <w:basedOn w:val="a"/>
    <w:uiPriority w:val="99"/>
    <w:rsid w:val="00C10BD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a">
    <w:name w:val="Таблицы (моноширинный)"/>
    <w:basedOn w:val="a"/>
    <w:next w:val="a"/>
    <w:rsid w:val="00C10B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C10BDD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2025-06-19T07:44:00Z</cp:lastPrinted>
  <dcterms:created xsi:type="dcterms:W3CDTF">2025-06-19T07:45:00Z</dcterms:created>
  <dcterms:modified xsi:type="dcterms:W3CDTF">2025-06-19T07:45:00Z</dcterms:modified>
</cp:coreProperties>
</file>