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23" w:rsidRPr="00600427" w:rsidRDefault="004A0E0C" w:rsidP="002427F2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>АГИНСКАЯ</w:t>
      </w:r>
      <w:r w:rsidR="00353772" w:rsidRPr="00600427">
        <w:rPr>
          <w:bCs/>
          <w:szCs w:val="28"/>
        </w:rPr>
        <w:t xml:space="preserve"> РАЙОННАЯ </w:t>
      </w:r>
    </w:p>
    <w:p w:rsidR="000D0AF0" w:rsidRPr="00600427" w:rsidRDefault="00353772" w:rsidP="002427F2">
      <w:pPr>
        <w:pStyle w:val="a9"/>
        <w:contextualSpacing/>
        <w:rPr>
          <w:bCs/>
          <w:szCs w:val="28"/>
        </w:rPr>
      </w:pPr>
      <w:r w:rsidRPr="00600427">
        <w:rPr>
          <w:bCs/>
          <w:szCs w:val="28"/>
        </w:rPr>
        <w:t xml:space="preserve">ТЕРРИТОРИАЛЬНАЯ </w:t>
      </w:r>
      <w:r w:rsidR="000E7223" w:rsidRPr="00600427">
        <w:rPr>
          <w:bCs/>
          <w:szCs w:val="28"/>
        </w:rPr>
        <w:t>ИЗБИРАТЕЛЬНА</w:t>
      </w:r>
      <w:r w:rsidR="00EE151F" w:rsidRPr="00600427">
        <w:rPr>
          <w:bCs/>
          <w:szCs w:val="28"/>
        </w:rPr>
        <w:t>Я  КОМИССИЯ</w:t>
      </w:r>
    </w:p>
    <w:p w:rsidR="004A0E0C" w:rsidRPr="00600427" w:rsidRDefault="004A0E0C" w:rsidP="002427F2">
      <w:pPr>
        <w:pStyle w:val="a9"/>
        <w:contextualSpacing/>
        <w:rPr>
          <w:bCs/>
          <w:szCs w:val="28"/>
        </w:rPr>
      </w:pPr>
    </w:p>
    <w:p w:rsidR="000E7223" w:rsidRDefault="000E7223" w:rsidP="002427F2">
      <w:pPr>
        <w:pStyle w:val="a9"/>
        <w:contextualSpacing/>
        <w:rPr>
          <w:szCs w:val="28"/>
        </w:rPr>
      </w:pPr>
      <w:r w:rsidRPr="00600427">
        <w:rPr>
          <w:szCs w:val="28"/>
        </w:rPr>
        <w:t>ПОСТАНОВЛЕНИЕ</w:t>
      </w:r>
      <w:r w:rsidR="009D26F4" w:rsidRPr="00600427">
        <w:rPr>
          <w:szCs w:val="28"/>
        </w:rPr>
        <w:t xml:space="preserve"> </w:t>
      </w:r>
    </w:p>
    <w:p w:rsidR="006B0D75" w:rsidRPr="006B0D75" w:rsidRDefault="006B0D75" w:rsidP="006B0D75"/>
    <w:p w:rsidR="009D26F4" w:rsidRPr="00600427" w:rsidRDefault="00010C66" w:rsidP="002427F2">
      <w:pPr>
        <w:contextualSpacing/>
        <w:rPr>
          <w:szCs w:val="28"/>
        </w:rPr>
      </w:pPr>
      <w:r>
        <w:rPr>
          <w:szCs w:val="28"/>
        </w:rPr>
        <w:t>24 июня 2025 года</w:t>
      </w:r>
      <w:r>
        <w:rPr>
          <w:szCs w:val="28"/>
        </w:rPr>
        <w:tab/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285957" w:rsidRPr="00600427">
        <w:rPr>
          <w:szCs w:val="28"/>
        </w:rPr>
        <w:tab/>
      </w:r>
      <w:r w:rsidR="00640A0E">
        <w:rPr>
          <w:szCs w:val="28"/>
        </w:rPr>
        <w:t xml:space="preserve">    </w:t>
      </w:r>
      <w:r w:rsidR="00005F5B">
        <w:rPr>
          <w:szCs w:val="28"/>
        </w:rPr>
        <w:t xml:space="preserve">      </w:t>
      </w:r>
      <w:r w:rsidR="00C85F2D">
        <w:rPr>
          <w:szCs w:val="28"/>
        </w:rPr>
        <w:t xml:space="preserve"> </w:t>
      </w:r>
      <w:r w:rsidR="00285957" w:rsidRPr="00600427">
        <w:rPr>
          <w:szCs w:val="28"/>
        </w:rPr>
        <w:t>№</w:t>
      </w:r>
      <w:r w:rsidR="00005F5B">
        <w:rPr>
          <w:szCs w:val="28"/>
        </w:rPr>
        <w:t>23</w:t>
      </w:r>
    </w:p>
    <w:p w:rsidR="00285957" w:rsidRPr="00600427" w:rsidRDefault="00285957" w:rsidP="002427F2">
      <w:pPr>
        <w:contextualSpacing/>
        <w:jc w:val="center"/>
        <w:rPr>
          <w:szCs w:val="28"/>
        </w:rPr>
      </w:pPr>
      <w:r w:rsidRPr="00600427">
        <w:rPr>
          <w:szCs w:val="28"/>
        </w:rPr>
        <w:t>п. Агинское</w:t>
      </w:r>
    </w:p>
    <w:p w:rsidR="00EE009A" w:rsidRPr="00600427" w:rsidRDefault="00EE009A" w:rsidP="002427F2">
      <w:pPr>
        <w:contextualSpacing/>
        <w:jc w:val="both"/>
        <w:rPr>
          <w:szCs w:val="28"/>
        </w:rPr>
      </w:pPr>
    </w:p>
    <w:p w:rsidR="00566FD0" w:rsidRPr="004C7862" w:rsidRDefault="00566FD0" w:rsidP="00566FD0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 w:rsidRPr="004C7862">
        <w:rPr>
          <w:rStyle w:val="af3"/>
          <w:sz w:val="28"/>
          <w:szCs w:val="28"/>
        </w:rPr>
        <w:t>О вн</w:t>
      </w:r>
      <w:r w:rsidR="004C7862" w:rsidRPr="004C7862">
        <w:rPr>
          <w:rStyle w:val="af3"/>
          <w:sz w:val="28"/>
          <w:szCs w:val="28"/>
        </w:rPr>
        <w:t>есении изменений в постановление</w:t>
      </w:r>
      <w:r w:rsidRPr="004C7862">
        <w:rPr>
          <w:rStyle w:val="af3"/>
          <w:sz w:val="28"/>
          <w:szCs w:val="28"/>
        </w:rPr>
        <w:t xml:space="preserve"> Агинской </w:t>
      </w:r>
    </w:p>
    <w:p w:rsidR="004C7862" w:rsidRPr="004C7862" w:rsidRDefault="00566FD0" w:rsidP="004C7862">
      <w:pPr>
        <w:pStyle w:val="a5"/>
        <w:suppressAutoHyphens/>
        <w:contextualSpacing/>
        <w:jc w:val="center"/>
        <w:rPr>
          <w:b/>
          <w:szCs w:val="28"/>
        </w:rPr>
      </w:pPr>
      <w:r w:rsidRPr="004C7862">
        <w:rPr>
          <w:rStyle w:val="af3"/>
          <w:szCs w:val="28"/>
        </w:rPr>
        <w:t>районной территориальной избирательной комиссии</w:t>
      </w:r>
      <w:r w:rsidR="004C7862" w:rsidRPr="004C7862">
        <w:rPr>
          <w:rStyle w:val="af3"/>
          <w:szCs w:val="28"/>
        </w:rPr>
        <w:t xml:space="preserve"> от 23.06.2025г. </w:t>
      </w:r>
      <w:r w:rsidR="00816EE5">
        <w:rPr>
          <w:rStyle w:val="af3"/>
          <w:szCs w:val="28"/>
        </w:rPr>
        <w:t xml:space="preserve">№3 </w:t>
      </w:r>
      <w:r w:rsidR="00950B4D">
        <w:rPr>
          <w:rStyle w:val="af3"/>
          <w:szCs w:val="28"/>
        </w:rPr>
        <w:t>«</w:t>
      </w:r>
      <w:r w:rsidR="004C7862" w:rsidRPr="004C7862">
        <w:rPr>
          <w:b/>
          <w:szCs w:val="28"/>
        </w:rPr>
        <w:t>О назначении выборов депутатов Совета первого созыва</w:t>
      </w:r>
    </w:p>
    <w:p w:rsidR="00EE009A" w:rsidRPr="004C7862" w:rsidRDefault="004C7862" w:rsidP="004C7862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  <w:r w:rsidRPr="004C7862">
        <w:rPr>
          <w:b/>
          <w:sz w:val="28"/>
          <w:szCs w:val="28"/>
        </w:rPr>
        <w:t>Агинского муниципального округа Забайкальского края</w:t>
      </w:r>
      <w:r w:rsidRPr="004C7862">
        <w:rPr>
          <w:rStyle w:val="af3"/>
          <w:sz w:val="28"/>
          <w:szCs w:val="28"/>
        </w:rPr>
        <w:t>"</w:t>
      </w:r>
    </w:p>
    <w:p w:rsidR="004C7862" w:rsidRDefault="004C7862" w:rsidP="00566FD0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</w:p>
    <w:p w:rsidR="004C7862" w:rsidRPr="004C7862" w:rsidRDefault="004C7862" w:rsidP="004C7862">
      <w:pPr>
        <w:pStyle w:val="af1"/>
        <w:spacing w:before="0" w:beforeAutospacing="0" w:after="0" w:afterAutospacing="0"/>
        <w:contextualSpacing/>
        <w:jc w:val="both"/>
        <w:rPr>
          <w:rStyle w:val="af3"/>
          <w:b w:val="0"/>
          <w:sz w:val="28"/>
          <w:szCs w:val="28"/>
        </w:rPr>
      </w:pPr>
      <w:r>
        <w:rPr>
          <w:color w:val="000000"/>
          <w:sz w:val="28"/>
        </w:rPr>
        <w:tab/>
        <w:t>В соответствии с пунктом 5.1. статьи 10 Федерального закона от 12.06.2002 г. №67-ФЗ «Об основных гарантиях избирательных прав и права на участие в референдуме граждан Российской Федерации», частью 5 статьи 13 Закона Забайкальского края от 06.07.2010 г. №385-ЗЗК «О муниципальных выборах в Забайкальском крае», руководствуясь пунктом 3 статьи 6 Закона Забайкальского края от 28.12.2024 г. №2469-ЗЗК «О преобразовании всех п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селений, входящих в состав муниципального района «Агинский район»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байкальского края в Агинский муниципальный округ Забайкальского края», Агинская районная территориальная избирательная комиссия</w:t>
      </w:r>
    </w:p>
    <w:p w:rsidR="002427F2" w:rsidRDefault="002427F2" w:rsidP="002427F2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</w:p>
    <w:p w:rsidR="00C50763" w:rsidRDefault="00C50763" w:rsidP="00C50763">
      <w:pPr>
        <w:pStyle w:val="21"/>
        <w:tabs>
          <w:tab w:val="clear" w:pos="7830"/>
        </w:tabs>
        <w:suppressAutoHyphens/>
        <w:ind w:right="-2"/>
        <w:contextualSpacing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п о с т а н о в л я е т:</w:t>
      </w:r>
    </w:p>
    <w:p w:rsidR="00C50763" w:rsidRPr="00600427" w:rsidRDefault="00C50763" w:rsidP="002427F2">
      <w:pPr>
        <w:pStyle w:val="af1"/>
        <w:spacing w:before="0" w:beforeAutospacing="0" w:after="0" w:afterAutospacing="0"/>
        <w:contextualSpacing/>
        <w:jc w:val="center"/>
        <w:rPr>
          <w:rStyle w:val="af3"/>
          <w:sz w:val="28"/>
          <w:szCs w:val="28"/>
        </w:rPr>
      </w:pPr>
    </w:p>
    <w:p w:rsidR="00C50763" w:rsidRDefault="00566FD0" w:rsidP="00C50763">
      <w:pPr>
        <w:pStyle w:val="af1"/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2 постановления Агинской районной территориальной избирательной комиссии от 23.06.2025 года №3 «О назначении выборов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</w:t>
      </w:r>
      <w:r w:rsidR="0018225D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первого созыва Агинского муниципального округа Заба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кальского края» изменение</w:t>
      </w:r>
      <w:r w:rsidR="006127C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61E56">
        <w:rPr>
          <w:sz w:val="28"/>
          <w:szCs w:val="28"/>
        </w:rPr>
        <w:t xml:space="preserve">слова </w:t>
      </w:r>
      <w:r w:rsidR="00F61E56" w:rsidRPr="007B77F9">
        <w:rPr>
          <w:sz w:val="28"/>
          <w:szCs w:val="28"/>
        </w:rPr>
        <w:t xml:space="preserve">«7 дней» </w:t>
      </w:r>
      <w:r w:rsidR="006127CD">
        <w:rPr>
          <w:sz w:val="28"/>
          <w:szCs w:val="28"/>
        </w:rPr>
        <w:t>заменив</w:t>
      </w:r>
      <w:r w:rsidR="006127CD" w:rsidRPr="007B77F9">
        <w:rPr>
          <w:sz w:val="28"/>
          <w:szCs w:val="28"/>
        </w:rPr>
        <w:t xml:space="preserve"> </w:t>
      </w:r>
      <w:r w:rsidR="00F61E56" w:rsidRPr="007B77F9">
        <w:rPr>
          <w:sz w:val="28"/>
          <w:szCs w:val="28"/>
        </w:rPr>
        <w:t>словами «5 дней»</w:t>
      </w:r>
      <w:r w:rsidRPr="007B77F9">
        <w:rPr>
          <w:sz w:val="28"/>
          <w:szCs w:val="28"/>
        </w:rPr>
        <w:t>.</w:t>
      </w:r>
    </w:p>
    <w:p w:rsidR="00840713" w:rsidRPr="00526F85" w:rsidRDefault="00840713" w:rsidP="00840713">
      <w:pPr>
        <w:pStyle w:val="af1"/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jc w:val="both"/>
        <w:rPr>
          <w:rStyle w:val="af3"/>
          <w:rFonts w:eastAsiaTheme="majorEastAsia"/>
          <w:b w:val="0"/>
          <w:sz w:val="28"/>
          <w:szCs w:val="28"/>
        </w:rPr>
      </w:pPr>
      <w:r w:rsidRPr="00526F85">
        <w:rPr>
          <w:sz w:val="28"/>
          <w:szCs w:val="28"/>
        </w:rPr>
        <w:t>Опубликовать настоящее постановление в газете "Агинская правда".</w:t>
      </w:r>
    </w:p>
    <w:p w:rsidR="00840713" w:rsidRPr="00840713" w:rsidRDefault="00C50763" w:rsidP="00840713">
      <w:pPr>
        <w:pStyle w:val="af1"/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C50763">
        <w:rPr>
          <w:sz w:val="28"/>
          <w:szCs w:val="28"/>
        </w:rPr>
        <w:t>Направить настоящее постановление в Избирательную комиссию З</w:t>
      </w:r>
      <w:r w:rsidRPr="00C50763">
        <w:rPr>
          <w:sz w:val="28"/>
          <w:szCs w:val="28"/>
        </w:rPr>
        <w:t>а</w:t>
      </w:r>
      <w:r w:rsidRPr="00C50763">
        <w:rPr>
          <w:sz w:val="28"/>
          <w:szCs w:val="28"/>
        </w:rPr>
        <w:t>байкальского кра</w:t>
      </w:r>
      <w:r w:rsidR="00950B4D">
        <w:rPr>
          <w:sz w:val="28"/>
          <w:szCs w:val="28"/>
        </w:rPr>
        <w:t>я, Главе муниципального района «</w:t>
      </w:r>
      <w:r w:rsidRPr="00C50763">
        <w:rPr>
          <w:sz w:val="28"/>
          <w:szCs w:val="28"/>
        </w:rPr>
        <w:t>Агинский район</w:t>
      </w:r>
      <w:r w:rsidR="00950B4D">
        <w:rPr>
          <w:sz w:val="28"/>
          <w:szCs w:val="28"/>
        </w:rPr>
        <w:t>»</w:t>
      </w:r>
      <w:r w:rsidRPr="00C50763">
        <w:rPr>
          <w:sz w:val="28"/>
          <w:szCs w:val="28"/>
        </w:rPr>
        <w:t>,</w:t>
      </w:r>
      <w:r w:rsidR="00950B4D">
        <w:rPr>
          <w:sz w:val="28"/>
          <w:szCs w:val="28"/>
        </w:rPr>
        <w:t xml:space="preserve"> в Совет муниципального района «</w:t>
      </w:r>
      <w:r w:rsidRPr="00C50763">
        <w:rPr>
          <w:sz w:val="28"/>
          <w:szCs w:val="28"/>
        </w:rPr>
        <w:t>Агинский район</w:t>
      </w:r>
      <w:r w:rsidR="00950B4D">
        <w:rPr>
          <w:sz w:val="28"/>
          <w:szCs w:val="28"/>
        </w:rPr>
        <w:t>»</w:t>
      </w:r>
      <w:r w:rsidRPr="00C50763">
        <w:rPr>
          <w:sz w:val="28"/>
          <w:szCs w:val="28"/>
        </w:rPr>
        <w:t>.</w:t>
      </w:r>
    </w:p>
    <w:p w:rsidR="00B70613" w:rsidRPr="00C50763" w:rsidRDefault="00B70613" w:rsidP="00C50763">
      <w:pPr>
        <w:pStyle w:val="af1"/>
        <w:numPr>
          <w:ilvl w:val="0"/>
          <w:numId w:val="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C50763">
        <w:rPr>
          <w:bCs/>
          <w:sz w:val="28"/>
          <w:szCs w:val="28"/>
        </w:rPr>
        <w:t xml:space="preserve">Разместить настоящее постановление </w:t>
      </w:r>
      <w:r w:rsidRPr="00C50763">
        <w:rPr>
          <w:sz w:val="28"/>
          <w:szCs w:val="28"/>
        </w:rPr>
        <w:t>на официальном сайте  админ</w:t>
      </w:r>
      <w:r w:rsidRPr="00C50763">
        <w:rPr>
          <w:sz w:val="28"/>
          <w:szCs w:val="28"/>
        </w:rPr>
        <w:t>и</w:t>
      </w:r>
      <w:r w:rsidRPr="00C50763">
        <w:rPr>
          <w:sz w:val="28"/>
          <w:szCs w:val="28"/>
        </w:rPr>
        <w:t>страции муниципального района «Агинский район» в информационно-телекоммуникационной сети «Интернет».</w:t>
      </w:r>
    </w:p>
    <w:p w:rsidR="00B70613" w:rsidRPr="007B77F9" w:rsidRDefault="00B70613" w:rsidP="007B77F9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566FD0" w:rsidRPr="007B77F9" w:rsidRDefault="00566FD0" w:rsidP="00F61E56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F61E56" w:rsidRPr="00566FD0" w:rsidRDefault="00F61E56" w:rsidP="00566FD0">
      <w:pPr>
        <w:pStyle w:val="af1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7B77F9" w:rsidRDefault="007B77F9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E009A" w:rsidRPr="00600427" w:rsidRDefault="00600427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38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8F168F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М.Б. Цыцыкова</w:t>
      </w:r>
    </w:p>
    <w:p w:rsidR="00EE009A" w:rsidRPr="00600427" w:rsidRDefault="00EE009A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EE009A" w:rsidRPr="00600427" w:rsidRDefault="00EE009A" w:rsidP="002427F2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B36386" w:rsidRDefault="003F2568" w:rsidP="00B36386">
      <w:pPr>
        <w:pStyle w:val="af1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</w:p>
    <w:p w:rsidR="00A02E92" w:rsidRDefault="00600427" w:rsidP="00AA3CCC">
      <w:pPr>
        <w:pStyle w:val="af1"/>
        <w:spacing w:before="0" w:beforeAutospacing="0" w:after="0" w:afterAutospacing="0"/>
        <w:contextualSpacing/>
        <w:jc w:val="both"/>
        <w:rPr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38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010C66">
        <w:rPr>
          <w:sz w:val="28"/>
          <w:szCs w:val="28"/>
        </w:rPr>
        <w:tab/>
      </w:r>
      <w:r w:rsidR="008F16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Б.Б. Аюрова</w:t>
      </w:r>
    </w:p>
    <w:sectPr w:rsidR="00A02E92" w:rsidSect="00600427">
      <w:pgSz w:w="11906" w:h="16838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864" w:rsidRDefault="00E26864" w:rsidP="00970821">
      <w:r>
        <w:separator/>
      </w:r>
    </w:p>
  </w:endnote>
  <w:endnote w:type="continuationSeparator" w:id="1">
    <w:p w:rsidR="00E26864" w:rsidRDefault="00E26864" w:rsidP="00970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hakCyr Time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864" w:rsidRDefault="00E26864" w:rsidP="00970821">
      <w:r>
        <w:separator/>
      </w:r>
    </w:p>
  </w:footnote>
  <w:footnote w:type="continuationSeparator" w:id="1">
    <w:p w:rsidR="00E26864" w:rsidRDefault="00E26864" w:rsidP="009708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4E9"/>
    <w:multiLevelType w:val="hybridMultilevel"/>
    <w:tmpl w:val="4C6298FC"/>
    <w:lvl w:ilvl="0" w:tplc="5A1EC918">
      <w:start w:val="1"/>
      <w:numFmt w:val="decimal"/>
      <w:lvlText w:val="%1."/>
      <w:lvlJc w:val="left"/>
      <w:pPr>
        <w:ind w:left="1260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F05430"/>
    <w:multiLevelType w:val="hybridMultilevel"/>
    <w:tmpl w:val="7E1EE696"/>
    <w:lvl w:ilvl="0" w:tplc="0419000F">
      <w:start w:val="1"/>
      <w:numFmt w:val="decimal"/>
      <w:lvlText w:val="%1."/>
      <w:lvlJc w:val="left"/>
      <w:pPr>
        <w:ind w:left="56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</w:lvl>
  </w:abstractNum>
  <w:abstractNum w:abstractNumId="2">
    <w:nsid w:val="2A0A714E"/>
    <w:multiLevelType w:val="hybridMultilevel"/>
    <w:tmpl w:val="95DA45EA"/>
    <w:lvl w:ilvl="0" w:tplc="9FF61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194A"/>
    <w:rsid w:val="000040CB"/>
    <w:rsid w:val="00005F5B"/>
    <w:rsid w:val="00006FBE"/>
    <w:rsid w:val="00010C66"/>
    <w:rsid w:val="00027D8C"/>
    <w:rsid w:val="00032A84"/>
    <w:rsid w:val="00052A58"/>
    <w:rsid w:val="0006069B"/>
    <w:rsid w:val="0008194A"/>
    <w:rsid w:val="00097513"/>
    <w:rsid w:val="000B29EA"/>
    <w:rsid w:val="000B5F6F"/>
    <w:rsid w:val="000C0EBE"/>
    <w:rsid w:val="000C3F39"/>
    <w:rsid w:val="000D0AF0"/>
    <w:rsid w:val="000D57DD"/>
    <w:rsid w:val="000E7223"/>
    <w:rsid w:val="000F0C62"/>
    <w:rsid w:val="00102479"/>
    <w:rsid w:val="00105BB5"/>
    <w:rsid w:val="0010621F"/>
    <w:rsid w:val="00113B06"/>
    <w:rsid w:val="00142E87"/>
    <w:rsid w:val="00151819"/>
    <w:rsid w:val="001631ED"/>
    <w:rsid w:val="001714E5"/>
    <w:rsid w:val="0017397B"/>
    <w:rsid w:val="0018225D"/>
    <w:rsid w:val="001B01B8"/>
    <w:rsid w:val="001C223F"/>
    <w:rsid w:val="001C76C2"/>
    <w:rsid w:val="001D27DE"/>
    <w:rsid w:val="001D5F80"/>
    <w:rsid w:val="001F211D"/>
    <w:rsid w:val="00232637"/>
    <w:rsid w:val="00241291"/>
    <w:rsid w:val="002427F2"/>
    <w:rsid w:val="002429EF"/>
    <w:rsid w:val="00244490"/>
    <w:rsid w:val="00256D99"/>
    <w:rsid w:val="00267ACA"/>
    <w:rsid w:val="00285957"/>
    <w:rsid w:val="0029482F"/>
    <w:rsid w:val="00297CE8"/>
    <w:rsid w:val="002D7C7A"/>
    <w:rsid w:val="002E7569"/>
    <w:rsid w:val="003167B9"/>
    <w:rsid w:val="0034093A"/>
    <w:rsid w:val="00346578"/>
    <w:rsid w:val="0035063D"/>
    <w:rsid w:val="00351FBA"/>
    <w:rsid w:val="003520FB"/>
    <w:rsid w:val="00353772"/>
    <w:rsid w:val="00363811"/>
    <w:rsid w:val="003721FE"/>
    <w:rsid w:val="00372ACD"/>
    <w:rsid w:val="00374010"/>
    <w:rsid w:val="00394943"/>
    <w:rsid w:val="003F2568"/>
    <w:rsid w:val="003F5EE2"/>
    <w:rsid w:val="00404461"/>
    <w:rsid w:val="00414A84"/>
    <w:rsid w:val="00427DEE"/>
    <w:rsid w:val="0043616B"/>
    <w:rsid w:val="004438D1"/>
    <w:rsid w:val="00461248"/>
    <w:rsid w:val="004834CC"/>
    <w:rsid w:val="00484FCD"/>
    <w:rsid w:val="004A0E0C"/>
    <w:rsid w:val="004B1C47"/>
    <w:rsid w:val="004C50B4"/>
    <w:rsid w:val="004C7862"/>
    <w:rsid w:val="004D17E5"/>
    <w:rsid w:val="004E2519"/>
    <w:rsid w:val="004F01B3"/>
    <w:rsid w:val="004F2176"/>
    <w:rsid w:val="005309FE"/>
    <w:rsid w:val="005557CC"/>
    <w:rsid w:val="005605E6"/>
    <w:rsid w:val="00566FD0"/>
    <w:rsid w:val="00577058"/>
    <w:rsid w:val="00585DDB"/>
    <w:rsid w:val="005A7758"/>
    <w:rsid w:val="005B2E6A"/>
    <w:rsid w:val="005D1A79"/>
    <w:rsid w:val="005E6922"/>
    <w:rsid w:val="005F0629"/>
    <w:rsid w:val="00600427"/>
    <w:rsid w:val="006127CD"/>
    <w:rsid w:val="00613AB6"/>
    <w:rsid w:val="00613ADC"/>
    <w:rsid w:val="006175D0"/>
    <w:rsid w:val="00626BC7"/>
    <w:rsid w:val="006319AF"/>
    <w:rsid w:val="006358EA"/>
    <w:rsid w:val="00640A0E"/>
    <w:rsid w:val="00646DF4"/>
    <w:rsid w:val="0065047A"/>
    <w:rsid w:val="00665752"/>
    <w:rsid w:val="00672902"/>
    <w:rsid w:val="006822C0"/>
    <w:rsid w:val="006B0D75"/>
    <w:rsid w:val="006C7D73"/>
    <w:rsid w:val="007220FF"/>
    <w:rsid w:val="00746E70"/>
    <w:rsid w:val="0075004A"/>
    <w:rsid w:val="007773F5"/>
    <w:rsid w:val="007A2865"/>
    <w:rsid w:val="007B59EB"/>
    <w:rsid w:val="007B77F9"/>
    <w:rsid w:val="007D46E1"/>
    <w:rsid w:val="007D567A"/>
    <w:rsid w:val="007E6871"/>
    <w:rsid w:val="007F7F6F"/>
    <w:rsid w:val="0080209D"/>
    <w:rsid w:val="0081085B"/>
    <w:rsid w:val="0081685D"/>
    <w:rsid w:val="00816EE5"/>
    <w:rsid w:val="00840713"/>
    <w:rsid w:val="00846B34"/>
    <w:rsid w:val="00886B4B"/>
    <w:rsid w:val="008A670A"/>
    <w:rsid w:val="008F168F"/>
    <w:rsid w:val="00921243"/>
    <w:rsid w:val="009301AA"/>
    <w:rsid w:val="00950B4D"/>
    <w:rsid w:val="009530C2"/>
    <w:rsid w:val="009707C9"/>
    <w:rsid w:val="00970821"/>
    <w:rsid w:val="009758FC"/>
    <w:rsid w:val="0098119D"/>
    <w:rsid w:val="009A6CDD"/>
    <w:rsid w:val="009B745C"/>
    <w:rsid w:val="009D26F4"/>
    <w:rsid w:val="00A02E92"/>
    <w:rsid w:val="00A05540"/>
    <w:rsid w:val="00A14C2C"/>
    <w:rsid w:val="00A2365E"/>
    <w:rsid w:val="00A24799"/>
    <w:rsid w:val="00A5093C"/>
    <w:rsid w:val="00A567EB"/>
    <w:rsid w:val="00A91C19"/>
    <w:rsid w:val="00AA3CCC"/>
    <w:rsid w:val="00AB0647"/>
    <w:rsid w:val="00AB4613"/>
    <w:rsid w:val="00AC2488"/>
    <w:rsid w:val="00AC61F7"/>
    <w:rsid w:val="00AD212C"/>
    <w:rsid w:val="00AD5996"/>
    <w:rsid w:val="00AE0302"/>
    <w:rsid w:val="00AE2FD5"/>
    <w:rsid w:val="00B10312"/>
    <w:rsid w:val="00B24ADA"/>
    <w:rsid w:val="00B36386"/>
    <w:rsid w:val="00B439F2"/>
    <w:rsid w:val="00B45E90"/>
    <w:rsid w:val="00B521F8"/>
    <w:rsid w:val="00B54BFC"/>
    <w:rsid w:val="00B70613"/>
    <w:rsid w:val="00B82DAF"/>
    <w:rsid w:val="00BA4872"/>
    <w:rsid w:val="00BC3B68"/>
    <w:rsid w:val="00BD1982"/>
    <w:rsid w:val="00BE3545"/>
    <w:rsid w:val="00BE5D58"/>
    <w:rsid w:val="00BF6219"/>
    <w:rsid w:val="00C214C1"/>
    <w:rsid w:val="00C30174"/>
    <w:rsid w:val="00C30B57"/>
    <w:rsid w:val="00C442BB"/>
    <w:rsid w:val="00C50763"/>
    <w:rsid w:val="00C513EA"/>
    <w:rsid w:val="00C7171E"/>
    <w:rsid w:val="00C832D7"/>
    <w:rsid w:val="00C85F2D"/>
    <w:rsid w:val="00CA364C"/>
    <w:rsid w:val="00CB3227"/>
    <w:rsid w:val="00CB6EFB"/>
    <w:rsid w:val="00CC3951"/>
    <w:rsid w:val="00CC773D"/>
    <w:rsid w:val="00CD4A0E"/>
    <w:rsid w:val="00CF4601"/>
    <w:rsid w:val="00CF58DF"/>
    <w:rsid w:val="00D13768"/>
    <w:rsid w:val="00D139DC"/>
    <w:rsid w:val="00D44A5C"/>
    <w:rsid w:val="00D55BE9"/>
    <w:rsid w:val="00D73294"/>
    <w:rsid w:val="00D756B0"/>
    <w:rsid w:val="00D84A60"/>
    <w:rsid w:val="00D87955"/>
    <w:rsid w:val="00DB637F"/>
    <w:rsid w:val="00DC6728"/>
    <w:rsid w:val="00DD0A95"/>
    <w:rsid w:val="00DD1A9E"/>
    <w:rsid w:val="00DE22F6"/>
    <w:rsid w:val="00E014D5"/>
    <w:rsid w:val="00E04A81"/>
    <w:rsid w:val="00E13725"/>
    <w:rsid w:val="00E26864"/>
    <w:rsid w:val="00E35DEB"/>
    <w:rsid w:val="00E40C1B"/>
    <w:rsid w:val="00E42830"/>
    <w:rsid w:val="00E5297A"/>
    <w:rsid w:val="00E53EAE"/>
    <w:rsid w:val="00E76EC4"/>
    <w:rsid w:val="00E90C02"/>
    <w:rsid w:val="00E92BA9"/>
    <w:rsid w:val="00EA3ED7"/>
    <w:rsid w:val="00EB5493"/>
    <w:rsid w:val="00ED5E78"/>
    <w:rsid w:val="00ED61EA"/>
    <w:rsid w:val="00EE009A"/>
    <w:rsid w:val="00EE151F"/>
    <w:rsid w:val="00EF307B"/>
    <w:rsid w:val="00F07006"/>
    <w:rsid w:val="00F15717"/>
    <w:rsid w:val="00F17708"/>
    <w:rsid w:val="00F1770A"/>
    <w:rsid w:val="00F24023"/>
    <w:rsid w:val="00F32C4B"/>
    <w:rsid w:val="00F367E0"/>
    <w:rsid w:val="00F43F9B"/>
    <w:rsid w:val="00F52C7C"/>
    <w:rsid w:val="00F53906"/>
    <w:rsid w:val="00F61E56"/>
    <w:rsid w:val="00F72379"/>
    <w:rsid w:val="00F774B1"/>
    <w:rsid w:val="00F853C1"/>
    <w:rsid w:val="00FD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FB"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3520FB"/>
    <w:pPr>
      <w:keepNext/>
      <w:widowControl w:val="0"/>
      <w:jc w:val="center"/>
      <w:outlineLvl w:val="0"/>
    </w:pPr>
    <w:rPr>
      <w:b/>
      <w:color w:val="auto"/>
      <w:kern w:val="28"/>
    </w:rPr>
  </w:style>
  <w:style w:type="paragraph" w:styleId="2">
    <w:name w:val="heading 2"/>
    <w:basedOn w:val="a"/>
    <w:next w:val="a"/>
    <w:link w:val="20"/>
    <w:uiPriority w:val="9"/>
    <w:qFormat/>
    <w:rsid w:val="003520FB"/>
    <w:pPr>
      <w:keepNext/>
      <w:jc w:val="center"/>
      <w:outlineLvl w:val="1"/>
    </w:pPr>
    <w:rPr>
      <w:b/>
      <w:color w:val="auto"/>
      <w:sz w:val="24"/>
    </w:rPr>
  </w:style>
  <w:style w:type="paragraph" w:styleId="3">
    <w:name w:val="heading 3"/>
    <w:basedOn w:val="a"/>
    <w:next w:val="a"/>
    <w:link w:val="30"/>
    <w:uiPriority w:val="9"/>
    <w:qFormat/>
    <w:rsid w:val="0008194A"/>
    <w:pPr>
      <w:keepNext/>
      <w:spacing w:after="60"/>
      <w:ind w:firstLine="33"/>
      <w:jc w:val="center"/>
      <w:outlineLvl w:val="2"/>
    </w:pPr>
    <w:rPr>
      <w:rFonts w:ascii="KhakCyr Times" w:hAnsi="KhakCyr Ti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"/>
    <w:qFormat/>
    <w:rsid w:val="0008194A"/>
    <w:pPr>
      <w:keepNext/>
      <w:spacing w:before="240" w:after="60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F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20F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351FBA"/>
    <w:rPr>
      <w:rFonts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8194A"/>
    <w:rPr>
      <w:rFonts w:ascii="KhakCyr Times" w:hAnsi="KhakCyr Times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08194A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51FBA"/>
    <w:rPr>
      <w:rFonts w:ascii="Calibri" w:hAnsi="Calibri" w:cs="Times New Roman"/>
      <w:b/>
      <w:i/>
      <w:color w:val="000000"/>
      <w:sz w:val="26"/>
    </w:rPr>
  </w:style>
  <w:style w:type="paragraph" w:styleId="a3">
    <w:name w:val="Title"/>
    <w:basedOn w:val="a"/>
    <w:link w:val="a4"/>
    <w:uiPriority w:val="10"/>
    <w:qFormat/>
    <w:rsid w:val="003520FB"/>
    <w:pPr>
      <w:jc w:val="center"/>
    </w:pPr>
    <w:rPr>
      <w:color w:val="auto"/>
    </w:rPr>
  </w:style>
  <w:style w:type="character" w:customStyle="1" w:styleId="a4">
    <w:name w:val="Название Знак"/>
    <w:basedOn w:val="a0"/>
    <w:link w:val="a3"/>
    <w:uiPriority w:val="10"/>
    <w:locked/>
    <w:rsid w:val="003520FB"/>
    <w:rPr>
      <w:rFonts w:asciiTheme="majorHAnsi" w:eastAsiaTheme="majorEastAsia" w:hAnsiTheme="majorHAnsi" w:cs="Times New Roman"/>
      <w:b/>
      <w:bCs/>
      <w:color w:val="000000"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rsid w:val="003520FB"/>
    <w:pPr>
      <w:jc w:val="both"/>
    </w:pPr>
    <w:rPr>
      <w:color w:val="auto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1">
    <w:name w:val="Body Text 2"/>
    <w:basedOn w:val="a"/>
    <w:link w:val="22"/>
    <w:uiPriority w:val="99"/>
    <w:rsid w:val="00D73294"/>
    <w:pPr>
      <w:tabs>
        <w:tab w:val="left" w:pos="7830"/>
      </w:tabs>
      <w:jc w:val="center"/>
    </w:pPr>
    <w:rPr>
      <w:color w:val="auto"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7">
    <w:name w:val="Body Text Indent"/>
    <w:basedOn w:val="a"/>
    <w:link w:val="a8"/>
    <w:uiPriority w:val="99"/>
    <w:semiHidden/>
    <w:rsid w:val="003520FB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3520FB"/>
    <w:rPr>
      <w:rFonts w:cs="Times New Roman"/>
      <w:color w:val="000000"/>
      <w:sz w:val="28"/>
    </w:rPr>
  </w:style>
  <w:style w:type="paragraph" w:styleId="23">
    <w:name w:val="Body Text Indent 2"/>
    <w:basedOn w:val="a"/>
    <w:link w:val="24"/>
    <w:uiPriority w:val="99"/>
    <w:semiHidden/>
    <w:rsid w:val="003520FB"/>
    <w:pPr>
      <w:tabs>
        <w:tab w:val="left" w:pos="1134"/>
      </w:tabs>
      <w:ind w:firstLine="72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20FB"/>
    <w:rPr>
      <w:rFonts w:cs="Times New Roman"/>
      <w:color w:val="000000"/>
      <w:sz w:val="28"/>
    </w:rPr>
  </w:style>
  <w:style w:type="paragraph" w:styleId="a9">
    <w:name w:val="caption"/>
    <w:basedOn w:val="a"/>
    <w:next w:val="a"/>
    <w:uiPriority w:val="99"/>
    <w:qFormat/>
    <w:rsid w:val="003520FB"/>
    <w:pPr>
      <w:jc w:val="center"/>
    </w:pPr>
    <w:rPr>
      <w:b/>
    </w:rPr>
  </w:style>
  <w:style w:type="paragraph" w:styleId="aa">
    <w:name w:val="Balloon Text"/>
    <w:basedOn w:val="a"/>
    <w:link w:val="ab"/>
    <w:uiPriority w:val="99"/>
    <w:semiHidden/>
    <w:unhideWhenUsed/>
    <w:rsid w:val="00484FCD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84FCD"/>
    <w:rPr>
      <w:rFonts w:ascii="Segoe UI" w:hAnsi="Segoe UI" w:cs="Times New Roman"/>
      <w:color w:val="000000"/>
      <w:sz w:val="18"/>
    </w:rPr>
  </w:style>
  <w:style w:type="paragraph" w:styleId="ac">
    <w:name w:val="header"/>
    <w:basedOn w:val="a"/>
    <w:link w:val="ad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970821"/>
    <w:rPr>
      <w:rFonts w:cs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9708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970821"/>
    <w:rPr>
      <w:rFonts w:cs="Times New Roman"/>
      <w:color w:val="000000"/>
      <w:sz w:val="28"/>
    </w:rPr>
  </w:style>
  <w:style w:type="paragraph" w:customStyle="1" w:styleId="BlockQuotation">
    <w:name w:val="Block Quotation"/>
    <w:basedOn w:val="a"/>
    <w:rsid w:val="00D73294"/>
    <w:pPr>
      <w:widowControl w:val="0"/>
      <w:ind w:left="-709" w:right="-1560"/>
      <w:jc w:val="both"/>
    </w:pPr>
    <w:rPr>
      <w:rFonts w:ascii="Arial" w:hAnsi="Arial"/>
      <w:color w:val="auto"/>
      <w:sz w:val="24"/>
    </w:rPr>
  </w:style>
  <w:style w:type="paragraph" w:customStyle="1" w:styleId="Normal1">
    <w:name w:val="Normal1"/>
    <w:rsid w:val="00EB5493"/>
  </w:style>
  <w:style w:type="character" w:styleId="af0">
    <w:name w:val="Hyperlink"/>
    <w:basedOn w:val="a0"/>
    <w:uiPriority w:val="99"/>
    <w:unhideWhenUsed/>
    <w:rsid w:val="000F0C62"/>
    <w:rPr>
      <w:rFonts w:cs="Times New Roman"/>
      <w:color w:val="0000FF"/>
      <w:u w:val="single"/>
    </w:rPr>
  </w:style>
  <w:style w:type="paragraph" w:styleId="af1">
    <w:name w:val="Normal (Web)"/>
    <w:basedOn w:val="a"/>
    <w:uiPriority w:val="99"/>
    <w:unhideWhenUsed/>
    <w:rsid w:val="00E40C1B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FontStyle100">
    <w:name w:val="Font Style100"/>
    <w:rsid w:val="002E7569"/>
    <w:rPr>
      <w:rFonts w:ascii="Times New Roman" w:hAnsi="Times New Roman"/>
      <w:b/>
      <w:color w:val="000000"/>
      <w:sz w:val="34"/>
    </w:rPr>
  </w:style>
  <w:style w:type="paragraph" w:styleId="af2">
    <w:name w:val="No Spacing"/>
    <w:uiPriority w:val="1"/>
    <w:qFormat/>
    <w:rsid w:val="002E7569"/>
    <w:rPr>
      <w:sz w:val="24"/>
      <w:szCs w:val="24"/>
    </w:rPr>
  </w:style>
  <w:style w:type="character" w:styleId="af3">
    <w:name w:val="Strong"/>
    <w:basedOn w:val="a0"/>
    <w:uiPriority w:val="22"/>
    <w:qFormat/>
    <w:rsid w:val="00EE009A"/>
    <w:rPr>
      <w:b/>
      <w:bCs/>
    </w:rPr>
  </w:style>
  <w:style w:type="paragraph" w:styleId="af4">
    <w:name w:val="List Paragraph"/>
    <w:basedOn w:val="a"/>
    <w:uiPriority w:val="34"/>
    <w:qFormat/>
    <w:rsid w:val="00010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16A4-24DB-4103-8E6C-C38DBC96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ОИК</dc:creator>
  <cp:lastModifiedBy>КСП</cp:lastModifiedBy>
  <cp:revision>2</cp:revision>
  <cp:lastPrinted>2025-06-25T06:10:00Z</cp:lastPrinted>
  <dcterms:created xsi:type="dcterms:W3CDTF">2025-06-25T06:10:00Z</dcterms:created>
  <dcterms:modified xsi:type="dcterms:W3CDTF">2025-06-25T06:10:00Z</dcterms:modified>
</cp:coreProperties>
</file>