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600427" w:rsidRDefault="004A0E0C" w:rsidP="002427F2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>АГИНСКАЯ</w:t>
      </w:r>
      <w:r w:rsidR="00353772" w:rsidRPr="00600427">
        <w:rPr>
          <w:bCs/>
          <w:szCs w:val="28"/>
        </w:rPr>
        <w:t xml:space="preserve"> РАЙОННАЯ </w:t>
      </w:r>
    </w:p>
    <w:p w:rsidR="000D0AF0" w:rsidRPr="00600427" w:rsidRDefault="00353772" w:rsidP="002427F2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ТЕРРИТОРИАЛЬНАЯ </w:t>
      </w:r>
      <w:r w:rsidR="000E7223" w:rsidRPr="00600427">
        <w:rPr>
          <w:bCs/>
          <w:szCs w:val="28"/>
        </w:rPr>
        <w:t>ИЗБИРАТЕЛЬНА</w:t>
      </w:r>
      <w:r w:rsidR="00EE151F" w:rsidRPr="00600427">
        <w:rPr>
          <w:bCs/>
          <w:szCs w:val="28"/>
        </w:rPr>
        <w:t>Я  КОМИССИЯ</w:t>
      </w:r>
    </w:p>
    <w:p w:rsidR="004A0E0C" w:rsidRPr="00600427" w:rsidRDefault="004A0E0C" w:rsidP="002427F2">
      <w:pPr>
        <w:pStyle w:val="a9"/>
        <w:contextualSpacing/>
        <w:rPr>
          <w:bCs/>
          <w:szCs w:val="28"/>
        </w:rPr>
      </w:pPr>
    </w:p>
    <w:p w:rsidR="000E7223" w:rsidRDefault="000E7223" w:rsidP="002427F2">
      <w:pPr>
        <w:pStyle w:val="a9"/>
        <w:contextualSpacing/>
        <w:rPr>
          <w:szCs w:val="28"/>
        </w:rPr>
      </w:pPr>
      <w:r w:rsidRPr="00600427">
        <w:rPr>
          <w:szCs w:val="28"/>
        </w:rPr>
        <w:t>ПОСТАНОВЛЕНИЕ</w:t>
      </w:r>
      <w:r w:rsidR="009D26F4" w:rsidRPr="00600427">
        <w:rPr>
          <w:szCs w:val="28"/>
        </w:rPr>
        <w:t xml:space="preserve"> </w:t>
      </w:r>
    </w:p>
    <w:p w:rsidR="006B0D75" w:rsidRPr="006B0D75" w:rsidRDefault="006B0D75" w:rsidP="006B0D75"/>
    <w:p w:rsidR="009D26F4" w:rsidRPr="00600427" w:rsidRDefault="00010C66" w:rsidP="002427F2">
      <w:pPr>
        <w:contextualSpacing/>
        <w:rPr>
          <w:szCs w:val="28"/>
        </w:rPr>
      </w:pPr>
      <w:r>
        <w:rPr>
          <w:szCs w:val="28"/>
        </w:rPr>
        <w:t>2</w:t>
      </w:r>
      <w:r w:rsidR="00A01882">
        <w:rPr>
          <w:szCs w:val="28"/>
        </w:rPr>
        <w:t>5 июл</w:t>
      </w:r>
      <w:r>
        <w:rPr>
          <w:szCs w:val="28"/>
        </w:rPr>
        <w:t>я 2025 года</w:t>
      </w:r>
      <w:r>
        <w:rPr>
          <w:szCs w:val="28"/>
        </w:rPr>
        <w:tab/>
      </w:r>
      <w:r w:rsidR="00285957" w:rsidRPr="00600427">
        <w:rPr>
          <w:szCs w:val="28"/>
        </w:rPr>
        <w:tab/>
      </w:r>
      <w:r w:rsidR="00A01882">
        <w:rPr>
          <w:szCs w:val="28"/>
        </w:rPr>
        <w:t xml:space="preserve">  </w:t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640A0E">
        <w:rPr>
          <w:szCs w:val="28"/>
        </w:rPr>
        <w:t xml:space="preserve">    </w:t>
      </w:r>
      <w:r w:rsidR="00005F5B">
        <w:rPr>
          <w:szCs w:val="28"/>
        </w:rPr>
        <w:t xml:space="preserve">      </w:t>
      </w:r>
      <w:r w:rsidR="00A01882">
        <w:rPr>
          <w:szCs w:val="28"/>
        </w:rPr>
        <w:t xml:space="preserve">                       </w:t>
      </w:r>
      <w:r w:rsidR="00152EB2">
        <w:rPr>
          <w:szCs w:val="28"/>
        </w:rPr>
        <w:t xml:space="preserve">   </w:t>
      </w:r>
      <w:r w:rsidR="00A01882">
        <w:rPr>
          <w:szCs w:val="28"/>
        </w:rPr>
        <w:t xml:space="preserve">  </w:t>
      </w:r>
      <w:r w:rsidR="00152EB2">
        <w:rPr>
          <w:szCs w:val="28"/>
        </w:rPr>
        <w:t>№ 34</w:t>
      </w:r>
    </w:p>
    <w:p w:rsidR="00285957" w:rsidRPr="00600427" w:rsidRDefault="00285957" w:rsidP="002427F2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EE009A" w:rsidRPr="00600427" w:rsidRDefault="00EE009A" w:rsidP="002427F2">
      <w:pPr>
        <w:contextualSpacing/>
        <w:jc w:val="both"/>
        <w:rPr>
          <w:szCs w:val="28"/>
        </w:rPr>
      </w:pPr>
    </w:p>
    <w:p w:rsidR="00A01882" w:rsidRPr="00D65AC8" w:rsidRDefault="00A01882" w:rsidP="00E543F2">
      <w:pPr>
        <w:pStyle w:val="ac"/>
        <w:tabs>
          <w:tab w:val="left" w:pos="6045"/>
        </w:tabs>
        <w:jc w:val="center"/>
        <w:rPr>
          <w:b/>
          <w:bCs/>
          <w:szCs w:val="28"/>
        </w:rPr>
      </w:pPr>
      <w:r w:rsidRPr="00234DF6">
        <w:rPr>
          <w:b/>
        </w:rPr>
        <w:t>Об открытии специального избирательного счета кандидата на выборах</w:t>
      </w:r>
      <w:r w:rsidR="00E543F2">
        <w:rPr>
          <w:b/>
        </w:rPr>
        <w:t xml:space="preserve"> </w:t>
      </w:r>
      <w:r w:rsidRPr="004C7862">
        <w:rPr>
          <w:b/>
          <w:szCs w:val="28"/>
        </w:rPr>
        <w:t>депутатов Совета первого созыва</w:t>
      </w:r>
      <w:r w:rsidR="00E543F2">
        <w:rPr>
          <w:b/>
          <w:szCs w:val="28"/>
        </w:rPr>
        <w:t xml:space="preserve"> </w:t>
      </w:r>
      <w:r w:rsidRPr="004C7862">
        <w:rPr>
          <w:b/>
          <w:szCs w:val="28"/>
        </w:rPr>
        <w:t>Агинского муниципального округа З</w:t>
      </w:r>
      <w:r w:rsidRPr="004C7862">
        <w:rPr>
          <w:b/>
          <w:szCs w:val="28"/>
        </w:rPr>
        <w:t>а</w:t>
      </w:r>
      <w:r w:rsidRPr="004C7862">
        <w:rPr>
          <w:b/>
          <w:szCs w:val="28"/>
        </w:rPr>
        <w:t>байкальского края</w:t>
      </w:r>
      <w:r w:rsidRPr="004C7862">
        <w:rPr>
          <w:rStyle w:val="af3"/>
          <w:szCs w:val="28"/>
        </w:rPr>
        <w:t>"</w:t>
      </w:r>
      <w:r w:rsidR="00E543F2">
        <w:rPr>
          <w:rStyle w:val="af3"/>
          <w:szCs w:val="28"/>
        </w:rPr>
        <w:t xml:space="preserve"> </w:t>
      </w:r>
      <w:r w:rsidRPr="00234DF6">
        <w:rPr>
          <w:b/>
        </w:rPr>
        <w:t xml:space="preserve">по одномандатному </w:t>
      </w:r>
      <w:r>
        <w:rPr>
          <w:b/>
        </w:rPr>
        <w:t xml:space="preserve">и </w:t>
      </w:r>
      <w:r w:rsidRPr="00234DF6">
        <w:rPr>
          <w:b/>
        </w:rPr>
        <w:t>многомандатн</w:t>
      </w:r>
      <w:r>
        <w:rPr>
          <w:b/>
        </w:rPr>
        <w:t>ым избирател</w:t>
      </w:r>
      <w:r>
        <w:rPr>
          <w:b/>
        </w:rPr>
        <w:t>ь</w:t>
      </w:r>
      <w:r>
        <w:rPr>
          <w:b/>
        </w:rPr>
        <w:t>ным округам</w:t>
      </w:r>
    </w:p>
    <w:p w:rsidR="00A01882" w:rsidRDefault="00A01882" w:rsidP="00566FD0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</w:p>
    <w:p w:rsidR="002E3CF7" w:rsidRPr="002E3CF7" w:rsidRDefault="004C7862" w:rsidP="00FD7BBD">
      <w:pPr>
        <w:pStyle w:val="14-15"/>
        <w:spacing w:line="240" w:lineRule="auto"/>
        <w:ind w:left="0" w:firstLine="476"/>
        <w:rPr>
          <w:bCs/>
        </w:rPr>
      </w:pPr>
      <w:r>
        <w:rPr>
          <w:color w:val="000000"/>
        </w:rPr>
        <w:tab/>
      </w:r>
      <w:r w:rsidR="002E3CF7" w:rsidRPr="002E3CF7">
        <w:t xml:space="preserve">В соответствии с пунктом 11 статьи 58 Федерального Закона от 12 июня 2002 года №67-ФЗ </w:t>
      </w:r>
      <w:r w:rsidR="002E3CF7" w:rsidRPr="002E3CF7">
        <w:rPr>
          <w:rStyle w:val="af5"/>
          <w:bCs/>
        </w:rPr>
        <w:t>"Об основных гарантиях избирательных прав и права на участие в референдуме граждан Российской Федерации", частью</w:t>
      </w:r>
      <w:r w:rsidR="002E3CF7" w:rsidRPr="002E3CF7">
        <w:t xml:space="preserve"> 1 статьи 69 Закона Забайкальского края от 06 июля 2010 года № 385-3ЗК «О муниципальных выборах Забайкальского края», Порядком </w:t>
      </w:r>
      <w:r w:rsidR="002E3CF7" w:rsidRPr="002E3CF7">
        <w:rPr>
          <w:bCs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муниципальных выборов Забайкальского края, Избирательной комиссии Забайкальского края от «18 » июня 2024 года № 8/5</w:t>
      </w:r>
      <w:r w:rsidR="00625F97">
        <w:rPr>
          <w:bCs/>
        </w:rPr>
        <w:t>5</w:t>
      </w:r>
      <w:r w:rsidR="002E3CF7" w:rsidRPr="002E3CF7">
        <w:rPr>
          <w:bCs/>
        </w:rPr>
        <w:t>-4</w:t>
      </w:r>
      <w:r w:rsidR="002E3CF7">
        <w:rPr>
          <w:bCs/>
        </w:rPr>
        <w:t>, Агинская районная территориальная избирательная комиссия</w:t>
      </w:r>
      <w:r w:rsidR="002E3CF7" w:rsidRPr="002E3CF7">
        <w:rPr>
          <w:bCs/>
        </w:rPr>
        <w:t xml:space="preserve">  </w:t>
      </w:r>
    </w:p>
    <w:p w:rsidR="002427F2" w:rsidRDefault="002427F2" w:rsidP="002E3CF7">
      <w:pPr>
        <w:pStyle w:val="af1"/>
        <w:spacing w:before="0" w:beforeAutospacing="0" w:after="0" w:afterAutospacing="0"/>
        <w:contextualSpacing/>
        <w:jc w:val="both"/>
        <w:rPr>
          <w:rStyle w:val="af3"/>
          <w:sz w:val="28"/>
          <w:szCs w:val="28"/>
        </w:rPr>
      </w:pPr>
    </w:p>
    <w:p w:rsidR="00C50763" w:rsidRDefault="00C50763" w:rsidP="00C50763">
      <w:pPr>
        <w:pStyle w:val="21"/>
        <w:tabs>
          <w:tab w:val="clear" w:pos="7830"/>
        </w:tabs>
        <w:suppressAutoHyphens/>
        <w:ind w:right="-2"/>
        <w:contextualSpacing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п о с т а н о в л я е т:</w:t>
      </w:r>
    </w:p>
    <w:p w:rsidR="00E44344" w:rsidRPr="00CD41AD" w:rsidRDefault="002E3CF7" w:rsidP="00FD7BBD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E3CF7">
        <w:rPr>
          <w:sz w:val="28"/>
          <w:szCs w:val="28"/>
        </w:rPr>
        <w:t>Разрешить открыть специальный изби</w:t>
      </w:r>
      <w:r w:rsidR="00E44344">
        <w:rPr>
          <w:sz w:val="28"/>
          <w:szCs w:val="28"/>
        </w:rPr>
        <w:t>рательный счет для формиров</w:t>
      </w:r>
      <w:r w:rsidR="00E44344">
        <w:rPr>
          <w:sz w:val="28"/>
          <w:szCs w:val="28"/>
        </w:rPr>
        <w:t>а</w:t>
      </w:r>
      <w:r w:rsidR="00E44344">
        <w:rPr>
          <w:sz w:val="28"/>
          <w:szCs w:val="28"/>
        </w:rPr>
        <w:t xml:space="preserve">ния </w:t>
      </w:r>
      <w:r w:rsidRPr="002E3CF7">
        <w:rPr>
          <w:sz w:val="28"/>
          <w:szCs w:val="28"/>
        </w:rPr>
        <w:t>избирательного фонда кандидат</w:t>
      </w:r>
      <w:r w:rsidR="00D94550">
        <w:rPr>
          <w:sz w:val="28"/>
          <w:szCs w:val="28"/>
        </w:rPr>
        <w:t>у</w:t>
      </w:r>
      <w:r w:rsidRPr="002E3CF7">
        <w:rPr>
          <w:sz w:val="28"/>
          <w:szCs w:val="28"/>
        </w:rPr>
        <w:t xml:space="preserve"> </w:t>
      </w:r>
      <w:r w:rsidR="007D6A7B">
        <w:rPr>
          <w:sz w:val="28"/>
          <w:szCs w:val="28"/>
        </w:rPr>
        <w:t>Ринчинову Тимуру Баторовичу</w:t>
      </w:r>
      <w:r w:rsidRPr="002E3CF7">
        <w:rPr>
          <w:sz w:val="28"/>
          <w:szCs w:val="28"/>
        </w:rPr>
        <w:t xml:space="preserve"> </w:t>
      </w:r>
      <w:r w:rsidRPr="002E3CF7">
        <w:rPr>
          <w:color w:val="000000" w:themeColor="text1"/>
          <w:spacing w:val="-18"/>
          <w:sz w:val="28"/>
          <w:szCs w:val="28"/>
        </w:rPr>
        <w:t>на</w:t>
      </w:r>
      <w:r w:rsidRPr="0070490C"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8"/>
          <w:sz w:val="28"/>
          <w:szCs w:val="28"/>
        </w:rPr>
        <w:t>выб</w:t>
      </w:r>
      <w:r>
        <w:rPr>
          <w:color w:val="000000" w:themeColor="text1"/>
          <w:spacing w:val="-18"/>
          <w:sz w:val="28"/>
          <w:szCs w:val="28"/>
        </w:rPr>
        <w:t>о</w:t>
      </w:r>
      <w:r>
        <w:rPr>
          <w:color w:val="000000" w:themeColor="text1"/>
          <w:spacing w:val="-18"/>
          <w:sz w:val="28"/>
          <w:szCs w:val="28"/>
        </w:rPr>
        <w:t>рах депутатов Совета первого созыва Агинского муниципального округа Забайкальского края по многомандатному избирательному округу №</w:t>
      </w:r>
      <w:r w:rsidR="008E3E8F">
        <w:rPr>
          <w:color w:val="000000" w:themeColor="text1"/>
          <w:spacing w:val="-18"/>
          <w:sz w:val="28"/>
          <w:szCs w:val="28"/>
        </w:rPr>
        <w:t>1</w:t>
      </w:r>
      <w:r w:rsidR="001F6492">
        <w:rPr>
          <w:color w:val="000000" w:themeColor="text1"/>
          <w:spacing w:val="-18"/>
          <w:sz w:val="28"/>
          <w:szCs w:val="28"/>
        </w:rPr>
        <w:t>,</w:t>
      </w:r>
      <w:r w:rsidR="00E44344">
        <w:rPr>
          <w:color w:val="000000" w:themeColor="text1"/>
          <w:spacing w:val="-18"/>
          <w:sz w:val="28"/>
          <w:szCs w:val="28"/>
        </w:rPr>
        <w:t xml:space="preserve"> </w:t>
      </w:r>
      <w:r w:rsidR="00E44344">
        <w:rPr>
          <w:sz w:val="28"/>
          <w:szCs w:val="28"/>
        </w:rPr>
        <w:t xml:space="preserve">в </w:t>
      </w:r>
      <w:r w:rsidR="00E44344" w:rsidRPr="0070490C">
        <w:rPr>
          <w:color w:val="000000" w:themeColor="text1"/>
          <w:spacing w:val="-18"/>
          <w:sz w:val="28"/>
          <w:szCs w:val="28"/>
        </w:rPr>
        <w:t xml:space="preserve">Читинском отделении ПАО «Сбербанк </w:t>
      </w:r>
      <w:r w:rsidR="00152EB2">
        <w:rPr>
          <w:color w:val="000000" w:themeColor="text1"/>
          <w:spacing w:val="-18"/>
          <w:sz w:val="28"/>
          <w:szCs w:val="28"/>
        </w:rPr>
        <w:t xml:space="preserve"> </w:t>
      </w:r>
      <w:r w:rsidR="00E44344" w:rsidRPr="0070490C">
        <w:rPr>
          <w:color w:val="000000" w:themeColor="text1"/>
          <w:spacing w:val="-18"/>
          <w:sz w:val="28"/>
          <w:szCs w:val="28"/>
        </w:rPr>
        <w:t>России», расположенном по адресу:</w:t>
      </w:r>
      <w:r w:rsidR="00E44344">
        <w:rPr>
          <w:color w:val="000000" w:themeColor="text1"/>
          <w:spacing w:val="-18"/>
          <w:sz w:val="28"/>
          <w:szCs w:val="28"/>
        </w:rPr>
        <w:t xml:space="preserve"> </w:t>
      </w:r>
      <w:r w:rsidR="00E44344" w:rsidRPr="0070490C">
        <w:rPr>
          <w:color w:val="000000" w:themeColor="text1"/>
          <w:spacing w:val="-18"/>
          <w:sz w:val="28"/>
          <w:szCs w:val="28"/>
        </w:rPr>
        <w:t xml:space="preserve">Забайкальский край, пгт. Агинское, ул. </w:t>
      </w:r>
      <w:r w:rsidR="00E44344">
        <w:rPr>
          <w:color w:val="000000" w:themeColor="text1"/>
          <w:spacing w:val="-18"/>
          <w:sz w:val="28"/>
          <w:szCs w:val="28"/>
        </w:rPr>
        <w:t xml:space="preserve">Бадмы Цыренова, </w:t>
      </w:r>
      <w:r w:rsidR="00E44344" w:rsidRPr="0070490C">
        <w:rPr>
          <w:color w:val="000000" w:themeColor="text1"/>
          <w:spacing w:val="-18"/>
          <w:sz w:val="28"/>
          <w:szCs w:val="28"/>
        </w:rPr>
        <w:t>дом 13.</w:t>
      </w:r>
    </w:p>
    <w:p w:rsidR="00E44344" w:rsidRDefault="00E44344" w:rsidP="00FD7BBD">
      <w:pPr>
        <w:pStyle w:val="11"/>
        <w:tabs>
          <w:tab w:val="left" w:pos="666"/>
        </w:tabs>
        <w:spacing w:before="0"/>
        <w:ind w:firstLine="781"/>
        <w:jc w:val="both"/>
      </w:pPr>
    </w:p>
    <w:p w:rsidR="002E3CF7" w:rsidRDefault="002E3CF7" w:rsidP="00FD7BBD">
      <w:r>
        <w:t xml:space="preserve">Предельный размер расходования средств избирательного фонда кандидата </w:t>
      </w:r>
      <w:r w:rsidR="00C13359" w:rsidRPr="009E6A13">
        <w:rPr>
          <w:bCs/>
          <w:szCs w:val="28"/>
        </w:rPr>
        <w:t xml:space="preserve">не может превышать </w:t>
      </w:r>
      <w:r w:rsidR="00496BB2">
        <w:rPr>
          <w:bCs/>
          <w:szCs w:val="28"/>
        </w:rPr>
        <w:t>2,5</w:t>
      </w:r>
      <w:r w:rsidR="00C13359" w:rsidRPr="009E6A13">
        <w:rPr>
          <w:bCs/>
          <w:szCs w:val="28"/>
        </w:rPr>
        <w:t xml:space="preserve"> млн. рублей</w:t>
      </w:r>
    </w:p>
    <w:p w:rsidR="002E3CF7" w:rsidRDefault="002E3CF7" w:rsidP="00FD7BBD"/>
    <w:p w:rsidR="002E3CF7" w:rsidRDefault="002E3CF7" w:rsidP="00FD7BBD">
      <w:r>
        <w:t>Предельный размер расходования средств избирательного фонда, которое может осуществляться до регистрации кандидата, составляет</w:t>
      </w:r>
      <w:r w:rsidR="00C13359">
        <w:t xml:space="preserve"> </w:t>
      </w:r>
      <w:r w:rsidR="00C13359" w:rsidRPr="00625C28">
        <w:t>30% устано</w:t>
      </w:r>
      <w:r w:rsidR="00C13359" w:rsidRPr="00625C28">
        <w:t>в</w:t>
      </w:r>
      <w:r w:rsidR="00C13359" w:rsidRPr="00625C28">
        <w:t>ленной предельной суммы всех расходов кандидата, из средств его избир</w:t>
      </w:r>
      <w:r w:rsidR="00C13359" w:rsidRPr="00625C28">
        <w:t>а</w:t>
      </w:r>
      <w:r w:rsidR="00C13359" w:rsidRPr="00625C28">
        <w:t>тельного фонда</w:t>
      </w:r>
      <w:r>
        <w:t xml:space="preserve"> </w:t>
      </w:r>
    </w:p>
    <w:p w:rsidR="006F607E" w:rsidRDefault="006F607E" w:rsidP="00FD7BBD">
      <w:pPr>
        <w:spacing w:line="276" w:lineRule="auto"/>
      </w:pPr>
    </w:p>
    <w:p w:rsidR="004D37FC" w:rsidRDefault="004D37FC" w:rsidP="00FD7BBD">
      <w:pPr>
        <w:spacing w:line="276" w:lineRule="auto"/>
      </w:pPr>
    </w:p>
    <w:p w:rsidR="007B77F9" w:rsidRDefault="007B77F9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E009A" w:rsidRPr="00600427" w:rsidRDefault="00600427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38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8F16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М.Б. Цыцыкова</w:t>
      </w:r>
    </w:p>
    <w:p w:rsidR="00EE009A" w:rsidRPr="00600427" w:rsidRDefault="00EE009A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36386" w:rsidRDefault="003F2568" w:rsidP="00B36386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A02E92" w:rsidRDefault="00600427" w:rsidP="00AA3CCC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38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8F16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Б.Б. Аюрова</w:t>
      </w:r>
    </w:p>
    <w:p w:rsidR="006F607E" w:rsidRDefault="006F607E" w:rsidP="00AA3CCC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F607E" w:rsidRDefault="006F607E" w:rsidP="00AA3CCC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F607E" w:rsidRDefault="006F607E" w:rsidP="00AA3CCC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указанными предельными размерами избирательного фонда ознакомлен </w:t>
      </w:r>
    </w:p>
    <w:p w:rsidR="006F607E" w:rsidRDefault="006F607E" w:rsidP="00AA3CCC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F607E" w:rsidRDefault="006F607E" w:rsidP="00AA3CCC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__________________/___________________             _________________</w:t>
      </w:r>
    </w:p>
    <w:p w:rsidR="006F607E" w:rsidRPr="006F607E" w:rsidRDefault="006F607E" w:rsidP="00AA3CCC">
      <w:pPr>
        <w:pStyle w:val="af1"/>
        <w:spacing w:before="0" w:beforeAutospacing="0" w:after="0" w:afterAutospacing="0"/>
        <w:contextualSpacing/>
        <w:jc w:val="both"/>
        <w:rPr>
          <w:sz w:val="18"/>
          <w:szCs w:val="28"/>
        </w:rPr>
      </w:pPr>
      <w:r w:rsidRPr="006F607E">
        <w:rPr>
          <w:sz w:val="20"/>
          <w:szCs w:val="28"/>
        </w:rPr>
        <w:t xml:space="preserve">         </w:t>
      </w:r>
      <w:r>
        <w:rPr>
          <w:sz w:val="20"/>
          <w:szCs w:val="28"/>
        </w:rPr>
        <w:t xml:space="preserve">  </w:t>
      </w:r>
      <w:r w:rsidRPr="006F607E">
        <w:rPr>
          <w:sz w:val="20"/>
          <w:szCs w:val="28"/>
        </w:rPr>
        <w:t xml:space="preserve"> (подпись)</w:t>
      </w:r>
      <w:r>
        <w:rPr>
          <w:sz w:val="20"/>
          <w:szCs w:val="28"/>
        </w:rPr>
        <w:t xml:space="preserve">                                        (ФИО)                                                              (дата) </w:t>
      </w:r>
    </w:p>
    <w:sectPr w:rsidR="006F607E" w:rsidRPr="006F607E" w:rsidSect="00FD7BBD">
      <w:pgSz w:w="11906" w:h="16838"/>
      <w:pgMar w:top="1134" w:right="851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E7" w:rsidRDefault="00817CE7" w:rsidP="00970821">
      <w:r>
        <w:separator/>
      </w:r>
    </w:p>
  </w:endnote>
  <w:endnote w:type="continuationSeparator" w:id="1">
    <w:p w:rsidR="00817CE7" w:rsidRDefault="00817CE7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E7" w:rsidRDefault="00817CE7" w:rsidP="00970821">
      <w:r>
        <w:separator/>
      </w:r>
    </w:p>
  </w:footnote>
  <w:footnote w:type="continuationSeparator" w:id="1">
    <w:p w:rsidR="00817CE7" w:rsidRDefault="00817CE7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F05430"/>
    <w:multiLevelType w:val="hybridMultilevel"/>
    <w:tmpl w:val="7E1EE696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2">
    <w:nsid w:val="2A0A714E"/>
    <w:multiLevelType w:val="hybridMultilevel"/>
    <w:tmpl w:val="95DA45EA"/>
    <w:lvl w:ilvl="0" w:tplc="9FF61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5F5B"/>
    <w:rsid w:val="00006FBE"/>
    <w:rsid w:val="00010C66"/>
    <w:rsid w:val="00027D8C"/>
    <w:rsid w:val="00032A84"/>
    <w:rsid w:val="00052A58"/>
    <w:rsid w:val="0006069B"/>
    <w:rsid w:val="0008194A"/>
    <w:rsid w:val="00097513"/>
    <w:rsid w:val="000B29EA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0621F"/>
    <w:rsid w:val="00113B06"/>
    <w:rsid w:val="00142E87"/>
    <w:rsid w:val="00151819"/>
    <w:rsid w:val="00152EB2"/>
    <w:rsid w:val="001631ED"/>
    <w:rsid w:val="001714E5"/>
    <w:rsid w:val="0017397B"/>
    <w:rsid w:val="0018225D"/>
    <w:rsid w:val="001C223F"/>
    <w:rsid w:val="001C76C2"/>
    <w:rsid w:val="001D27DE"/>
    <w:rsid w:val="001D5F80"/>
    <w:rsid w:val="001F211D"/>
    <w:rsid w:val="001F6492"/>
    <w:rsid w:val="00232637"/>
    <w:rsid w:val="00241291"/>
    <w:rsid w:val="002427F2"/>
    <w:rsid w:val="002429EF"/>
    <w:rsid w:val="00244490"/>
    <w:rsid w:val="0024779C"/>
    <w:rsid w:val="00256D99"/>
    <w:rsid w:val="00267ACA"/>
    <w:rsid w:val="00285957"/>
    <w:rsid w:val="0029482F"/>
    <w:rsid w:val="00297CE8"/>
    <w:rsid w:val="002D7C7A"/>
    <w:rsid w:val="002E3CF7"/>
    <w:rsid w:val="002E7569"/>
    <w:rsid w:val="003167B9"/>
    <w:rsid w:val="0034093A"/>
    <w:rsid w:val="00346578"/>
    <w:rsid w:val="0035063D"/>
    <w:rsid w:val="00351FBA"/>
    <w:rsid w:val="003520FB"/>
    <w:rsid w:val="00353772"/>
    <w:rsid w:val="00363811"/>
    <w:rsid w:val="003721FE"/>
    <w:rsid w:val="00372ACD"/>
    <w:rsid w:val="00374010"/>
    <w:rsid w:val="00384E59"/>
    <w:rsid w:val="00394943"/>
    <w:rsid w:val="003A5C22"/>
    <w:rsid w:val="003F2568"/>
    <w:rsid w:val="003F5EE2"/>
    <w:rsid w:val="00404461"/>
    <w:rsid w:val="00414A84"/>
    <w:rsid w:val="00427DEE"/>
    <w:rsid w:val="0043616B"/>
    <w:rsid w:val="004438D1"/>
    <w:rsid w:val="00461248"/>
    <w:rsid w:val="004834CC"/>
    <w:rsid w:val="00484FCD"/>
    <w:rsid w:val="00496BB2"/>
    <w:rsid w:val="004A0E0C"/>
    <w:rsid w:val="004B1C47"/>
    <w:rsid w:val="004C50B4"/>
    <w:rsid w:val="004C7862"/>
    <w:rsid w:val="004D17E5"/>
    <w:rsid w:val="004D37FC"/>
    <w:rsid w:val="004E2519"/>
    <w:rsid w:val="004F01B3"/>
    <w:rsid w:val="004F2176"/>
    <w:rsid w:val="005309FE"/>
    <w:rsid w:val="005557CC"/>
    <w:rsid w:val="005605E6"/>
    <w:rsid w:val="00566FD0"/>
    <w:rsid w:val="00577058"/>
    <w:rsid w:val="00585DDB"/>
    <w:rsid w:val="005A7758"/>
    <w:rsid w:val="005B2E6A"/>
    <w:rsid w:val="005D1A79"/>
    <w:rsid w:val="005E6922"/>
    <w:rsid w:val="005F0629"/>
    <w:rsid w:val="00600427"/>
    <w:rsid w:val="006127CD"/>
    <w:rsid w:val="00613AB6"/>
    <w:rsid w:val="00613ADC"/>
    <w:rsid w:val="006175D0"/>
    <w:rsid w:val="00625F97"/>
    <w:rsid w:val="00626BC7"/>
    <w:rsid w:val="006319AF"/>
    <w:rsid w:val="006358EA"/>
    <w:rsid w:val="00640A0E"/>
    <w:rsid w:val="00646DF4"/>
    <w:rsid w:val="0065047A"/>
    <w:rsid w:val="00665752"/>
    <w:rsid w:val="00672902"/>
    <w:rsid w:val="006822C0"/>
    <w:rsid w:val="006B0D75"/>
    <w:rsid w:val="006C7D73"/>
    <w:rsid w:val="006F607E"/>
    <w:rsid w:val="007220FF"/>
    <w:rsid w:val="00746E70"/>
    <w:rsid w:val="0075004A"/>
    <w:rsid w:val="007773F5"/>
    <w:rsid w:val="007A2865"/>
    <w:rsid w:val="007B59EB"/>
    <w:rsid w:val="007B77F9"/>
    <w:rsid w:val="007D46E1"/>
    <w:rsid w:val="007D567A"/>
    <w:rsid w:val="007D6A7B"/>
    <w:rsid w:val="007E6871"/>
    <w:rsid w:val="007F7F6F"/>
    <w:rsid w:val="0080209D"/>
    <w:rsid w:val="0081085B"/>
    <w:rsid w:val="0081685D"/>
    <w:rsid w:val="00816EE5"/>
    <w:rsid w:val="00817CE7"/>
    <w:rsid w:val="00837064"/>
    <w:rsid w:val="00840713"/>
    <w:rsid w:val="00846B34"/>
    <w:rsid w:val="00886B4B"/>
    <w:rsid w:val="008A670A"/>
    <w:rsid w:val="008E3E8F"/>
    <w:rsid w:val="008F168F"/>
    <w:rsid w:val="00921243"/>
    <w:rsid w:val="009301AA"/>
    <w:rsid w:val="009530C2"/>
    <w:rsid w:val="009707C9"/>
    <w:rsid w:val="00970821"/>
    <w:rsid w:val="00972CB7"/>
    <w:rsid w:val="009758FC"/>
    <w:rsid w:val="0098119D"/>
    <w:rsid w:val="009A6CDD"/>
    <w:rsid w:val="009B745C"/>
    <w:rsid w:val="009D26F4"/>
    <w:rsid w:val="00A01882"/>
    <w:rsid w:val="00A02E92"/>
    <w:rsid w:val="00A05540"/>
    <w:rsid w:val="00A14C2C"/>
    <w:rsid w:val="00A2365E"/>
    <w:rsid w:val="00A24799"/>
    <w:rsid w:val="00A5093C"/>
    <w:rsid w:val="00A567EB"/>
    <w:rsid w:val="00A91C19"/>
    <w:rsid w:val="00AA3CCC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ADA"/>
    <w:rsid w:val="00B36386"/>
    <w:rsid w:val="00B439F2"/>
    <w:rsid w:val="00B45E90"/>
    <w:rsid w:val="00B521F8"/>
    <w:rsid w:val="00B54BFC"/>
    <w:rsid w:val="00B70613"/>
    <w:rsid w:val="00B738FA"/>
    <w:rsid w:val="00B82DAF"/>
    <w:rsid w:val="00BA4872"/>
    <w:rsid w:val="00BC3B68"/>
    <w:rsid w:val="00BD1982"/>
    <w:rsid w:val="00BE3545"/>
    <w:rsid w:val="00BE5D58"/>
    <w:rsid w:val="00BF6219"/>
    <w:rsid w:val="00C13359"/>
    <w:rsid w:val="00C214C1"/>
    <w:rsid w:val="00C30174"/>
    <w:rsid w:val="00C30B57"/>
    <w:rsid w:val="00C442BB"/>
    <w:rsid w:val="00C50763"/>
    <w:rsid w:val="00C513EA"/>
    <w:rsid w:val="00C7171E"/>
    <w:rsid w:val="00C832D7"/>
    <w:rsid w:val="00C85F2D"/>
    <w:rsid w:val="00CA364C"/>
    <w:rsid w:val="00CB3227"/>
    <w:rsid w:val="00CB6EFB"/>
    <w:rsid w:val="00CC3951"/>
    <w:rsid w:val="00CC773D"/>
    <w:rsid w:val="00CD4A0E"/>
    <w:rsid w:val="00CF4601"/>
    <w:rsid w:val="00CF58DF"/>
    <w:rsid w:val="00D13768"/>
    <w:rsid w:val="00D139DC"/>
    <w:rsid w:val="00D44A5C"/>
    <w:rsid w:val="00D55BE9"/>
    <w:rsid w:val="00D65AC8"/>
    <w:rsid w:val="00D73294"/>
    <w:rsid w:val="00D756B0"/>
    <w:rsid w:val="00D84A60"/>
    <w:rsid w:val="00D87955"/>
    <w:rsid w:val="00D94550"/>
    <w:rsid w:val="00DB637F"/>
    <w:rsid w:val="00DC6728"/>
    <w:rsid w:val="00DD0A95"/>
    <w:rsid w:val="00DD1A9E"/>
    <w:rsid w:val="00DE22F6"/>
    <w:rsid w:val="00E014D5"/>
    <w:rsid w:val="00E04A81"/>
    <w:rsid w:val="00E13725"/>
    <w:rsid w:val="00E35DEB"/>
    <w:rsid w:val="00E40C1B"/>
    <w:rsid w:val="00E42830"/>
    <w:rsid w:val="00E44344"/>
    <w:rsid w:val="00E447FB"/>
    <w:rsid w:val="00E5297A"/>
    <w:rsid w:val="00E53EAE"/>
    <w:rsid w:val="00E543F2"/>
    <w:rsid w:val="00E76EC4"/>
    <w:rsid w:val="00E90C02"/>
    <w:rsid w:val="00E92BA9"/>
    <w:rsid w:val="00EA12EE"/>
    <w:rsid w:val="00EA3ED7"/>
    <w:rsid w:val="00EB5493"/>
    <w:rsid w:val="00EC5774"/>
    <w:rsid w:val="00ED5E78"/>
    <w:rsid w:val="00ED61EA"/>
    <w:rsid w:val="00EE009A"/>
    <w:rsid w:val="00EE151F"/>
    <w:rsid w:val="00EF307B"/>
    <w:rsid w:val="00F07006"/>
    <w:rsid w:val="00F15717"/>
    <w:rsid w:val="00F17708"/>
    <w:rsid w:val="00F1770A"/>
    <w:rsid w:val="00F24023"/>
    <w:rsid w:val="00F32C4B"/>
    <w:rsid w:val="00F367E0"/>
    <w:rsid w:val="00F43F9B"/>
    <w:rsid w:val="00F442B5"/>
    <w:rsid w:val="00F52C7C"/>
    <w:rsid w:val="00F53906"/>
    <w:rsid w:val="00F61E56"/>
    <w:rsid w:val="00F72379"/>
    <w:rsid w:val="00F774B1"/>
    <w:rsid w:val="00F853C1"/>
    <w:rsid w:val="00FD1269"/>
    <w:rsid w:val="00FD5A64"/>
    <w:rsid w:val="00F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FB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3520FB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3520FB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20F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3520FB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3520FB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3520FB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3520F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3520FB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3520FB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  <w:style w:type="character" w:styleId="af3">
    <w:name w:val="Strong"/>
    <w:basedOn w:val="a0"/>
    <w:uiPriority w:val="22"/>
    <w:qFormat/>
    <w:rsid w:val="00EE009A"/>
    <w:rPr>
      <w:b/>
      <w:bCs/>
    </w:rPr>
  </w:style>
  <w:style w:type="paragraph" w:styleId="af4">
    <w:name w:val="List Paragraph"/>
    <w:basedOn w:val="a"/>
    <w:uiPriority w:val="34"/>
    <w:qFormat/>
    <w:rsid w:val="00010C66"/>
    <w:pPr>
      <w:ind w:left="720"/>
      <w:contextualSpacing/>
    </w:pPr>
  </w:style>
  <w:style w:type="character" w:customStyle="1" w:styleId="af5">
    <w:name w:val="Гипертекстовая ссылка"/>
    <w:uiPriority w:val="99"/>
    <w:rsid w:val="002E3CF7"/>
    <w:rPr>
      <w:color w:val="106BBE"/>
    </w:rPr>
  </w:style>
  <w:style w:type="paragraph" w:customStyle="1" w:styleId="14-15">
    <w:name w:val="14-15"/>
    <w:basedOn w:val="a7"/>
    <w:rsid w:val="002E3CF7"/>
    <w:pPr>
      <w:suppressAutoHyphens/>
      <w:overflowPunct w:val="0"/>
      <w:spacing w:line="360" w:lineRule="auto"/>
      <w:ind w:left="283" w:firstLine="709"/>
    </w:pPr>
    <w:rPr>
      <w:color w:val="auto"/>
      <w:kern w:val="1"/>
      <w:szCs w:val="28"/>
      <w:lang w:eastAsia="ar-SA"/>
    </w:rPr>
  </w:style>
  <w:style w:type="paragraph" w:customStyle="1" w:styleId="11">
    <w:name w:val="Обычный (веб)1"/>
    <w:basedOn w:val="a"/>
    <w:rsid w:val="002E3CF7"/>
    <w:pPr>
      <w:suppressAutoHyphens/>
      <w:spacing w:before="100" w:after="28"/>
    </w:pPr>
    <w:rPr>
      <w:color w:val="auto"/>
      <w:sz w:val="24"/>
      <w:szCs w:val="24"/>
      <w:lang w:eastAsia="ar-SA"/>
    </w:rPr>
  </w:style>
  <w:style w:type="paragraph" w:customStyle="1" w:styleId="unformattext">
    <w:name w:val="unformattext"/>
    <w:basedOn w:val="a"/>
    <w:rsid w:val="00E4434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16A4-24DB-4103-8E6C-C38DBC9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4</cp:revision>
  <cp:lastPrinted>2025-06-23T03:48:00Z</cp:lastPrinted>
  <dcterms:created xsi:type="dcterms:W3CDTF">2025-08-11T02:10:00Z</dcterms:created>
  <dcterms:modified xsi:type="dcterms:W3CDTF">2025-08-11T02:53:00Z</dcterms:modified>
</cp:coreProperties>
</file>