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850DAE" w:rsidRDefault="00850DAE" w:rsidP="00850D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850DAE" w:rsidRPr="00020A90" w:rsidRDefault="00850DAE" w:rsidP="00850D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 №3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850DAE" w:rsidRPr="00DA4B1D" w:rsidRDefault="00850DA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C5" w:rsidRDefault="00DF06C5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137" w:rsidRDefault="0083470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июля 2025 года</w:t>
      </w:r>
      <w:r w:rsidR="00C046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61E9">
        <w:rPr>
          <w:rFonts w:ascii="Times New Roman" w:hAnsi="Times New Roman" w:cs="Times New Roman"/>
          <w:sz w:val="28"/>
          <w:szCs w:val="28"/>
        </w:rPr>
        <w:tab/>
      </w:r>
      <w:r w:rsidR="00F461E9">
        <w:rPr>
          <w:rFonts w:ascii="Times New Roman" w:hAnsi="Times New Roman" w:cs="Times New Roman"/>
          <w:sz w:val="28"/>
          <w:szCs w:val="28"/>
        </w:rPr>
        <w:tab/>
      </w:r>
      <w:r w:rsidR="00F461E9">
        <w:rPr>
          <w:rFonts w:ascii="Times New Roman" w:hAnsi="Times New Roman" w:cs="Times New Roman"/>
          <w:sz w:val="28"/>
          <w:szCs w:val="28"/>
        </w:rPr>
        <w:tab/>
      </w:r>
      <w:r w:rsidR="00F461E9">
        <w:rPr>
          <w:rFonts w:ascii="Times New Roman" w:hAnsi="Times New Roman" w:cs="Times New Roman"/>
          <w:sz w:val="28"/>
          <w:szCs w:val="28"/>
        </w:rPr>
        <w:tab/>
      </w:r>
      <w:r w:rsidR="00F461E9">
        <w:rPr>
          <w:rFonts w:ascii="Times New Roman" w:hAnsi="Times New Roman" w:cs="Times New Roman"/>
          <w:sz w:val="28"/>
          <w:szCs w:val="28"/>
        </w:rPr>
        <w:tab/>
      </w:r>
      <w:r w:rsidR="00F461E9">
        <w:rPr>
          <w:rFonts w:ascii="Times New Roman" w:hAnsi="Times New Roman" w:cs="Times New Roman"/>
          <w:sz w:val="28"/>
          <w:szCs w:val="28"/>
        </w:rPr>
        <w:tab/>
      </w:r>
      <w:r w:rsidR="00F461E9">
        <w:rPr>
          <w:rFonts w:ascii="Times New Roman" w:hAnsi="Times New Roman" w:cs="Times New Roman"/>
          <w:sz w:val="28"/>
          <w:szCs w:val="28"/>
        </w:rPr>
        <w:tab/>
      </w:r>
      <w:r w:rsidR="00C04697">
        <w:rPr>
          <w:rFonts w:ascii="Times New Roman" w:hAnsi="Times New Roman" w:cs="Times New Roman"/>
          <w:sz w:val="28"/>
          <w:szCs w:val="28"/>
        </w:rPr>
        <w:t xml:space="preserve">    №42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DA4B1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5064E0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Бороевой Соелмы </w:t>
      </w:r>
      <w:r w:rsidR="00834704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5064E0">
        <w:rPr>
          <w:rFonts w:ascii="Times New Roman" w:hAnsi="Times New Roman"/>
          <w:b/>
          <w:bCs/>
          <w:color w:val="000000"/>
          <w:sz w:val="28"/>
          <w:szCs w:val="28"/>
        </w:rPr>
        <w:t>атоевны,</w:t>
      </w:r>
      <w:r w:rsidR="008347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F461E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C288E" w:rsidRPr="00DA4B1D">
        <w:rPr>
          <w:rFonts w:ascii="Times New Roman" w:hAnsi="Times New Roman"/>
          <w:b/>
          <w:sz w:val="28"/>
          <w:szCs w:val="28"/>
        </w:rPr>
        <w:t>«Забайкальское региональное отделение Политической партии ЛДПР – ЛИБЕРАЛЬНО-ДЕМОКРАТИЧЕСКАЯ ПАРТИЯ  РОССИИ»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, кандидатом </w:t>
      </w:r>
      <w:r w:rsidR="00850DAE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</w:t>
      </w:r>
    </w:p>
    <w:p w:rsidR="000C288E" w:rsidRPr="00DA4B1D" w:rsidRDefault="000C288E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Агинского муниципального округа Забайкальского края </w:t>
      </w:r>
    </w:p>
    <w:p w:rsidR="00757D61" w:rsidRPr="00DA4B1D" w:rsidRDefault="00834704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 много</w:t>
      </w:r>
      <w:r w:rsidR="00757D61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№3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834704">
        <w:rPr>
          <w:rFonts w:ascii="Times New Roman" w:hAnsi="Times New Roman"/>
          <w:sz w:val="28"/>
          <w:szCs w:val="28"/>
        </w:rPr>
        <w:t>Бороевой С.Б</w:t>
      </w:r>
      <w:r w:rsidR="000C288E" w:rsidRPr="00DA4B1D">
        <w:rPr>
          <w:rFonts w:ascii="Times New Roman" w:hAnsi="Times New Roman"/>
          <w:sz w:val="28"/>
          <w:szCs w:val="28"/>
        </w:rPr>
        <w:t>.,</w:t>
      </w:r>
      <w:r w:rsidR="00F461E9">
        <w:rPr>
          <w:rFonts w:ascii="Times New Roman" w:hAnsi="Times New Roman"/>
          <w:sz w:val="28"/>
          <w:szCs w:val="28"/>
        </w:rPr>
        <w:t xml:space="preserve"> </w:t>
      </w:r>
      <w:r w:rsidR="00834704">
        <w:rPr>
          <w:rFonts w:ascii="Times New Roman" w:hAnsi="Times New Roman"/>
          <w:bCs/>
          <w:color w:val="000000"/>
          <w:sz w:val="28"/>
          <w:szCs w:val="28"/>
        </w:rPr>
        <w:t>выдвинутой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F461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C288E" w:rsidRPr="00DA4B1D">
        <w:rPr>
          <w:rFonts w:ascii="Times New Roman" w:hAnsi="Times New Roman"/>
          <w:sz w:val="28"/>
          <w:szCs w:val="28"/>
        </w:rPr>
        <w:t>Забайкальское региональное отделение Политической партии ЛДПР – ЛИБЕРАЛЬНО-ДЕМОКРАТИЧЕСКАЯ ПАРТИЯ  РОССИИ</w:t>
      </w:r>
      <w:r w:rsidR="0083433A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850DAE">
        <w:rPr>
          <w:rFonts w:ascii="Times New Roman" w:hAnsi="Times New Roman"/>
          <w:bCs/>
          <w:color w:val="000000"/>
          <w:sz w:val="28"/>
          <w:szCs w:val="28"/>
        </w:rPr>
        <w:t>вдепутаты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C04697">
        <w:rPr>
          <w:rFonts w:ascii="Times New Roman" w:hAnsi="Times New Roman"/>
          <w:bCs/>
          <w:iCs/>
          <w:sz w:val="28"/>
          <w:szCs w:val="28"/>
        </w:rPr>
        <w:t>много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мандатному</w:t>
      </w:r>
      <w:r w:rsidR="0083433A">
        <w:rPr>
          <w:rFonts w:ascii="Times New Roman" w:hAnsi="Times New Roman"/>
          <w:bCs/>
          <w:iCs/>
          <w:sz w:val="28"/>
          <w:szCs w:val="28"/>
        </w:rPr>
        <w:t xml:space="preserve"> избирательному округу</w:t>
      </w:r>
      <w:r w:rsidR="00C04697">
        <w:rPr>
          <w:rFonts w:ascii="Times New Roman" w:hAnsi="Times New Roman"/>
          <w:bCs/>
          <w:iCs/>
          <w:sz w:val="28"/>
          <w:szCs w:val="28"/>
        </w:rPr>
        <w:t xml:space="preserve"> №3</w:t>
      </w:r>
      <w:bookmarkStart w:id="0" w:name="_GoBack"/>
      <w:bookmarkEnd w:id="0"/>
      <w:r w:rsidRPr="00DA4B1D">
        <w:rPr>
          <w:rFonts w:ascii="Times New Roman" w:hAnsi="Times New Roman"/>
          <w:sz w:val="28"/>
          <w:szCs w:val="28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83433A">
        <w:rPr>
          <w:rFonts w:ascii="Times New Roman" w:hAnsi="Times New Roman"/>
          <w:sz w:val="28"/>
          <w:szCs w:val="28"/>
        </w:rPr>
        <w:t xml:space="preserve"> выписки из протокола </w:t>
      </w:r>
      <w:r w:rsidR="00C77B64">
        <w:rPr>
          <w:rFonts w:ascii="Times New Roman" w:hAnsi="Times New Roman"/>
          <w:sz w:val="28"/>
          <w:szCs w:val="28"/>
        </w:rPr>
        <w:t xml:space="preserve">Внеочередной конференции Забайкальского регионального отделения Политической партии ЛДПР – </w:t>
      </w:r>
      <w:r w:rsidR="00C77B64" w:rsidRPr="00DA4B1D">
        <w:rPr>
          <w:rFonts w:ascii="Times New Roman" w:hAnsi="Times New Roman"/>
          <w:sz w:val="28"/>
          <w:szCs w:val="28"/>
        </w:rPr>
        <w:t>ЛИБЕРАЛЬНО-ДЕМОКРАТИЧЕСКАЯ ПАРТИЯ  РОССИИ</w:t>
      </w:r>
      <w:r w:rsidR="0083433A">
        <w:rPr>
          <w:rFonts w:ascii="Times New Roman" w:hAnsi="Times New Roman"/>
          <w:sz w:val="28"/>
          <w:szCs w:val="28"/>
        </w:rPr>
        <w:t>от 05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</w:t>
      </w:r>
      <w:r w:rsidR="0083433A">
        <w:rPr>
          <w:rFonts w:ascii="Times New Roman" w:hAnsi="Times New Roman"/>
          <w:sz w:val="28"/>
          <w:szCs w:val="28"/>
        </w:rPr>
        <w:t xml:space="preserve"> решением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</w:t>
      </w:r>
      <w:r w:rsidR="00C77B64">
        <w:rPr>
          <w:rFonts w:ascii="Times New Roman" w:hAnsi="Times New Roman"/>
          <w:sz w:val="28"/>
          <w:szCs w:val="28"/>
        </w:rPr>
        <w:t>: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834704">
        <w:rPr>
          <w:rFonts w:ascii="Times New Roman" w:hAnsi="Times New Roman" w:cs="Times New Roman"/>
          <w:sz w:val="28"/>
          <w:szCs w:val="28"/>
        </w:rPr>
        <w:t>Бороевой С.Б.</w:t>
      </w:r>
      <w:r w:rsidRPr="00DA4B1D"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850DAE">
        <w:rPr>
          <w:rFonts w:ascii="Times New Roman" w:hAnsi="Times New Roman" w:cs="Times New Roman"/>
          <w:sz w:val="28"/>
          <w:szCs w:val="28"/>
        </w:rPr>
        <w:t xml:space="preserve"> 35,</w:t>
      </w:r>
      <w:r w:rsidRPr="00DA4B1D"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</w:t>
      </w:r>
      <w:r w:rsidR="00721CEF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850DAE">
        <w:rPr>
          <w:rFonts w:ascii="Times New Roman" w:hAnsi="Times New Roman" w:cs="Times New Roman"/>
          <w:sz w:val="28"/>
          <w:szCs w:val="28"/>
        </w:rPr>
        <w:t xml:space="preserve">ской Федерации», статьями 42, 44, 48, 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850DAE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850DAE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>Закона Забайкальского края «О муниципальных выборах в  Забайкальском крае»,</w:t>
      </w:r>
      <w:r w:rsidR="00850DAE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850DAE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850DAE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850DAE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850DAE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850DAE" w:rsidRPr="00DA4B1D">
        <w:rPr>
          <w:rFonts w:ascii="Times New Roman" w:hAnsi="Times New Roman" w:cs="Times New Roman"/>
          <w:sz w:val="28"/>
          <w:szCs w:val="28"/>
        </w:rPr>
        <w:t>,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Агинская районная территориальная 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834704">
        <w:rPr>
          <w:rFonts w:ascii="Times New Roman" w:hAnsi="Times New Roman"/>
          <w:sz w:val="28"/>
          <w:szCs w:val="28"/>
        </w:rPr>
        <w:t>Бороеву</w:t>
      </w:r>
      <w:r w:rsidR="00F461E9">
        <w:rPr>
          <w:rFonts w:ascii="Times New Roman" w:hAnsi="Times New Roman"/>
          <w:sz w:val="28"/>
          <w:szCs w:val="28"/>
        </w:rPr>
        <w:t xml:space="preserve"> </w:t>
      </w:r>
      <w:r w:rsidR="00834704">
        <w:rPr>
          <w:rFonts w:ascii="Times New Roman" w:hAnsi="Times New Roman"/>
          <w:sz w:val="28"/>
          <w:szCs w:val="28"/>
        </w:rPr>
        <w:t>Соёлму</w:t>
      </w:r>
      <w:r w:rsidR="00F461E9">
        <w:rPr>
          <w:rFonts w:ascii="Times New Roman" w:hAnsi="Times New Roman"/>
          <w:sz w:val="28"/>
          <w:szCs w:val="28"/>
        </w:rPr>
        <w:t xml:space="preserve"> </w:t>
      </w:r>
      <w:r w:rsidR="00834704">
        <w:rPr>
          <w:rFonts w:ascii="Times New Roman" w:hAnsi="Times New Roman"/>
          <w:sz w:val="28"/>
          <w:szCs w:val="28"/>
        </w:rPr>
        <w:t>Батоевну, 1991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834704">
        <w:rPr>
          <w:rFonts w:ascii="Times New Roman" w:hAnsi="Times New Roman"/>
          <w:sz w:val="28"/>
          <w:szCs w:val="28"/>
        </w:rPr>
        <w:t xml:space="preserve">инженера </w:t>
      </w:r>
      <w:r w:rsidR="00AF338A">
        <w:rPr>
          <w:rFonts w:ascii="Times New Roman" w:hAnsi="Times New Roman"/>
          <w:sz w:val="28"/>
          <w:szCs w:val="28"/>
        </w:rPr>
        <w:t>МАУ муниципального района «Агинский район» «Центр материально-технического обеспечения»</w:t>
      </w:r>
      <w:r w:rsidR="000B2D41" w:rsidRPr="00DA4B1D">
        <w:rPr>
          <w:rFonts w:ascii="Times New Roman" w:hAnsi="Times New Roman"/>
          <w:sz w:val="28"/>
          <w:szCs w:val="28"/>
        </w:rPr>
        <w:t>,</w:t>
      </w:r>
      <w:r w:rsidR="00CA17EC">
        <w:rPr>
          <w:rFonts w:ascii="Times New Roman" w:hAnsi="Times New Roman"/>
          <w:sz w:val="28"/>
          <w:szCs w:val="28"/>
        </w:rPr>
        <w:t xml:space="preserve"> проживающую</w:t>
      </w:r>
      <w:r w:rsidR="009D6CC6">
        <w:rPr>
          <w:rFonts w:ascii="Times New Roman" w:hAnsi="Times New Roman"/>
          <w:sz w:val="28"/>
          <w:szCs w:val="28"/>
        </w:rPr>
        <w:t xml:space="preserve"> в с. </w:t>
      </w:r>
      <w:r w:rsidR="00CA17EC">
        <w:rPr>
          <w:rFonts w:ascii="Times New Roman" w:hAnsi="Times New Roman"/>
          <w:sz w:val="28"/>
          <w:szCs w:val="28"/>
        </w:rPr>
        <w:t>Сахюрта</w:t>
      </w:r>
      <w:r w:rsidR="009D6CC6">
        <w:rPr>
          <w:rFonts w:ascii="Times New Roman" w:hAnsi="Times New Roman"/>
          <w:sz w:val="28"/>
          <w:szCs w:val="28"/>
        </w:rPr>
        <w:t xml:space="preserve">, </w:t>
      </w:r>
      <w:r w:rsidR="00CA17EC">
        <w:rPr>
          <w:rFonts w:ascii="Times New Roman" w:hAnsi="Times New Roman"/>
          <w:sz w:val="28"/>
          <w:szCs w:val="28"/>
        </w:rPr>
        <w:t>Агинского района, Забайкальского края,</w:t>
      </w:r>
      <w:r w:rsidR="00F461E9">
        <w:rPr>
          <w:rFonts w:ascii="Times New Roman" w:hAnsi="Times New Roman"/>
          <w:sz w:val="28"/>
          <w:szCs w:val="28"/>
        </w:rPr>
        <w:t xml:space="preserve"> </w:t>
      </w:r>
      <w:r w:rsidR="00CA17EC">
        <w:rPr>
          <w:rFonts w:ascii="Times New Roman" w:hAnsi="Times New Roman"/>
          <w:bCs/>
          <w:color w:val="000000"/>
          <w:sz w:val="28"/>
          <w:szCs w:val="28"/>
        </w:rPr>
        <w:t>выдвинутую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A4B1D" w:rsidRPr="00DA4B1D">
        <w:rPr>
          <w:rFonts w:ascii="Times New Roman" w:hAnsi="Times New Roman"/>
          <w:sz w:val="28"/>
          <w:szCs w:val="28"/>
        </w:rPr>
        <w:t>Забайкальское региональное отделение Политической партии ЛДПР – ЛИБЕРАЛЬНО-ДЕМОКРАТИЧЕСКАЯ ПАРТИЯ  РОССИИ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850DAE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CA17EC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E747F5">
        <w:rPr>
          <w:rFonts w:ascii="Times New Roman" w:hAnsi="Times New Roman"/>
          <w:b/>
          <w:bCs/>
          <w:iCs/>
          <w:sz w:val="28"/>
          <w:szCs w:val="28"/>
        </w:rPr>
        <w:t>мандатному избирательному округу</w:t>
      </w:r>
      <w:r w:rsidR="00CA17EC">
        <w:rPr>
          <w:rFonts w:ascii="Times New Roman" w:hAnsi="Times New Roman"/>
          <w:b/>
          <w:bCs/>
          <w:iCs/>
          <w:sz w:val="28"/>
          <w:szCs w:val="28"/>
        </w:rPr>
        <w:t xml:space="preserve"> №</w:t>
      </w:r>
      <w:r w:rsidR="00CA17EC">
        <w:rPr>
          <w:rFonts w:ascii="Times New Roman" w:hAnsi="Times New Roman"/>
          <w:bCs/>
          <w:iCs/>
          <w:sz w:val="28"/>
          <w:szCs w:val="28"/>
        </w:rPr>
        <w:t>3 27</w:t>
      </w:r>
      <w:r w:rsidR="00DA4B1D" w:rsidRPr="00DA4B1D">
        <w:rPr>
          <w:rFonts w:ascii="Times New Roman" w:hAnsi="Times New Roman"/>
          <w:sz w:val="28"/>
          <w:szCs w:val="28"/>
        </w:rPr>
        <w:t xml:space="preserve"> июля 2025 года в </w:t>
      </w:r>
      <w:r w:rsidR="00CA17EC">
        <w:rPr>
          <w:rFonts w:ascii="Times New Roman" w:hAnsi="Times New Roman"/>
          <w:sz w:val="28"/>
          <w:szCs w:val="28"/>
        </w:rPr>
        <w:t>12 час. 40</w:t>
      </w:r>
      <w:r w:rsidRPr="00DA4B1D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F461E9">
        <w:rPr>
          <w:rFonts w:ascii="Times New Roman" w:hAnsi="Times New Roman"/>
          <w:sz w:val="28"/>
          <w:szCs w:val="28"/>
        </w:rPr>
        <w:t xml:space="preserve"> </w:t>
      </w:r>
      <w:r w:rsidR="00CA17EC">
        <w:rPr>
          <w:rFonts w:ascii="Times New Roman" w:hAnsi="Times New Roman"/>
          <w:sz w:val="28"/>
          <w:szCs w:val="28"/>
        </w:rPr>
        <w:t xml:space="preserve">в депутаты </w:t>
      </w:r>
      <w:r w:rsidR="00850DAE">
        <w:rPr>
          <w:rFonts w:ascii="Times New Roman" w:hAnsi="Times New Roman"/>
          <w:sz w:val="28"/>
          <w:szCs w:val="28"/>
        </w:rPr>
        <w:t>по многомандатному избирательному округу №3</w:t>
      </w:r>
      <w:r w:rsidR="00F461E9">
        <w:rPr>
          <w:rFonts w:ascii="Times New Roman" w:hAnsi="Times New Roman"/>
          <w:sz w:val="28"/>
          <w:szCs w:val="28"/>
        </w:rPr>
        <w:t xml:space="preserve"> </w:t>
      </w:r>
      <w:r w:rsidR="00CA17EC">
        <w:rPr>
          <w:rFonts w:ascii="Times New Roman" w:hAnsi="Times New Roman"/>
          <w:sz w:val="28"/>
          <w:szCs w:val="28"/>
        </w:rPr>
        <w:t xml:space="preserve">Бороевой С.Б. </w:t>
      </w:r>
      <w:r w:rsidRPr="00DA4B1D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50DAE" w:rsidRPr="00DA4B1D" w:rsidRDefault="009D6CC6" w:rsidP="00850DA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850DAE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850DAE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850DAE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850DAE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850DAE" w:rsidRPr="00DA4B1D" w:rsidRDefault="00850DAE" w:rsidP="00850DAE">
      <w:pPr>
        <w:pStyle w:val="a5"/>
        <w:spacing w:line="276" w:lineRule="auto"/>
        <w:rPr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0E34D0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B2D41"/>
    <w:rsid w:val="000C288E"/>
    <w:rsid w:val="000E34D0"/>
    <w:rsid w:val="00100479"/>
    <w:rsid w:val="001B5D9B"/>
    <w:rsid w:val="001D2E1E"/>
    <w:rsid w:val="001F6BD8"/>
    <w:rsid w:val="00323838"/>
    <w:rsid w:val="00491662"/>
    <w:rsid w:val="004B1746"/>
    <w:rsid w:val="005064E0"/>
    <w:rsid w:val="005B33C4"/>
    <w:rsid w:val="006C41FC"/>
    <w:rsid w:val="00721CEF"/>
    <w:rsid w:val="00757D61"/>
    <w:rsid w:val="007B2BE9"/>
    <w:rsid w:val="0083433A"/>
    <w:rsid w:val="00834704"/>
    <w:rsid w:val="00850DAE"/>
    <w:rsid w:val="009D6CC6"/>
    <w:rsid w:val="00A867EA"/>
    <w:rsid w:val="00AF338A"/>
    <w:rsid w:val="00C04697"/>
    <w:rsid w:val="00C37033"/>
    <w:rsid w:val="00C77B64"/>
    <w:rsid w:val="00CA17EC"/>
    <w:rsid w:val="00DA3137"/>
    <w:rsid w:val="00DA4B1D"/>
    <w:rsid w:val="00DF06C5"/>
    <w:rsid w:val="00E747F5"/>
    <w:rsid w:val="00F461E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10</cp:revision>
  <cp:lastPrinted>2025-07-27T04:53:00Z</cp:lastPrinted>
  <dcterms:created xsi:type="dcterms:W3CDTF">2025-07-27T04:46:00Z</dcterms:created>
  <dcterms:modified xsi:type="dcterms:W3CDTF">2025-08-11T02:47:00Z</dcterms:modified>
</cp:coreProperties>
</file>