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91" w:rsidRDefault="00790637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sub_110"/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D02591">
        <w:rPr>
          <w:rFonts w:ascii="Times New Roman" w:hAnsi="Times New Roman"/>
          <w:b/>
          <w:sz w:val="28"/>
          <w:szCs w:val="28"/>
        </w:rPr>
        <w:t>ПЕРВОГО СОЗЫВА</w:t>
      </w:r>
    </w:p>
    <w:p w:rsidR="00790637" w:rsidRDefault="00D02591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АГИНСКОГО </w:t>
      </w:r>
      <w:r w:rsidR="0079063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 ЗАБАЙКАЛЬСКОГО КРАЯ</w:t>
      </w:r>
    </w:p>
    <w:p w:rsidR="00790637" w:rsidRDefault="00790637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90637" w:rsidRDefault="00790637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90637" w:rsidRDefault="00790637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90637" w:rsidRPr="00A17385" w:rsidRDefault="00D02591" w:rsidP="00D02591">
      <w:pPr>
        <w:ind w:firstLine="0"/>
        <w:contextualSpacing/>
        <w:rPr>
          <w:rFonts w:ascii="Times New Roman" w:hAnsi="Times New Roman"/>
          <w:sz w:val="28"/>
          <w:szCs w:val="28"/>
          <w:u w:val="single"/>
        </w:rPr>
      </w:pPr>
      <w:r w:rsidRPr="00D02591">
        <w:rPr>
          <w:rFonts w:ascii="Times New Roman" w:hAnsi="Times New Roman"/>
          <w:sz w:val="28"/>
          <w:szCs w:val="28"/>
        </w:rPr>
        <w:t xml:space="preserve">2 </w:t>
      </w:r>
      <w:r w:rsidR="00790637" w:rsidRPr="00D02591">
        <w:rPr>
          <w:rFonts w:ascii="Times New Roman" w:hAnsi="Times New Roman"/>
          <w:sz w:val="28"/>
          <w:szCs w:val="28"/>
        </w:rPr>
        <w:t>октября</w:t>
      </w:r>
      <w:r w:rsidR="00790637"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</w:t>
      </w:r>
      <w:r w:rsidR="007906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9063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21</w:t>
      </w:r>
    </w:p>
    <w:p w:rsidR="00790637" w:rsidRDefault="00790637" w:rsidP="00D0259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Агинское</w:t>
      </w:r>
    </w:p>
    <w:p w:rsidR="00D02591" w:rsidRDefault="00790637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 «О денежном вознаграждении лиц, замещающих муниципальные должнос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ти в органах местного самоуправления муниципального района  «Агинский район», утвержденное решением Совета муниципального района </w:t>
      </w:r>
    </w:p>
    <w:p w:rsidR="00790637" w:rsidRDefault="00790637" w:rsidP="00D02591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«Агинский район» 31 мая 2022 года № 126</w:t>
      </w:r>
    </w:p>
    <w:p w:rsidR="00D02591" w:rsidRDefault="00D02591" w:rsidP="00D02591">
      <w:pPr>
        <w:pStyle w:val="a3"/>
        <w:ind w:left="0" w:firstLine="709"/>
        <w:contextualSpacing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bookmarkStart w:id="2" w:name="sub_10001"/>
    </w:p>
    <w:p w:rsidR="00790637" w:rsidRPr="001C6B5E" w:rsidRDefault="00790637" w:rsidP="00D02591">
      <w:pPr>
        <w:pStyle w:val="a3"/>
        <w:ind w:left="0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A79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В соответствии </w:t>
      </w:r>
      <w:r w:rsidRPr="00412324">
        <w:rPr>
          <w:rFonts w:ascii="Times New Roman" w:hAnsi="Times New Roman"/>
          <w:i w:val="0"/>
          <w:color w:val="auto"/>
          <w:sz w:val="28"/>
          <w:szCs w:val="28"/>
        </w:rPr>
        <w:t xml:space="preserve">с  Законом Забайкальского края от 29 июня 2023 года № 2222-ЗЗК «Об обеспечении роста заработной платы в Забайкальском крае и о внесении изменений в </w:t>
      </w:r>
      <w:r w:rsidRPr="001C6B5E">
        <w:rPr>
          <w:rFonts w:ascii="Times New Roman" w:hAnsi="Times New Roman"/>
          <w:i w:val="0"/>
          <w:color w:val="auto"/>
          <w:sz w:val="28"/>
          <w:szCs w:val="28"/>
        </w:rPr>
        <w:t xml:space="preserve">отдельные законы Забайкальского края»,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>п</w:t>
      </w:r>
      <w:r w:rsidRPr="006A7976"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остановлением Правительства Забайкальского края от </w:t>
      </w:r>
      <w:r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>07июл</w:t>
      </w:r>
      <w:r w:rsidRPr="006A7976"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>я 202</w:t>
      </w:r>
      <w:r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>3</w:t>
      </w:r>
      <w:r w:rsidRPr="006A7976"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>346</w:t>
      </w:r>
      <w:r w:rsidRPr="006A7976">
        <w:rPr>
          <w:rFonts w:ascii="Times New Roman" w:hAnsi="Times New Roman" w:cs="Times New Roman"/>
          <w:bCs/>
          <w:i w:val="0"/>
          <w:color w:val="000000"/>
          <w:sz w:val="28"/>
          <w:szCs w:val="28"/>
        </w:rPr>
        <w:t xml:space="preserve">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</w:t>
      </w:r>
      <w:r w:rsidRPr="006A7976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r w:rsidRPr="006A79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Уставом муниципального района «Агинский</w:t>
      </w:r>
      <w:proofErr w:type="gramEnd"/>
      <w:r w:rsidRPr="006A7976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район»</w:t>
      </w:r>
      <w:r w:rsidR="00D02591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Pr="006A7976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Совет</w:t>
      </w:r>
      <w:r w:rsidRPr="007C405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D0259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первого созыва Агинского </w:t>
      </w:r>
      <w:r w:rsidRPr="007C405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муниципального </w:t>
      </w:r>
      <w:r w:rsidR="00D0259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округа Забайкальского края, РЕШИЛ</w:t>
      </w:r>
      <w:r w:rsidRPr="007C4051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: </w:t>
      </w:r>
      <w:bookmarkStart w:id="3" w:name="sub_346486364"/>
      <w:bookmarkEnd w:id="2"/>
    </w:p>
    <w:bookmarkEnd w:id="3"/>
    <w:p w:rsidR="00790637" w:rsidRPr="007C4051" w:rsidRDefault="00790637" w:rsidP="00D02591">
      <w:pPr>
        <w:contextualSpacing/>
        <w:rPr>
          <w:rFonts w:ascii="Times New Roman" w:hAnsi="Times New Roman"/>
          <w:sz w:val="28"/>
          <w:szCs w:val="28"/>
        </w:rPr>
      </w:pPr>
      <w:r w:rsidRPr="00110322">
        <w:rPr>
          <w:rFonts w:ascii="Times New Roman" w:hAnsi="Times New Roman"/>
          <w:sz w:val="28"/>
          <w:szCs w:val="28"/>
        </w:rPr>
        <w:t xml:space="preserve">1. Внести в Положение «О денежном </w:t>
      </w:r>
      <w:r>
        <w:rPr>
          <w:rFonts w:ascii="Times New Roman" w:hAnsi="Times New Roman"/>
          <w:sz w:val="28"/>
          <w:szCs w:val="28"/>
        </w:rPr>
        <w:t xml:space="preserve">вознаграждении </w:t>
      </w:r>
      <w:r w:rsidRPr="00110322">
        <w:rPr>
          <w:rFonts w:ascii="Times New Roman" w:hAnsi="Times New Roman"/>
          <w:sz w:val="28"/>
          <w:szCs w:val="28"/>
        </w:rPr>
        <w:t xml:space="preserve">лиц, замещающих муниципальные должности в органах местного самоуправления муниципального района Агинский район», утвержденное решением Совета муниципального района «Агинский район» </w:t>
      </w:r>
      <w:r>
        <w:rPr>
          <w:rFonts w:ascii="Times New Roman" w:hAnsi="Times New Roman"/>
          <w:sz w:val="28"/>
          <w:szCs w:val="28"/>
        </w:rPr>
        <w:t>31 мая 2022</w:t>
      </w:r>
      <w:r w:rsidRPr="0011032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 xml:space="preserve">126, </w:t>
      </w:r>
      <w:r w:rsidRPr="007C4051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bookmarkEnd w:id="0"/>
    <w:p w:rsidR="00790637" w:rsidRDefault="00790637" w:rsidP="00D02591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C405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части 1 пункт 5 и пункт 6 изложить в следующей редакции</w:t>
      </w:r>
      <w:r w:rsidRPr="007C4051">
        <w:rPr>
          <w:rFonts w:ascii="Times New Roman" w:hAnsi="Times New Roman" w:cs="Times New Roman"/>
          <w:sz w:val="28"/>
          <w:szCs w:val="28"/>
        </w:rPr>
        <w:t>:</w:t>
      </w:r>
    </w:p>
    <w:p w:rsidR="00790637" w:rsidRPr="00DA178F" w:rsidRDefault="00790637" w:rsidP="00D02591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78F">
        <w:rPr>
          <w:rFonts w:ascii="Times New Roman" w:hAnsi="Times New Roman" w:cs="Times New Roman"/>
          <w:sz w:val="28"/>
          <w:szCs w:val="28"/>
        </w:rPr>
        <w:t xml:space="preserve">«5. Председателю </w:t>
      </w:r>
      <w:r>
        <w:rPr>
          <w:rFonts w:ascii="Times New Roman" w:hAnsi="Times New Roman" w:cs="Times New Roman"/>
          <w:sz w:val="28"/>
          <w:szCs w:val="28"/>
        </w:rPr>
        <w:t>Совета муниципального района «Агинский район»</w:t>
      </w:r>
      <w:r w:rsidRPr="00DA178F">
        <w:rPr>
          <w:rFonts w:ascii="Times New Roman" w:hAnsi="Times New Roman" w:cs="Times New Roman"/>
          <w:sz w:val="28"/>
          <w:szCs w:val="28"/>
        </w:rPr>
        <w:t>, осуществляющему свои полномочия на постоянной основе</w:t>
      </w:r>
      <w:proofErr w:type="gramStart"/>
      <w:r w:rsidRPr="00DA178F">
        <w:rPr>
          <w:rFonts w:ascii="Times New Roman" w:hAnsi="Times New Roman" w:cs="Times New Roman"/>
          <w:sz w:val="28"/>
          <w:szCs w:val="28"/>
        </w:rPr>
        <w:t>,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proofErr w:type="gramEnd"/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станавливается денежное вознаграждение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размере 78302,2 рублей, </w:t>
      </w:r>
      <w:r w:rsidRPr="00A003A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(в размере, не превышающем 5,3 должностного оклада ежемесячно)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состоящее из:</w:t>
      </w:r>
    </w:p>
    <w:p w:rsidR="00790637" w:rsidRPr="00DA178F" w:rsidRDefault="00790637" w:rsidP="00D02591">
      <w:pPr>
        <w:ind w:firstLine="709"/>
        <w:contextualSpacing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r w:rsidRPr="00DA178F">
        <w:rPr>
          <w:rFonts w:ascii="Times New Roman" w:hAnsi="Times New Roman" w:cs="Times New Roman"/>
          <w:sz w:val="28"/>
          <w:szCs w:val="28"/>
        </w:rPr>
        <w:t> 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должностного оклада в размере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14774,0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рублей;</w:t>
      </w:r>
    </w:p>
    <w:p w:rsidR="00790637" w:rsidRPr="00DA178F" w:rsidRDefault="00790637" w:rsidP="00D02591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.2.</w:t>
      </w:r>
      <w:r w:rsidRPr="00DA178F">
        <w:rPr>
          <w:rFonts w:ascii="Times New Roman" w:hAnsi="Times New Roman" w:cs="Times New Roman"/>
          <w:sz w:val="28"/>
          <w:szCs w:val="28"/>
        </w:rPr>
        <w:t> 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ежемесячных и иных дополнительных выплат:</w:t>
      </w:r>
    </w:p>
    <w:p w:rsidR="00790637" w:rsidRPr="00DA178F" w:rsidRDefault="00790637" w:rsidP="00D02591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.2.1.</w:t>
      </w:r>
      <w:r w:rsidRPr="00DA178F">
        <w:rPr>
          <w:rFonts w:ascii="Times New Roman" w:hAnsi="Times New Roman" w:cs="Times New Roman"/>
          <w:sz w:val="28"/>
          <w:szCs w:val="28"/>
        </w:rPr>
        <w:t> 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ежемесячного денежного поощрения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2,2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должностных окладов;</w:t>
      </w:r>
    </w:p>
    <w:p w:rsidR="00790637" w:rsidRDefault="00790637" w:rsidP="00D02591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.2.2.</w:t>
      </w:r>
      <w:r w:rsidRPr="00DA178F">
        <w:rPr>
          <w:rFonts w:ascii="Times New Roman" w:hAnsi="Times New Roman" w:cs="Times New Roman"/>
          <w:sz w:val="28"/>
          <w:szCs w:val="28"/>
        </w:rPr>
        <w:t> 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единовременной выплаты при предоставлении ежегодного оплачиваемого отпуска в размере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2,0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должностных окладов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90637" w:rsidRDefault="00790637" w:rsidP="00D02591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>.2.3.</w:t>
      </w:r>
      <w:r w:rsidRPr="00DA178F">
        <w:rPr>
          <w:rFonts w:ascii="Times New Roman" w:hAnsi="Times New Roman" w:cs="Times New Roman"/>
          <w:sz w:val="28"/>
          <w:szCs w:val="28"/>
        </w:rPr>
        <w:t> 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материальной помощи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размере 1,0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DA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оклад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</w:t>
      </w:r>
    </w:p>
    <w:p w:rsidR="00790637" w:rsidRPr="00A003A6" w:rsidRDefault="00790637" w:rsidP="00D0259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03A6">
        <w:rPr>
          <w:rFonts w:ascii="Times New Roman" w:hAnsi="Times New Roman" w:cs="Times New Roman"/>
          <w:sz w:val="28"/>
          <w:szCs w:val="28"/>
        </w:rPr>
        <w:t>. На установленное денежное вознаграждение производится начисление надбавок за работу в местностях с особыми климатическими условиями:</w:t>
      </w:r>
    </w:p>
    <w:p w:rsidR="00790637" w:rsidRPr="00A003A6" w:rsidRDefault="00790637" w:rsidP="00D02591">
      <w:pPr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03A6">
        <w:rPr>
          <w:rFonts w:ascii="Times New Roman" w:hAnsi="Times New Roman" w:cs="Times New Roman"/>
          <w:sz w:val="28"/>
          <w:szCs w:val="28"/>
        </w:rPr>
        <w:t xml:space="preserve">.1. районного коэффициента, действующего на территории Забайкальского края в соответствии с федеральным законом и законом </w:t>
      </w:r>
      <w:r w:rsidRPr="00A003A6">
        <w:rPr>
          <w:rFonts w:ascii="Times New Roman" w:hAnsi="Times New Roman" w:cs="Times New Roman"/>
          <w:sz w:val="28"/>
          <w:szCs w:val="28"/>
        </w:rPr>
        <w:lastRenderedPageBreak/>
        <w:t>Забайкальского края;</w:t>
      </w:r>
    </w:p>
    <w:p w:rsidR="00790637" w:rsidRPr="00A003A6" w:rsidRDefault="00790637" w:rsidP="00D02591">
      <w:pPr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003A6">
        <w:rPr>
          <w:rFonts w:ascii="Times New Roman" w:hAnsi="Times New Roman" w:cs="Times New Roman"/>
          <w:sz w:val="28"/>
          <w:szCs w:val="28"/>
        </w:rPr>
        <w:t>.2. процентной надбавки за стаж работы к заработной плате в соответствии с федеральным законом и законом Забайкальского края</w:t>
      </w:r>
      <w:proofErr w:type="gramStart"/>
      <w:r w:rsidRPr="00A003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90637" w:rsidRPr="005B1BB0" w:rsidRDefault="00790637" w:rsidP="00D02591">
      <w:pPr>
        <w:pStyle w:val="ConsNormal"/>
        <w:widowControl/>
        <w:autoSpaceDE w:val="0"/>
        <w:autoSpaceDN w:val="0"/>
        <w:adjustRightInd w:val="0"/>
        <w:snapToGrid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BB0">
        <w:rPr>
          <w:rFonts w:ascii="Times New Roman" w:hAnsi="Times New Roman" w:cs="Times New Roman"/>
          <w:sz w:val="28"/>
          <w:szCs w:val="28"/>
        </w:rPr>
        <w:t xml:space="preserve">2. </w:t>
      </w:r>
      <w:r w:rsidRPr="00911FF6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распространяется на правоотношения, возникшие с </w:t>
      </w:r>
      <w:r w:rsidR="00D0259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911FF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1FF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911FF6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D02591" w:rsidRPr="00FB13F0">
        <w:rPr>
          <w:rFonts w:ascii="Times New Roman" w:eastAsia="Calibri" w:hAnsi="Times New Roman" w:cs="Times New Roman"/>
          <w:sz w:val="28"/>
          <w:szCs w:val="28"/>
        </w:rPr>
        <w:t xml:space="preserve">в силу на следующий день после дня его официального </w:t>
      </w:r>
      <w:r w:rsidR="00D02591">
        <w:rPr>
          <w:rFonts w:ascii="Times New Roman" w:eastAsia="Calibri" w:hAnsi="Times New Roman" w:cs="Times New Roman"/>
          <w:sz w:val="28"/>
          <w:szCs w:val="28"/>
        </w:rPr>
        <w:t xml:space="preserve">(обнародования) </w:t>
      </w:r>
      <w:r w:rsidR="00D02591" w:rsidRPr="00FB13F0">
        <w:rPr>
          <w:rFonts w:ascii="Times New Roman" w:eastAsia="Calibri" w:hAnsi="Times New Roman" w:cs="Times New Roman"/>
          <w:sz w:val="28"/>
          <w:szCs w:val="28"/>
        </w:rPr>
        <w:t>опубликования</w:t>
      </w:r>
      <w:r w:rsidR="00D02591">
        <w:rPr>
          <w:sz w:val="28"/>
          <w:szCs w:val="28"/>
        </w:rPr>
        <w:t xml:space="preserve"> </w:t>
      </w:r>
      <w:r w:rsidR="00D02591" w:rsidRPr="00A85665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«Агинский район» в информационно – телекоммуникационной сети «Интернет».</w:t>
      </w:r>
    </w:p>
    <w:p w:rsidR="00790637" w:rsidRDefault="00790637" w:rsidP="00D02591">
      <w:pPr>
        <w:tabs>
          <w:tab w:val="left" w:pos="418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02591" w:rsidRDefault="00D02591" w:rsidP="00D02591">
      <w:pPr>
        <w:tabs>
          <w:tab w:val="left" w:pos="418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D02591" w:rsidRPr="005B1BB0" w:rsidRDefault="00D02591" w:rsidP="00D02591">
      <w:pPr>
        <w:tabs>
          <w:tab w:val="left" w:pos="4186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790637" w:rsidRDefault="00790637" w:rsidP="00D02591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790637" w:rsidRDefault="00790637" w:rsidP="00D02591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790637" w:rsidRDefault="00790637" w:rsidP="00D02591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637" w:rsidRDefault="00790637" w:rsidP="00D02591">
      <w:pPr>
        <w:pStyle w:val="ConsNormal"/>
        <w:widowControl/>
        <w:snapToGrid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591" w:rsidRDefault="00790637" w:rsidP="00D02591">
      <w:pPr>
        <w:tabs>
          <w:tab w:val="left" w:pos="4186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B1BB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90637" w:rsidRPr="005B1BB0" w:rsidRDefault="00790637" w:rsidP="00D02591">
      <w:pPr>
        <w:tabs>
          <w:tab w:val="left" w:pos="4186"/>
        </w:tabs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B1BB0">
        <w:rPr>
          <w:rFonts w:ascii="Times New Roman" w:hAnsi="Times New Roman" w:cs="Times New Roman"/>
          <w:sz w:val="28"/>
          <w:szCs w:val="28"/>
        </w:rPr>
        <w:t>Совета</w:t>
      </w:r>
      <w:r w:rsidR="00D02591">
        <w:rPr>
          <w:rFonts w:ascii="Times New Roman" w:hAnsi="Times New Roman" w:cs="Times New Roman"/>
          <w:sz w:val="28"/>
          <w:szCs w:val="28"/>
        </w:rPr>
        <w:t xml:space="preserve"> первого созыва </w:t>
      </w:r>
    </w:p>
    <w:p w:rsidR="00790637" w:rsidRDefault="00D02591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Агинского муниципального округа</w:t>
      </w:r>
    </w:p>
    <w:p w:rsidR="00D02591" w:rsidRDefault="00D02591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Б.Б. Аюров</w:t>
      </w:r>
    </w:p>
    <w:p w:rsidR="00790637" w:rsidRDefault="00790637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90637" w:rsidRDefault="00790637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90637" w:rsidRDefault="00790637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90637" w:rsidRDefault="00790637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790637" w:rsidRDefault="00790637" w:rsidP="00D02591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B007B" w:rsidRDefault="00D02591" w:rsidP="00D02591">
      <w:pPr>
        <w:contextualSpacing/>
      </w:pPr>
    </w:p>
    <w:sectPr w:rsidR="00BB007B" w:rsidSect="00D0259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80"/>
  <w:displayHorizontalDrawingGridEvery w:val="2"/>
  <w:characterSpacingControl w:val="doNotCompress"/>
  <w:savePreviewPicture/>
  <w:compat/>
  <w:rsids>
    <w:rsidRoot w:val="00790637"/>
    <w:rsid w:val="0021474F"/>
    <w:rsid w:val="00790637"/>
    <w:rsid w:val="00B032BC"/>
    <w:rsid w:val="00CB12C0"/>
    <w:rsid w:val="00D02591"/>
    <w:rsid w:val="00D8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790637"/>
    <w:pPr>
      <w:ind w:left="170" w:firstLine="0"/>
    </w:pPr>
    <w:rPr>
      <w:i/>
      <w:iCs/>
      <w:color w:val="800080"/>
    </w:rPr>
  </w:style>
  <w:style w:type="paragraph" w:customStyle="1" w:styleId="ConsNormal">
    <w:name w:val="ConsNormal"/>
    <w:uiPriority w:val="99"/>
    <w:rsid w:val="007906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790637"/>
    <w:pPr>
      <w:ind w:left="170" w:firstLine="0"/>
    </w:pPr>
    <w:rPr>
      <w:i/>
      <w:iCs/>
      <w:color w:val="800080"/>
    </w:rPr>
  </w:style>
  <w:style w:type="paragraph" w:customStyle="1" w:styleId="ConsNormal">
    <w:name w:val="ConsNormal"/>
    <w:uiPriority w:val="99"/>
    <w:rsid w:val="007906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КСП</cp:lastModifiedBy>
  <cp:revision>2</cp:revision>
  <cp:lastPrinted>2025-10-02T06:21:00Z</cp:lastPrinted>
  <dcterms:created xsi:type="dcterms:W3CDTF">2025-10-02T06:21:00Z</dcterms:created>
  <dcterms:modified xsi:type="dcterms:W3CDTF">2025-10-02T06:21:00Z</dcterms:modified>
</cp:coreProperties>
</file>