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766F1B" w:rsidP="00717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2E2401"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АГИНСКОГОМУНИЦИПАЛЬНОГО ОКРУГА</w:t>
      </w:r>
    </w:p>
    <w:p w:rsidR="004642EA" w:rsidRPr="004F2878" w:rsidRDefault="004642EA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FB13F0" w:rsidRDefault="00C919CD" w:rsidP="002E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</w:t>
      </w:r>
      <w:r w:rsidR="0076674A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17ABE">
        <w:rPr>
          <w:rFonts w:ascii="Times New Roman" w:hAnsi="Times New Roman" w:cs="Times New Roman"/>
          <w:sz w:val="28"/>
          <w:szCs w:val="28"/>
        </w:rPr>
        <w:t xml:space="preserve">   </w:t>
      </w:r>
      <w:r w:rsidR="0076674A">
        <w:rPr>
          <w:rFonts w:ascii="Times New Roman" w:hAnsi="Times New Roman" w:cs="Times New Roman"/>
          <w:sz w:val="28"/>
          <w:szCs w:val="28"/>
        </w:rPr>
        <w:t>№</w:t>
      </w:r>
      <w:r w:rsidR="00717ABE">
        <w:rPr>
          <w:rFonts w:ascii="Times New Roman" w:hAnsi="Times New Roman" w:cs="Times New Roman"/>
          <w:sz w:val="28"/>
          <w:szCs w:val="28"/>
        </w:rPr>
        <w:t>30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9CD" w:rsidRDefault="00A5531C" w:rsidP="00C919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1C">
        <w:rPr>
          <w:rFonts w:ascii="Times New Roman" w:hAnsi="Times New Roman" w:cs="Times New Roman"/>
          <w:b/>
          <w:sz w:val="28"/>
          <w:szCs w:val="28"/>
        </w:rPr>
        <w:t>Об утверждении местных нормативов</w:t>
      </w:r>
    </w:p>
    <w:p w:rsidR="00A5531C" w:rsidRPr="00A5531C" w:rsidRDefault="00A5531C" w:rsidP="00C919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1C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 сельск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A5531C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5531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«Агинский район» Забайкальского края</w:t>
      </w: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2401" w:rsidRPr="002E2401" w:rsidRDefault="00A5531C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1C">
        <w:rPr>
          <w:rFonts w:ascii="Times New Roman" w:hAnsi="Times New Roman" w:cs="Times New Roman"/>
          <w:sz w:val="28"/>
          <w:szCs w:val="28"/>
        </w:rPr>
        <w:t>В соответствии Федеральным законом от 6 октября 2003 года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r w:rsidR="00E46261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E46261" w:rsidRPr="00E46261">
        <w:rPr>
          <w:rFonts w:ascii="Times New Roman" w:hAnsi="Times New Roman" w:cs="Times New Roman"/>
          <w:sz w:val="28"/>
          <w:szCs w:val="28"/>
        </w:rPr>
        <w:t>29 декабря 2004 года №190-ФЗ</w:t>
      </w:r>
      <w:r w:rsidRPr="00A5531C">
        <w:rPr>
          <w:rFonts w:ascii="Times New Roman" w:hAnsi="Times New Roman" w:cs="Times New Roman"/>
          <w:sz w:val="28"/>
          <w:szCs w:val="28"/>
        </w:rPr>
        <w:t>, Постановлением Правительства Забайкальского края от 11 июля 2017 года № 273 «Об утверждении региональных нормативов градостроительного проектирования Забайкальского края»</w:t>
      </w:r>
      <w:r w:rsidR="005237B7">
        <w:rPr>
          <w:rFonts w:ascii="Times New Roman" w:hAnsi="Times New Roman" w:cs="Times New Roman"/>
          <w:sz w:val="28"/>
          <w:szCs w:val="28"/>
        </w:rPr>
        <w:t>( с изменениями, внесенными постановлениями Правительства Забайкальского края от 22 мая 2018 года №204, от 28 октября 2019 года №422, от 6 июля 2020 года №245, от 11 февраля 2022 года №39, от 26 декабря 2023 года №718, от 25 декабря 2024 года №689, от 01 апреля 2025 года №158)</w:t>
      </w:r>
      <w:r w:rsidRPr="00A5531C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района «Агинский район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8566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Забайкальского края </w:t>
      </w:r>
      <w:r w:rsidR="00A85665">
        <w:rPr>
          <w:rFonts w:ascii="Times New Roman" w:hAnsi="Times New Roman" w:cs="Times New Roman"/>
          <w:b/>
          <w:sz w:val="28"/>
          <w:szCs w:val="28"/>
        </w:rPr>
        <w:t>РЕШИЛ</w:t>
      </w:r>
      <w:r w:rsidR="002E2401" w:rsidRPr="002E2401">
        <w:rPr>
          <w:rFonts w:ascii="Times New Roman" w:hAnsi="Times New Roman" w:cs="Times New Roman"/>
          <w:b/>
          <w:sz w:val="28"/>
          <w:szCs w:val="28"/>
        </w:rPr>
        <w:t>:</w:t>
      </w: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401" w:rsidRDefault="002E2401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5531C" w:rsidRPr="00A5531C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местные нормативы градостроительного проектирования сельского поселения «Амитхаша»муниципального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Будулан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Гунэй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4.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Кункур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5.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Сахюрта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6.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Судунтуй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7.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Урда-Ага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8.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Хойто-Ага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9.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Цокто-Хангил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A5531C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10.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Челутай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5531C" w:rsidRPr="00FB13F0" w:rsidRDefault="00A5531C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11.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Утвердить местные нормативы градостроительного проектирования сельского поселения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Южный Аргалей</w:t>
      </w:r>
      <w:r w:rsidRPr="00A5531C">
        <w:rPr>
          <w:rFonts w:ascii="Times New Roman" w:hAnsi="Times New Roman" w:cs="Times New Roman"/>
          <w:color w:val="000000"/>
          <w:spacing w:val="1"/>
          <w:sz w:val="28"/>
          <w:szCs w:val="28"/>
        </w:rPr>
        <w:t>»муниципального района «Агинский район»  Забайкальского края.</w:t>
      </w:r>
    </w:p>
    <w:p w:rsidR="00A85665" w:rsidRDefault="00A5531C" w:rsidP="00A85665">
      <w:pPr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717ABE">
        <w:rPr>
          <w:rFonts w:ascii="Times New Roman" w:eastAsia="Calibri" w:hAnsi="Times New Roman" w:cs="Times New Roman"/>
          <w:sz w:val="28"/>
          <w:szCs w:val="28"/>
        </w:rPr>
        <w:t xml:space="preserve"> (обнародования). </w:t>
      </w: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2E2401" w:rsidRPr="00FB13F0" w:rsidRDefault="002E2401" w:rsidP="002E2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«Агинский район»                                                                      Н.В. Бабужапов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665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642EA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4642E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2E2401" w:rsidRPr="002F369A" w:rsidRDefault="004642EA" w:rsidP="00B07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19CD">
        <w:rPr>
          <w:rFonts w:ascii="Times New Roman" w:hAnsi="Times New Roman" w:cs="Times New Roman"/>
          <w:sz w:val="28"/>
          <w:szCs w:val="28"/>
        </w:rPr>
        <w:tab/>
      </w:r>
      <w:r w:rsidR="00C919CD">
        <w:rPr>
          <w:rFonts w:ascii="Times New Roman" w:hAnsi="Times New Roman" w:cs="Times New Roman"/>
          <w:sz w:val="28"/>
          <w:szCs w:val="28"/>
        </w:rPr>
        <w:tab/>
      </w:r>
      <w:r w:rsidR="00C919CD">
        <w:rPr>
          <w:rFonts w:ascii="Times New Roman" w:hAnsi="Times New Roman" w:cs="Times New Roman"/>
          <w:sz w:val="28"/>
          <w:szCs w:val="28"/>
        </w:rPr>
        <w:tab/>
      </w:r>
      <w:r w:rsidR="00C919CD">
        <w:rPr>
          <w:rFonts w:ascii="Times New Roman" w:hAnsi="Times New Roman" w:cs="Times New Roman"/>
          <w:sz w:val="28"/>
          <w:szCs w:val="28"/>
        </w:rPr>
        <w:tab/>
      </w:r>
      <w:r w:rsidR="009627B4">
        <w:rPr>
          <w:rFonts w:ascii="Times New Roman" w:hAnsi="Times New Roman" w:cs="Times New Roman"/>
          <w:sz w:val="28"/>
          <w:szCs w:val="28"/>
        </w:rPr>
        <w:t>Б.Б. Аюров</w:t>
      </w:r>
    </w:p>
    <w:p w:rsidR="002E2401" w:rsidRPr="00FB13F0" w:rsidRDefault="002E2401" w:rsidP="002E2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</w:p>
    <w:p w:rsidR="002E2401" w:rsidRPr="00FB13F0" w:rsidRDefault="002E2401" w:rsidP="002E24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C8B" w:rsidRDefault="001D3C8B"/>
    <w:sectPr w:rsidR="001D3C8B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7B7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86B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17ABE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6F1B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254D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531C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9CD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261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DB3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6</cp:revision>
  <cp:lastPrinted>2025-10-28T06:56:00Z</cp:lastPrinted>
  <dcterms:created xsi:type="dcterms:W3CDTF">2025-10-23T04:49:00Z</dcterms:created>
  <dcterms:modified xsi:type="dcterms:W3CDTF">2025-10-28T06:56:00Z</dcterms:modified>
</cp:coreProperties>
</file>