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14974" w:rsidTr="009C6AD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0116" w:rsidRDefault="00AC0116" w:rsidP="00AC0116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ПЕРВОГО СОЗЫВА</w:t>
            </w:r>
          </w:p>
          <w:p w:rsidR="00AC0116" w:rsidRDefault="00AC0116" w:rsidP="00AC0116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АГИНСКОГО МУНИЦИПАЛЬНОГО ОКРУГА</w:t>
            </w:r>
          </w:p>
          <w:p w:rsidR="00AC0116" w:rsidRDefault="00AC0116" w:rsidP="00AC0116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ЗАБАЙКАЛЬСКОГО КРАЯ</w:t>
            </w:r>
          </w:p>
          <w:p w:rsidR="00AC0116" w:rsidRDefault="00AC0116" w:rsidP="00AC0116">
            <w:pPr>
              <w:spacing w:before="360" w:after="36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AC0116" w:rsidRDefault="00AC0116" w:rsidP="00AC0116">
            <w:pPr>
              <w:spacing w:before="360" w:after="36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AC0116" w:rsidRPr="00AA208A" w:rsidRDefault="008D3AFF" w:rsidP="00AC0116">
            <w:pPr>
              <w:tabs>
                <w:tab w:val="center" w:pos="4677"/>
                <w:tab w:val="left" w:pos="726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ноября</w:t>
            </w:r>
            <w:r w:rsidR="00AC0116">
              <w:rPr>
                <w:sz w:val="28"/>
                <w:szCs w:val="28"/>
              </w:rPr>
              <w:t xml:space="preserve"> 2025 </w:t>
            </w:r>
            <w:r w:rsidR="00AC0116" w:rsidRPr="00AA208A">
              <w:rPr>
                <w:sz w:val="28"/>
                <w:szCs w:val="28"/>
              </w:rPr>
              <w:t>года</w:t>
            </w:r>
            <w:r w:rsidR="00AC0116" w:rsidRPr="00AA208A">
              <w:rPr>
                <w:sz w:val="28"/>
                <w:szCs w:val="28"/>
              </w:rPr>
              <w:tab/>
            </w:r>
            <w:r w:rsidR="00AC0116" w:rsidRPr="00AA208A">
              <w:rPr>
                <w:sz w:val="28"/>
                <w:szCs w:val="28"/>
              </w:rPr>
              <w:tab/>
            </w:r>
            <w:r w:rsidR="00AC0116" w:rsidRPr="00AA208A">
              <w:rPr>
                <w:sz w:val="28"/>
                <w:szCs w:val="28"/>
              </w:rPr>
              <w:tab/>
            </w:r>
            <w:r w:rsidR="00AC0116" w:rsidRPr="00AA208A">
              <w:rPr>
                <w:sz w:val="28"/>
                <w:szCs w:val="28"/>
              </w:rPr>
              <w:tab/>
            </w:r>
            <w:r w:rsidR="00413CCD">
              <w:rPr>
                <w:sz w:val="28"/>
                <w:szCs w:val="28"/>
              </w:rPr>
              <w:t xml:space="preserve">    №36</w:t>
            </w:r>
          </w:p>
          <w:p w:rsidR="00AC0116" w:rsidRPr="00AA208A" w:rsidRDefault="00AC0116" w:rsidP="00AC0116">
            <w:pPr>
              <w:tabs>
                <w:tab w:val="center" w:pos="4677"/>
                <w:tab w:val="left" w:pos="7260"/>
              </w:tabs>
              <w:contextualSpacing/>
              <w:jc w:val="center"/>
              <w:rPr>
                <w:sz w:val="28"/>
                <w:szCs w:val="28"/>
              </w:rPr>
            </w:pPr>
            <w:r w:rsidRPr="00AA208A">
              <w:rPr>
                <w:sz w:val="28"/>
                <w:szCs w:val="28"/>
              </w:rPr>
              <w:t>п. Агинское</w:t>
            </w:r>
          </w:p>
          <w:p w:rsidR="00AC0116" w:rsidRDefault="00AC0116" w:rsidP="00AC0116">
            <w:pPr>
              <w:tabs>
                <w:tab w:val="center" w:pos="4677"/>
                <w:tab w:val="left" w:pos="7260"/>
              </w:tabs>
              <w:contextualSpacing/>
              <w:rPr>
                <w:sz w:val="28"/>
                <w:szCs w:val="28"/>
              </w:rPr>
            </w:pPr>
          </w:p>
          <w:p w:rsidR="00814974" w:rsidRPr="00820275" w:rsidRDefault="00814974" w:rsidP="00C02F5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 xml:space="preserve">Об </w:t>
            </w:r>
            <w:r w:rsidR="00C02F5B">
              <w:rPr>
                <w:b/>
                <w:sz w:val="28"/>
                <w:szCs w:val="28"/>
              </w:rPr>
              <w:t xml:space="preserve">утверждении количественного и персонального состава комиссий </w:t>
            </w:r>
          </w:p>
          <w:p w:rsidR="005620EB" w:rsidRPr="00820275" w:rsidRDefault="00814974" w:rsidP="00C02F5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>Совета</w:t>
            </w:r>
            <w:r w:rsidR="00AC0116">
              <w:rPr>
                <w:b/>
                <w:sz w:val="28"/>
                <w:szCs w:val="28"/>
              </w:rPr>
              <w:t xml:space="preserve"> первого созыва Агинского</w:t>
            </w:r>
            <w:r w:rsidRPr="00820275">
              <w:rPr>
                <w:b/>
                <w:sz w:val="28"/>
                <w:szCs w:val="28"/>
              </w:rPr>
              <w:t xml:space="preserve"> муниципального </w:t>
            </w:r>
            <w:r w:rsidR="00AC0116">
              <w:rPr>
                <w:b/>
                <w:sz w:val="28"/>
                <w:szCs w:val="28"/>
              </w:rPr>
              <w:t>округа Забайкальского края</w:t>
            </w:r>
          </w:p>
          <w:p w:rsidR="005620EB" w:rsidRPr="005620EB" w:rsidRDefault="005620EB" w:rsidP="00C02F5B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</w:tbl>
    <w:p w:rsidR="00814974" w:rsidRDefault="001A20AB" w:rsidP="00C02F5B">
      <w:pPr>
        <w:shd w:val="clear" w:color="auto" w:fill="FFFFFF"/>
        <w:spacing w:before="12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</w:t>
      </w:r>
      <w:r w:rsidR="00590790">
        <w:rPr>
          <w:color w:val="000000"/>
          <w:spacing w:val="2"/>
          <w:sz w:val="28"/>
          <w:szCs w:val="28"/>
        </w:rPr>
        <w:t xml:space="preserve">уководствуясь </w:t>
      </w:r>
      <w:r w:rsidR="00C02F5B">
        <w:rPr>
          <w:color w:val="000000"/>
          <w:spacing w:val="2"/>
          <w:sz w:val="28"/>
          <w:szCs w:val="28"/>
        </w:rPr>
        <w:t>статьей 8</w:t>
      </w:r>
      <w:r w:rsidR="00590790">
        <w:rPr>
          <w:color w:val="000000"/>
          <w:spacing w:val="2"/>
          <w:sz w:val="28"/>
          <w:szCs w:val="28"/>
        </w:rPr>
        <w:t xml:space="preserve"> Регламента Совета </w:t>
      </w:r>
      <w:r w:rsidR="002023FE">
        <w:rPr>
          <w:color w:val="000000"/>
          <w:spacing w:val="2"/>
          <w:sz w:val="28"/>
          <w:szCs w:val="28"/>
        </w:rPr>
        <w:t>муниципального района «Агинский район»</w:t>
      </w:r>
      <w:r w:rsidR="00590790">
        <w:rPr>
          <w:color w:val="000000"/>
          <w:spacing w:val="2"/>
          <w:sz w:val="28"/>
          <w:szCs w:val="28"/>
        </w:rPr>
        <w:t>,</w:t>
      </w:r>
      <w:r w:rsidR="00814974">
        <w:rPr>
          <w:color w:val="000000"/>
          <w:spacing w:val="2"/>
          <w:sz w:val="28"/>
          <w:szCs w:val="28"/>
        </w:rPr>
        <w:t xml:space="preserve"> Совет </w:t>
      </w:r>
      <w:r w:rsidR="00AC0116">
        <w:rPr>
          <w:color w:val="000000"/>
          <w:spacing w:val="2"/>
          <w:sz w:val="28"/>
          <w:szCs w:val="28"/>
        </w:rPr>
        <w:t xml:space="preserve">первого созыва Агинского </w:t>
      </w:r>
      <w:r w:rsidR="00814974">
        <w:rPr>
          <w:color w:val="000000"/>
          <w:spacing w:val="2"/>
          <w:sz w:val="28"/>
          <w:szCs w:val="28"/>
        </w:rPr>
        <w:t xml:space="preserve">муниципального </w:t>
      </w:r>
      <w:r w:rsidR="00AC0116">
        <w:rPr>
          <w:color w:val="000000"/>
          <w:spacing w:val="2"/>
          <w:sz w:val="28"/>
          <w:szCs w:val="28"/>
        </w:rPr>
        <w:t>округа Забайкальского края,</w:t>
      </w:r>
      <w:r w:rsidR="00814974">
        <w:rPr>
          <w:color w:val="000000"/>
          <w:sz w:val="28"/>
          <w:szCs w:val="28"/>
        </w:rPr>
        <w:t xml:space="preserve"> </w:t>
      </w:r>
      <w:r w:rsidR="00063BD4">
        <w:rPr>
          <w:b/>
          <w:color w:val="000000"/>
          <w:sz w:val="28"/>
          <w:szCs w:val="28"/>
        </w:rPr>
        <w:t>РЕШИЛ</w:t>
      </w:r>
      <w:r w:rsidR="00814974">
        <w:rPr>
          <w:b/>
          <w:color w:val="000000"/>
          <w:sz w:val="28"/>
          <w:szCs w:val="28"/>
        </w:rPr>
        <w:t>:</w:t>
      </w:r>
    </w:p>
    <w:p w:rsidR="008D3AFF" w:rsidRPr="008D3AFF" w:rsidRDefault="008D3AFF" w:rsidP="008D3AF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D3AFF">
        <w:rPr>
          <w:color w:val="000000"/>
          <w:sz w:val="28"/>
          <w:szCs w:val="28"/>
        </w:rPr>
        <w:t>1. Признать утратившим силу решение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Совета первого созыва Агинского муниципального округа Забайкальского края №9 от 29.09.2025 г</w:t>
      </w:r>
      <w:r w:rsidRPr="008D3AFF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8D3AFF">
        <w:rPr>
          <w:sz w:val="28"/>
          <w:szCs w:val="28"/>
        </w:rPr>
        <w:t xml:space="preserve">Об утверждении количественного и персонального состава </w:t>
      </w:r>
      <w:proofErr w:type="gramStart"/>
      <w:r w:rsidRPr="008D3AFF">
        <w:rPr>
          <w:sz w:val="28"/>
          <w:szCs w:val="28"/>
        </w:rPr>
        <w:t>комиссий Совета первого созыва Агинского муниципального округа Забайкальского края</w:t>
      </w:r>
      <w:proofErr w:type="gramEnd"/>
      <w:r>
        <w:rPr>
          <w:sz w:val="28"/>
          <w:szCs w:val="28"/>
        </w:rPr>
        <w:t>».</w:t>
      </w:r>
    </w:p>
    <w:p w:rsidR="00814974" w:rsidRDefault="008D3AFF" w:rsidP="008D3AFF">
      <w:pPr>
        <w:shd w:val="clear" w:color="auto" w:fill="FFFFFF"/>
        <w:tabs>
          <w:tab w:val="left" w:pos="709"/>
        </w:tabs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0376">
        <w:rPr>
          <w:sz w:val="28"/>
          <w:szCs w:val="28"/>
        </w:rPr>
        <w:t>. У</w:t>
      </w:r>
      <w:r w:rsidR="00C02F5B">
        <w:rPr>
          <w:sz w:val="28"/>
          <w:szCs w:val="28"/>
        </w:rPr>
        <w:t xml:space="preserve">твердить количественный и персональный состав постоянных </w:t>
      </w:r>
      <w:proofErr w:type="gramStart"/>
      <w:r w:rsidR="00C02F5B">
        <w:rPr>
          <w:sz w:val="28"/>
          <w:szCs w:val="28"/>
        </w:rPr>
        <w:t xml:space="preserve">комиссий </w:t>
      </w:r>
      <w:r w:rsidR="00590790">
        <w:rPr>
          <w:sz w:val="28"/>
          <w:szCs w:val="28"/>
        </w:rPr>
        <w:t xml:space="preserve">Совета </w:t>
      </w:r>
      <w:r w:rsidR="00AC0116">
        <w:rPr>
          <w:sz w:val="28"/>
          <w:szCs w:val="28"/>
        </w:rPr>
        <w:t xml:space="preserve">первого созыва Агинского </w:t>
      </w:r>
      <w:r w:rsidR="00590790">
        <w:rPr>
          <w:sz w:val="28"/>
          <w:szCs w:val="28"/>
        </w:rPr>
        <w:t xml:space="preserve">муниципального </w:t>
      </w:r>
      <w:r w:rsidR="00AC0116">
        <w:rPr>
          <w:sz w:val="28"/>
          <w:szCs w:val="28"/>
        </w:rPr>
        <w:t>округа Забайкальского края</w:t>
      </w:r>
      <w:proofErr w:type="gramEnd"/>
      <w:r w:rsidR="00C02F5B">
        <w:rPr>
          <w:sz w:val="28"/>
          <w:szCs w:val="28"/>
        </w:rPr>
        <w:t xml:space="preserve"> в следующем составе</w:t>
      </w:r>
      <w:r w:rsidR="00590790">
        <w:rPr>
          <w:sz w:val="28"/>
          <w:szCs w:val="28"/>
        </w:rPr>
        <w:t>:</w:t>
      </w:r>
    </w:p>
    <w:p w:rsidR="008D3AFF" w:rsidRDefault="008D3AFF" w:rsidP="008D3AFF">
      <w:pPr>
        <w:shd w:val="clear" w:color="auto" w:fill="FFFFFF"/>
        <w:tabs>
          <w:tab w:val="left" w:pos="709"/>
        </w:tabs>
        <w:spacing w:before="120"/>
        <w:ind w:firstLine="709"/>
        <w:contextualSpacing/>
        <w:jc w:val="both"/>
        <w:rPr>
          <w:sz w:val="28"/>
          <w:szCs w:val="28"/>
        </w:rPr>
      </w:pPr>
    </w:p>
    <w:p w:rsidR="00C02F5B" w:rsidRDefault="00C02F5B" w:rsidP="00C02F5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Комиссия  </w:t>
      </w:r>
      <w:r w:rsidRPr="00CA72B1">
        <w:rPr>
          <w:sz w:val="28"/>
          <w:szCs w:val="28"/>
        </w:rPr>
        <w:t>по экономическим вопросам</w:t>
      </w:r>
      <w:r w:rsidR="004370CA">
        <w:rPr>
          <w:sz w:val="28"/>
          <w:szCs w:val="28"/>
        </w:rPr>
        <w:t xml:space="preserve"> в количестве </w:t>
      </w:r>
      <w:r w:rsidR="009B749A">
        <w:rPr>
          <w:sz w:val="28"/>
          <w:szCs w:val="28"/>
        </w:rPr>
        <w:t>4</w:t>
      </w:r>
      <w:r w:rsidR="004370CA">
        <w:rPr>
          <w:sz w:val="28"/>
          <w:szCs w:val="28"/>
        </w:rPr>
        <w:t xml:space="preserve"> представителей</w:t>
      </w:r>
      <w:r>
        <w:rPr>
          <w:sz w:val="28"/>
          <w:szCs w:val="28"/>
        </w:rPr>
        <w:t>:</w:t>
      </w:r>
    </w:p>
    <w:p w:rsidR="00EC6AC5" w:rsidRPr="005F2386" w:rsidRDefault="00092540" w:rsidP="00C02F5B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C02F5B" w:rsidRPr="005F2386">
        <w:rPr>
          <w:sz w:val="28"/>
          <w:szCs w:val="28"/>
        </w:rPr>
        <w:t xml:space="preserve">) </w:t>
      </w:r>
      <w:proofErr w:type="spellStart"/>
      <w:r w:rsidR="008D3AFF">
        <w:rPr>
          <w:sz w:val="28"/>
          <w:szCs w:val="28"/>
          <w:u w:val="single"/>
        </w:rPr>
        <w:t>Дабажапов</w:t>
      </w:r>
      <w:proofErr w:type="spellEnd"/>
      <w:r w:rsidR="008D3AFF">
        <w:rPr>
          <w:sz w:val="28"/>
          <w:szCs w:val="28"/>
          <w:u w:val="single"/>
        </w:rPr>
        <w:t xml:space="preserve"> Валерий </w:t>
      </w:r>
      <w:proofErr w:type="spellStart"/>
      <w:r w:rsidR="008D3AFF">
        <w:rPr>
          <w:sz w:val="28"/>
          <w:szCs w:val="28"/>
          <w:u w:val="single"/>
        </w:rPr>
        <w:t>Дондокович</w:t>
      </w:r>
      <w:proofErr w:type="spellEnd"/>
    </w:p>
    <w:p w:rsidR="009C6AD1" w:rsidRPr="009C6AD1" w:rsidRDefault="00092540" w:rsidP="009C6A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2F5B" w:rsidRPr="005F2386">
        <w:rPr>
          <w:sz w:val="28"/>
          <w:szCs w:val="28"/>
        </w:rPr>
        <w:t xml:space="preserve">) </w:t>
      </w:r>
      <w:proofErr w:type="spellStart"/>
      <w:r w:rsidR="00AC0116">
        <w:rPr>
          <w:sz w:val="28"/>
          <w:szCs w:val="28"/>
          <w:u w:val="single"/>
        </w:rPr>
        <w:t>Бальжимаев</w:t>
      </w:r>
      <w:proofErr w:type="spellEnd"/>
      <w:r w:rsidR="00AC0116">
        <w:rPr>
          <w:sz w:val="28"/>
          <w:szCs w:val="28"/>
          <w:u w:val="single"/>
        </w:rPr>
        <w:t xml:space="preserve"> </w:t>
      </w:r>
      <w:proofErr w:type="spellStart"/>
      <w:r w:rsidR="00AC0116">
        <w:rPr>
          <w:sz w:val="28"/>
          <w:szCs w:val="28"/>
          <w:u w:val="single"/>
        </w:rPr>
        <w:t>Дандар</w:t>
      </w:r>
      <w:proofErr w:type="spellEnd"/>
      <w:r w:rsidR="00AC0116">
        <w:rPr>
          <w:sz w:val="28"/>
          <w:szCs w:val="28"/>
          <w:u w:val="single"/>
        </w:rPr>
        <w:t xml:space="preserve"> </w:t>
      </w:r>
      <w:proofErr w:type="spellStart"/>
      <w:r w:rsidR="00AC0116">
        <w:rPr>
          <w:sz w:val="28"/>
          <w:szCs w:val="28"/>
          <w:u w:val="single"/>
        </w:rPr>
        <w:t>Дашинимаевич</w:t>
      </w:r>
      <w:proofErr w:type="spellEnd"/>
    </w:p>
    <w:p w:rsidR="009C6AD1" w:rsidRPr="009C6AD1" w:rsidRDefault="00092540" w:rsidP="00AC01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AD1" w:rsidRPr="009C6AD1">
        <w:rPr>
          <w:sz w:val="28"/>
          <w:szCs w:val="28"/>
        </w:rPr>
        <w:t xml:space="preserve">) </w:t>
      </w:r>
      <w:proofErr w:type="spellStart"/>
      <w:r w:rsidR="00AC0116" w:rsidRPr="009C6AD1">
        <w:rPr>
          <w:sz w:val="28"/>
          <w:szCs w:val="28"/>
          <w:u w:val="single"/>
        </w:rPr>
        <w:t>Дондоков</w:t>
      </w:r>
      <w:proofErr w:type="spellEnd"/>
      <w:r w:rsidR="00AC0116" w:rsidRPr="009C6AD1">
        <w:rPr>
          <w:sz w:val="28"/>
          <w:szCs w:val="28"/>
          <w:u w:val="single"/>
        </w:rPr>
        <w:t xml:space="preserve"> </w:t>
      </w:r>
      <w:proofErr w:type="spellStart"/>
      <w:r w:rsidR="00AC0116" w:rsidRPr="009C6AD1">
        <w:rPr>
          <w:sz w:val="28"/>
          <w:szCs w:val="28"/>
          <w:u w:val="single"/>
        </w:rPr>
        <w:t>Баир</w:t>
      </w:r>
      <w:proofErr w:type="spellEnd"/>
      <w:r w:rsidR="00AC0116" w:rsidRPr="009C6AD1">
        <w:rPr>
          <w:sz w:val="28"/>
          <w:szCs w:val="28"/>
          <w:u w:val="single"/>
        </w:rPr>
        <w:t xml:space="preserve"> </w:t>
      </w:r>
      <w:proofErr w:type="spellStart"/>
      <w:r w:rsidR="00AC0116" w:rsidRPr="009C6AD1">
        <w:rPr>
          <w:sz w:val="28"/>
          <w:szCs w:val="28"/>
          <w:u w:val="single"/>
        </w:rPr>
        <w:t>Дамбижалсанович</w:t>
      </w:r>
      <w:proofErr w:type="spellEnd"/>
    </w:p>
    <w:p w:rsidR="009C6AD1" w:rsidRPr="009C6AD1" w:rsidRDefault="00092540" w:rsidP="00C02F5B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9C6AD1" w:rsidRPr="009C6AD1">
        <w:rPr>
          <w:sz w:val="28"/>
          <w:szCs w:val="28"/>
        </w:rPr>
        <w:t xml:space="preserve">) </w:t>
      </w:r>
      <w:proofErr w:type="spellStart"/>
      <w:r w:rsidR="009C6AD1" w:rsidRPr="009C6AD1">
        <w:rPr>
          <w:sz w:val="28"/>
          <w:szCs w:val="28"/>
          <w:u w:val="single"/>
        </w:rPr>
        <w:t>Шароглазов</w:t>
      </w:r>
      <w:proofErr w:type="spellEnd"/>
      <w:r w:rsidR="009C6AD1" w:rsidRPr="009C6AD1">
        <w:rPr>
          <w:sz w:val="28"/>
          <w:szCs w:val="28"/>
          <w:u w:val="single"/>
        </w:rPr>
        <w:t xml:space="preserve"> Юрий Николаевич</w:t>
      </w:r>
    </w:p>
    <w:p w:rsidR="009C6AD1" w:rsidRDefault="009C6AD1" w:rsidP="00C02F5B">
      <w:pPr>
        <w:ind w:firstLine="708"/>
        <w:jc w:val="both"/>
        <w:rPr>
          <w:sz w:val="28"/>
          <w:szCs w:val="28"/>
          <w:u w:val="single"/>
        </w:rPr>
      </w:pPr>
    </w:p>
    <w:p w:rsidR="00C02F5B" w:rsidRDefault="00C02F5B" w:rsidP="00C02F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 </w:t>
      </w:r>
      <w:r w:rsidRPr="00CA72B1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 xml:space="preserve"> в количест</w:t>
      </w:r>
      <w:r w:rsidR="004370CA">
        <w:rPr>
          <w:sz w:val="28"/>
          <w:szCs w:val="28"/>
        </w:rPr>
        <w:t xml:space="preserve">ве </w:t>
      </w:r>
      <w:r w:rsidR="00413CCD">
        <w:rPr>
          <w:sz w:val="28"/>
          <w:szCs w:val="28"/>
        </w:rPr>
        <w:t>4</w:t>
      </w:r>
      <w:r w:rsidR="004370CA">
        <w:rPr>
          <w:sz w:val="28"/>
          <w:szCs w:val="28"/>
        </w:rPr>
        <w:t xml:space="preserve"> представителей</w:t>
      </w:r>
      <w:r>
        <w:rPr>
          <w:sz w:val="28"/>
          <w:szCs w:val="28"/>
        </w:rPr>
        <w:t>:</w:t>
      </w:r>
    </w:p>
    <w:p w:rsidR="00C02F5B" w:rsidRPr="005F2386" w:rsidRDefault="00C02F5B" w:rsidP="00C02F5B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1) </w:t>
      </w:r>
      <w:proofErr w:type="spellStart"/>
      <w:r w:rsidR="009C6AD1">
        <w:rPr>
          <w:sz w:val="28"/>
          <w:szCs w:val="28"/>
          <w:u w:val="single"/>
        </w:rPr>
        <w:t>Базаргуруев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Жамсаран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Будажапович</w:t>
      </w:r>
      <w:proofErr w:type="spellEnd"/>
    </w:p>
    <w:p w:rsidR="00EC6AC5" w:rsidRPr="009C6AD1" w:rsidRDefault="008D3AFF" w:rsidP="00EC6AC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EC6AC5" w:rsidRPr="00EC6AC5">
        <w:rPr>
          <w:sz w:val="28"/>
          <w:szCs w:val="28"/>
        </w:rPr>
        <w:t>)</w:t>
      </w:r>
      <w:r w:rsidR="005F2386">
        <w:rPr>
          <w:sz w:val="28"/>
          <w:szCs w:val="28"/>
        </w:rPr>
        <w:t xml:space="preserve"> </w:t>
      </w:r>
      <w:proofErr w:type="spellStart"/>
      <w:r w:rsidR="009C6AD1" w:rsidRPr="009C6AD1">
        <w:rPr>
          <w:sz w:val="28"/>
          <w:szCs w:val="28"/>
          <w:u w:val="single"/>
        </w:rPr>
        <w:t>Дамдинов</w:t>
      </w:r>
      <w:proofErr w:type="spellEnd"/>
      <w:r w:rsidR="009C6AD1" w:rsidRPr="009C6AD1">
        <w:rPr>
          <w:sz w:val="28"/>
          <w:szCs w:val="28"/>
          <w:u w:val="single"/>
        </w:rPr>
        <w:t xml:space="preserve"> </w:t>
      </w:r>
      <w:proofErr w:type="spellStart"/>
      <w:r w:rsidR="009C6AD1" w:rsidRPr="009C6AD1">
        <w:rPr>
          <w:sz w:val="28"/>
          <w:szCs w:val="28"/>
          <w:u w:val="single"/>
        </w:rPr>
        <w:t>Хэшигто</w:t>
      </w:r>
      <w:proofErr w:type="spellEnd"/>
      <w:r w:rsidR="009C6AD1" w:rsidRPr="009C6AD1">
        <w:rPr>
          <w:sz w:val="28"/>
          <w:szCs w:val="28"/>
          <w:u w:val="single"/>
        </w:rPr>
        <w:t xml:space="preserve"> </w:t>
      </w:r>
      <w:proofErr w:type="spellStart"/>
      <w:r w:rsidR="009C6AD1" w:rsidRPr="009C6AD1">
        <w:rPr>
          <w:sz w:val="28"/>
          <w:szCs w:val="28"/>
          <w:u w:val="single"/>
        </w:rPr>
        <w:t>Августович</w:t>
      </w:r>
      <w:proofErr w:type="spellEnd"/>
    </w:p>
    <w:p w:rsidR="009C6AD1" w:rsidRPr="009C6AD1" w:rsidRDefault="008D3AFF" w:rsidP="00EC6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AD1" w:rsidRPr="009C6AD1">
        <w:rPr>
          <w:sz w:val="28"/>
          <w:szCs w:val="28"/>
        </w:rPr>
        <w:t xml:space="preserve">) </w:t>
      </w:r>
      <w:proofErr w:type="spellStart"/>
      <w:r w:rsidR="009C6AD1" w:rsidRPr="009C6AD1">
        <w:rPr>
          <w:sz w:val="28"/>
          <w:szCs w:val="28"/>
          <w:u w:val="single"/>
        </w:rPr>
        <w:t>Дондокринчинова</w:t>
      </w:r>
      <w:proofErr w:type="spellEnd"/>
      <w:r w:rsidR="009C6AD1" w:rsidRPr="009C6AD1">
        <w:rPr>
          <w:sz w:val="28"/>
          <w:szCs w:val="28"/>
          <w:u w:val="single"/>
        </w:rPr>
        <w:t xml:space="preserve"> Надежда </w:t>
      </w:r>
      <w:proofErr w:type="spellStart"/>
      <w:r w:rsidR="009C6AD1" w:rsidRPr="009C6AD1">
        <w:rPr>
          <w:sz w:val="28"/>
          <w:szCs w:val="28"/>
          <w:u w:val="single"/>
        </w:rPr>
        <w:t>Мижитовна</w:t>
      </w:r>
      <w:proofErr w:type="spellEnd"/>
    </w:p>
    <w:p w:rsidR="00C02F5B" w:rsidRPr="00BF32E2" w:rsidRDefault="008D3AFF" w:rsidP="00C02F5B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5F2386">
        <w:rPr>
          <w:sz w:val="28"/>
          <w:szCs w:val="28"/>
        </w:rPr>
        <w:t xml:space="preserve">) </w:t>
      </w:r>
      <w:proofErr w:type="spellStart"/>
      <w:r w:rsidR="009C6AD1">
        <w:rPr>
          <w:sz w:val="28"/>
          <w:szCs w:val="28"/>
          <w:u w:val="single"/>
        </w:rPr>
        <w:t>Мункуева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Соелма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Балдандугаровна</w:t>
      </w:r>
      <w:proofErr w:type="spellEnd"/>
    </w:p>
    <w:p w:rsidR="005F2386" w:rsidRPr="00EC6AC5" w:rsidRDefault="005F2386" w:rsidP="00C02F5B">
      <w:pPr>
        <w:ind w:firstLine="708"/>
        <w:jc w:val="both"/>
        <w:rPr>
          <w:sz w:val="28"/>
          <w:szCs w:val="28"/>
        </w:rPr>
      </w:pPr>
    </w:p>
    <w:p w:rsidR="00C02F5B" w:rsidRDefault="00C02F5B" w:rsidP="00C02F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Комиссия по вопросам местно</w:t>
      </w:r>
      <w:r w:rsidR="009B749A">
        <w:rPr>
          <w:sz w:val="28"/>
          <w:szCs w:val="28"/>
        </w:rPr>
        <w:t>го самоуправления в количестве 5</w:t>
      </w:r>
      <w:r>
        <w:rPr>
          <w:sz w:val="28"/>
          <w:szCs w:val="28"/>
        </w:rPr>
        <w:t xml:space="preserve"> представителей</w:t>
      </w:r>
      <w:r w:rsidR="004370CA">
        <w:rPr>
          <w:sz w:val="28"/>
          <w:szCs w:val="28"/>
        </w:rPr>
        <w:t>:</w:t>
      </w:r>
    </w:p>
    <w:p w:rsidR="00EC6AC5" w:rsidRPr="005F2386" w:rsidRDefault="00C02F5B" w:rsidP="00EC6AC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1) </w:t>
      </w:r>
      <w:proofErr w:type="spellStart"/>
      <w:r w:rsidR="009C6AD1">
        <w:rPr>
          <w:sz w:val="28"/>
          <w:szCs w:val="28"/>
          <w:u w:val="single"/>
        </w:rPr>
        <w:t>Бальжинимаев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Баясхалан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Цыбенович</w:t>
      </w:r>
      <w:proofErr w:type="spellEnd"/>
    </w:p>
    <w:p w:rsidR="00EC6AC5" w:rsidRPr="005F2386" w:rsidRDefault="00EC6AC5" w:rsidP="00EC6AC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2)</w:t>
      </w:r>
      <w:r w:rsidR="005F2386">
        <w:rPr>
          <w:sz w:val="28"/>
          <w:szCs w:val="28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Жаргалов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Батор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Бадмаевич</w:t>
      </w:r>
      <w:proofErr w:type="spellEnd"/>
    </w:p>
    <w:p w:rsidR="00EC6AC5" w:rsidRPr="005F2386" w:rsidRDefault="00EC6AC5" w:rsidP="00EC6AC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3)</w:t>
      </w:r>
      <w:r w:rsidR="005F2386">
        <w:rPr>
          <w:sz w:val="28"/>
          <w:szCs w:val="28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Ломбоев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Батор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Бадмадоржиевич</w:t>
      </w:r>
      <w:proofErr w:type="spellEnd"/>
    </w:p>
    <w:p w:rsidR="00EC6AC5" w:rsidRDefault="00EC6AC5" w:rsidP="00EC6AC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5F2386">
        <w:rPr>
          <w:sz w:val="28"/>
          <w:szCs w:val="28"/>
        </w:rPr>
        <w:t xml:space="preserve">) </w:t>
      </w:r>
      <w:proofErr w:type="spellStart"/>
      <w:r w:rsidR="009C6AD1">
        <w:rPr>
          <w:sz w:val="28"/>
          <w:szCs w:val="28"/>
          <w:u w:val="single"/>
        </w:rPr>
        <w:t>Махутов</w:t>
      </w:r>
      <w:proofErr w:type="spellEnd"/>
      <w:r w:rsidR="009C6AD1">
        <w:rPr>
          <w:sz w:val="28"/>
          <w:szCs w:val="28"/>
          <w:u w:val="single"/>
        </w:rPr>
        <w:t xml:space="preserve"> Сергей Николаевич</w:t>
      </w:r>
    </w:p>
    <w:p w:rsidR="009C6AD1" w:rsidRDefault="009C6AD1" w:rsidP="00EC6AC5">
      <w:pPr>
        <w:ind w:firstLine="708"/>
        <w:jc w:val="both"/>
        <w:rPr>
          <w:sz w:val="28"/>
          <w:szCs w:val="28"/>
          <w:u w:val="single"/>
        </w:rPr>
      </w:pPr>
      <w:r w:rsidRPr="009C6AD1">
        <w:rPr>
          <w:sz w:val="28"/>
          <w:szCs w:val="28"/>
        </w:rPr>
        <w:t xml:space="preserve">5) </w:t>
      </w:r>
      <w:proofErr w:type="spellStart"/>
      <w:r w:rsidRPr="009C6AD1">
        <w:rPr>
          <w:sz w:val="28"/>
          <w:szCs w:val="28"/>
          <w:u w:val="single"/>
        </w:rPr>
        <w:t>Цымженова</w:t>
      </w:r>
      <w:proofErr w:type="spellEnd"/>
      <w:r w:rsidRPr="009C6AD1">
        <w:rPr>
          <w:sz w:val="28"/>
          <w:szCs w:val="28"/>
          <w:u w:val="single"/>
        </w:rPr>
        <w:t xml:space="preserve"> </w:t>
      </w:r>
      <w:proofErr w:type="spellStart"/>
      <w:r w:rsidRPr="009C6AD1">
        <w:rPr>
          <w:sz w:val="28"/>
          <w:szCs w:val="28"/>
          <w:u w:val="single"/>
        </w:rPr>
        <w:t>Цырена</w:t>
      </w:r>
      <w:proofErr w:type="spellEnd"/>
      <w:r w:rsidRPr="009C6AD1">
        <w:rPr>
          <w:sz w:val="28"/>
          <w:szCs w:val="28"/>
          <w:u w:val="single"/>
        </w:rPr>
        <w:t xml:space="preserve"> </w:t>
      </w:r>
      <w:proofErr w:type="spellStart"/>
      <w:r w:rsidRPr="009C6AD1">
        <w:rPr>
          <w:sz w:val="28"/>
          <w:szCs w:val="28"/>
          <w:u w:val="single"/>
        </w:rPr>
        <w:t>Бабудоржиевна</w:t>
      </w:r>
      <w:proofErr w:type="spellEnd"/>
    </w:p>
    <w:p w:rsidR="008D3AFF" w:rsidRDefault="008D3AFF" w:rsidP="00EC6AC5">
      <w:pPr>
        <w:ind w:firstLine="708"/>
        <w:jc w:val="both"/>
        <w:rPr>
          <w:sz w:val="28"/>
          <w:szCs w:val="28"/>
          <w:u w:val="single"/>
        </w:rPr>
      </w:pPr>
    </w:p>
    <w:p w:rsidR="002023FE" w:rsidRPr="008D3AFF" w:rsidRDefault="00550376" w:rsidP="008D3AFF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D3AFF" w:rsidRPr="00B811FC">
        <w:rPr>
          <w:sz w:val="28"/>
          <w:szCs w:val="28"/>
        </w:rPr>
        <w:t xml:space="preserve">Настоящее решение вступает в силу </w:t>
      </w:r>
      <w:r w:rsidR="008D3AFF">
        <w:rPr>
          <w:sz w:val="28"/>
          <w:szCs w:val="28"/>
        </w:rPr>
        <w:t xml:space="preserve">на </w:t>
      </w:r>
      <w:proofErr w:type="gramStart"/>
      <w:r w:rsidR="008D3AFF">
        <w:rPr>
          <w:sz w:val="28"/>
          <w:szCs w:val="28"/>
        </w:rPr>
        <w:t>следующий</w:t>
      </w:r>
      <w:proofErr w:type="gramEnd"/>
      <w:r w:rsidR="008D3AFF">
        <w:rPr>
          <w:sz w:val="28"/>
          <w:szCs w:val="28"/>
        </w:rPr>
        <w:t xml:space="preserve"> со дня официального опубликования (обнародования).</w:t>
      </w:r>
    </w:p>
    <w:p w:rsidR="002023FE" w:rsidRDefault="002023FE" w:rsidP="002023FE">
      <w:pPr>
        <w:pStyle w:val="2"/>
        <w:ind w:firstLine="0"/>
        <w:rPr>
          <w:sz w:val="28"/>
          <w:szCs w:val="28"/>
        </w:rPr>
      </w:pPr>
    </w:p>
    <w:p w:rsidR="008D3AFF" w:rsidRDefault="008D3AFF" w:rsidP="002023FE">
      <w:pPr>
        <w:pStyle w:val="2"/>
        <w:ind w:firstLine="0"/>
        <w:rPr>
          <w:sz w:val="28"/>
          <w:szCs w:val="28"/>
        </w:rPr>
      </w:pPr>
    </w:p>
    <w:p w:rsidR="008D3AFF" w:rsidRDefault="008D3AFF" w:rsidP="002023FE">
      <w:pPr>
        <w:pStyle w:val="2"/>
        <w:ind w:firstLine="0"/>
        <w:rPr>
          <w:sz w:val="28"/>
          <w:szCs w:val="28"/>
        </w:rPr>
      </w:pPr>
    </w:p>
    <w:p w:rsidR="008D3AFF" w:rsidRDefault="008D3AFF" w:rsidP="008D3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D3AFF" w:rsidRDefault="008D3AFF" w:rsidP="008D3AFF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первого созыва</w:t>
      </w:r>
    </w:p>
    <w:p w:rsidR="008D3AFF" w:rsidRDefault="008D3AFF" w:rsidP="008D3AFF">
      <w:pPr>
        <w:tabs>
          <w:tab w:val="center" w:pos="4677"/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 xml:space="preserve">Агинского муниципального округа </w:t>
      </w:r>
    </w:p>
    <w:p w:rsidR="008A7B56" w:rsidRDefault="008A7B56" w:rsidP="008D3AFF">
      <w:pPr>
        <w:tabs>
          <w:tab w:val="center" w:pos="4677"/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З.Ц. Бадмажапов</w:t>
      </w:r>
    </w:p>
    <w:sectPr w:rsidR="008A7B56" w:rsidSect="008D3AFF">
      <w:type w:val="continuous"/>
      <w:pgSz w:w="11907" w:h="16838" w:code="9"/>
      <w:pgMar w:top="1134" w:right="851" w:bottom="568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00A"/>
    <w:multiLevelType w:val="hybridMultilevel"/>
    <w:tmpl w:val="473E9DAC"/>
    <w:lvl w:ilvl="0" w:tplc="B82C1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265FBE"/>
    <w:multiLevelType w:val="hybridMultilevel"/>
    <w:tmpl w:val="B3568704"/>
    <w:lvl w:ilvl="0" w:tplc="F508D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7E53DE"/>
    <w:multiLevelType w:val="hybridMultilevel"/>
    <w:tmpl w:val="65F6EC1A"/>
    <w:lvl w:ilvl="0" w:tplc="BE242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814974"/>
    <w:rsid w:val="00063BD4"/>
    <w:rsid w:val="00092540"/>
    <w:rsid w:val="00092A4B"/>
    <w:rsid w:val="001A20AB"/>
    <w:rsid w:val="001B412B"/>
    <w:rsid w:val="0020107E"/>
    <w:rsid w:val="002023FE"/>
    <w:rsid w:val="002A65AB"/>
    <w:rsid w:val="00411323"/>
    <w:rsid w:val="00413CCD"/>
    <w:rsid w:val="00420B3B"/>
    <w:rsid w:val="004253A6"/>
    <w:rsid w:val="004350DF"/>
    <w:rsid w:val="004370CA"/>
    <w:rsid w:val="004411E3"/>
    <w:rsid w:val="00465406"/>
    <w:rsid w:val="00491CB5"/>
    <w:rsid w:val="00497441"/>
    <w:rsid w:val="004A69C6"/>
    <w:rsid w:val="004C3546"/>
    <w:rsid w:val="004F2EF9"/>
    <w:rsid w:val="00517A62"/>
    <w:rsid w:val="00521BC9"/>
    <w:rsid w:val="00523435"/>
    <w:rsid w:val="00550376"/>
    <w:rsid w:val="005620EB"/>
    <w:rsid w:val="00585569"/>
    <w:rsid w:val="00590790"/>
    <w:rsid w:val="00596FC7"/>
    <w:rsid w:val="005D075A"/>
    <w:rsid w:val="005D6BA2"/>
    <w:rsid w:val="005F2386"/>
    <w:rsid w:val="00635513"/>
    <w:rsid w:val="00741A45"/>
    <w:rsid w:val="007740DD"/>
    <w:rsid w:val="00793BFA"/>
    <w:rsid w:val="00807ECE"/>
    <w:rsid w:val="00814974"/>
    <w:rsid w:val="00820275"/>
    <w:rsid w:val="00882538"/>
    <w:rsid w:val="0089582E"/>
    <w:rsid w:val="008A7B56"/>
    <w:rsid w:val="008D3AFF"/>
    <w:rsid w:val="00914944"/>
    <w:rsid w:val="00977933"/>
    <w:rsid w:val="009A19BD"/>
    <w:rsid w:val="009B4C6E"/>
    <w:rsid w:val="009B749A"/>
    <w:rsid w:val="009C6AD1"/>
    <w:rsid w:val="00A160A0"/>
    <w:rsid w:val="00AC0116"/>
    <w:rsid w:val="00AF5524"/>
    <w:rsid w:val="00B0234C"/>
    <w:rsid w:val="00B23F69"/>
    <w:rsid w:val="00B96AE6"/>
    <w:rsid w:val="00BF32E2"/>
    <w:rsid w:val="00BF46F1"/>
    <w:rsid w:val="00C02F5B"/>
    <w:rsid w:val="00C737A8"/>
    <w:rsid w:val="00C755C3"/>
    <w:rsid w:val="00CA2D27"/>
    <w:rsid w:val="00CF608D"/>
    <w:rsid w:val="00DC096E"/>
    <w:rsid w:val="00DF4A07"/>
    <w:rsid w:val="00E06055"/>
    <w:rsid w:val="00E60B4A"/>
    <w:rsid w:val="00E9036C"/>
    <w:rsid w:val="00E9514F"/>
    <w:rsid w:val="00EC6AC5"/>
    <w:rsid w:val="00F8563C"/>
    <w:rsid w:val="00FC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497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semiHidden/>
    <w:unhideWhenUsed/>
    <w:rsid w:val="002023FE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202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4</cp:revision>
  <cp:lastPrinted>2025-11-17T04:13:00Z</cp:lastPrinted>
  <dcterms:created xsi:type="dcterms:W3CDTF">2025-11-14T06:55:00Z</dcterms:created>
  <dcterms:modified xsi:type="dcterms:W3CDTF">2025-11-17T04:13:00Z</dcterms:modified>
</cp:coreProperties>
</file>