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9"/>
      <w:bookmarkEnd w:id="0"/>
      <w:r w:rsidRPr="00DD41D8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BA4A19" w:rsidRPr="00DD41D8" w:rsidRDefault="002F7013" w:rsidP="00BA4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БЮДЖЕТНОЙ,</w:t>
      </w:r>
      <w:r w:rsidR="00BA4A19" w:rsidRPr="00DD41D8">
        <w:rPr>
          <w:rFonts w:ascii="Times New Roman" w:hAnsi="Times New Roman" w:cs="Times New Roman"/>
          <w:b/>
          <w:bCs/>
          <w:sz w:val="28"/>
          <w:szCs w:val="28"/>
        </w:rPr>
        <w:t xml:space="preserve"> НАЛОГОВОЙ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ДОЛГОВОЙ </w:t>
      </w:r>
      <w:r w:rsidR="00BA4A19" w:rsidRPr="00DD41D8">
        <w:rPr>
          <w:rFonts w:ascii="Times New Roman" w:hAnsi="Times New Roman" w:cs="Times New Roman"/>
          <w:b/>
          <w:bCs/>
          <w:sz w:val="28"/>
          <w:szCs w:val="28"/>
        </w:rPr>
        <w:t xml:space="preserve">ПОЛИТИКИ </w:t>
      </w:r>
      <w:r w:rsidR="00B51BB8">
        <w:rPr>
          <w:rFonts w:ascii="Times New Roman" w:hAnsi="Times New Roman" w:cs="Times New Roman"/>
          <w:b/>
          <w:bCs/>
          <w:sz w:val="28"/>
          <w:szCs w:val="28"/>
        </w:rPr>
        <w:t xml:space="preserve">АГИНСКОГО </w:t>
      </w:r>
      <w:r w:rsidR="00BA4A19" w:rsidRPr="00DD41D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B51BB8">
        <w:rPr>
          <w:rFonts w:ascii="Times New Roman" w:hAnsi="Times New Roman" w:cs="Times New Roman"/>
          <w:b/>
          <w:bCs/>
          <w:sz w:val="28"/>
          <w:szCs w:val="28"/>
        </w:rPr>
        <w:t>ОКРУГА ЗАБАЙКАЛЬСКОГО КРАЯ</w:t>
      </w:r>
      <w:r w:rsidR="00166ABB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B447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A4A19" w:rsidRPr="00DD41D8">
        <w:rPr>
          <w:rFonts w:ascii="Times New Roman" w:hAnsi="Times New Roman" w:cs="Times New Roman"/>
          <w:b/>
          <w:bCs/>
          <w:sz w:val="28"/>
          <w:szCs w:val="28"/>
        </w:rPr>
        <w:t xml:space="preserve"> ГОД И ПЛАНОВЫЙ ПЕРИОД</w:t>
      </w:r>
      <w:r w:rsidR="00166AB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4476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66ABB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B4476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A4A19" w:rsidRPr="00DD41D8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1. ОСНОВНЫЕ ЗАДАЧИ БЮДЖЕТНОЙ И НАЛОГОВОЙ ПОЛИТИКИ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AA9" w:rsidRDefault="00BA4A19" w:rsidP="00AF1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 xml:space="preserve">Исходя из текущей экономической ситуации и задач, поставленных Президентом, Правительством Российской Федерации и Правительством Забайкальского края, бюджетная и налоговая политика </w:t>
      </w:r>
      <w:r w:rsidR="00667818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="0069610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818">
        <w:rPr>
          <w:rFonts w:ascii="Times New Roman" w:hAnsi="Times New Roman" w:cs="Times New Roman"/>
          <w:sz w:val="28"/>
          <w:szCs w:val="28"/>
        </w:rPr>
        <w:t xml:space="preserve">округа Забайкальского края </w:t>
      </w:r>
      <w:r w:rsidR="0069610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03A33">
        <w:rPr>
          <w:rFonts w:ascii="Times New Roman" w:hAnsi="Times New Roman" w:cs="Times New Roman"/>
          <w:sz w:val="28"/>
          <w:szCs w:val="28"/>
        </w:rPr>
        <w:t>- муниципальный</w:t>
      </w:r>
      <w:r w:rsidR="00696102">
        <w:rPr>
          <w:rFonts w:ascii="Times New Roman" w:hAnsi="Times New Roman" w:cs="Times New Roman"/>
          <w:sz w:val="28"/>
          <w:szCs w:val="28"/>
        </w:rPr>
        <w:t xml:space="preserve"> округ</w:t>
      </w:r>
      <w:bookmarkStart w:id="1" w:name="_GoBack"/>
      <w:bookmarkEnd w:id="1"/>
      <w:r w:rsidR="00696102">
        <w:rPr>
          <w:rFonts w:ascii="Times New Roman" w:hAnsi="Times New Roman" w:cs="Times New Roman"/>
          <w:sz w:val="28"/>
          <w:szCs w:val="28"/>
        </w:rPr>
        <w:t xml:space="preserve">) </w:t>
      </w:r>
      <w:r w:rsidR="006A2D7B">
        <w:rPr>
          <w:rFonts w:ascii="Times New Roman" w:hAnsi="Times New Roman" w:cs="Times New Roman"/>
          <w:sz w:val="28"/>
          <w:szCs w:val="28"/>
        </w:rPr>
        <w:t>в 202</w:t>
      </w:r>
      <w:r w:rsidR="00B51BB8">
        <w:rPr>
          <w:rFonts w:ascii="Times New Roman" w:hAnsi="Times New Roman" w:cs="Times New Roman"/>
          <w:sz w:val="28"/>
          <w:szCs w:val="28"/>
        </w:rPr>
        <w:t>6</w:t>
      </w:r>
      <w:r w:rsidR="000F1DF9">
        <w:rPr>
          <w:rFonts w:ascii="Times New Roman" w:hAnsi="Times New Roman" w:cs="Times New Roman"/>
          <w:sz w:val="28"/>
          <w:szCs w:val="28"/>
        </w:rPr>
        <w:t>г</w:t>
      </w:r>
      <w:r w:rsidR="00E76CC4">
        <w:rPr>
          <w:rFonts w:ascii="Times New Roman" w:hAnsi="Times New Roman" w:cs="Times New Roman"/>
          <w:sz w:val="28"/>
          <w:szCs w:val="28"/>
        </w:rPr>
        <w:t xml:space="preserve"> и </w:t>
      </w:r>
      <w:r w:rsidR="006A2D7B">
        <w:rPr>
          <w:rFonts w:ascii="Times New Roman" w:hAnsi="Times New Roman" w:cs="Times New Roman"/>
          <w:sz w:val="28"/>
          <w:szCs w:val="28"/>
        </w:rPr>
        <w:t>в плановом периоде 202</w:t>
      </w:r>
      <w:r w:rsidR="00B51BB8">
        <w:rPr>
          <w:rFonts w:ascii="Times New Roman" w:hAnsi="Times New Roman" w:cs="Times New Roman"/>
          <w:sz w:val="28"/>
          <w:szCs w:val="28"/>
        </w:rPr>
        <w:t>7</w:t>
      </w:r>
      <w:r w:rsidR="006A2D7B">
        <w:rPr>
          <w:rFonts w:ascii="Times New Roman" w:hAnsi="Times New Roman" w:cs="Times New Roman"/>
          <w:sz w:val="28"/>
          <w:szCs w:val="28"/>
        </w:rPr>
        <w:t xml:space="preserve"> - 202</w:t>
      </w:r>
      <w:r w:rsidR="00B51BB8">
        <w:rPr>
          <w:rFonts w:ascii="Times New Roman" w:hAnsi="Times New Roman" w:cs="Times New Roman"/>
          <w:sz w:val="28"/>
          <w:szCs w:val="28"/>
        </w:rPr>
        <w:t>8</w:t>
      </w:r>
      <w:r w:rsidRPr="00DD41D8">
        <w:rPr>
          <w:rFonts w:ascii="Times New Roman" w:hAnsi="Times New Roman" w:cs="Times New Roman"/>
          <w:sz w:val="28"/>
          <w:szCs w:val="28"/>
        </w:rPr>
        <w:t xml:space="preserve"> годов будет направлена на:</w:t>
      </w:r>
    </w:p>
    <w:p w:rsidR="00F856E6" w:rsidRDefault="00F856E6" w:rsidP="00AF1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-сохранение социальной и финансовой стабильности на территории муниципального </w:t>
      </w:r>
      <w:r w:rsidR="00FB432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AA9" w:rsidRPr="00DD41D8" w:rsidRDefault="00AF1AA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-восстановление социально-экономического развития на территории </w:t>
      </w:r>
      <w:r w:rsidR="004048DF">
        <w:rPr>
          <w:rFonts w:ascii="Times New Roman" w:hAnsi="Times New Roman" w:cs="Times New Roman"/>
          <w:sz w:val="28"/>
          <w:szCs w:val="28"/>
        </w:rPr>
        <w:t xml:space="preserve">Агинского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048DF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после снятия всех ограничений;</w:t>
      </w:r>
    </w:p>
    <w:p w:rsidR="00BA4A19" w:rsidRPr="00DD41D8" w:rsidRDefault="00BA4A19" w:rsidP="00B21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 xml:space="preserve">- развитие налогового потенциала на территории </w:t>
      </w:r>
      <w:r w:rsidR="004048DF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Pr="00DD41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048DF"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Pr="00DD41D8">
        <w:rPr>
          <w:rFonts w:ascii="Times New Roman" w:hAnsi="Times New Roman" w:cs="Times New Roman"/>
          <w:sz w:val="28"/>
          <w:szCs w:val="28"/>
        </w:rPr>
        <w:t xml:space="preserve">, в том числе путем выбора оптимальных </w:t>
      </w:r>
      <w:r w:rsidR="00B21E73">
        <w:rPr>
          <w:rFonts w:ascii="Times New Roman" w:hAnsi="Times New Roman" w:cs="Times New Roman"/>
          <w:sz w:val="28"/>
          <w:szCs w:val="28"/>
        </w:rPr>
        <w:t>форм поддержки важных для округа</w:t>
      </w:r>
      <w:r w:rsidRPr="00DD41D8">
        <w:rPr>
          <w:rFonts w:ascii="Times New Roman" w:hAnsi="Times New Roman" w:cs="Times New Roman"/>
          <w:sz w:val="28"/>
          <w:szCs w:val="28"/>
        </w:rPr>
        <w:t xml:space="preserve"> отраслей экономики, создание стимулов и формирование благоприятных условий для развития бизнеса и содействия занятости населения;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 xml:space="preserve">- обеспечение сбалансированности и устойчивости бюджетной системы </w:t>
      </w:r>
      <w:r w:rsidR="008F20E4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="008F20E4" w:rsidRPr="00DD41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20E4">
        <w:rPr>
          <w:rFonts w:ascii="Times New Roman" w:hAnsi="Times New Roman" w:cs="Times New Roman"/>
          <w:sz w:val="28"/>
          <w:szCs w:val="28"/>
        </w:rPr>
        <w:t>округа</w:t>
      </w:r>
      <w:r w:rsidRPr="00DD41D8">
        <w:rPr>
          <w:rFonts w:ascii="Times New Roman" w:hAnsi="Times New Roman" w:cs="Times New Roman"/>
          <w:sz w:val="28"/>
          <w:szCs w:val="28"/>
        </w:rPr>
        <w:t>, в том числе за счет последовательного снижения долговой нагрузки на бюджет</w:t>
      </w:r>
      <w:r w:rsidR="008F20E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D41D8">
        <w:rPr>
          <w:rFonts w:ascii="Times New Roman" w:hAnsi="Times New Roman" w:cs="Times New Roman"/>
          <w:sz w:val="28"/>
          <w:szCs w:val="28"/>
        </w:rPr>
        <w:t>;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- проведение политики сдерживания роста бюджетных расходов при безусловном исполнении действующих расходных обязательств;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- адресное решение социальных проблем, повышение качества предоставляемых муниципальных услуг;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- повышение эффективности расходования бюджетных средств, сокращение неэффективных расходов, в том числе в сфере муниципального управления;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- формирование нормативной базы по переходу к программному бюджету и внедрение муниципальных программ в единую систему формирования и исполнения бюджета</w:t>
      </w:r>
      <w:r w:rsidR="008F20E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D41D8">
        <w:rPr>
          <w:rFonts w:ascii="Times New Roman" w:hAnsi="Times New Roman" w:cs="Times New Roman"/>
          <w:sz w:val="28"/>
          <w:szCs w:val="28"/>
        </w:rPr>
        <w:t>;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- создание условий для исполнения органами местного самоуправления закрепленных за ними полномочий;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- создание стимулов для улучшения качества управления муниципальными финансами;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- укрепление системы финансового контроля, повышение его роли в управлении бюджетным процессом, в том числе в целях оценки эффективности направления и использования бюджетных средств и анализа достигнутых результатов при выполнении муниципальных заданий;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 xml:space="preserve">- повышение прозрачности и открытости бюджетного процесса, в том числе в рамках создаваемой на федеральном уровне государственной </w:t>
      </w:r>
      <w:r w:rsidRPr="00DD41D8">
        <w:rPr>
          <w:rFonts w:ascii="Times New Roman" w:hAnsi="Times New Roman" w:cs="Times New Roman"/>
          <w:sz w:val="28"/>
          <w:szCs w:val="28"/>
        </w:rPr>
        <w:lastRenderedPageBreak/>
        <w:t>интегрированной информационной системы управления общественными финансами Электронный бюджет.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2. ОСНОВНЫЕ НАПРАВЛЕНИЯ НАЛОГОВОЙ ПОЛИТИКИ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DD41D8" w:rsidRDefault="00763D00" w:rsidP="0016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реализации налоговой политики является сохранение условий для устойчивого роста экономики </w:t>
      </w:r>
      <w:r w:rsidR="008F20E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сохранение бюджетной устойчивости, получен</w:t>
      </w:r>
      <w:r w:rsidR="00DB78CE">
        <w:rPr>
          <w:rFonts w:ascii="Times New Roman" w:hAnsi="Times New Roman" w:cs="Times New Roman"/>
          <w:sz w:val="28"/>
          <w:szCs w:val="28"/>
        </w:rPr>
        <w:t xml:space="preserve">ие необходимого объема </w:t>
      </w:r>
      <w:r>
        <w:rPr>
          <w:rFonts w:ascii="Times New Roman" w:hAnsi="Times New Roman" w:cs="Times New Roman"/>
          <w:sz w:val="28"/>
          <w:szCs w:val="28"/>
        </w:rPr>
        <w:t xml:space="preserve"> дохо</w:t>
      </w:r>
      <w:r w:rsidR="00DB78CE">
        <w:rPr>
          <w:rFonts w:ascii="Times New Roman" w:hAnsi="Times New Roman" w:cs="Times New Roman"/>
          <w:sz w:val="28"/>
          <w:szCs w:val="28"/>
        </w:rPr>
        <w:t xml:space="preserve">дов, обеспечение сбалансированности и устойчивости бюджета </w:t>
      </w:r>
      <w:r w:rsidR="008F20E4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="008F20E4" w:rsidRPr="00DD41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20E4">
        <w:rPr>
          <w:rFonts w:ascii="Times New Roman" w:hAnsi="Times New Roman" w:cs="Times New Roman"/>
          <w:sz w:val="28"/>
          <w:szCs w:val="28"/>
        </w:rPr>
        <w:t>округа</w:t>
      </w:r>
      <w:r w:rsidR="00DB78CE">
        <w:rPr>
          <w:rFonts w:ascii="Times New Roman" w:hAnsi="Times New Roman" w:cs="Times New Roman"/>
          <w:sz w:val="28"/>
          <w:szCs w:val="28"/>
        </w:rPr>
        <w:t xml:space="preserve"> с учетом эффективного управления имеющимися ресурсами.</w:t>
      </w:r>
    </w:p>
    <w:p w:rsidR="00BA4A19" w:rsidRPr="00DD41D8" w:rsidRDefault="00BA4A19" w:rsidP="0016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Основными путями достижения поставленных целей являются:</w:t>
      </w:r>
    </w:p>
    <w:p w:rsidR="00AF1AA9" w:rsidRDefault="00BA4A19" w:rsidP="0016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- разработка и реализация мер, направленных на</w:t>
      </w:r>
      <w:r w:rsidR="00AF1AA9">
        <w:rPr>
          <w:rFonts w:ascii="Times New Roman" w:hAnsi="Times New Roman" w:cs="Times New Roman"/>
          <w:sz w:val="28"/>
          <w:szCs w:val="28"/>
        </w:rPr>
        <w:t xml:space="preserve"> стабилизацию сектора индивидуального предпринимательства как существенно пострадавшего от распространения коронавирусной инфекции;</w:t>
      </w:r>
    </w:p>
    <w:p w:rsidR="00BA4A19" w:rsidRPr="00DD41D8" w:rsidRDefault="00BA4A19" w:rsidP="0016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 xml:space="preserve">- </w:t>
      </w:r>
      <w:r w:rsidR="00AF1AA9">
        <w:rPr>
          <w:rFonts w:ascii="Times New Roman" w:hAnsi="Times New Roman" w:cs="Times New Roman"/>
          <w:sz w:val="28"/>
          <w:szCs w:val="28"/>
        </w:rPr>
        <w:t>создание благоприятных условий для  бизнеса после перехода с ЕНВД на упрощенную или патентную системы налогообложения</w:t>
      </w:r>
      <w:r w:rsidR="00CD156F">
        <w:rPr>
          <w:rFonts w:ascii="Times New Roman" w:hAnsi="Times New Roman" w:cs="Times New Roman"/>
          <w:sz w:val="28"/>
          <w:szCs w:val="28"/>
        </w:rPr>
        <w:t>, способствующих развитию предпринимательской активности и легализации бизнеса самозанятых граждан</w:t>
      </w:r>
      <w:r w:rsidRPr="00DD41D8">
        <w:rPr>
          <w:rFonts w:ascii="Times New Roman" w:hAnsi="Times New Roman" w:cs="Times New Roman"/>
          <w:sz w:val="28"/>
          <w:szCs w:val="28"/>
        </w:rPr>
        <w:t>;</w:t>
      </w:r>
    </w:p>
    <w:p w:rsidR="00BA4A19" w:rsidRPr="00DD41D8" w:rsidRDefault="00BA4A19" w:rsidP="0016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 xml:space="preserve">- </w:t>
      </w:r>
      <w:r w:rsidR="00C97150">
        <w:rPr>
          <w:rFonts w:ascii="Times New Roman" w:hAnsi="Times New Roman" w:cs="Times New Roman"/>
          <w:sz w:val="28"/>
          <w:szCs w:val="28"/>
        </w:rPr>
        <w:t>обеспечение полноты формирования налоговой базы для увеличения поступления в бюджет имущественных налогов</w:t>
      </w:r>
      <w:r w:rsidR="00CD156F">
        <w:rPr>
          <w:rFonts w:ascii="Times New Roman" w:hAnsi="Times New Roman" w:cs="Times New Roman"/>
          <w:sz w:val="28"/>
          <w:szCs w:val="28"/>
        </w:rPr>
        <w:t>.</w:t>
      </w:r>
    </w:p>
    <w:p w:rsidR="00BA4A19" w:rsidRPr="00DD41D8" w:rsidRDefault="00BA4A19" w:rsidP="0016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 xml:space="preserve">Налоговая политика в </w:t>
      </w:r>
      <w:r w:rsidR="008F20E4">
        <w:rPr>
          <w:rFonts w:ascii="Times New Roman" w:hAnsi="Times New Roman" w:cs="Times New Roman"/>
          <w:sz w:val="28"/>
          <w:szCs w:val="28"/>
        </w:rPr>
        <w:t>округе</w:t>
      </w:r>
      <w:r w:rsidRPr="00DD41D8">
        <w:rPr>
          <w:rFonts w:ascii="Times New Roman" w:hAnsi="Times New Roman" w:cs="Times New Roman"/>
          <w:sz w:val="28"/>
          <w:szCs w:val="28"/>
        </w:rPr>
        <w:t xml:space="preserve"> будет формироваться с учетом изменений, принимаемых на федеральном и региональном уровнях.</w:t>
      </w:r>
    </w:p>
    <w:p w:rsidR="00BA4A19" w:rsidRPr="00DD41D8" w:rsidRDefault="00BA4A19" w:rsidP="0016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 xml:space="preserve">Намеченные меры и оценка их результатов составляют базу для прогноза, позволят реально определить параметры бюджета </w:t>
      </w:r>
      <w:r w:rsidR="008F20E4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="008F20E4" w:rsidRPr="00DD41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20E4">
        <w:rPr>
          <w:rFonts w:ascii="Times New Roman" w:hAnsi="Times New Roman" w:cs="Times New Roman"/>
          <w:sz w:val="28"/>
          <w:szCs w:val="28"/>
        </w:rPr>
        <w:t>округа</w:t>
      </w:r>
      <w:r w:rsidR="00163691">
        <w:rPr>
          <w:rFonts w:ascii="Times New Roman" w:hAnsi="Times New Roman" w:cs="Times New Roman"/>
          <w:sz w:val="28"/>
          <w:szCs w:val="28"/>
        </w:rPr>
        <w:t xml:space="preserve"> на 202</w:t>
      </w:r>
      <w:r w:rsidR="008F20E4">
        <w:rPr>
          <w:rFonts w:ascii="Times New Roman" w:hAnsi="Times New Roman" w:cs="Times New Roman"/>
          <w:sz w:val="28"/>
          <w:szCs w:val="28"/>
        </w:rPr>
        <w:t>6</w:t>
      </w:r>
      <w:r w:rsidRPr="00DD41D8">
        <w:rPr>
          <w:rFonts w:ascii="Times New Roman" w:hAnsi="Times New Roman" w:cs="Times New Roman"/>
          <w:sz w:val="28"/>
          <w:szCs w:val="28"/>
        </w:rPr>
        <w:t xml:space="preserve"> год</w:t>
      </w:r>
      <w:r w:rsidR="00163691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8F20E4">
        <w:rPr>
          <w:rFonts w:ascii="Times New Roman" w:hAnsi="Times New Roman" w:cs="Times New Roman"/>
          <w:sz w:val="28"/>
          <w:szCs w:val="28"/>
        </w:rPr>
        <w:t>7</w:t>
      </w:r>
      <w:r w:rsidR="00163691">
        <w:rPr>
          <w:rFonts w:ascii="Times New Roman" w:hAnsi="Times New Roman" w:cs="Times New Roman"/>
          <w:sz w:val="28"/>
          <w:szCs w:val="28"/>
        </w:rPr>
        <w:t xml:space="preserve"> и 202</w:t>
      </w:r>
      <w:r w:rsidR="008F20E4">
        <w:rPr>
          <w:rFonts w:ascii="Times New Roman" w:hAnsi="Times New Roman" w:cs="Times New Roman"/>
          <w:sz w:val="28"/>
          <w:szCs w:val="28"/>
        </w:rPr>
        <w:t>8</w:t>
      </w:r>
      <w:r w:rsidR="00DD41D8" w:rsidRPr="00DD41D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D41D8">
        <w:rPr>
          <w:rFonts w:ascii="Times New Roman" w:hAnsi="Times New Roman" w:cs="Times New Roman"/>
          <w:sz w:val="28"/>
          <w:szCs w:val="28"/>
        </w:rPr>
        <w:t>.</w:t>
      </w:r>
    </w:p>
    <w:p w:rsidR="00BA4A19" w:rsidRPr="00DD41D8" w:rsidRDefault="00BA4A19" w:rsidP="00163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3. ОСНОВНЫЕ НАПРАВЛЕНИЯ БЮДЖЕТНОЙ ПОЛИТИКИ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E256C9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="00E256C9" w:rsidRPr="00DD41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56C9"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Pr="00DD41D8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6A2D7B">
        <w:rPr>
          <w:rFonts w:ascii="Times New Roman" w:hAnsi="Times New Roman" w:cs="Times New Roman"/>
          <w:sz w:val="28"/>
          <w:szCs w:val="28"/>
        </w:rPr>
        <w:t>ся и утверждается на 202</w:t>
      </w:r>
      <w:r w:rsidR="00E256C9">
        <w:rPr>
          <w:rFonts w:ascii="Times New Roman" w:hAnsi="Times New Roman" w:cs="Times New Roman"/>
          <w:sz w:val="28"/>
          <w:szCs w:val="28"/>
        </w:rPr>
        <w:t>6</w:t>
      </w:r>
      <w:r w:rsidR="006A2D7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256C9">
        <w:rPr>
          <w:rFonts w:ascii="Times New Roman" w:hAnsi="Times New Roman" w:cs="Times New Roman"/>
          <w:sz w:val="28"/>
          <w:szCs w:val="28"/>
        </w:rPr>
        <w:t>7</w:t>
      </w:r>
      <w:r w:rsidR="006A2D7B">
        <w:rPr>
          <w:rFonts w:ascii="Times New Roman" w:hAnsi="Times New Roman" w:cs="Times New Roman"/>
          <w:sz w:val="28"/>
          <w:szCs w:val="28"/>
        </w:rPr>
        <w:t>-202</w:t>
      </w:r>
      <w:r w:rsidR="00E256C9">
        <w:rPr>
          <w:rFonts w:ascii="Times New Roman" w:hAnsi="Times New Roman" w:cs="Times New Roman"/>
          <w:sz w:val="28"/>
          <w:szCs w:val="28"/>
        </w:rPr>
        <w:t>8</w:t>
      </w:r>
      <w:r w:rsidR="00DD41D8" w:rsidRPr="00DD41D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D41D8">
        <w:rPr>
          <w:rFonts w:ascii="Times New Roman" w:hAnsi="Times New Roman" w:cs="Times New Roman"/>
          <w:sz w:val="28"/>
          <w:szCs w:val="28"/>
        </w:rPr>
        <w:t>.</w:t>
      </w:r>
    </w:p>
    <w:p w:rsidR="00BA4A19" w:rsidRPr="00DD41D8" w:rsidRDefault="00C97150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политика на среднесрочную перспективу сохраняет свою направленность на реализацию приоритетных задач социального –экономического развития </w:t>
      </w:r>
      <w:r w:rsidR="00E256C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условиях, связанных с преодолением последствий пандемии.</w:t>
      </w:r>
    </w:p>
    <w:p w:rsidR="00BA4A19" w:rsidRPr="00DD41D8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1D8">
        <w:rPr>
          <w:rFonts w:ascii="Times New Roman" w:hAnsi="Times New Roman" w:cs="Times New Roman"/>
          <w:sz w:val="28"/>
          <w:szCs w:val="28"/>
        </w:rPr>
        <w:t>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Для поддержания сбалансированности бюджета </w:t>
      </w:r>
      <w:r w:rsidR="008B2C21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="008B2C21" w:rsidRPr="00DD41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2C21">
        <w:rPr>
          <w:rFonts w:ascii="Times New Roman" w:hAnsi="Times New Roman" w:cs="Times New Roman"/>
          <w:sz w:val="28"/>
          <w:szCs w:val="28"/>
        </w:rPr>
        <w:t>округа</w:t>
      </w:r>
      <w:r w:rsidRPr="0059277B">
        <w:rPr>
          <w:rFonts w:ascii="Times New Roman" w:hAnsi="Times New Roman" w:cs="Times New Roman"/>
          <w:sz w:val="28"/>
          <w:szCs w:val="28"/>
        </w:rPr>
        <w:t xml:space="preserve"> усилия органов местного самоуправления </w:t>
      </w:r>
      <w:r w:rsidR="008B2C21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="008B2C21" w:rsidRPr="00DD41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2C21">
        <w:rPr>
          <w:rFonts w:ascii="Times New Roman" w:hAnsi="Times New Roman" w:cs="Times New Roman"/>
          <w:sz w:val="28"/>
          <w:szCs w:val="28"/>
        </w:rPr>
        <w:t>округа</w:t>
      </w:r>
      <w:r w:rsidRPr="0059277B">
        <w:rPr>
          <w:rFonts w:ascii="Times New Roman" w:hAnsi="Times New Roman" w:cs="Times New Roman"/>
          <w:sz w:val="28"/>
          <w:szCs w:val="28"/>
        </w:rPr>
        <w:t>будут сосредоточены на решении следующих задач: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0F1DF9" w:rsidP="00DD41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3.1. Создание условий</w:t>
      </w:r>
      <w:r w:rsidR="00BA4A19" w:rsidRPr="0059277B">
        <w:rPr>
          <w:rFonts w:ascii="Times New Roman" w:hAnsi="Times New Roman" w:cs="Times New Roman"/>
          <w:sz w:val="28"/>
          <w:szCs w:val="28"/>
        </w:rPr>
        <w:t xml:space="preserve"> для развития доходного потенциалатерритории, увеличения налоговой базы, максимальноймобилизации налогов в бюджет</w:t>
      </w:r>
      <w:r w:rsidR="00C10308" w:rsidRPr="0059277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B2C21">
        <w:rPr>
          <w:rFonts w:ascii="Times New Roman" w:hAnsi="Times New Roman" w:cs="Times New Roman"/>
          <w:sz w:val="28"/>
          <w:szCs w:val="28"/>
        </w:rPr>
        <w:t>округа</w:t>
      </w:r>
    </w:p>
    <w:p w:rsidR="00BA4A19" w:rsidRPr="00C97150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Для реш</w:t>
      </w:r>
      <w:r w:rsidR="00476166" w:rsidRPr="0059277B">
        <w:rPr>
          <w:rFonts w:ascii="Times New Roman" w:hAnsi="Times New Roman" w:cs="Times New Roman"/>
          <w:sz w:val="28"/>
          <w:szCs w:val="28"/>
        </w:rPr>
        <w:t>ения поставленной задачи в 202</w:t>
      </w:r>
      <w:r w:rsidR="008B2C21">
        <w:rPr>
          <w:rFonts w:ascii="Times New Roman" w:hAnsi="Times New Roman" w:cs="Times New Roman"/>
          <w:sz w:val="28"/>
          <w:szCs w:val="28"/>
        </w:rPr>
        <w:t>6</w:t>
      </w:r>
      <w:r w:rsidR="00476166" w:rsidRPr="0059277B">
        <w:rPr>
          <w:rFonts w:ascii="Times New Roman" w:hAnsi="Times New Roman" w:cs="Times New Roman"/>
          <w:sz w:val="28"/>
          <w:szCs w:val="28"/>
        </w:rPr>
        <w:t>году и плановом периоде 202</w:t>
      </w:r>
      <w:r w:rsidR="008B2C21">
        <w:rPr>
          <w:rFonts w:ascii="Times New Roman" w:hAnsi="Times New Roman" w:cs="Times New Roman"/>
          <w:sz w:val="28"/>
          <w:szCs w:val="28"/>
        </w:rPr>
        <w:t>7</w:t>
      </w:r>
      <w:r w:rsidR="00476166" w:rsidRPr="0059277B">
        <w:rPr>
          <w:rFonts w:ascii="Times New Roman" w:hAnsi="Times New Roman" w:cs="Times New Roman"/>
          <w:sz w:val="28"/>
          <w:szCs w:val="28"/>
        </w:rPr>
        <w:t xml:space="preserve"> - 202</w:t>
      </w:r>
      <w:r w:rsidR="008B2C21">
        <w:rPr>
          <w:rFonts w:ascii="Times New Roman" w:hAnsi="Times New Roman" w:cs="Times New Roman"/>
          <w:sz w:val="28"/>
          <w:szCs w:val="28"/>
        </w:rPr>
        <w:t>8</w:t>
      </w:r>
      <w:r w:rsidRPr="0059277B">
        <w:rPr>
          <w:rFonts w:ascii="Times New Roman" w:hAnsi="Times New Roman" w:cs="Times New Roman"/>
          <w:sz w:val="28"/>
          <w:szCs w:val="28"/>
        </w:rPr>
        <w:t xml:space="preserve"> годов будут реализованы следующие мероприятия: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создание благоприятных условий для деятельности субъектов среднего и малого предпринимательства;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планирование доходной части к</w:t>
      </w:r>
      <w:r w:rsidR="0089251E">
        <w:rPr>
          <w:rFonts w:ascii="Times New Roman" w:hAnsi="Times New Roman" w:cs="Times New Roman"/>
          <w:sz w:val="28"/>
          <w:szCs w:val="28"/>
        </w:rPr>
        <w:t>онсолидированного бюджета округа</w:t>
      </w:r>
      <w:r w:rsidRPr="0059277B">
        <w:rPr>
          <w:rFonts w:ascii="Times New Roman" w:hAnsi="Times New Roman" w:cs="Times New Roman"/>
          <w:sz w:val="28"/>
          <w:szCs w:val="28"/>
        </w:rPr>
        <w:t xml:space="preserve"> на основе реального прогноза социально-экономического развития </w:t>
      </w:r>
      <w:r w:rsidR="0089251E">
        <w:rPr>
          <w:rFonts w:ascii="Times New Roman" w:hAnsi="Times New Roman" w:cs="Times New Roman"/>
          <w:sz w:val="28"/>
          <w:szCs w:val="28"/>
        </w:rPr>
        <w:t>Агинского муниципального округа;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анализ обоснованности и эффективности применения налоговых льгот;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обеспечение тесного взаимодействия со всеми администраторами доходов, направленного в первую очередь на безусловное исполнение всеми налогоплательщиками платежной дисциплины;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- мониторинг финансового состояния по максимальному кругу налогоплательщиков, определяющих налоговый потенциал </w:t>
      </w:r>
      <w:r w:rsidR="0089251E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>, реализация предложений по улучшению результатов их финансово-хозяйственной деятельности, сокращению задолженности по налоговым платежам, обеспечению своевременного и полного выполнения ими налоговых обязательств;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повышение качества претензионно-исковой работы с неплательщиками налогов и осуществление мер принудительного взыскания задолженности.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BA4A19" w:rsidP="0089251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3.2. Повышение эффективности расходов бюджета </w:t>
      </w:r>
      <w:r w:rsidR="0089251E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>, доступности и качествамуниципальных услуг в условиях ограниченностибюджетных ресурсов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Решение данной задачи предполагает осуществление следующих мероприятий: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повышение эффективности распределения бюджетных средств, ответственный подход к принятию новых расходных обязательств с учетом их социально-экономической значимости;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- участие </w:t>
      </w:r>
      <w:r w:rsidR="0089251E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>исходя из возможностей бюджета</w:t>
      </w:r>
      <w:r w:rsidR="0089251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 xml:space="preserve"> в реализации программ и мероприятий, софинансируемых из федерального и краевого бюджетов;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повышение объективности и качества бюджетного планирования на основе муниципальных заданий и нормативов затрат на оказание муниципальных услуг муниципальными бюджетными учреждениями;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повышение качества принимаемых целевых программ, отмены неэффективных целевых программ, разработки муниципальных программ в целях постепенного перехода на формирование программного бюджета;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повышение эффективности муниципального финансового контроля в отношении муниципальных учреждений.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Деятельность органов местного самоуправления </w:t>
      </w:r>
      <w:r w:rsidR="004D2687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 xml:space="preserve"> по повышению эффективности бюджетных расходов будет осуществляться в рамках Программы по повышению эффективности бюджетных расходов </w:t>
      </w:r>
      <w:r w:rsidR="004D2687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="00476166" w:rsidRPr="0059277B">
        <w:rPr>
          <w:rFonts w:ascii="Times New Roman" w:hAnsi="Times New Roman" w:cs="Times New Roman"/>
          <w:sz w:val="28"/>
          <w:szCs w:val="28"/>
        </w:rPr>
        <w:t>на период 202</w:t>
      </w:r>
      <w:r w:rsidR="004D2687">
        <w:rPr>
          <w:rFonts w:ascii="Times New Roman" w:hAnsi="Times New Roman" w:cs="Times New Roman"/>
          <w:sz w:val="28"/>
          <w:szCs w:val="28"/>
        </w:rPr>
        <w:t>6</w:t>
      </w:r>
      <w:r w:rsidR="006A2D7B" w:rsidRPr="0059277B">
        <w:rPr>
          <w:rFonts w:ascii="Times New Roman" w:hAnsi="Times New Roman" w:cs="Times New Roman"/>
          <w:sz w:val="28"/>
          <w:szCs w:val="28"/>
        </w:rPr>
        <w:t xml:space="preserve"> - 202</w:t>
      </w:r>
      <w:r w:rsidR="004D2687">
        <w:rPr>
          <w:rFonts w:ascii="Times New Roman" w:hAnsi="Times New Roman" w:cs="Times New Roman"/>
          <w:sz w:val="28"/>
          <w:szCs w:val="28"/>
        </w:rPr>
        <w:t>8</w:t>
      </w:r>
      <w:r w:rsidRPr="0059277B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BA4A19" w:rsidRPr="00434963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Формирование бюджета </w:t>
      </w:r>
      <w:r w:rsidR="004D2687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="000F1DF9" w:rsidRPr="0059277B">
        <w:rPr>
          <w:rFonts w:ascii="Times New Roman" w:hAnsi="Times New Roman" w:cs="Times New Roman"/>
          <w:sz w:val="28"/>
          <w:szCs w:val="28"/>
        </w:rPr>
        <w:t>на 202</w:t>
      </w:r>
      <w:r w:rsidR="004D2687">
        <w:rPr>
          <w:rFonts w:ascii="Times New Roman" w:hAnsi="Times New Roman" w:cs="Times New Roman"/>
          <w:sz w:val="28"/>
          <w:szCs w:val="28"/>
        </w:rPr>
        <w:t>6</w:t>
      </w:r>
      <w:r w:rsidRPr="0059277B">
        <w:rPr>
          <w:rFonts w:ascii="Times New Roman" w:hAnsi="Times New Roman" w:cs="Times New Roman"/>
          <w:sz w:val="28"/>
          <w:szCs w:val="28"/>
        </w:rPr>
        <w:t xml:space="preserve"> год будет осуществляться с учетом изменений, внесенных в Федеральный </w:t>
      </w:r>
      <w:hyperlink r:id="rId4" w:history="1">
        <w:r w:rsidRPr="0059277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C21C0" w:rsidRPr="00434963">
        <w:rPr>
          <w:rFonts w:ascii="Times New Roman" w:hAnsi="Times New Roman" w:cs="Times New Roman"/>
          <w:sz w:val="28"/>
          <w:szCs w:val="28"/>
        </w:rPr>
        <w:t>от 20 марта 2025 года №33-ФЗ «Об общих принципах организации местного самоуправления в единой системе публичной власти»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3.3. Особенности формирования отдельных направлений расходов</w:t>
      </w:r>
    </w:p>
    <w:p w:rsidR="00BA4A19" w:rsidRPr="0059277B" w:rsidRDefault="00C10308" w:rsidP="00BA4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б</w:t>
      </w:r>
      <w:r w:rsidR="00BA4A19" w:rsidRPr="0059277B">
        <w:rPr>
          <w:rFonts w:ascii="Times New Roman" w:hAnsi="Times New Roman" w:cs="Times New Roman"/>
          <w:sz w:val="28"/>
          <w:szCs w:val="28"/>
        </w:rPr>
        <w:t>юджета</w:t>
      </w:r>
      <w:r w:rsidR="004D268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A4A19" w:rsidRPr="0059277B">
        <w:rPr>
          <w:rFonts w:ascii="Times New Roman" w:hAnsi="Times New Roman" w:cs="Times New Roman"/>
          <w:sz w:val="28"/>
          <w:szCs w:val="28"/>
        </w:rPr>
        <w:t xml:space="preserve"> и приоритеты бюджетных расходов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В соответствии с основной целью бюджетной политики приоритетами бюджетных расходов станут: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расходы, связанные с выплатой заработной платы работникам бюджетной сферы и начислений на нее;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оплата коммунальных услуг и налогов;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реализация мер социальной поддержки населения;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Расходы на выплату заработной платы с начислениями работникам бюджетной сферы будут формироваться в пределах существующей штатной численности работников бюджетных учреж</w:t>
      </w:r>
      <w:r w:rsidR="00476166" w:rsidRPr="0059277B">
        <w:rPr>
          <w:rFonts w:ascii="Times New Roman" w:hAnsi="Times New Roman" w:cs="Times New Roman"/>
          <w:sz w:val="28"/>
          <w:szCs w:val="28"/>
        </w:rPr>
        <w:t xml:space="preserve">дений по состоянию на </w:t>
      </w:r>
      <w:r w:rsidR="00476166" w:rsidRPr="003D7CCE">
        <w:rPr>
          <w:rFonts w:ascii="Times New Roman" w:hAnsi="Times New Roman" w:cs="Times New Roman"/>
          <w:sz w:val="28"/>
          <w:szCs w:val="28"/>
        </w:rPr>
        <w:t>01.01.202</w:t>
      </w:r>
      <w:r w:rsidR="003D7CCE" w:rsidRPr="003D7CCE">
        <w:rPr>
          <w:rFonts w:ascii="Times New Roman" w:hAnsi="Times New Roman" w:cs="Times New Roman"/>
          <w:sz w:val="28"/>
          <w:szCs w:val="28"/>
        </w:rPr>
        <w:t>6</w:t>
      </w:r>
      <w:r w:rsidR="006A2D7B" w:rsidRPr="0059277B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41D8" w:rsidRPr="0059277B">
        <w:rPr>
          <w:rFonts w:ascii="Times New Roman" w:hAnsi="Times New Roman" w:cs="Times New Roman"/>
          <w:sz w:val="28"/>
          <w:szCs w:val="28"/>
        </w:rPr>
        <w:t>с учетом</w:t>
      </w:r>
      <w:r w:rsidRPr="0059277B">
        <w:rPr>
          <w:rFonts w:ascii="Times New Roman" w:hAnsi="Times New Roman" w:cs="Times New Roman"/>
          <w:sz w:val="28"/>
          <w:szCs w:val="28"/>
        </w:rPr>
        <w:t>установленного на федеральном уровне минимального размера оплаты труда.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3A775C" w:rsidP="00BA4A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3E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Основные направления долговой политики на 202</w:t>
      </w:r>
      <w:r w:rsidR="004D26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D26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D26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Долговая политика администрации </w:t>
      </w:r>
      <w:r w:rsidR="004D2687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="006A2D7B" w:rsidRPr="0059277B">
        <w:rPr>
          <w:rFonts w:ascii="Times New Roman" w:hAnsi="Times New Roman" w:cs="Times New Roman"/>
          <w:sz w:val="28"/>
          <w:szCs w:val="28"/>
        </w:rPr>
        <w:t xml:space="preserve"> в 202</w:t>
      </w:r>
      <w:r w:rsidR="004D2687">
        <w:rPr>
          <w:rFonts w:ascii="Times New Roman" w:hAnsi="Times New Roman" w:cs="Times New Roman"/>
          <w:sz w:val="28"/>
          <w:szCs w:val="28"/>
        </w:rPr>
        <w:t>6</w:t>
      </w:r>
      <w:r w:rsidR="006A2D7B" w:rsidRPr="0059277B">
        <w:rPr>
          <w:rFonts w:ascii="Times New Roman" w:hAnsi="Times New Roman" w:cs="Times New Roman"/>
          <w:sz w:val="28"/>
          <w:szCs w:val="28"/>
        </w:rPr>
        <w:t xml:space="preserve"> и плановом периоде 202</w:t>
      </w:r>
      <w:r w:rsidR="004D2687">
        <w:rPr>
          <w:rFonts w:ascii="Times New Roman" w:hAnsi="Times New Roman" w:cs="Times New Roman"/>
          <w:sz w:val="28"/>
          <w:szCs w:val="28"/>
        </w:rPr>
        <w:t>7</w:t>
      </w:r>
      <w:r w:rsidR="006A2D7B" w:rsidRPr="0059277B">
        <w:rPr>
          <w:rFonts w:ascii="Times New Roman" w:hAnsi="Times New Roman" w:cs="Times New Roman"/>
          <w:sz w:val="28"/>
          <w:szCs w:val="28"/>
        </w:rPr>
        <w:t xml:space="preserve"> - 202</w:t>
      </w:r>
      <w:r w:rsidR="004D2687">
        <w:rPr>
          <w:rFonts w:ascii="Times New Roman" w:hAnsi="Times New Roman" w:cs="Times New Roman"/>
          <w:sz w:val="28"/>
          <w:szCs w:val="28"/>
        </w:rPr>
        <w:t>8</w:t>
      </w:r>
      <w:r w:rsidRPr="0059277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A775C">
        <w:rPr>
          <w:rFonts w:ascii="Times New Roman" w:hAnsi="Times New Roman" w:cs="Times New Roman"/>
          <w:sz w:val="28"/>
          <w:szCs w:val="28"/>
        </w:rPr>
        <w:t xml:space="preserve"> определяет цели и приоритеты деятельности администрации </w:t>
      </w:r>
      <w:r w:rsidR="004D2687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="003A775C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592886">
        <w:rPr>
          <w:rFonts w:ascii="Times New Roman" w:hAnsi="Times New Roman" w:cs="Times New Roman"/>
          <w:sz w:val="28"/>
          <w:szCs w:val="28"/>
        </w:rPr>
        <w:t xml:space="preserve">управления муниципальным долгом. Основные направления долговой политики сформированы с учетом положений пункта 13 статьи 107.1 Бюджетного кодекса Российской Федерации. Долговая политика </w:t>
      </w:r>
      <w:r w:rsidRPr="0059277B">
        <w:rPr>
          <w:rFonts w:ascii="Times New Roman" w:hAnsi="Times New Roman" w:cs="Times New Roman"/>
          <w:sz w:val="28"/>
          <w:szCs w:val="28"/>
        </w:rPr>
        <w:t>будет строиться на принципах безусловного и своевременного исполнения и обслуживания принятых долговых обязательств, а также поддержания объема муниципального долга на экономически обоснованном безопасном уровне.</w:t>
      </w:r>
    </w:p>
    <w:p w:rsidR="00592886" w:rsidRDefault="00592886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долг администрации </w:t>
      </w:r>
      <w:r w:rsidR="00B21E73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="0097280F">
        <w:rPr>
          <w:rFonts w:ascii="Times New Roman" w:hAnsi="Times New Roman" w:cs="Times New Roman"/>
          <w:sz w:val="28"/>
          <w:szCs w:val="28"/>
        </w:rPr>
        <w:t>образовался в 2021 году для финансирования дефицита бюджета.</w:t>
      </w:r>
    </w:p>
    <w:p w:rsidR="0097280F" w:rsidRDefault="0097280F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факторами, определяющими направление долговой политики в 202</w:t>
      </w:r>
      <w:r w:rsidR="00B21E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B21E7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21E7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годов, являются:</w:t>
      </w:r>
    </w:p>
    <w:p w:rsidR="00DE21C2" w:rsidRDefault="00DE21C2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изменения, вносимые в бюджетное законодательство Российской Федерации и законодательство Российской Федерации о налогах и сборах;</w:t>
      </w:r>
    </w:p>
    <w:p w:rsidR="0097280F" w:rsidRPr="00B729EF" w:rsidRDefault="0097280F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9EF">
        <w:rPr>
          <w:rFonts w:ascii="Times New Roman" w:hAnsi="Times New Roman" w:cs="Times New Roman"/>
          <w:sz w:val="28"/>
          <w:szCs w:val="28"/>
        </w:rPr>
        <w:t xml:space="preserve">- рост расходных обязательств </w:t>
      </w:r>
      <w:r w:rsidR="00B21E73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Pr="00B729EF">
        <w:rPr>
          <w:rFonts w:ascii="Times New Roman" w:hAnsi="Times New Roman" w:cs="Times New Roman"/>
          <w:sz w:val="28"/>
          <w:szCs w:val="28"/>
        </w:rPr>
        <w:t xml:space="preserve">, обусловленный необходимостью достижения целевых показателей оплаты труда отдельных категорий работников бюджетной сферы, установленных Указом президента Российской Федерации от 07 мая 2012 года № 597 « О мероприятиях по реализации </w:t>
      </w:r>
      <w:r w:rsidR="00DE21C2" w:rsidRPr="00B729EF">
        <w:rPr>
          <w:rFonts w:ascii="Times New Roman" w:hAnsi="Times New Roman" w:cs="Times New Roman"/>
          <w:sz w:val="28"/>
          <w:szCs w:val="28"/>
        </w:rPr>
        <w:t>государственной социальной политики»;</w:t>
      </w:r>
    </w:p>
    <w:p w:rsidR="00DE21C2" w:rsidRPr="00DE21C2" w:rsidRDefault="00DE21C2" w:rsidP="00395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C2">
        <w:rPr>
          <w:rFonts w:ascii="Times New Roman" w:hAnsi="Times New Roman" w:cs="Times New Roman"/>
          <w:sz w:val="28"/>
          <w:szCs w:val="28"/>
        </w:rPr>
        <w:t>- необходимость ежегодной индексации расход</w:t>
      </w:r>
      <w:r w:rsidR="00B21E73">
        <w:rPr>
          <w:rFonts w:ascii="Times New Roman" w:hAnsi="Times New Roman" w:cs="Times New Roman"/>
          <w:sz w:val="28"/>
          <w:szCs w:val="28"/>
        </w:rPr>
        <w:t>ов бюджета муниципального округа</w:t>
      </w:r>
      <w:r w:rsidRPr="00DE21C2">
        <w:rPr>
          <w:rFonts w:ascii="Times New Roman" w:hAnsi="Times New Roman" w:cs="Times New Roman"/>
          <w:sz w:val="28"/>
          <w:szCs w:val="28"/>
        </w:rPr>
        <w:t xml:space="preserve"> на выплату заработной платы работникам бюджетной сферы и оплату коммунальных услуг муниципальными учреждениями;</w:t>
      </w:r>
    </w:p>
    <w:p w:rsidR="00DE21C2" w:rsidRDefault="00DE21C2" w:rsidP="00395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высокая зависимость </w:t>
      </w:r>
      <w:r w:rsidR="005C5A14">
        <w:rPr>
          <w:rFonts w:ascii="Times New Roman" w:hAnsi="Times New Roman" w:cs="Times New Roman"/>
          <w:sz w:val="28"/>
          <w:szCs w:val="28"/>
        </w:rPr>
        <w:t>налоговых доход</w:t>
      </w:r>
      <w:r w:rsidR="00B21E73">
        <w:rPr>
          <w:rFonts w:ascii="Times New Roman" w:hAnsi="Times New Roman" w:cs="Times New Roman"/>
          <w:sz w:val="28"/>
          <w:szCs w:val="28"/>
        </w:rPr>
        <w:t>ов бюджета муниципального округа</w:t>
      </w:r>
      <w:r w:rsidR="005C5A14">
        <w:rPr>
          <w:rFonts w:ascii="Times New Roman" w:hAnsi="Times New Roman" w:cs="Times New Roman"/>
          <w:sz w:val="28"/>
          <w:szCs w:val="28"/>
        </w:rPr>
        <w:t xml:space="preserve"> от поступлений налогов от крупнейших налогоплательщиков, в частности от поступления налога на доходы физических лиц.</w:t>
      </w:r>
    </w:p>
    <w:p w:rsidR="005C5A14" w:rsidRDefault="005C5A14" w:rsidP="00395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A14">
        <w:rPr>
          <w:rFonts w:ascii="Times New Roman" w:hAnsi="Times New Roman" w:cs="Times New Roman"/>
          <w:sz w:val="28"/>
          <w:szCs w:val="28"/>
        </w:rPr>
        <w:t xml:space="preserve">  Основная цель долговой политики </w:t>
      </w:r>
      <w:r w:rsidR="00B21E73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это обеспечение высокого уровня </w:t>
      </w:r>
      <w:r w:rsidR="00064FB6">
        <w:rPr>
          <w:rFonts w:ascii="Times New Roman" w:hAnsi="Times New Roman" w:cs="Times New Roman"/>
          <w:sz w:val="28"/>
          <w:szCs w:val="28"/>
        </w:rPr>
        <w:t>долговой устойчивости.</w:t>
      </w:r>
    </w:p>
    <w:p w:rsidR="00064FB6" w:rsidRDefault="00064FB6" w:rsidP="00395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задачами долговой политики, направленными на достижение цели долговой политики, являются:</w:t>
      </w:r>
    </w:p>
    <w:p w:rsidR="00064FB6" w:rsidRDefault="00064FB6" w:rsidP="00395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экономически обоснованных объема и структуры муниципального долга при безусловном выполнении принятых расходных обязательств;</w:t>
      </w:r>
    </w:p>
    <w:p w:rsidR="00064FB6" w:rsidRDefault="00064FB6" w:rsidP="00395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FF9">
        <w:rPr>
          <w:rFonts w:ascii="Times New Roman" w:hAnsi="Times New Roman" w:cs="Times New Roman"/>
          <w:sz w:val="28"/>
          <w:szCs w:val="28"/>
        </w:rPr>
        <w:t>снижение рисков в сфере управления муниципальным долгом;</w:t>
      </w:r>
    </w:p>
    <w:p w:rsidR="00111FF9" w:rsidRDefault="00111FF9" w:rsidP="00395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минимизация расходов на обслуживание муниципального долга;</w:t>
      </w:r>
    </w:p>
    <w:p w:rsidR="00111FF9" w:rsidRDefault="00111FF9" w:rsidP="00395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своевременных расчетов по долговых обязательствам в полном объеме, недопущение возникновения просроченных обязательств;</w:t>
      </w:r>
    </w:p>
    <w:p w:rsidR="00111FF9" w:rsidRDefault="00111FF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Инструментами реализации долговой политики будут являться бюджетные кредиты, привлекаемые на пополнение остатков средств на счетах бюджета </w:t>
      </w:r>
      <w:r w:rsidR="00B21E73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FF9" w:rsidRPr="005C5A14" w:rsidRDefault="00111FF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управления финансовыми рисками является их минимизация в результате проведения мероприятий, позволяющих прогнозировать наступление рисковых событий и принимать меры по исключению или снижению отрицательных последствий наступления таких событий.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Планирование объема муниципального долга будет осуществляться с учетом ограничений уровня долговой нагрузки, установленных бюджетным законодательством.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3.</w:t>
      </w:r>
      <w:r w:rsidR="00983E96">
        <w:rPr>
          <w:rFonts w:ascii="Times New Roman" w:hAnsi="Times New Roman" w:cs="Times New Roman"/>
          <w:sz w:val="28"/>
          <w:szCs w:val="28"/>
        </w:rPr>
        <w:t>5</w:t>
      </w:r>
      <w:r w:rsidRPr="0059277B">
        <w:rPr>
          <w:rFonts w:ascii="Times New Roman" w:hAnsi="Times New Roman" w:cs="Times New Roman"/>
          <w:sz w:val="28"/>
          <w:szCs w:val="28"/>
        </w:rPr>
        <w:t>. Совершенствование управления исполнением бюджета</w:t>
      </w:r>
    </w:p>
    <w:p w:rsidR="00BA4A19" w:rsidRPr="0059277B" w:rsidRDefault="00B21E73" w:rsidP="00B21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Организация исполнения бюджета будет нацелена на соблюдение требований бюджетного законодательства, повышение эффективности процессов управления финансовыми ресурсами, обеспечение прозрачности и доступности информации об исполнении бюджета.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Управление исполнением бюджета </w:t>
      </w:r>
      <w:r w:rsidR="00B21E73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 xml:space="preserve"> в первую очередь ориентировано на повышение эффективности и строгое соблюдение бюджетной дисциплины всеми участниками бюджетного процесса.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Приоритетным направлением является совершенствование механизма у</w:t>
      </w:r>
      <w:r w:rsidR="00B21E73">
        <w:rPr>
          <w:rFonts w:ascii="Times New Roman" w:hAnsi="Times New Roman" w:cs="Times New Roman"/>
          <w:sz w:val="28"/>
          <w:szCs w:val="28"/>
        </w:rPr>
        <w:t>правления ликвидностью</w:t>
      </w:r>
      <w:r w:rsidRPr="0059277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21E7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>. Для этих целей необходимо повысить качество прогноза кассовых выплат участниками бюджетного процесса. Качественное прогнозирование кассовых выплат позволяет оптимизировать кассовые потоки бюджета и является одним из критериев оценки при осуществлении мониторинга качества финансового менеджмента.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В качестве следующего направления определено совершенствование уровня кассового обслуживания и учета операций со средствами муниципальных бюджетных учреждений </w:t>
      </w:r>
      <w:r w:rsidR="00B21E73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 xml:space="preserve"> и других организаций, не являющихся участниками бюджетного процесса.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В целях повышения эффективности использования бюджетных ресурсов и качества оказания услуг необходимо: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создать условия для интеграции процессов управления муниципальными закупками и бюджетного процесса;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осуществлять контроль за целевым и эффективным использованием бюджетных средств, отсутствием просроченной кредиторской задолженности.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Продолжится работа по совершенствованию системы учета и отчетности с целью представления пользователям отчетной информации о финансовом положении, финансовых результатах деятельности и движении денежных средств органов местного самоуправления муниципальных учреждений за отчетный период, а также об использовании ресурсов и степени достижения ими поставленных целей деятельности по оказанию услуг (выполнению других функций, для осуществления которых они созданы).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3.</w:t>
      </w:r>
      <w:r w:rsidR="007E3867">
        <w:rPr>
          <w:rFonts w:ascii="Times New Roman" w:hAnsi="Times New Roman" w:cs="Times New Roman"/>
          <w:sz w:val="28"/>
          <w:szCs w:val="28"/>
        </w:rPr>
        <w:t>6</w:t>
      </w:r>
      <w:r w:rsidRPr="0059277B">
        <w:rPr>
          <w:rFonts w:ascii="Times New Roman" w:hAnsi="Times New Roman" w:cs="Times New Roman"/>
          <w:sz w:val="28"/>
          <w:szCs w:val="28"/>
        </w:rPr>
        <w:t>. Финансовый контроль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Повышению качества управления бюджетным процессом будет способствовать совершенствование организации муниципального финансового контроля и контроля в сфере размещения заказов не только на выявление, но и на предотвращение нарушений законодательства.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Д</w:t>
      </w:r>
      <w:r w:rsidR="00B21E73">
        <w:rPr>
          <w:rFonts w:ascii="Times New Roman" w:hAnsi="Times New Roman" w:cs="Times New Roman"/>
          <w:sz w:val="28"/>
          <w:szCs w:val="28"/>
        </w:rPr>
        <w:t>еятельность администрации округа</w:t>
      </w:r>
      <w:r w:rsidRPr="0059277B">
        <w:rPr>
          <w:rFonts w:ascii="Times New Roman" w:hAnsi="Times New Roman" w:cs="Times New Roman"/>
          <w:sz w:val="28"/>
          <w:szCs w:val="28"/>
        </w:rPr>
        <w:t xml:space="preserve"> в сфере финансового контроля будет направлена на: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внедрение новых методов финансового контроля, направленных на усиление контроля за эффективностью использования бюджетных средств при переходе к муниципальному управлению на основе муниципальных программ;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на осуществление контроля за повышением отдачи от использования муниципальных средств, улучшением качества оказываемых муниципальными учреждениями услуг;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- повышение качества осуществления ведомственного финансового контроля за операциями с бюджетными средствами со стороны администрации </w:t>
      </w:r>
      <w:r w:rsidR="00B21E73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>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обеспечение контроля за использованием бюджетных средств, в</w:t>
      </w:r>
      <w:r w:rsidR="00B21E73">
        <w:rPr>
          <w:rFonts w:ascii="Times New Roman" w:hAnsi="Times New Roman" w:cs="Times New Roman"/>
          <w:sz w:val="28"/>
          <w:szCs w:val="28"/>
        </w:rPr>
        <w:t>ыделенных на реализацию</w:t>
      </w:r>
      <w:r w:rsidRPr="0059277B">
        <w:rPr>
          <w:rFonts w:ascii="Times New Roman" w:hAnsi="Times New Roman" w:cs="Times New Roman"/>
          <w:sz w:val="28"/>
          <w:szCs w:val="28"/>
        </w:rPr>
        <w:t xml:space="preserve"> целевых программ</w:t>
      </w:r>
      <w:r w:rsidR="00B21E7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>, федеральных, краевых целевых программ;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>- усиление контроля за размещением заказов и исполнением контрактов, договоров, заключенных по итогам таких размещений, в целях эффективного использования средств бюджета</w:t>
      </w:r>
      <w:r w:rsidR="00B21E7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9277B">
        <w:rPr>
          <w:rFonts w:ascii="Times New Roman" w:hAnsi="Times New Roman" w:cs="Times New Roman"/>
          <w:sz w:val="28"/>
          <w:szCs w:val="28"/>
        </w:rPr>
        <w:t xml:space="preserve"> и внебюджетных источников финансирования;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- усиление контроля за эффективным управлением и распоряжением имуществом, находящимся в муниципальной собственности </w:t>
      </w:r>
      <w:r w:rsidR="00B21E73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Pr="0059277B">
        <w:rPr>
          <w:rFonts w:ascii="Times New Roman" w:hAnsi="Times New Roman" w:cs="Times New Roman"/>
          <w:sz w:val="28"/>
          <w:szCs w:val="28"/>
        </w:rPr>
        <w:t>, пост</w:t>
      </w:r>
      <w:r w:rsidR="00B21E73">
        <w:rPr>
          <w:rFonts w:ascii="Times New Roman" w:hAnsi="Times New Roman" w:cs="Times New Roman"/>
          <w:sz w:val="28"/>
          <w:szCs w:val="28"/>
        </w:rPr>
        <w:t>уплением средств в бюджет округа</w:t>
      </w:r>
      <w:r w:rsidRPr="0059277B">
        <w:rPr>
          <w:rFonts w:ascii="Times New Roman" w:hAnsi="Times New Roman" w:cs="Times New Roman"/>
          <w:sz w:val="28"/>
          <w:szCs w:val="28"/>
        </w:rPr>
        <w:t xml:space="preserve"> от его использования и распоряжения;</w:t>
      </w:r>
    </w:p>
    <w:p w:rsidR="00BA4A19" w:rsidRPr="0059277B" w:rsidRDefault="00BA4A19" w:rsidP="00BA4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- обеспечение целевого и эффективного использования органами местного самоуправления </w:t>
      </w:r>
      <w:r w:rsidR="00B21E73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  <w:r w:rsidRPr="0059277B">
        <w:rPr>
          <w:rFonts w:ascii="Times New Roman" w:hAnsi="Times New Roman" w:cs="Times New Roman"/>
          <w:sz w:val="28"/>
          <w:szCs w:val="28"/>
        </w:rPr>
        <w:t>средств федерального, краевого бюджетов, предоставленных им для осуществления переданных государственных полномочий;</w:t>
      </w:r>
    </w:p>
    <w:p w:rsidR="007A3C8C" w:rsidRPr="008C16FF" w:rsidRDefault="00BA4A19" w:rsidP="00983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7B">
        <w:rPr>
          <w:rFonts w:ascii="Times New Roman" w:hAnsi="Times New Roman" w:cs="Times New Roman"/>
          <w:sz w:val="28"/>
          <w:szCs w:val="28"/>
        </w:rPr>
        <w:t xml:space="preserve">- усиление муниципального контроля за операциями с бюджетными средствами, осуществляемыми бюджетными учреждениями </w:t>
      </w:r>
      <w:r w:rsidR="00B21E73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r w:rsidR="00983E96">
        <w:rPr>
          <w:rFonts w:ascii="Times New Roman" w:hAnsi="Times New Roman" w:cs="Times New Roman"/>
          <w:sz w:val="28"/>
          <w:szCs w:val="28"/>
        </w:rPr>
        <w:t>.</w:t>
      </w:r>
    </w:p>
    <w:sectPr w:rsidR="007A3C8C" w:rsidRPr="008C16FF" w:rsidSect="0052795C">
      <w:pgSz w:w="11906" w:h="16838"/>
      <w:pgMar w:top="851" w:right="991" w:bottom="144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savePreviewPicture/>
  <w:compat/>
  <w:rsids>
    <w:rsidRoot w:val="00BA4A19"/>
    <w:rsid w:val="00064FB6"/>
    <w:rsid w:val="00066CDF"/>
    <w:rsid w:val="0007733A"/>
    <w:rsid w:val="000774EA"/>
    <w:rsid w:val="00095854"/>
    <w:rsid w:val="000F1DF9"/>
    <w:rsid w:val="00103A33"/>
    <w:rsid w:val="00111FF9"/>
    <w:rsid w:val="00137584"/>
    <w:rsid w:val="00144787"/>
    <w:rsid w:val="00163691"/>
    <w:rsid w:val="00166ABB"/>
    <w:rsid w:val="001C21C0"/>
    <w:rsid w:val="001F025D"/>
    <w:rsid w:val="001F1D27"/>
    <w:rsid w:val="002B5313"/>
    <w:rsid w:val="002E6639"/>
    <w:rsid w:val="002F7013"/>
    <w:rsid w:val="00304971"/>
    <w:rsid w:val="00354B63"/>
    <w:rsid w:val="003957C8"/>
    <w:rsid w:val="003A775C"/>
    <w:rsid w:val="003D7CCE"/>
    <w:rsid w:val="004048DF"/>
    <w:rsid w:val="0042215F"/>
    <w:rsid w:val="00424038"/>
    <w:rsid w:val="00434963"/>
    <w:rsid w:val="00450A9A"/>
    <w:rsid w:val="004646F7"/>
    <w:rsid w:val="00476166"/>
    <w:rsid w:val="004A7F8A"/>
    <w:rsid w:val="004C6145"/>
    <w:rsid w:val="004D0F12"/>
    <w:rsid w:val="004D2687"/>
    <w:rsid w:val="0052795C"/>
    <w:rsid w:val="0059277B"/>
    <w:rsid w:val="00592886"/>
    <w:rsid w:val="005C5A14"/>
    <w:rsid w:val="005D5BE9"/>
    <w:rsid w:val="0065529D"/>
    <w:rsid w:val="00662900"/>
    <w:rsid w:val="00667818"/>
    <w:rsid w:val="00682097"/>
    <w:rsid w:val="00696102"/>
    <w:rsid w:val="006A056C"/>
    <w:rsid w:val="006A2D7B"/>
    <w:rsid w:val="0071550C"/>
    <w:rsid w:val="00733F39"/>
    <w:rsid w:val="00755BFE"/>
    <w:rsid w:val="00763D00"/>
    <w:rsid w:val="00775855"/>
    <w:rsid w:val="007A3C8C"/>
    <w:rsid w:val="007D1529"/>
    <w:rsid w:val="007E3867"/>
    <w:rsid w:val="007F46BA"/>
    <w:rsid w:val="0089251E"/>
    <w:rsid w:val="008B2C21"/>
    <w:rsid w:val="008C16FF"/>
    <w:rsid w:val="008C7280"/>
    <w:rsid w:val="008F103A"/>
    <w:rsid w:val="008F20E4"/>
    <w:rsid w:val="0097280F"/>
    <w:rsid w:val="00983E96"/>
    <w:rsid w:val="00AB5663"/>
    <w:rsid w:val="00AF1AA9"/>
    <w:rsid w:val="00B15338"/>
    <w:rsid w:val="00B21E73"/>
    <w:rsid w:val="00B30E04"/>
    <w:rsid w:val="00B34651"/>
    <w:rsid w:val="00B44764"/>
    <w:rsid w:val="00B51BB8"/>
    <w:rsid w:val="00B66F27"/>
    <w:rsid w:val="00B729EF"/>
    <w:rsid w:val="00BA4A19"/>
    <w:rsid w:val="00BE742D"/>
    <w:rsid w:val="00C10308"/>
    <w:rsid w:val="00C53B5F"/>
    <w:rsid w:val="00C5739D"/>
    <w:rsid w:val="00C97150"/>
    <w:rsid w:val="00CD156F"/>
    <w:rsid w:val="00D05CF0"/>
    <w:rsid w:val="00DB78CE"/>
    <w:rsid w:val="00DD41D8"/>
    <w:rsid w:val="00DE21C2"/>
    <w:rsid w:val="00E14CEA"/>
    <w:rsid w:val="00E256C9"/>
    <w:rsid w:val="00E50630"/>
    <w:rsid w:val="00E76CC4"/>
    <w:rsid w:val="00ED4F3D"/>
    <w:rsid w:val="00F00124"/>
    <w:rsid w:val="00F26D15"/>
    <w:rsid w:val="00F856E6"/>
    <w:rsid w:val="00FB4328"/>
    <w:rsid w:val="00FE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AA626A2A216AD98ACAA4D88C5568C2B96F67D3EC3F1A2193E3A8E3A33KFv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</dc:creator>
  <cp:lastModifiedBy>КСП</cp:lastModifiedBy>
  <cp:revision>2</cp:revision>
  <dcterms:created xsi:type="dcterms:W3CDTF">2025-11-25T02:18:00Z</dcterms:created>
  <dcterms:modified xsi:type="dcterms:W3CDTF">2025-11-25T02:18:00Z</dcterms:modified>
</cp:coreProperties>
</file>