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45" w:rsidRPr="00535345" w:rsidRDefault="00535345" w:rsidP="00535345">
      <w:pPr>
        <w:jc w:val="center"/>
        <w:rPr>
          <w:b/>
          <w:sz w:val="28"/>
          <w:szCs w:val="28"/>
        </w:rPr>
      </w:pPr>
      <w:r w:rsidRPr="00535345">
        <w:rPr>
          <w:b/>
          <w:sz w:val="28"/>
          <w:szCs w:val="28"/>
        </w:rPr>
        <w:t xml:space="preserve">СОВЕТ </w:t>
      </w:r>
    </w:p>
    <w:p w:rsidR="00535345" w:rsidRPr="00535345" w:rsidRDefault="00535345" w:rsidP="00535345">
      <w:pPr>
        <w:jc w:val="center"/>
        <w:rPr>
          <w:b/>
          <w:sz w:val="28"/>
          <w:szCs w:val="28"/>
        </w:rPr>
      </w:pPr>
      <w:r w:rsidRPr="00535345">
        <w:rPr>
          <w:b/>
          <w:sz w:val="28"/>
          <w:szCs w:val="28"/>
        </w:rPr>
        <w:t>АГИНСКОГО МУНИЦИПАЛЬНОГО ОКРУГА</w:t>
      </w:r>
    </w:p>
    <w:p w:rsidR="00535345" w:rsidRPr="00535345" w:rsidRDefault="00535345" w:rsidP="00535345">
      <w:pPr>
        <w:jc w:val="center"/>
        <w:rPr>
          <w:b/>
          <w:sz w:val="28"/>
          <w:szCs w:val="28"/>
        </w:rPr>
      </w:pPr>
      <w:r w:rsidRPr="00535345">
        <w:rPr>
          <w:b/>
          <w:sz w:val="28"/>
          <w:szCs w:val="28"/>
        </w:rPr>
        <w:t>ЗАБАЙКАЛЬСКОГО КРАЯ</w:t>
      </w:r>
    </w:p>
    <w:p w:rsidR="00B73F4C" w:rsidRDefault="00B73F4C" w:rsidP="00B73F4C">
      <w:pPr>
        <w:shd w:val="clear" w:color="auto" w:fill="FFFFFF"/>
        <w:rPr>
          <w:sz w:val="28"/>
          <w:szCs w:val="28"/>
        </w:rPr>
      </w:pPr>
    </w:p>
    <w:p w:rsidR="00B73F4C" w:rsidRDefault="00B73F4C" w:rsidP="00B73F4C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B73F4C" w:rsidRDefault="00C3712D" w:rsidP="00B73F4C">
      <w:pPr>
        <w:shd w:val="clear" w:color="auto" w:fill="FFFFFF"/>
        <w:tabs>
          <w:tab w:val="left" w:pos="0"/>
          <w:tab w:val="left" w:leader="underscore" w:pos="9360"/>
          <w:tab w:val="left" w:pos="9540"/>
        </w:tabs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26 </w:t>
      </w:r>
      <w:r w:rsidR="00535345">
        <w:rPr>
          <w:bCs/>
          <w:color w:val="000000"/>
          <w:sz w:val="28"/>
          <w:szCs w:val="28"/>
        </w:rPr>
        <w:t>но</w:t>
      </w:r>
      <w:r w:rsidR="00B73F4C">
        <w:rPr>
          <w:bCs/>
          <w:color w:val="000000"/>
          <w:sz w:val="28"/>
          <w:szCs w:val="28"/>
        </w:rPr>
        <w:t>ября 20</w:t>
      </w:r>
      <w:r w:rsidR="00535345">
        <w:rPr>
          <w:bCs/>
          <w:color w:val="000000"/>
          <w:sz w:val="28"/>
          <w:szCs w:val="28"/>
        </w:rPr>
        <w:t>25</w:t>
      </w:r>
      <w:r w:rsidR="003D7932">
        <w:rPr>
          <w:bCs/>
          <w:color w:val="000000"/>
          <w:sz w:val="28"/>
          <w:szCs w:val="28"/>
        </w:rPr>
        <w:t xml:space="preserve"> года</w:t>
      </w:r>
      <w:r w:rsidR="00B73F4C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53534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>55</w:t>
      </w:r>
    </w:p>
    <w:p w:rsidR="00B73F4C" w:rsidRDefault="00B73F4C" w:rsidP="00B73F4C">
      <w:pPr>
        <w:shd w:val="clear" w:color="auto" w:fill="FFFFFF"/>
        <w:ind w:right="-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Агинское</w:t>
      </w:r>
    </w:p>
    <w:p w:rsidR="00B73F4C" w:rsidRDefault="00B73F4C" w:rsidP="00B73F4C">
      <w:pPr>
        <w:shd w:val="clear" w:color="auto" w:fill="FFFFFF"/>
        <w:ind w:right="-86"/>
        <w:rPr>
          <w:color w:val="000000"/>
          <w:sz w:val="28"/>
          <w:szCs w:val="28"/>
        </w:rPr>
      </w:pPr>
    </w:p>
    <w:p w:rsidR="003D7932" w:rsidRDefault="00B73F4C" w:rsidP="00535345">
      <w:pPr>
        <w:shd w:val="clear" w:color="auto" w:fill="FFFFFF"/>
        <w:ind w:right="-86"/>
        <w:jc w:val="center"/>
        <w:rPr>
          <w:b/>
          <w:color w:val="000000"/>
          <w:sz w:val="28"/>
          <w:szCs w:val="28"/>
        </w:rPr>
      </w:pPr>
      <w:r w:rsidRPr="00535345">
        <w:rPr>
          <w:b/>
          <w:color w:val="000000"/>
          <w:sz w:val="28"/>
          <w:szCs w:val="28"/>
        </w:rPr>
        <w:t xml:space="preserve">Об утверждении Реестра должностей муниципальной службы </w:t>
      </w:r>
    </w:p>
    <w:p w:rsidR="003D7932" w:rsidRDefault="00535345" w:rsidP="00535345">
      <w:pPr>
        <w:shd w:val="clear" w:color="auto" w:fill="FFFFFF"/>
        <w:ind w:right="-86"/>
        <w:jc w:val="center"/>
        <w:rPr>
          <w:b/>
          <w:color w:val="000000"/>
          <w:sz w:val="28"/>
          <w:szCs w:val="28"/>
        </w:rPr>
      </w:pPr>
      <w:r w:rsidRPr="00535345">
        <w:rPr>
          <w:b/>
          <w:color w:val="000000"/>
          <w:sz w:val="28"/>
          <w:szCs w:val="28"/>
        </w:rPr>
        <w:t xml:space="preserve">в органах местного самоуправления Агинского </w:t>
      </w:r>
    </w:p>
    <w:p w:rsidR="00B73F4C" w:rsidRPr="00535345" w:rsidRDefault="00535345" w:rsidP="003D7932">
      <w:pPr>
        <w:shd w:val="clear" w:color="auto" w:fill="FFFFFF"/>
        <w:ind w:right="-86"/>
        <w:jc w:val="center"/>
        <w:rPr>
          <w:b/>
          <w:color w:val="000000"/>
          <w:sz w:val="28"/>
          <w:szCs w:val="28"/>
        </w:rPr>
      </w:pPr>
      <w:r w:rsidRPr="00535345">
        <w:rPr>
          <w:b/>
          <w:color w:val="000000"/>
          <w:sz w:val="28"/>
          <w:szCs w:val="28"/>
        </w:rPr>
        <w:t>муниципального округа Забайкальского края</w:t>
      </w:r>
    </w:p>
    <w:p w:rsidR="00535345" w:rsidRDefault="00535345" w:rsidP="00535345">
      <w:pPr>
        <w:shd w:val="clear" w:color="auto" w:fill="FFFFFF"/>
        <w:ind w:right="-86"/>
        <w:jc w:val="center"/>
        <w:rPr>
          <w:sz w:val="28"/>
          <w:szCs w:val="28"/>
        </w:rPr>
      </w:pPr>
    </w:p>
    <w:p w:rsidR="00B73F4C" w:rsidRDefault="00B73F4C" w:rsidP="00B73F4C">
      <w:pPr>
        <w:shd w:val="clear" w:color="auto" w:fill="FFFFFF"/>
        <w:ind w:firstLine="626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Законом Забайкальского края «О реестре должностей муниципальной службы в Забайкальском крае»</w:t>
      </w:r>
      <w:r w:rsidR="00535345">
        <w:rPr>
          <w:color w:val="000000"/>
          <w:sz w:val="28"/>
          <w:szCs w:val="28"/>
        </w:rPr>
        <w:t xml:space="preserve"> от 08 июня 2009 года № 192</w:t>
      </w:r>
      <w:r>
        <w:rPr>
          <w:color w:val="000000"/>
          <w:sz w:val="28"/>
          <w:szCs w:val="28"/>
        </w:rPr>
        <w:t xml:space="preserve">, Совет </w:t>
      </w:r>
      <w:r w:rsidR="00535345" w:rsidRPr="00535345">
        <w:rPr>
          <w:sz w:val="28"/>
          <w:szCs w:val="28"/>
        </w:rPr>
        <w:t>Агинского муниципального округа Забайкальского края</w:t>
      </w:r>
      <w:r w:rsidR="00535345">
        <w:rPr>
          <w:sz w:val="24"/>
          <w:szCs w:val="24"/>
        </w:rPr>
        <w:t xml:space="preserve"> </w:t>
      </w:r>
      <w:r>
        <w:rPr>
          <w:sz w:val="28"/>
          <w:szCs w:val="28"/>
        </w:rPr>
        <w:t>РЕШИЛ</w:t>
      </w:r>
      <w:r>
        <w:rPr>
          <w:b/>
          <w:bCs/>
          <w:color w:val="000000"/>
          <w:sz w:val="28"/>
          <w:szCs w:val="28"/>
        </w:rPr>
        <w:t>:</w:t>
      </w:r>
    </w:p>
    <w:p w:rsidR="00B73F4C" w:rsidRDefault="00B73F4C" w:rsidP="00B73F4C">
      <w:pPr>
        <w:shd w:val="clear" w:color="auto" w:fill="FFFFFF"/>
        <w:ind w:firstLine="626"/>
        <w:jc w:val="both"/>
        <w:rPr>
          <w:sz w:val="28"/>
          <w:szCs w:val="28"/>
        </w:rPr>
      </w:pPr>
    </w:p>
    <w:p w:rsidR="00B73F4C" w:rsidRDefault="00B73F4C" w:rsidP="000C2EF1">
      <w:pPr>
        <w:shd w:val="clear" w:color="auto" w:fill="FFFFFF"/>
        <w:ind w:right="-8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Утвердить Реестр должностей муниципальной службы в </w:t>
      </w:r>
      <w:r w:rsidR="000C2EF1" w:rsidRPr="000C2EF1">
        <w:rPr>
          <w:color w:val="000000"/>
          <w:sz w:val="28"/>
          <w:szCs w:val="28"/>
        </w:rPr>
        <w:t>органах местного самоуправления Агинского муниципального округа Забайкальского края</w:t>
      </w:r>
      <w:r w:rsidR="000C2E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приложению.</w:t>
      </w:r>
    </w:p>
    <w:p w:rsidR="00B73F4C" w:rsidRDefault="00B73F4C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Для целей настоящего Реестра используются следующие понятия:</w:t>
      </w:r>
    </w:p>
    <w:p w:rsidR="00B73F4C" w:rsidRDefault="00B73F4C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Комитет, управление – отраслевой (функциональный) орган или структурное подразделение администрации </w:t>
      </w:r>
      <w:r w:rsidR="000C2EF1" w:rsidRPr="00535345">
        <w:rPr>
          <w:sz w:val="28"/>
          <w:szCs w:val="28"/>
        </w:rPr>
        <w:t>Агинско</w:t>
      </w:r>
      <w:r w:rsidR="000C2EF1">
        <w:rPr>
          <w:sz w:val="28"/>
          <w:szCs w:val="28"/>
        </w:rPr>
        <w:t>го муниципального</w:t>
      </w:r>
      <w:r w:rsidR="000C2EF1" w:rsidRPr="00535345">
        <w:rPr>
          <w:sz w:val="28"/>
          <w:szCs w:val="28"/>
        </w:rPr>
        <w:t xml:space="preserve"> округ</w:t>
      </w:r>
      <w:r w:rsidR="000C2EF1">
        <w:rPr>
          <w:sz w:val="28"/>
          <w:szCs w:val="28"/>
        </w:rPr>
        <w:t>а</w:t>
      </w:r>
      <w:r w:rsidR="000C2EF1" w:rsidRPr="00535345">
        <w:rPr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>, который подразделяется на структурные единицы;</w:t>
      </w:r>
    </w:p>
    <w:p w:rsidR="00B73F4C" w:rsidRDefault="00B73F4C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 – структурная единица комитета, управления, или структурное подразделение администрации </w:t>
      </w:r>
      <w:r w:rsidR="000C2EF1" w:rsidRPr="00535345">
        <w:rPr>
          <w:sz w:val="28"/>
          <w:szCs w:val="28"/>
        </w:rPr>
        <w:t>Агинско</w:t>
      </w:r>
      <w:r w:rsidR="000C2EF1">
        <w:rPr>
          <w:sz w:val="28"/>
          <w:szCs w:val="28"/>
        </w:rPr>
        <w:t>го муниципального</w:t>
      </w:r>
      <w:r w:rsidR="000C2EF1" w:rsidRPr="00535345">
        <w:rPr>
          <w:sz w:val="28"/>
          <w:szCs w:val="28"/>
        </w:rPr>
        <w:t xml:space="preserve"> округ</w:t>
      </w:r>
      <w:r w:rsidR="000C2EF1">
        <w:rPr>
          <w:sz w:val="28"/>
          <w:szCs w:val="28"/>
        </w:rPr>
        <w:t>а</w:t>
      </w:r>
      <w:r w:rsidR="000C2EF1" w:rsidRPr="00535345">
        <w:rPr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>. Минимальная численность отдела не может быть менее трех единиц.</w:t>
      </w:r>
    </w:p>
    <w:p w:rsidR="00B73F4C" w:rsidRDefault="00B73F4C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Должности муниципальной службы </w:t>
      </w:r>
      <w:r w:rsidR="000C2EF1">
        <w:rPr>
          <w:color w:val="000000"/>
          <w:sz w:val="28"/>
          <w:szCs w:val="28"/>
        </w:rPr>
        <w:t xml:space="preserve">в </w:t>
      </w:r>
      <w:r w:rsidR="000C2EF1" w:rsidRPr="000C2EF1">
        <w:rPr>
          <w:color w:val="000000"/>
          <w:sz w:val="28"/>
          <w:szCs w:val="28"/>
        </w:rPr>
        <w:t>органах местного самоуправления Агинского муниципального округа Забайкальского края</w:t>
      </w:r>
      <w:r>
        <w:rPr>
          <w:color w:val="000000"/>
          <w:sz w:val="28"/>
          <w:szCs w:val="28"/>
        </w:rPr>
        <w:t xml:space="preserve"> устанавливаются в соответствии </w:t>
      </w:r>
      <w:r w:rsidR="00DF487E">
        <w:rPr>
          <w:color w:val="000000"/>
          <w:sz w:val="28"/>
          <w:szCs w:val="28"/>
        </w:rPr>
        <w:t>с Реестром должностей муниципальной службы в Забайкальском крае. При составлении и утверждении штатного расписания органа местного самоуправления, используются наименования должностей муниципальной службы, предусмотренные настоящим Реестром должностей муниципальной службы в Забайкальском крае.</w:t>
      </w:r>
    </w:p>
    <w:p w:rsidR="00DF487E" w:rsidRDefault="00DF487E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Допускается двойное наименование должности муниципальной службы в органе местного самоуправления в случае, если:</w:t>
      </w:r>
    </w:p>
    <w:p w:rsidR="00DF487E" w:rsidRDefault="00DF487E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заместитель руководителя органа местного самоуправления является руководителем структурного подразделения этого органа;</w:t>
      </w:r>
    </w:p>
    <w:p w:rsidR="00DF487E" w:rsidRDefault="00DF487E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органа;</w:t>
      </w:r>
    </w:p>
    <w:p w:rsidR="00DF487E" w:rsidRDefault="00DF487E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лицо, замещающее должность муниципальной службы, является главным бухгалтером.</w:t>
      </w:r>
    </w:p>
    <w:p w:rsidR="00DF487E" w:rsidRDefault="00DF487E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Двойное наименование должности муниципальной службы </w:t>
      </w:r>
      <w:r>
        <w:rPr>
          <w:color w:val="000000"/>
          <w:sz w:val="28"/>
          <w:szCs w:val="28"/>
        </w:rPr>
        <w:lastRenderedPageBreak/>
        <w:t>указывается через тире. Первым должно быть наименование должности муниципальной службы, указанное первым в пунктах 1-3 подпункта 1 настоящего пункта. Отнесение должности муниципальной службы к группе и категории должностей муниципальной службы осуществляется исходя из наименования должности муниципальной службы, указанной первой.</w:t>
      </w:r>
    </w:p>
    <w:p w:rsidR="00DF487E" w:rsidRDefault="00DF487E" w:rsidP="00DF487E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Установить, что переназначение лиц, замещающих должности муниципальной службы, производится в случаях, если в Реестре должностей муниципальной службы отсутствуют наименования замещаемых ими должностей. При переназначении следует учитывать установленные квалификационные требования к должностям муниципальной службы.</w:t>
      </w:r>
    </w:p>
    <w:p w:rsidR="00B73F4C" w:rsidRDefault="00B73F4C" w:rsidP="00B73F4C">
      <w:pPr>
        <w:shd w:val="clear" w:color="auto" w:fill="FFFFFF"/>
        <w:tabs>
          <w:tab w:val="left" w:pos="1253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</w:t>
      </w:r>
      <w:r w:rsidR="003D7932">
        <w:rPr>
          <w:color w:val="000000"/>
          <w:sz w:val="28"/>
          <w:szCs w:val="28"/>
        </w:rPr>
        <w:t xml:space="preserve">на следующий день </w:t>
      </w:r>
      <w:r>
        <w:rPr>
          <w:color w:val="000000"/>
          <w:sz w:val="28"/>
          <w:szCs w:val="28"/>
        </w:rPr>
        <w:t xml:space="preserve">со дня его </w:t>
      </w:r>
      <w:r w:rsidR="003D7932">
        <w:rPr>
          <w:color w:val="000000"/>
          <w:sz w:val="28"/>
          <w:szCs w:val="28"/>
        </w:rPr>
        <w:t>официального опубликования (обнародования).</w:t>
      </w:r>
    </w:p>
    <w:p w:rsidR="00B73F4C" w:rsidRDefault="00B73F4C" w:rsidP="00B73F4C">
      <w:pPr>
        <w:shd w:val="clear" w:color="auto" w:fill="FFFFFF"/>
        <w:tabs>
          <w:tab w:val="left" w:pos="7474"/>
        </w:tabs>
        <w:ind w:firstLine="137"/>
        <w:jc w:val="both"/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7474"/>
        </w:tabs>
        <w:ind w:firstLine="137"/>
        <w:jc w:val="both"/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7474"/>
        </w:tabs>
        <w:ind w:firstLine="137"/>
        <w:jc w:val="both"/>
        <w:rPr>
          <w:color w:val="000000"/>
          <w:sz w:val="28"/>
          <w:szCs w:val="28"/>
        </w:rPr>
      </w:pPr>
    </w:p>
    <w:p w:rsidR="000C2EF1" w:rsidRPr="000C2EF1" w:rsidRDefault="000C2EF1" w:rsidP="003D7932">
      <w:pPr>
        <w:jc w:val="both"/>
        <w:rPr>
          <w:rFonts w:eastAsia="Calibri"/>
          <w:bCs/>
          <w:sz w:val="28"/>
          <w:szCs w:val="28"/>
          <w:lang w:eastAsia="en-US"/>
        </w:rPr>
      </w:pPr>
      <w:r w:rsidRPr="000C2EF1">
        <w:rPr>
          <w:rFonts w:eastAsia="Calibri"/>
          <w:sz w:val="28"/>
          <w:szCs w:val="28"/>
          <w:lang w:eastAsia="en-US"/>
        </w:rPr>
        <w:t xml:space="preserve">Глава </w:t>
      </w:r>
      <w:r w:rsidRPr="000C2EF1">
        <w:rPr>
          <w:rFonts w:eastAsia="Calibri"/>
          <w:bCs/>
          <w:sz w:val="28"/>
          <w:szCs w:val="28"/>
          <w:lang w:eastAsia="en-US"/>
        </w:rPr>
        <w:t>муниципального района</w:t>
      </w:r>
    </w:p>
    <w:p w:rsidR="000C2EF1" w:rsidRPr="000C2EF1" w:rsidRDefault="000C2EF1" w:rsidP="000C2EF1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«Агинский район»</w:t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  <w:t xml:space="preserve">  </w:t>
      </w:r>
      <w:r w:rsidRPr="000C2EF1">
        <w:rPr>
          <w:rFonts w:eastAsia="Calibri"/>
          <w:bCs/>
          <w:sz w:val="28"/>
          <w:szCs w:val="28"/>
          <w:lang w:eastAsia="en-US"/>
        </w:rPr>
        <w:t xml:space="preserve"> Н.В. </w:t>
      </w:r>
      <w:proofErr w:type="spellStart"/>
      <w:r w:rsidRPr="000C2EF1">
        <w:rPr>
          <w:rFonts w:eastAsia="Calibri"/>
          <w:bCs/>
          <w:sz w:val="28"/>
          <w:szCs w:val="28"/>
          <w:lang w:eastAsia="en-US"/>
        </w:rPr>
        <w:t>Бабужапов</w:t>
      </w:r>
      <w:proofErr w:type="spellEnd"/>
    </w:p>
    <w:p w:rsidR="000C2EF1" w:rsidRPr="000C2EF1" w:rsidRDefault="000C2EF1" w:rsidP="000C2EF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0C2EF1" w:rsidRPr="000C2EF1" w:rsidRDefault="000C2EF1" w:rsidP="000C2EF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0C2EF1" w:rsidRPr="000C2EF1" w:rsidRDefault="000C2EF1" w:rsidP="003D7932">
      <w:pPr>
        <w:tabs>
          <w:tab w:val="left" w:pos="4186"/>
        </w:tabs>
        <w:jc w:val="both"/>
        <w:rPr>
          <w:rFonts w:eastAsia="Calibri"/>
          <w:sz w:val="28"/>
          <w:szCs w:val="28"/>
          <w:lang w:eastAsia="en-US"/>
        </w:rPr>
      </w:pPr>
      <w:r w:rsidRPr="000C2EF1">
        <w:rPr>
          <w:rFonts w:eastAsia="Calibri"/>
          <w:sz w:val="28"/>
          <w:szCs w:val="28"/>
          <w:lang w:eastAsia="en-US"/>
        </w:rPr>
        <w:t>Председатель Совета</w:t>
      </w:r>
      <w:r w:rsidR="003D7932">
        <w:rPr>
          <w:rFonts w:eastAsia="Calibri"/>
          <w:sz w:val="28"/>
          <w:szCs w:val="28"/>
          <w:lang w:eastAsia="en-US"/>
        </w:rPr>
        <w:t xml:space="preserve"> первого созыва</w:t>
      </w:r>
    </w:p>
    <w:p w:rsidR="000C2EF1" w:rsidRPr="000C2EF1" w:rsidRDefault="000C2EF1" w:rsidP="003D7932">
      <w:pPr>
        <w:tabs>
          <w:tab w:val="left" w:pos="4186"/>
        </w:tabs>
        <w:jc w:val="both"/>
        <w:rPr>
          <w:rFonts w:eastAsia="Calibri"/>
          <w:sz w:val="28"/>
          <w:szCs w:val="28"/>
          <w:lang w:eastAsia="en-US"/>
        </w:rPr>
      </w:pPr>
      <w:r w:rsidRPr="000C2EF1">
        <w:rPr>
          <w:rFonts w:eastAsia="Calibri"/>
          <w:sz w:val="28"/>
          <w:szCs w:val="28"/>
          <w:lang w:eastAsia="en-US"/>
        </w:rPr>
        <w:t>Агинского муниципального округа</w:t>
      </w:r>
    </w:p>
    <w:p w:rsidR="00B73F4C" w:rsidRPr="000C2EF1" w:rsidRDefault="000C2EF1" w:rsidP="003D7932">
      <w:pPr>
        <w:tabs>
          <w:tab w:val="left" w:pos="4186"/>
        </w:tabs>
        <w:jc w:val="both"/>
        <w:rPr>
          <w:color w:val="000000"/>
          <w:sz w:val="28"/>
          <w:szCs w:val="28"/>
        </w:rPr>
      </w:pPr>
      <w:r w:rsidRPr="000C2EF1">
        <w:rPr>
          <w:rFonts w:eastAsia="Calibri"/>
          <w:sz w:val="28"/>
          <w:szCs w:val="28"/>
          <w:lang w:eastAsia="en-US"/>
        </w:rPr>
        <w:t>Забайкальского края</w:t>
      </w:r>
      <w:r w:rsidRPr="000C2EF1">
        <w:rPr>
          <w:rFonts w:eastAsia="Calibri"/>
          <w:sz w:val="28"/>
          <w:szCs w:val="28"/>
          <w:lang w:eastAsia="en-US"/>
        </w:rPr>
        <w:tab/>
      </w:r>
      <w:r w:rsidRPr="000C2EF1">
        <w:rPr>
          <w:rFonts w:eastAsia="Calibri"/>
          <w:sz w:val="28"/>
          <w:szCs w:val="28"/>
          <w:lang w:eastAsia="en-US"/>
        </w:rPr>
        <w:tab/>
      </w:r>
      <w:r w:rsidRPr="000C2EF1">
        <w:rPr>
          <w:rFonts w:eastAsia="Calibri"/>
          <w:sz w:val="28"/>
          <w:szCs w:val="28"/>
          <w:lang w:eastAsia="en-US"/>
        </w:rPr>
        <w:tab/>
      </w:r>
      <w:r w:rsidRPr="000C2EF1">
        <w:rPr>
          <w:rFonts w:eastAsia="Calibri"/>
          <w:i/>
          <w:sz w:val="28"/>
          <w:szCs w:val="28"/>
          <w:lang w:eastAsia="en-US"/>
        </w:rPr>
        <w:tab/>
      </w:r>
      <w:r w:rsidRPr="000C2EF1">
        <w:rPr>
          <w:rFonts w:eastAsia="Calibri"/>
          <w:i/>
          <w:sz w:val="28"/>
          <w:szCs w:val="28"/>
          <w:lang w:eastAsia="en-US"/>
        </w:rPr>
        <w:tab/>
      </w:r>
      <w:r w:rsidRPr="000C2EF1">
        <w:rPr>
          <w:rFonts w:eastAsia="Calibri"/>
          <w:sz w:val="28"/>
          <w:szCs w:val="28"/>
          <w:lang w:eastAsia="en-US"/>
        </w:rPr>
        <w:tab/>
        <w:t xml:space="preserve">   </w:t>
      </w:r>
      <w:r w:rsidR="003D7932">
        <w:rPr>
          <w:rFonts w:eastAsia="Calibri"/>
          <w:sz w:val="28"/>
          <w:szCs w:val="28"/>
          <w:lang w:eastAsia="en-US"/>
        </w:rPr>
        <w:t xml:space="preserve">З.Ц. </w:t>
      </w:r>
      <w:proofErr w:type="spellStart"/>
      <w:r w:rsidR="003D7932">
        <w:rPr>
          <w:rFonts w:eastAsia="Calibri"/>
          <w:sz w:val="28"/>
          <w:szCs w:val="28"/>
          <w:lang w:eastAsia="en-US"/>
        </w:rPr>
        <w:t>Бадмажапов</w:t>
      </w:r>
      <w:proofErr w:type="spellEnd"/>
    </w:p>
    <w:p w:rsidR="00706A12" w:rsidRDefault="00B73F4C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706A12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4B4C46" w:rsidRDefault="004B4C46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3D7932" w:rsidRDefault="003D793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3D7932" w:rsidRDefault="003D793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3D7932" w:rsidRDefault="003D793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</w:p>
    <w:p w:rsidR="00B73F4C" w:rsidRDefault="00706A12" w:rsidP="00B73F4C">
      <w:pPr>
        <w:shd w:val="clear" w:color="auto" w:fill="FFFFFF"/>
        <w:tabs>
          <w:tab w:val="left" w:pos="68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</w:t>
      </w:r>
      <w:r w:rsidR="00B73F4C">
        <w:rPr>
          <w:color w:val="000000"/>
          <w:sz w:val="28"/>
          <w:szCs w:val="28"/>
        </w:rPr>
        <w:t xml:space="preserve">   УТВЕРЖДЕН</w:t>
      </w:r>
    </w:p>
    <w:p w:rsidR="00B73F4C" w:rsidRDefault="00B73F4C" w:rsidP="00B73F4C">
      <w:pPr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Решением Совета</w:t>
      </w:r>
    </w:p>
    <w:p w:rsidR="000C2EF1" w:rsidRDefault="000C2EF1" w:rsidP="00B73F4C">
      <w:pPr>
        <w:shd w:val="clear" w:color="auto" w:fill="FFFFFF"/>
        <w:tabs>
          <w:tab w:val="left" w:pos="7474"/>
        </w:tabs>
        <w:jc w:val="right"/>
        <w:rPr>
          <w:sz w:val="28"/>
          <w:szCs w:val="28"/>
        </w:rPr>
      </w:pPr>
      <w:r w:rsidRPr="00535345">
        <w:rPr>
          <w:sz w:val="28"/>
          <w:szCs w:val="28"/>
        </w:rPr>
        <w:t>Агинско</w:t>
      </w:r>
      <w:r>
        <w:rPr>
          <w:sz w:val="28"/>
          <w:szCs w:val="28"/>
        </w:rPr>
        <w:t>го муниципального</w:t>
      </w:r>
      <w:r w:rsidRPr="0053534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535345">
        <w:rPr>
          <w:sz w:val="28"/>
          <w:szCs w:val="28"/>
        </w:rPr>
        <w:t xml:space="preserve"> </w:t>
      </w:r>
    </w:p>
    <w:p w:rsidR="000C2EF1" w:rsidRDefault="000C2EF1" w:rsidP="00B73F4C">
      <w:pPr>
        <w:shd w:val="clear" w:color="auto" w:fill="FFFFFF"/>
        <w:tabs>
          <w:tab w:val="left" w:pos="7474"/>
        </w:tabs>
        <w:jc w:val="right"/>
        <w:rPr>
          <w:sz w:val="24"/>
          <w:szCs w:val="24"/>
        </w:rPr>
      </w:pPr>
      <w:r w:rsidRPr="00535345">
        <w:rPr>
          <w:sz w:val="28"/>
          <w:szCs w:val="28"/>
        </w:rPr>
        <w:t>Забайкальского края</w:t>
      </w:r>
      <w:r>
        <w:rPr>
          <w:sz w:val="24"/>
          <w:szCs w:val="24"/>
        </w:rPr>
        <w:t xml:space="preserve"> </w:t>
      </w:r>
    </w:p>
    <w:p w:rsidR="00B73F4C" w:rsidRDefault="00706A12" w:rsidP="00B73F4C">
      <w:pPr>
        <w:shd w:val="clear" w:color="auto" w:fill="FFFFFF"/>
        <w:tabs>
          <w:tab w:val="left" w:pos="747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A0561B">
        <w:rPr>
          <w:color w:val="000000"/>
          <w:sz w:val="28"/>
          <w:szCs w:val="28"/>
        </w:rPr>
        <w:t>26 ноября 2025 года № 55</w:t>
      </w:r>
    </w:p>
    <w:p w:rsidR="00B73F4C" w:rsidRDefault="00B73F4C" w:rsidP="00B73F4C">
      <w:pPr>
        <w:shd w:val="clear" w:color="auto" w:fill="FFFFFF"/>
        <w:tabs>
          <w:tab w:val="left" w:pos="7474"/>
        </w:tabs>
        <w:jc w:val="both"/>
        <w:rPr>
          <w:color w:val="000000"/>
          <w:sz w:val="28"/>
          <w:szCs w:val="28"/>
        </w:rPr>
      </w:pPr>
    </w:p>
    <w:p w:rsidR="00B73F4C" w:rsidRDefault="00B73F4C" w:rsidP="00B73F4C">
      <w:pPr>
        <w:shd w:val="clear" w:color="auto" w:fill="FFFFFF"/>
        <w:tabs>
          <w:tab w:val="left" w:pos="7474"/>
        </w:tabs>
        <w:jc w:val="both"/>
        <w:rPr>
          <w:color w:val="000000"/>
          <w:sz w:val="28"/>
          <w:szCs w:val="28"/>
        </w:rPr>
      </w:pPr>
    </w:p>
    <w:p w:rsidR="00B73F4C" w:rsidRPr="00706A12" w:rsidRDefault="00706A12" w:rsidP="00B73F4C">
      <w:pPr>
        <w:shd w:val="clear" w:color="auto" w:fill="FFFFFF"/>
        <w:tabs>
          <w:tab w:val="left" w:pos="1181"/>
        </w:tabs>
        <w:ind w:firstLine="857"/>
        <w:jc w:val="center"/>
        <w:rPr>
          <w:b/>
          <w:color w:val="000000"/>
          <w:sz w:val="28"/>
          <w:szCs w:val="28"/>
        </w:rPr>
      </w:pPr>
      <w:r w:rsidRPr="00706A12">
        <w:rPr>
          <w:b/>
          <w:color w:val="000000"/>
          <w:sz w:val="28"/>
          <w:szCs w:val="28"/>
        </w:rPr>
        <w:t>РЕЕСТР</w:t>
      </w:r>
    </w:p>
    <w:p w:rsidR="000C2EF1" w:rsidRDefault="00706A12" w:rsidP="000C2EF1">
      <w:pPr>
        <w:shd w:val="clear" w:color="auto" w:fill="FFFFFF"/>
        <w:tabs>
          <w:tab w:val="left" w:pos="1181"/>
        </w:tabs>
        <w:ind w:firstLine="857"/>
        <w:jc w:val="center"/>
        <w:rPr>
          <w:sz w:val="24"/>
          <w:szCs w:val="24"/>
        </w:rPr>
      </w:pPr>
      <w:r w:rsidRPr="00706A12">
        <w:rPr>
          <w:b/>
          <w:color w:val="000000"/>
          <w:sz w:val="28"/>
          <w:szCs w:val="28"/>
        </w:rPr>
        <w:t xml:space="preserve">должностей муниципальной </w:t>
      </w:r>
      <w:r w:rsidRPr="000C2EF1">
        <w:rPr>
          <w:b/>
          <w:color w:val="000000"/>
          <w:sz w:val="28"/>
          <w:szCs w:val="28"/>
        </w:rPr>
        <w:t xml:space="preserve">службы </w:t>
      </w:r>
      <w:r w:rsidR="000C2EF1" w:rsidRPr="000C2EF1">
        <w:rPr>
          <w:b/>
          <w:color w:val="000000"/>
          <w:sz w:val="28"/>
          <w:szCs w:val="28"/>
        </w:rPr>
        <w:t>в органах местного самоуправления Агинского муниципального округа Забайкальского края</w:t>
      </w:r>
    </w:p>
    <w:p w:rsidR="000C2EF1" w:rsidRDefault="000C2EF1" w:rsidP="000C2EF1">
      <w:pPr>
        <w:shd w:val="clear" w:color="auto" w:fill="FFFFFF"/>
        <w:tabs>
          <w:tab w:val="left" w:pos="1181"/>
        </w:tabs>
        <w:ind w:firstLine="857"/>
        <w:jc w:val="center"/>
        <w:rPr>
          <w:sz w:val="24"/>
          <w:szCs w:val="24"/>
        </w:rPr>
      </w:pPr>
    </w:p>
    <w:p w:rsidR="003D35B2" w:rsidRPr="0024475C" w:rsidRDefault="00706A12" w:rsidP="0024475C">
      <w:pPr>
        <w:pStyle w:val="a3"/>
        <w:numPr>
          <w:ilvl w:val="0"/>
          <w:numId w:val="3"/>
        </w:numPr>
        <w:shd w:val="clear" w:color="auto" w:fill="FFFFFF"/>
        <w:tabs>
          <w:tab w:val="left" w:pos="1181"/>
        </w:tabs>
        <w:jc w:val="center"/>
        <w:rPr>
          <w:sz w:val="24"/>
          <w:szCs w:val="24"/>
          <w:u w:val="single"/>
        </w:rPr>
      </w:pPr>
      <w:r w:rsidRPr="0024475C">
        <w:rPr>
          <w:b/>
          <w:color w:val="000000"/>
          <w:sz w:val="28"/>
          <w:szCs w:val="28"/>
          <w:u w:val="single"/>
        </w:rPr>
        <w:t xml:space="preserve">Перечень должностей в аппарате Совета </w:t>
      </w:r>
      <w:r w:rsidR="0024475C" w:rsidRPr="0024475C">
        <w:rPr>
          <w:b/>
          <w:color w:val="000000"/>
          <w:sz w:val="28"/>
          <w:szCs w:val="28"/>
          <w:u w:val="single"/>
        </w:rPr>
        <w:t xml:space="preserve">Агинского </w:t>
      </w:r>
      <w:r w:rsidR="003D35B2" w:rsidRPr="0024475C">
        <w:rPr>
          <w:b/>
          <w:color w:val="000000"/>
          <w:sz w:val="28"/>
          <w:szCs w:val="28"/>
          <w:u w:val="single"/>
        </w:rPr>
        <w:t>муниципального округа Забайкальского края</w:t>
      </w:r>
    </w:p>
    <w:p w:rsidR="00706A12" w:rsidRPr="00706A12" w:rsidRDefault="00706A12" w:rsidP="0024475C">
      <w:pPr>
        <w:shd w:val="clear" w:color="auto" w:fill="FFFFFF"/>
        <w:tabs>
          <w:tab w:val="left" w:pos="1181"/>
        </w:tabs>
        <w:ind w:firstLine="857"/>
        <w:jc w:val="center"/>
        <w:rPr>
          <w:b/>
          <w:color w:val="000000"/>
          <w:sz w:val="28"/>
          <w:szCs w:val="28"/>
        </w:rPr>
      </w:pPr>
    </w:p>
    <w:p w:rsidR="00706A12" w:rsidRPr="00706A12" w:rsidRDefault="00706A12" w:rsidP="00706A12">
      <w:pPr>
        <w:pStyle w:val="a3"/>
        <w:shd w:val="clear" w:color="auto" w:fill="FFFFFF"/>
        <w:tabs>
          <w:tab w:val="left" w:pos="7474"/>
        </w:tabs>
        <w:ind w:left="360"/>
        <w:jc w:val="both"/>
        <w:rPr>
          <w:b/>
          <w:color w:val="000000"/>
          <w:sz w:val="28"/>
          <w:szCs w:val="28"/>
        </w:rPr>
      </w:pPr>
    </w:p>
    <w:p w:rsidR="00706A12" w:rsidRDefault="00706A12" w:rsidP="00C03734">
      <w:pPr>
        <w:pStyle w:val="a3"/>
        <w:numPr>
          <w:ilvl w:val="1"/>
          <w:numId w:val="7"/>
        </w:numPr>
        <w:shd w:val="clear" w:color="auto" w:fill="FFFFFF"/>
        <w:tabs>
          <w:tab w:val="left" w:pos="7474"/>
        </w:tabs>
        <w:jc w:val="center"/>
        <w:rPr>
          <w:b/>
          <w:color w:val="000000"/>
          <w:sz w:val="28"/>
          <w:szCs w:val="28"/>
        </w:rPr>
      </w:pPr>
      <w:r w:rsidRPr="00C03734">
        <w:rPr>
          <w:b/>
          <w:color w:val="000000"/>
          <w:sz w:val="28"/>
          <w:szCs w:val="28"/>
        </w:rPr>
        <w:t>Должности категории «специалисты»</w:t>
      </w:r>
    </w:p>
    <w:p w:rsidR="00775CBE" w:rsidRDefault="00775CBE" w:rsidP="00775CBE">
      <w:pPr>
        <w:pStyle w:val="a3"/>
        <w:shd w:val="clear" w:color="auto" w:fill="FFFFFF"/>
        <w:tabs>
          <w:tab w:val="left" w:pos="7474"/>
        </w:tabs>
        <w:ind w:left="375"/>
        <w:rPr>
          <w:b/>
          <w:color w:val="000000"/>
          <w:sz w:val="28"/>
          <w:szCs w:val="28"/>
        </w:rPr>
      </w:pPr>
    </w:p>
    <w:p w:rsidR="00775CBE" w:rsidRPr="00775CBE" w:rsidRDefault="00775CBE" w:rsidP="00775CBE">
      <w:pPr>
        <w:pStyle w:val="a3"/>
        <w:shd w:val="clear" w:color="auto" w:fill="FFFFFF"/>
        <w:tabs>
          <w:tab w:val="left" w:pos="7474"/>
        </w:tabs>
        <w:ind w:left="375"/>
        <w:jc w:val="center"/>
        <w:rPr>
          <w:color w:val="000000"/>
          <w:sz w:val="28"/>
          <w:szCs w:val="28"/>
          <w:u w:val="single"/>
        </w:rPr>
      </w:pPr>
      <w:r w:rsidRPr="00775CBE">
        <w:rPr>
          <w:color w:val="000000"/>
          <w:sz w:val="28"/>
          <w:szCs w:val="28"/>
          <w:u w:val="single"/>
        </w:rPr>
        <w:t>Ведущая группа должностей</w:t>
      </w:r>
    </w:p>
    <w:p w:rsidR="00706A12" w:rsidRPr="00706A12" w:rsidRDefault="00706A12" w:rsidP="00706A12">
      <w:pPr>
        <w:pStyle w:val="a3"/>
        <w:shd w:val="clear" w:color="auto" w:fill="FFFFFF"/>
        <w:tabs>
          <w:tab w:val="left" w:pos="7474"/>
        </w:tabs>
        <w:rPr>
          <w:b/>
          <w:color w:val="000000"/>
          <w:sz w:val="28"/>
          <w:szCs w:val="28"/>
        </w:rPr>
      </w:pPr>
    </w:p>
    <w:p w:rsidR="00706A12" w:rsidRDefault="003D35B2" w:rsidP="00706A12">
      <w:pPr>
        <w:pStyle w:val="a3"/>
        <w:shd w:val="clear" w:color="auto" w:fill="FFFFFF"/>
        <w:tabs>
          <w:tab w:val="left" w:pos="747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</w:p>
    <w:p w:rsidR="003D35B2" w:rsidRDefault="003D35B2" w:rsidP="00706A12">
      <w:pPr>
        <w:pStyle w:val="a3"/>
        <w:shd w:val="clear" w:color="auto" w:fill="FFFFFF"/>
        <w:tabs>
          <w:tab w:val="left" w:pos="7474"/>
        </w:tabs>
        <w:rPr>
          <w:color w:val="000000"/>
          <w:sz w:val="28"/>
          <w:szCs w:val="28"/>
          <w:lang w:val="en-US"/>
        </w:rPr>
      </w:pPr>
    </w:p>
    <w:p w:rsidR="00C03734" w:rsidRPr="00C03734" w:rsidRDefault="00C03734" w:rsidP="00C03734">
      <w:pPr>
        <w:pStyle w:val="a3"/>
        <w:numPr>
          <w:ilvl w:val="0"/>
          <w:numId w:val="3"/>
        </w:numPr>
        <w:shd w:val="clear" w:color="auto" w:fill="FFFFFF"/>
        <w:tabs>
          <w:tab w:val="left" w:pos="1181"/>
        </w:tabs>
        <w:jc w:val="center"/>
        <w:rPr>
          <w:sz w:val="24"/>
          <w:szCs w:val="24"/>
          <w:u w:val="single"/>
        </w:rPr>
      </w:pPr>
      <w:r w:rsidRPr="0024475C">
        <w:rPr>
          <w:b/>
          <w:color w:val="000000"/>
          <w:sz w:val="28"/>
          <w:szCs w:val="28"/>
          <w:u w:val="single"/>
        </w:rPr>
        <w:t xml:space="preserve">Перечень должностей в </w:t>
      </w:r>
      <w:r>
        <w:rPr>
          <w:b/>
          <w:color w:val="000000"/>
          <w:sz w:val="28"/>
          <w:szCs w:val="28"/>
          <w:u w:val="single"/>
        </w:rPr>
        <w:t>Контрольно-счетной палат</w:t>
      </w:r>
      <w:r w:rsidR="00775CBE">
        <w:rPr>
          <w:b/>
          <w:color w:val="000000"/>
          <w:sz w:val="28"/>
          <w:szCs w:val="28"/>
          <w:u w:val="single"/>
        </w:rPr>
        <w:t>е</w:t>
      </w:r>
      <w:r w:rsidRPr="00C03734">
        <w:rPr>
          <w:b/>
          <w:color w:val="000000"/>
          <w:sz w:val="28"/>
          <w:szCs w:val="28"/>
          <w:u w:val="single"/>
        </w:rPr>
        <w:t xml:space="preserve"> Агинского муниципального округа Забайкальского края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:rsidR="00C03734" w:rsidRDefault="00C03734" w:rsidP="00C03734">
      <w:pPr>
        <w:pStyle w:val="a3"/>
        <w:shd w:val="clear" w:color="auto" w:fill="FFFFFF"/>
        <w:tabs>
          <w:tab w:val="left" w:pos="1181"/>
        </w:tabs>
        <w:rPr>
          <w:b/>
          <w:color w:val="000000"/>
          <w:sz w:val="28"/>
          <w:szCs w:val="28"/>
          <w:u w:val="single"/>
        </w:rPr>
      </w:pPr>
    </w:p>
    <w:p w:rsidR="00C03734" w:rsidRPr="0024475C" w:rsidRDefault="00C03734" w:rsidP="00C03734">
      <w:pPr>
        <w:pStyle w:val="a3"/>
        <w:shd w:val="clear" w:color="auto" w:fill="FFFFFF"/>
        <w:tabs>
          <w:tab w:val="left" w:pos="1181"/>
        </w:tabs>
        <w:rPr>
          <w:sz w:val="24"/>
          <w:szCs w:val="24"/>
          <w:u w:val="single"/>
        </w:rPr>
      </w:pPr>
    </w:p>
    <w:p w:rsidR="00C03734" w:rsidRDefault="00775CBE" w:rsidP="00775CBE">
      <w:pPr>
        <w:shd w:val="clear" w:color="auto" w:fill="FFFFFF"/>
        <w:tabs>
          <w:tab w:val="left" w:pos="747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C03734" w:rsidRPr="00775CBE">
        <w:rPr>
          <w:b/>
          <w:color w:val="000000"/>
          <w:sz w:val="28"/>
          <w:szCs w:val="28"/>
        </w:rPr>
        <w:t>Должности категории «специалисты»</w:t>
      </w:r>
    </w:p>
    <w:p w:rsidR="00775CBE" w:rsidRPr="00775CBE" w:rsidRDefault="00775CBE" w:rsidP="00775CBE">
      <w:pPr>
        <w:shd w:val="clear" w:color="auto" w:fill="FFFFFF"/>
        <w:tabs>
          <w:tab w:val="left" w:pos="7474"/>
        </w:tabs>
        <w:jc w:val="center"/>
        <w:rPr>
          <w:b/>
          <w:color w:val="000000"/>
          <w:sz w:val="28"/>
          <w:szCs w:val="28"/>
        </w:rPr>
      </w:pPr>
    </w:p>
    <w:p w:rsidR="00C03734" w:rsidRPr="00775CBE" w:rsidRDefault="00775CBE" w:rsidP="00775CBE">
      <w:pPr>
        <w:pStyle w:val="a3"/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  <w:u w:val="single"/>
        </w:rPr>
      </w:pPr>
      <w:r w:rsidRPr="00775CBE">
        <w:rPr>
          <w:color w:val="000000"/>
          <w:sz w:val="28"/>
          <w:szCs w:val="28"/>
          <w:u w:val="single"/>
        </w:rPr>
        <w:t>Главная группа должностей</w:t>
      </w:r>
    </w:p>
    <w:p w:rsidR="00C03734" w:rsidRPr="00C03734" w:rsidRDefault="00C03734" w:rsidP="00C03734">
      <w:pPr>
        <w:pStyle w:val="a3"/>
        <w:shd w:val="clear" w:color="auto" w:fill="FFFFFF"/>
        <w:tabs>
          <w:tab w:val="left" w:pos="747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инспектор</w:t>
      </w:r>
    </w:p>
    <w:p w:rsidR="00C03734" w:rsidRPr="00C03734" w:rsidRDefault="00C03734" w:rsidP="00706A12">
      <w:pPr>
        <w:pStyle w:val="a3"/>
        <w:shd w:val="clear" w:color="auto" w:fill="FFFFFF"/>
        <w:tabs>
          <w:tab w:val="left" w:pos="7474"/>
        </w:tabs>
        <w:rPr>
          <w:color w:val="000000"/>
          <w:sz w:val="28"/>
          <w:szCs w:val="28"/>
        </w:rPr>
      </w:pPr>
    </w:p>
    <w:p w:rsidR="00C03734" w:rsidRPr="00C03734" w:rsidRDefault="00C03734" w:rsidP="00706A12">
      <w:pPr>
        <w:pStyle w:val="a3"/>
        <w:shd w:val="clear" w:color="auto" w:fill="FFFFFF"/>
        <w:tabs>
          <w:tab w:val="left" w:pos="7474"/>
        </w:tabs>
        <w:rPr>
          <w:color w:val="000000"/>
          <w:sz w:val="28"/>
          <w:szCs w:val="28"/>
        </w:rPr>
      </w:pPr>
    </w:p>
    <w:p w:rsidR="00706A12" w:rsidRPr="00C03734" w:rsidRDefault="00706A12" w:rsidP="00C03734">
      <w:pPr>
        <w:pStyle w:val="a3"/>
        <w:numPr>
          <w:ilvl w:val="0"/>
          <w:numId w:val="3"/>
        </w:numPr>
        <w:shd w:val="clear" w:color="auto" w:fill="FFFFFF"/>
        <w:tabs>
          <w:tab w:val="left" w:pos="7474"/>
        </w:tabs>
        <w:jc w:val="center"/>
        <w:rPr>
          <w:b/>
          <w:color w:val="000000"/>
          <w:sz w:val="28"/>
          <w:szCs w:val="28"/>
          <w:u w:val="single"/>
        </w:rPr>
      </w:pPr>
      <w:r w:rsidRPr="00C03734">
        <w:rPr>
          <w:b/>
          <w:color w:val="000000"/>
          <w:sz w:val="28"/>
          <w:szCs w:val="28"/>
          <w:u w:val="single"/>
        </w:rPr>
        <w:t xml:space="preserve">Перечень должностей в администрации </w:t>
      </w:r>
      <w:r w:rsidR="0024475C" w:rsidRPr="00C03734">
        <w:rPr>
          <w:b/>
          <w:color w:val="000000"/>
          <w:sz w:val="28"/>
          <w:szCs w:val="28"/>
          <w:u w:val="single"/>
        </w:rPr>
        <w:t>Агинского муниципального округа Забайкальского края</w:t>
      </w:r>
    </w:p>
    <w:p w:rsidR="00706A12" w:rsidRDefault="00706A12" w:rsidP="00706A12">
      <w:pPr>
        <w:shd w:val="clear" w:color="auto" w:fill="FFFFFF"/>
        <w:tabs>
          <w:tab w:val="left" w:pos="7474"/>
        </w:tabs>
        <w:jc w:val="center"/>
        <w:rPr>
          <w:b/>
          <w:color w:val="000000"/>
          <w:sz w:val="28"/>
          <w:szCs w:val="28"/>
          <w:u w:val="single"/>
        </w:rPr>
      </w:pPr>
    </w:p>
    <w:p w:rsidR="00706A12" w:rsidRPr="00775CBE" w:rsidRDefault="00775CBE" w:rsidP="00775CBE">
      <w:pPr>
        <w:shd w:val="clear" w:color="auto" w:fill="FFFFFF"/>
        <w:tabs>
          <w:tab w:val="left" w:pos="7474"/>
        </w:tabs>
        <w:ind w:left="108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3.1</w:t>
      </w:r>
      <w:r w:rsidR="00706A12" w:rsidRPr="00775CBE">
        <w:rPr>
          <w:b/>
          <w:color w:val="000000"/>
          <w:sz w:val="28"/>
          <w:szCs w:val="28"/>
          <w:u w:val="single"/>
        </w:rPr>
        <w:t>Должности категории «руководители»</w:t>
      </w:r>
    </w:p>
    <w:p w:rsidR="00706A12" w:rsidRDefault="00706A12" w:rsidP="00706A12">
      <w:pPr>
        <w:shd w:val="clear" w:color="auto" w:fill="FFFFFF"/>
        <w:tabs>
          <w:tab w:val="left" w:pos="7474"/>
        </w:tabs>
        <w:jc w:val="center"/>
        <w:rPr>
          <w:b/>
          <w:color w:val="000000"/>
          <w:sz w:val="28"/>
          <w:szCs w:val="28"/>
          <w:u w:val="single"/>
        </w:rPr>
      </w:pPr>
    </w:p>
    <w:p w:rsidR="00706A12" w:rsidRDefault="00706A12" w:rsidP="00706A12">
      <w:pPr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</w:t>
      </w:r>
      <w:r w:rsidRPr="00706A12">
        <w:rPr>
          <w:color w:val="000000"/>
          <w:sz w:val="28"/>
          <w:szCs w:val="28"/>
          <w:u w:val="single"/>
        </w:rPr>
        <w:t>Высшая группа должностей</w:t>
      </w:r>
    </w:p>
    <w:p w:rsidR="00706A12" w:rsidRDefault="00706A12" w:rsidP="00706A12">
      <w:pPr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  <w:u w:val="single"/>
        </w:rPr>
      </w:pPr>
    </w:p>
    <w:p w:rsidR="00706A12" w:rsidRPr="00706A12" w:rsidRDefault="00706A12" w:rsidP="00706A12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 w:rsidRPr="00706A12">
        <w:rPr>
          <w:color w:val="000000"/>
          <w:sz w:val="28"/>
          <w:szCs w:val="28"/>
        </w:rPr>
        <w:t xml:space="preserve">Первый заместитель главы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24475C" w:rsidRDefault="00706A12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 w:rsidRPr="00706A12">
        <w:rPr>
          <w:color w:val="000000"/>
          <w:sz w:val="28"/>
          <w:szCs w:val="28"/>
        </w:rPr>
        <w:t xml:space="preserve">Заместитель главы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24475C" w:rsidRDefault="0024475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городской администрации Агинского муниципального округа Забайкальского края</w:t>
      </w:r>
    </w:p>
    <w:p w:rsidR="00706A12" w:rsidRPr="00706A12" w:rsidRDefault="00706A12" w:rsidP="00EE3E19">
      <w:pPr>
        <w:shd w:val="clear" w:color="auto" w:fill="FFFFFF"/>
        <w:tabs>
          <w:tab w:val="left" w:pos="7474"/>
        </w:tabs>
        <w:rPr>
          <w:color w:val="000000"/>
          <w:sz w:val="28"/>
          <w:szCs w:val="28"/>
        </w:rPr>
      </w:pPr>
    </w:p>
    <w:p w:rsidR="00706A12" w:rsidRDefault="00706A12" w:rsidP="00706A12">
      <w:pPr>
        <w:shd w:val="clear" w:color="auto" w:fill="FFFFFF"/>
        <w:tabs>
          <w:tab w:val="left" w:pos="7474"/>
        </w:tabs>
        <w:jc w:val="both"/>
        <w:rPr>
          <w:color w:val="000000"/>
          <w:sz w:val="28"/>
          <w:szCs w:val="28"/>
        </w:rPr>
      </w:pPr>
      <w:r w:rsidRPr="00706A12">
        <w:rPr>
          <w:color w:val="000000"/>
          <w:sz w:val="28"/>
          <w:szCs w:val="28"/>
        </w:rPr>
        <w:tab/>
      </w:r>
    </w:p>
    <w:p w:rsidR="00706A12" w:rsidRPr="00706A12" w:rsidRDefault="00706A12" w:rsidP="00706A12">
      <w:pPr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  <w:u w:val="single"/>
        </w:rPr>
      </w:pPr>
      <w:r w:rsidRPr="00706A12">
        <w:rPr>
          <w:color w:val="000000"/>
          <w:sz w:val="28"/>
          <w:szCs w:val="28"/>
          <w:u w:val="single"/>
        </w:rPr>
        <w:t>Главная группа должностей</w:t>
      </w:r>
    </w:p>
    <w:p w:rsidR="00706A12" w:rsidRPr="00706A12" w:rsidRDefault="00706A12" w:rsidP="00706A12">
      <w:pPr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</w:rPr>
      </w:pPr>
    </w:p>
    <w:p w:rsidR="0024475C" w:rsidRDefault="00B73F4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комитета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24475C" w:rsidRPr="00706A12" w:rsidRDefault="00B73F4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24475C" w:rsidRPr="00706A12" w:rsidRDefault="00B73F4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proofErr w:type="gramStart"/>
      <w:r>
        <w:rPr>
          <w:color w:val="000000"/>
          <w:sz w:val="28"/>
          <w:szCs w:val="28"/>
        </w:rPr>
        <w:t xml:space="preserve">председателя комитета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  <w:proofErr w:type="gramEnd"/>
    </w:p>
    <w:p w:rsidR="0024475C" w:rsidRDefault="00B73F4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начальника управления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895880" w:rsidRDefault="0024475C" w:rsidP="00895880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сельской администрации</w:t>
      </w:r>
      <w:r w:rsidRPr="002447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Агинского муниципального округа Забайкальского края</w:t>
      </w:r>
      <w:r w:rsidR="00895880" w:rsidRPr="00895880">
        <w:rPr>
          <w:color w:val="000000"/>
          <w:sz w:val="28"/>
          <w:szCs w:val="28"/>
        </w:rPr>
        <w:t xml:space="preserve"> </w:t>
      </w:r>
    </w:p>
    <w:p w:rsidR="00895880" w:rsidRDefault="00895880" w:rsidP="00895880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городской администрации Агинского муниципального округа Забайкальского края</w:t>
      </w:r>
    </w:p>
    <w:p w:rsidR="0024475C" w:rsidRDefault="0024475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</w:p>
    <w:p w:rsidR="00B73F4C" w:rsidRDefault="00B73F4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</w:p>
    <w:p w:rsidR="00B73F4C" w:rsidRDefault="00B73F4C" w:rsidP="00706A12">
      <w:pPr>
        <w:pStyle w:val="a3"/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  <w:u w:val="single"/>
        </w:rPr>
      </w:pPr>
      <w:r w:rsidRPr="00706A12">
        <w:rPr>
          <w:color w:val="000000"/>
          <w:sz w:val="28"/>
          <w:szCs w:val="28"/>
          <w:u w:val="single"/>
        </w:rPr>
        <w:t>Ведущая группа должностей</w:t>
      </w:r>
    </w:p>
    <w:p w:rsidR="00706A12" w:rsidRPr="00706A12" w:rsidRDefault="00706A12" w:rsidP="00706A12">
      <w:pPr>
        <w:pStyle w:val="a3"/>
        <w:shd w:val="clear" w:color="auto" w:fill="FFFFFF"/>
        <w:tabs>
          <w:tab w:val="left" w:pos="7474"/>
        </w:tabs>
        <w:jc w:val="center"/>
        <w:rPr>
          <w:color w:val="000000"/>
          <w:sz w:val="28"/>
          <w:szCs w:val="28"/>
          <w:u w:val="single"/>
        </w:rPr>
      </w:pPr>
    </w:p>
    <w:p w:rsidR="0024475C" w:rsidRDefault="00B73F4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адми</w:t>
      </w:r>
      <w:r w:rsidR="00706A12">
        <w:rPr>
          <w:color w:val="000000"/>
          <w:sz w:val="28"/>
          <w:szCs w:val="28"/>
        </w:rPr>
        <w:t xml:space="preserve">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24475C" w:rsidRDefault="00B73F4C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начальника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EE3E19" w:rsidRDefault="00EE3E19" w:rsidP="00EE3E19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  <w:r w:rsidRPr="00EE3E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сельской администрации</w:t>
      </w:r>
      <w:r w:rsidRPr="002447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EE3E19" w:rsidRDefault="00EE3E19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</w:p>
    <w:p w:rsidR="00775CBE" w:rsidRDefault="00775CBE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</w:p>
    <w:p w:rsidR="00775CBE" w:rsidRDefault="00775CBE" w:rsidP="00775CBE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775CBE">
        <w:rPr>
          <w:b/>
          <w:sz w:val="28"/>
          <w:szCs w:val="28"/>
        </w:rPr>
        <w:t xml:space="preserve"> Должности категории «</w:t>
      </w:r>
      <w:r>
        <w:rPr>
          <w:b/>
          <w:sz w:val="28"/>
          <w:szCs w:val="28"/>
        </w:rPr>
        <w:t>помощники (советники)</w:t>
      </w:r>
      <w:r w:rsidRPr="00775CBE">
        <w:rPr>
          <w:b/>
          <w:sz w:val="28"/>
          <w:szCs w:val="28"/>
        </w:rPr>
        <w:t>»</w:t>
      </w:r>
    </w:p>
    <w:p w:rsidR="00775CBE" w:rsidRDefault="00775CBE" w:rsidP="00775CBE">
      <w:pPr>
        <w:ind w:left="1080"/>
        <w:jc w:val="center"/>
        <w:rPr>
          <w:b/>
          <w:sz w:val="28"/>
          <w:szCs w:val="28"/>
        </w:rPr>
      </w:pPr>
    </w:p>
    <w:p w:rsidR="00775CBE" w:rsidRDefault="00775CBE" w:rsidP="00775CBE">
      <w:pPr>
        <w:ind w:left="1080"/>
        <w:jc w:val="center"/>
        <w:rPr>
          <w:sz w:val="28"/>
          <w:szCs w:val="28"/>
          <w:u w:val="single"/>
        </w:rPr>
      </w:pPr>
      <w:r w:rsidRPr="00775CBE">
        <w:rPr>
          <w:sz w:val="28"/>
          <w:szCs w:val="28"/>
          <w:u w:val="single"/>
        </w:rPr>
        <w:t>Главная группа должностей</w:t>
      </w:r>
    </w:p>
    <w:p w:rsidR="00775CBE" w:rsidRDefault="00775CBE" w:rsidP="00775CBE">
      <w:pPr>
        <w:ind w:left="1080"/>
        <w:jc w:val="center"/>
        <w:rPr>
          <w:sz w:val="28"/>
          <w:szCs w:val="28"/>
          <w:u w:val="single"/>
        </w:rPr>
      </w:pPr>
    </w:p>
    <w:p w:rsidR="00775CBE" w:rsidRDefault="00775CBE" w:rsidP="00775CBE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 w:rsidRPr="00775CBE">
        <w:rPr>
          <w:sz w:val="28"/>
          <w:szCs w:val="28"/>
        </w:rPr>
        <w:t xml:space="preserve">Советник главы </w:t>
      </w:r>
      <w:r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775CBE" w:rsidRDefault="00775CBE" w:rsidP="00775CBE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главы Агинского муниципального округа Забайкальского края</w:t>
      </w:r>
    </w:p>
    <w:p w:rsidR="00775CBE" w:rsidRDefault="00775CBE" w:rsidP="00775CBE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Пресс-секретарь главы</w:t>
      </w:r>
      <w:r w:rsidRPr="00775C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Агинского муниципального округа Забайкальского края</w:t>
      </w:r>
    </w:p>
    <w:p w:rsidR="00706A12" w:rsidRDefault="00706A12" w:rsidP="00706A12">
      <w:pPr>
        <w:rPr>
          <w:sz w:val="28"/>
          <w:szCs w:val="28"/>
        </w:rPr>
      </w:pPr>
    </w:p>
    <w:p w:rsidR="0024475C" w:rsidRPr="00775CBE" w:rsidRDefault="00775CBE" w:rsidP="00775CBE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C03734" w:rsidRPr="00775CBE">
        <w:rPr>
          <w:b/>
          <w:sz w:val="28"/>
          <w:szCs w:val="28"/>
        </w:rPr>
        <w:t xml:space="preserve"> </w:t>
      </w:r>
      <w:r w:rsidR="00706A12" w:rsidRPr="00775CBE">
        <w:rPr>
          <w:b/>
          <w:sz w:val="28"/>
          <w:szCs w:val="28"/>
        </w:rPr>
        <w:t>Должности категории «специалисты»</w:t>
      </w:r>
    </w:p>
    <w:p w:rsidR="00706A12" w:rsidRDefault="00706A12" w:rsidP="00706A12">
      <w:pPr>
        <w:pStyle w:val="a3"/>
        <w:rPr>
          <w:b/>
          <w:sz w:val="28"/>
          <w:szCs w:val="28"/>
        </w:rPr>
      </w:pPr>
    </w:p>
    <w:p w:rsidR="00706A12" w:rsidRDefault="00706A12" w:rsidP="00EE61B4">
      <w:pPr>
        <w:pStyle w:val="a3"/>
        <w:jc w:val="center"/>
        <w:rPr>
          <w:sz w:val="28"/>
          <w:szCs w:val="28"/>
          <w:u w:val="single"/>
        </w:rPr>
      </w:pPr>
      <w:r w:rsidRPr="00EE61B4">
        <w:rPr>
          <w:sz w:val="28"/>
          <w:szCs w:val="28"/>
          <w:u w:val="single"/>
        </w:rPr>
        <w:t>Ведущая группа должностей</w:t>
      </w:r>
    </w:p>
    <w:p w:rsidR="00EE61B4" w:rsidRPr="00EE61B4" w:rsidRDefault="00EE61B4" w:rsidP="00EE61B4">
      <w:pPr>
        <w:pStyle w:val="a3"/>
        <w:jc w:val="center"/>
        <w:rPr>
          <w:sz w:val="28"/>
          <w:szCs w:val="28"/>
          <w:u w:val="single"/>
        </w:rPr>
      </w:pPr>
    </w:p>
    <w:p w:rsidR="0024475C" w:rsidRDefault="00706A12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 w:rsidRPr="00EE61B4">
        <w:rPr>
          <w:sz w:val="28"/>
          <w:szCs w:val="28"/>
        </w:rPr>
        <w:t xml:space="preserve">Начальник </w:t>
      </w:r>
      <w:proofErr w:type="gramStart"/>
      <w:r w:rsidRPr="00EE61B4">
        <w:rPr>
          <w:sz w:val="28"/>
          <w:szCs w:val="28"/>
        </w:rPr>
        <w:t xml:space="preserve">отдела комитета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  <w:proofErr w:type="gramEnd"/>
    </w:p>
    <w:p w:rsidR="0024475C" w:rsidRDefault="00706A12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 w:rsidRPr="00EE61B4">
        <w:rPr>
          <w:sz w:val="28"/>
          <w:szCs w:val="28"/>
        </w:rPr>
        <w:t xml:space="preserve">Начальник </w:t>
      </w:r>
      <w:proofErr w:type="gramStart"/>
      <w:r w:rsidRPr="00EE61B4">
        <w:rPr>
          <w:sz w:val="28"/>
          <w:szCs w:val="28"/>
        </w:rPr>
        <w:t xml:space="preserve">отдела управления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  <w:proofErr w:type="gramEnd"/>
    </w:p>
    <w:p w:rsidR="0024475C" w:rsidRDefault="00EE61B4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 w:rsidRPr="00EE61B4">
        <w:rPr>
          <w:sz w:val="28"/>
          <w:szCs w:val="28"/>
        </w:rPr>
        <w:t xml:space="preserve">Заместитель </w:t>
      </w:r>
      <w:proofErr w:type="gramStart"/>
      <w:r w:rsidRPr="00EE61B4">
        <w:rPr>
          <w:sz w:val="28"/>
          <w:szCs w:val="28"/>
        </w:rPr>
        <w:t xml:space="preserve">начальника отдела комитета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  <w:proofErr w:type="gramEnd"/>
    </w:p>
    <w:p w:rsidR="0024475C" w:rsidRDefault="00EE61B4" w:rsidP="0024475C">
      <w:pPr>
        <w:shd w:val="clear" w:color="auto" w:fill="FFFFFF"/>
        <w:tabs>
          <w:tab w:val="left" w:pos="7474"/>
        </w:tabs>
        <w:ind w:left="709"/>
        <w:rPr>
          <w:color w:val="000000"/>
          <w:sz w:val="28"/>
          <w:szCs w:val="28"/>
        </w:rPr>
      </w:pPr>
      <w:r w:rsidRPr="00EE61B4">
        <w:rPr>
          <w:sz w:val="28"/>
          <w:szCs w:val="28"/>
        </w:rPr>
        <w:t xml:space="preserve">Заместитель </w:t>
      </w:r>
      <w:proofErr w:type="gramStart"/>
      <w:r w:rsidRPr="00EE61B4">
        <w:rPr>
          <w:sz w:val="28"/>
          <w:szCs w:val="28"/>
        </w:rPr>
        <w:t xml:space="preserve">начальника отдела управления администрации </w:t>
      </w:r>
      <w:r w:rsidR="0024475C">
        <w:rPr>
          <w:color w:val="000000"/>
          <w:sz w:val="28"/>
          <w:szCs w:val="28"/>
        </w:rPr>
        <w:t>Агинского муниципального округа Забайкальского края</w:t>
      </w:r>
      <w:proofErr w:type="gramEnd"/>
    </w:p>
    <w:p w:rsidR="00EE61B4" w:rsidRDefault="00EE61B4" w:rsidP="0024475C">
      <w:pPr>
        <w:ind w:firstLine="708"/>
        <w:rPr>
          <w:sz w:val="28"/>
          <w:szCs w:val="28"/>
        </w:rPr>
      </w:pPr>
      <w:r w:rsidRPr="00EE61B4">
        <w:rPr>
          <w:sz w:val="28"/>
          <w:szCs w:val="28"/>
        </w:rPr>
        <w:t>Консультант</w:t>
      </w:r>
    </w:p>
    <w:p w:rsidR="00EE61B4" w:rsidRDefault="00EE61B4" w:rsidP="00EE61B4">
      <w:pPr>
        <w:rPr>
          <w:sz w:val="28"/>
          <w:szCs w:val="28"/>
        </w:rPr>
      </w:pPr>
    </w:p>
    <w:p w:rsidR="00EE61B4" w:rsidRPr="00EE61B4" w:rsidRDefault="00EE61B4" w:rsidP="00EE61B4">
      <w:pPr>
        <w:jc w:val="center"/>
        <w:rPr>
          <w:sz w:val="28"/>
          <w:szCs w:val="28"/>
          <w:u w:val="single"/>
        </w:rPr>
      </w:pPr>
      <w:r w:rsidRPr="00EE61B4">
        <w:rPr>
          <w:sz w:val="28"/>
          <w:szCs w:val="28"/>
          <w:u w:val="single"/>
        </w:rPr>
        <w:t>Старшая группа должностей</w:t>
      </w:r>
    </w:p>
    <w:p w:rsidR="00EE61B4" w:rsidRDefault="00EE61B4" w:rsidP="00EE61B4">
      <w:pPr>
        <w:jc w:val="both"/>
        <w:rPr>
          <w:sz w:val="28"/>
          <w:szCs w:val="28"/>
        </w:rPr>
      </w:pPr>
    </w:p>
    <w:p w:rsidR="00EE61B4" w:rsidRPr="007D2E71" w:rsidRDefault="00EE61B4" w:rsidP="007F5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EE61B4" w:rsidRDefault="00EE61B4" w:rsidP="007F5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EE61B4" w:rsidRDefault="00EE61B4" w:rsidP="00EE61B4">
      <w:pPr>
        <w:jc w:val="both"/>
        <w:rPr>
          <w:sz w:val="28"/>
          <w:szCs w:val="28"/>
        </w:rPr>
      </w:pPr>
    </w:p>
    <w:p w:rsidR="00EE61B4" w:rsidRPr="00E104F4" w:rsidRDefault="00E104F4" w:rsidP="00E104F4">
      <w:pPr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 </w:t>
      </w:r>
      <w:r w:rsidR="00EE61B4" w:rsidRPr="00E104F4">
        <w:rPr>
          <w:b/>
          <w:sz w:val="28"/>
          <w:szCs w:val="28"/>
        </w:rPr>
        <w:t>Должности категории «обеспечивающие специалисты»</w:t>
      </w:r>
    </w:p>
    <w:p w:rsidR="00EE61B4" w:rsidRDefault="00EE61B4" w:rsidP="00EE61B4">
      <w:pPr>
        <w:jc w:val="both"/>
        <w:rPr>
          <w:sz w:val="28"/>
          <w:szCs w:val="28"/>
        </w:rPr>
      </w:pPr>
    </w:p>
    <w:p w:rsidR="00EE61B4" w:rsidRPr="00EE61B4" w:rsidRDefault="00EE61B4" w:rsidP="00EE61B4">
      <w:pPr>
        <w:jc w:val="center"/>
        <w:rPr>
          <w:sz w:val="28"/>
          <w:szCs w:val="28"/>
          <w:u w:val="single"/>
        </w:rPr>
      </w:pPr>
      <w:r w:rsidRPr="00EE61B4">
        <w:rPr>
          <w:sz w:val="28"/>
          <w:szCs w:val="28"/>
          <w:u w:val="single"/>
        </w:rPr>
        <w:t>Старшая группа должностей</w:t>
      </w:r>
    </w:p>
    <w:p w:rsidR="00EE61B4" w:rsidRDefault="00EE61B4" w:rsidP="00EE61B4">
      <w:pPr>
        <w:rPr>
          <w:sz w:val="28"/>
          <w:szCs w:val="28"/>
        </w:rPr>
      </w:pPr>
    </w:p>
    <w:p w:rsidR="00EE61B4" w:rsidRDefault="00EE61B4" w:rsidP="00EE61B4">
      <w:pPr>
        <w:rPr>
          <w:sz w:val="28"/>
          <w:szCs w:val="28"/>
        </w:rPr>
      </w:pPr>
      <w:r>
        <w:rPr>
          <w:sz w:val="28"/>
          <w:szCs w:val="28"/>
        </w:rPr>
        <w:t>Старший специалист 1 разряда</w:t>
      </w:r>
    </w:p>
    <w:p w:rsidR="00EE61B4" w:rsidRDefault="00EE61B4" w:rsidP="00EE61B4">
      <w:pPr>
        <w:rPr>
          <w:sz w:val="28"/>
          <w:szCs w:val="28"/>
        </w:rPr>
      </w:pPr>
      <w:r>
        <w:rPr>
          <w:sz w:val="28"/>
          <w:szCs w:val="28"/>
        </w:rPr>
        <w:t>Старший специалист 2 разряда</w:t>
      </w:r>
    </w:p>
    <w:p w:rsidR="00EE61B4" w:rsidRDefault="00EE61B4" w:rsidP="00EE61B4">
      <w:pPr>
        <w:rPr>
          <w:sz w:val="28"/>
          <w:szCs w:val="28"/>
        </w:rPr>
      </w:pPr>
    </w:p>
    <w:p w:rsidR="00EE61B4" w:rsidRPr="00EE61B4" w:rsidRDefault="00EE61B4" w:rsidP="00EE61B4">
      <w:pPr>
        <w:jc w:val="center"/>
        <w:rPr>
          <w:sz w:val="28"/>
          <w:szCs w:val="28"/>
          <w:u w:val="single"/>
        </w:rPr>
      </w:pPr>
      <w:r w:rsidRPr="00EE61B4">
        <w:rPr>
          <w:sz w:val="28"/>
          <w:szCs w:val="28"/>
          <w:u w:val="single"/>
        </w:rPr>
        <w:t>Младшая группа должностей</w:t>
      </w:r>
    </w:p>
    <w:p w:rsidR="00EE61B4" w:rsidRDefault="00EE61B4" w:rsidP="00EE61B4">
      <w:pPr>
        <w:rPr>
          <w:sz w:val="28"/>
          <w:szCs w:val="28"/>
        </w:rPr>
      </w:pPr>
    </w:p>
    <w:p w:rsidR="00EE61B4" w:rsidRDefault="00EE61B4" w:rsidP="00EE61B4">
      <w:pPr>
        <w:rPr>
          <w:sz w:val="28"/>
          <w:szCs w:val="28"/>
        </w:rPr>
      </w:pPr>
      <w:r>
        <w:rPr>
          <w:sz w:val="28"/>
          <w:szCs w:val="28"/>
        </w:rPr>
        <w:t>Специалист 1 разряда</w:t>
      </w:r>
    </w:p>
    <w:p w:rsidR="00EE61B4" w:rsidRPr="007D2E71" w:rsidRDefault="00EE61B4" w:rsidP="00EE61B4">
      <w:pPr>
        <w:rPr>
          <w:sz w:val="28"/>
          <w:szCs w:val="28"/>
        </w:rPr>
      </w:pPr>
      <w:r>
        <w:rPr>
          <w:sz w:val="28"/>
          <w:szCs w:val="28"/>
        </w:rPr>
        <w:t>Специалист 2 разряда</w:t>
      </w:r>
    </w:p>
    <w:p w:rsidR="007D2E71" w:rsidRPr="00B14146" w:rsidRDefault="007D2E71" w:rsidP="00EE61B4">
      <w:pPr>
        <w:rPr>
          <w:sz w:val="28"/>
          <w:szCs w:val="28"/>
        </w:rPr>
      </w:pPr>
    </w:p>
    <w:p w:rsidR="007D2E71" w:rsidRPr="00775CBE" w:rsidRDefault="007D2E71" w:rsidP="007D2E71">
      <w:pPr>
        <w:shd w:val="clear" w:color="auto" w:fill="FFFFFF"/>
        <w:tabs>
          <w:tab w:val="left" w:pos="7474"/>
        </w:tabs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EE61B4" w:rsidRPr="00EE61B4" w:rsidRDefault="00EE61B4" w:rsidP="00EE61B4">
      <w:pPr>
        <w:jc w:val="both"/>
        <w:rPr>
          <w:sz w:val="28"/>
          <w:szCs w:val="28"/>
        </w:rPr>
      </w:pPr>
    </w:p>
    <w:p w:rsidR="00EE61B4" w:rsidRPr="00EE61B4" w:rsidRDefault="00EE61B4" w:rsidP="00EE61B4">
      <w:r w:rsidRPr="00EE61B4">
        <w:t>Прим. (1) Должности муниципальной службы, утверждаемые для непосредственного обеспечения полномочий лица, замещающего выборную муниципальную должность.</w:t>
      </w:r>
    </w:p>
    <w:p w:rsidR="00EE61B4" w:rsidRPr="00EE61B4" w:rsidRDefault="00EE61B4" w:rsidP="00EE61B4">
      <w:pPr>
        <w:rPr>
          <w:b/>
        </w:rPr>
      </w:pPr>
    </w:p>
    <w:p w:rsidR="00706A12" w:rsidRPr="00706A12" w:rsidRDefault="00706A12" w:rsidP="00706A12">
      <w:pPr>
        <w:rPr>
          <w:b/>
          <w:sz w:val="28"/>
          <w:szCs w:val="28"/>
        </w:rPr>
      </w:pPr>
    </w:p>
    <w:sectPr w:rsidR="00706A12" w:rsidRPr="00706A12" w:rsidSect="003A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BB6"/>
    <w:multiLevelType w:val="multilevel"/>
    <w:tmpl w:val="8AC2B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FC5F71"/>
    <w:multiLevelType w:val="multilevel"/>
    <w:tmpl w:val="5EAA0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856556C"/>
    <w:multiLevelType w:val="hybridMultilevel"/>
    <w:tmpl w:val="9378EEFC"/>
    <w:lvl w:ilvl="0" w:tplc="7B003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27E65"/>
    <w:multiLevelType w:val="multilevel"/>
    <w:tmpl w:val="92A67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2DB189E"/>
    <w:multiLevelType w:val="multilevel"/>
    <w:tmpl w:val="21E24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43F71FB1"/>
    <w:multiLevelType w:val="multilevel"/>
    <w:tmpl w:val="8AC2B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20F45BE"/>
    <w:multiLevelType w:val="hybridMultilevel"/>
    <w:tmpl w:val="271C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37748"/>
    <w:multiLevelType w:val="multilevel"/>
    <w:tmpl w:val="BC7440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D8115AA"/>
    <w:multiLevelType w:val="multilevel"/>
    <w:tmpl w:val="BF604C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7E403DC6"/>
    <w:multiLevelType w:val="hybridMultilevel"/>
    <w:tmpl w:val="27F2CFC4"/>
    <w:lvl w:ilvl="0" w:tplc="7B003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3F4C"/>
    <w:rsid w:val="000C2EF1"/>
    <w:rsid w:val="001465EA"/>
    <w:rsid w:val="001679CA"/>
    <w:rsid w:val="001B1E98"/>
    <w:rsid w:val="001D15C2"/>
    <w:rsid w:val="0024475C"/>
    <w:rsid w:val="003A06CD"/>
    <w:rsid w:val="003D35B2"/>
    <w:rsid w:val="003D7932"/>
    <w:rsid w:val="004B4C46"/>
    <w:rsid w:val="00535345"/>
    <w:rsid w:val="00672CAC"/>
    <w:rsid w:val="006C14B7"/>
    <w:rsid w:val="00706A12"/>
    <w:rsid w:val="0072784C"/>
    <w:rsid w:val="00775CBE"/>
    <w:rsid w:val="007D2E71"/>
    <w:rsid w:val="007F5CF8"/>
    <w:rsid w:val="0082696E"/>
    <w:rsid w:val="00895880"/>
    <w:rsid w:val="00905274"/>
    <w:rsid w:val="009E6DA6"/>
    <w:rsid w:val="00A0561B"/>
    <w:rsid w:val="00B14146"/>
    <w:rsid w:val="00B73F4C"/>
    <w:rsid w:val="00C03734"/>
    <w:rsid w:val="00C3712D"/>
    <w:rsid w:val="00DF487E"/>
    <w:rsid w:val="00E104F4"/>
    <w:rsid w:val="00E61048"/>
    <w:rsid w:val="00EE3E19"/>
    <w:rsid w:val="00EE61B4"/>
    <w:rsid w:val="00FD35D2"/>
    <w:rsid w:val="00FF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48D2-8AC7-4E5E-BCE7-F6CC5AAE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10</cp:revision>
  <cp:lastPrinted>2025-11-27T07:25:00Z</cp:lastPrinted>
  <dcterms:created xsi:type="dcterms:W3CDTF">2025-11-25T02:15:00Z</dcterms:created>
  <dcterms:modified xsi:type="dcterms:W3CDTF">2025-11-27T07:30:00Z</dcterms:modified>
</cp:coreProperties>
</file>